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3" w:rsidRDefault="009B0653" w:rsidP="009B0653">
      <w:pPr>
        <w:keepNext/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BB0" w:rsidRPr="00604FE9" w:rsidRDefault="00D45BB0" w:rsidP="00D45BB0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ходе исполнения Плана мероприятий по реализации стратегии социально-экономического развития муниципального образования Топчихинский район до 2035 года (этап с 2021 по 2024 годы) </w:t>
      </w:r>
    </w:p>
    <w:p w:rsidR="00895576" w:rsidRPr="00604FE9" w:rsidRDefault="007A315B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6131A"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итогам 202</w:t>
      </w:r>
      <w:r w:rsidR="001A40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AF67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6131A"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</w:t>
      </w:r>
      <w:r w:rsidR="00D45BB0"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709"/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4253"/>
        <w:gridCol w:w="1417"/>
        <w:gridCol w:w="993"/>
        <w:gridCol w:w="992"/>
        <w:gridCol w:w="992"/>
        <w:gridCol w:w="1418"/>
        <w:gridCol w:w="1554"/>
        <w:gridCol w:w="35"/>
        <w:gridCol w:w="11"/>
        <w:gridCol w:w="10"/>
      </w:tblGrid>
      <w:tr w:rsidR="002D3132" w:rsidRPr="00C37914" w:rsidTr="00E7625D">
        <w:trPr>
          <w:gridAfter w:val="3"/>
          <w:wAfter w:w="56" w:type="dxa"/>
          <w:trHeight w:val="292"/>
        </w:trPr>
        <w:tc>
          <w:tcPr>
            <w:tcW w:w="1129" w:type="dxa"/>
            <w:vMerge w:val="restart"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3132" w:rsidRPr="00C37914" w:rsidRDefault="002D3132" w:rsidP="00604F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Pr="00C120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Плана 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D3132" w:rsidRPr="00C37914" w:rsidRDefault="002D3132" w:rsidP="001E35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E35D4">
              <w:rPr>
                <w:rFonts w:ascii="Times New Roman" w:hAnsi="Times New Roman" w:cs="Times New Roman"/>
                <w:b/>
              </w:rPr>
              <w:t>4</w:t>
            </w:r>
            <w:r w:rsidRPr="00C1204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(описание)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1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12049">
              <w:rPr>
                <w:rFonts w:ascii="Times New Roman" w:hAnsi="Times New Roman" w:cs="Times New Roman"/>
                <w:b/>
              </w:rPr>
              <w:t>ние целевого показателя</w:t>
            </w:r>
          </w:p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3132" w:rsidRPr="00604FE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FE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554" w:type="dxa"/>
            <w:vMerge w:val="restart"/>
          </w:tcPr>
          <w:p w:rsidR="002D3132" w:rsidRPr="00604FE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FE9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результат</w:t>
            </w:r>
          </w:p>
        </w:tc>
      </w:tr>
      <w:tr w:rsidR="002D3132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vMerge/>
            <w:shd w:val="clear" w:color="auto" w:fill="auto"/>
          </w:tcPr>
          <w:p w:rsidR="002D31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D3132" w:rsidRPr="00C94F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Исходное значение показателя (2020 год)</w:t>
            </w:r>
          </w:p>
        </w:tc>
        <w:tc>
          <w:tcPr>
            <w:tcW w:w="992" w:type="dxa"/>
            <w:shd w:val="clear" w:color="auto" w:fill="auto"/>
          </w:tcPr>
          <w:p w:rsidR="002D3132" w:rsidRPr="00C94F32" w:rsidRDefault="002D3132" w:rsidP="00C94F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Целевое значе</w:t>
            </w:r>
            <w:r w:rsidR="00E9278B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 показателя (2024 год)</w:t>
            </w:r>
          </w:p>
        </w:tc>
        <w:tc>
          <w:tcPr>
            <w:tcW w:w="992" w:type="dxa"/>
            <w:shd w:val="clear" w:color="auto" w:fill="auto"/>
          </w:tcPr>
          <w:p w:rsidR="002D3132" w:rsidRPr="00C94F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</w:t>
            </w:r>
            <w:r w:rsidR="00C94F32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ческое значение показа</w:t>
            </w:r>
            <w:r w:rsidR="00C94F32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теля</w:t>
            </w:r>
          </w:p>
          <w:p w:rsidR="002D3132" w:rsidRPr="00C94F32" w:rsidRDefault="002D3132" w:rsidP="0021467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</w:t>
            </w:r>
            <w:r w:rsidR="002146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1418" w:type="dxa"/>
            <w:vMerge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FE9" w:rsidRPr="00C37914" w:rsidTr="00E7625D">
        <w:trPr>
          <w:gridAfter w:val="3"/>
          <w:wAfter w:w="56" w:type="dxa"/>
          <w:trHeight w:val="321"/>
        </w:trPr>
        <w:tc>
          <w:tcPr>
            <w:tcW w:w="1129" w:type="dxa"/>
            <w:shd w:val="clear" w:color="auto" w:fill="auto"/>
          </w:tcPr>
          <w:p w:rsidR="00604FE9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4FE9" w:rsidRPr="00B8131A" w:rsidRDefault="00B8131A" w:rsidP="00D45BB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04FE9" w:rsidRPr="00C37914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</w:tcPr>
          <w:p w:rsidR="00604FE9" w:rsidRPr="00C37914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4FE9" w:rsidRPr="00C37914" w:rsidTr="00E7625D">
        <w:trPr>
          <w:trHeight w:val="364"/>
        </w:trPr>
        <w:tc>
          <w:tcPr>
            <w:tcW w:w="15639" w:type="dxa"/>
            <w:gridSpan w:val="12"/>
            <w:shd w:val="clear" w:color="auto" w:fill="auto"/>
          </w:tcPr>
          <w:p w:rsidR="00604FE9" w:rsidRPr="00C37914" w:rsidRDefault="00604FE9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1.1.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Обеспечение сбалансированного и эффективного рынка труда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0B0BA4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 гражданам в поиске подходящей работы, а работодателям в подборе необходимых работников</w:t>
            </w:r>
          </w:p>
        </w:tc>
        <w:tc>
          <w:tcPr>
            <w:tcW w:w="4253" w:type="dxa"/>
            <w:shd w:val="clear" w:color="auto" w:fill="auto"/>
          </w:tcPr>
          <w:p w:rsidR="003210F1" w:rsidRPr="00942062" w:rsidRDefault="003210F1" w:rsidP="003210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За предоставлением государственной услуги обратилось 378 человек, в том числе за содействием в поиске подходящей работы 378 человек, что составляет 60% от показателя 2022 года 631 человека. Большая часть обратившихся граждан – мужчины (59%);</w:t>
            </w:r>
          </w:p>
          <w:p w:rsidR="003210F1" w:rsidRPr="00942062" w:rsidRDefault="003210F1" w:rsidP="003210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возраст ищущего работу гражданина, как правило, от 35 до 54 лет (52% от обратившихся); 100% обратившихся граждан проживает в сельской местности; 49 человек или 13% - это граждане, стремящиеся возобновить трудовую деятельность после длительного, более года перерыва;   12% или 3 чел. - граждане, уволенные с последнего места работы в связи с ликвидацией организации либо сокращением численности или штата работников (уровень прошлого года); 14% обратившихся граждан воспитывают несовершеннолетних детей;4% или 16 чел. – граждане с инвалидностью, ищущие работу;</w:t>
            </w:r>
          </w:p>
          <w:p w:rsidR="003210F1" w:rsidRPr="00942062" w:rsidRDefault="003210F1" w:rsidP="003210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2% или 6 чел. - выпускники образовательных организаций; 1,9% или 7 чел. - многодетные родители. Трудоустроено на постоянные и временные  рабочие места 259 человек. </w:t>
            </w:r>
          </w:p>
          <w:p w:rsidR="003210F1" w:rsidRPr="00942062" w:rsidRDefault="003210F1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7AC" w:rsidRPr="00942062" w:rsidRDefault="00AF67AC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 ввод в экономику 1</w:t>
            </w:r>
            <w:r w:rsidR="0091438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рабочих места.   Рабочие места преимущественно созданы в промышленности и обрабатывающих производствах торговле и</w:t>
            </w:r>
          </w:p>
          <w:p w:rsidR="00AF67AC" w:rsidRPr="00942062" w:rsidRDefault="00AF67AC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сельском хозяйстве. </w:t>
            </w:r>
          </w:p>
          <w:p w:rsidR="00A37742" w:rsidRPr="0094206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7AC" w:rsidRPr="0094206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среднемесячной зарплаты</w:t>
            </w:r>
            <w:r w:rsidR="00AF67AC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работника по кругу крупных и средних предприятий составил </w:t>
            </w:r>
            <w:r w:rsidR="0091438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41378,2</w:t>
            </w:r>
            <w:r w:rsidR="00AF67AC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  <w:p w:rsidR="00AF67AC" w:rsidRPr="00942062" w:rsidRDefault="00AF67AC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7742" w:rsidRPr="0094206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BC0" w:rsidRPr="00942062" w:rsidRDefault="00A37742" w:rsidP="00914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 к аналогичному периоду прошлого года </w:t>
            </w:r>
            <w:r w:rsidR="0072080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438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114,</w:t>
            </w:r>
            <w:r w:rsidR="00AF67AC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D3132" w:rsidRPr="00942062" w:rsidRDefault="002D3132" w:rsidP="0006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lastRenderedPageBreak/>
              <w:t>Уровень зарегистриро</w:t>
            </w:r>
            <w:r w:rsidR="00C94F32" w:rsidRPr="0094206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94206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ванной безработицы к трудоспособному населению на конец отчетного периода, %</w:t>
            </w:r>
          </w:p>
          <w:p w:rsidR="005E4BC0" w:rsidRPr="00942062" w:rsidRDefault="005E4BC0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B60AA" w:rsidRPr="00942062" w:rsidRDefault="008B60AA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942062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942062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942062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942062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942062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942062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0A64" w:rsidRPr="00942062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062">
              <w:rPr>
                <w:rFonts w:ascii="Times New Roman" w:hAnsi="Times New Roman" w:cs="Times New Roman"/>
                <w:i/>
                <w:sz w:val="16"/>
                <w:szCs w:val="16"/>
              </w:rPr>
              <w:t>Ввод новых постоянных и модернизированных рабочих мест, ед.</w:t>
            </w:r>
          </w:p>
          <w:p w:rsidR="00250A64" w:rsidRPr="00942062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942062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0A64" w:rsidRPr="00942062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2062">
              <w:rPr>
                <w:rFonts w:ascii="Times New Roman" w:hAnsi="Times New Roman" w:cs="Times New Roman"/>
                <w:i/>
                <w:sz w:val="16"/>
                <w:szCs w:val="16"/>
              </w:rPr>
              <w:t>Среднемесячная начисленная заработная плата в расчете на 1 работника по кругу крупных и средних</w:t>
            </w:r>
            <w:r w:rsidRPr="00942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062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организаций, руб</w:t>
            </w:r>
            <w:r w:rsidRPr="009420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250A64" w:rsidRPr="00942062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50A64" w:rsidRPr="00942062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2062">
              <w:rPr>
                <w:rFonts w:ascii="Times New Roman" w:hAnsi="Times New Roman" w:cs="Times New Roman"/>
                <w:i/>
                <w:sz w:val="16"/>
                <w:szCs w:val="16"/>
              </w:rPr>
              <w:t>Темп роста заработной платы по кругу крупных и средних организаций, %</w:t>
            </w:r>
          </w:p>
        </w:tc>
        <w:tc>
          <w:tcPr>
            <w:tcW w:w="993" w:type="dxa"/>
            <w:shd w:val="clear" w:color="auto" w:fill="auto"/>
          </w:tcPr>
          <w:p w:rsidR="00250A64" w:rsidRPr="00942062" w:rsidRDefault="000107C9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3,1</w:t>
            </w: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942062" w:rsidRDefault="00A64675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145</w:t>
            </w: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4BC0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</w:t>
            </w:r>
            <w:r w:rsidR="0072080F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003</w:t>
            </w: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250A64" w:rsidRPr="00942062" w:rsidRDefault="008E3A34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1,6</w:t>
            </w: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942062" w:rsidRDefault="00A64675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</w:t>
            </w: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4BC0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36447</w:t>
            </w: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92" w:type="dxa"/>
            <w:shd w:val="clear" w:color="auto" w:fill="auto"/>
          </w:tcPr>
          <w:p w:rsidR="005E4BC0" w:rsidRPr="00942062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1,</w:t>
            </w:r>
            <w:r w:rsidR="0091438F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91438F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145</w:t>
            </w: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91438F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41378,2</w:t>
            </w: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942062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91438F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94206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4F3C5F" w:rsidRDefault="002D3132" w:rsidP="002D31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C5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ЦЗН КГКУ УСЗН по Топчихинскому району (по согласованию)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Трудоустройство граждан, обращающихся за содействием в поиске работы. Обеспечение работодателей кандидатами на вакантные рабочие места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0B0BA4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активных программ содействия занятости населения</w:t>
            </w:r>
          </w:p>
        </w:tc>
        <w:tc>
          <w:tcPr>
            <w:tcW w:w="4253" w:type="dxa"/>
            <w:shd w:val="clear" w:color="auto" w:fill="auto"/>
          </w:tcPr>
          <w:p w:rsidR="006D0782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году в Топчихинский Центр занятости населения 52 работодателя заявили сведения о потребности в работниках на 1049 вакантную должность, что составило 78% от общего количества вакансий, поданных в Топчихинский Центр занятости населения в 2022 г. Количество заявленных в отчетном периоде в расчете на одного работника</w:t>
            </w:r>
            <w:r w:rsidR="0099589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составило 3 вакансии. Снято за отчетный период 974 вакансии, из них в связи с заполнением по направлению Центра занятости 261 вакансии. На конец отчетного периода потребность в работниках составила 301 вакантная должность, из них 206 – по рабочим специальностям. Наибольшее количество заявленных вакансий, поданных в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занятости населения в вышеуказанный период, относятся к следующим отраслям экономической деятельности: «Государственное управление и обеспечение военной безопасности», «Торговля оптовая и розничная; «Деятельность почтовой связи и курьерская деятельность» «Образование», «Сельское хозяйство», «Здравоохранение». В разрезе форм собственности: 49% вакансий, поданных за истекший период, составили вакансии, предоставленные предприятиями государственной формы собственности, 15% - муниципальной формы собственности и 36% - других форм собственности.   Уровень напряжённости на рынке труда Топчихинского района (соотношение спроса и предложения на рабочую силу) составляет на начало года 0,8 человека на одно рабочее место, это значит, что на каждую вакансию есть потенциальный работник. В целях снижения напряженности на рынке труда субъектов РФ Правительством РФ разработан пакет мер по восстановлению численности занятого населения до уровня 2019 года.</w:t>
            </w:r>
          </w:p>
          <w:p w:rsidR="006D0782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мероприятием является предоставление государственной поддержки в виде субсидий юридическим лицам и индивидуальным предпринимателям, трудоустраивающим безработных граждан.  В 2023 г. по данной программе участвовало 7 работодателей, трудоустроено 8 безработных граждан на предприятия района</w:t>
            </w:r>
          </w:p>
          <w:p w:rsidR="005E4BC0" w:rsidRPr="00942062" w:rsidRDefault="005E4BC0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942062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942062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942062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942062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4F3C5F" w:rsidRDefault="002D3132" w:rsidP="002D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ЦЗН КГКУ УСЗН по Топчихинскому району 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напряженности на рынке труда</w:t>
            </w:r>
          </w:p>
        </w:tc>
      </w:tr>
      <w:tr w:rsidR="005E4BC0" w:rsidRPr="00C37914" w:rsidTr="006D0782">
        <w:trPr>
          <w:gridAfter w:val="3"/>
          <w:wAfter w:w="56" w:type="dxa"/>
          <w:trHeight w:val="1550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оплачиваемых общественных работ.</w:t>
            </w:r>
          </w:p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трудоустройство безработных граждан, испытывающих трудности в поиске работы.</w:t>
            </w:r>
          </w:p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ярмарок вакансий и учебных рабочих мест</w:t>
            </w:r>
          </w:p>
        </w:tc>
        <w:tc>
          <w:tcPr>
            <w:tcW w:w="4253" w:type="dxa"/>
            <w:shd w:val="clear" w:color="auto" w:fill="auto"/>
          </w:tcPr>
          <w:p w:rsidR="006D0782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году на общественные работы Топчихинский центр занятости населения направил 30 человек из числа безработных граждан и граждан, ищущих работу. Это 60 % от показателя 2022 года. 30 рабочих мест созданы в 8 организациях сельских населенных пунктов Топчихинского района.</w:t>
            </w:r>
          </w:p>
          <w:p w:rsidR="006D0782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Средний период участия граждан в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работах в 2023 году составил 1,44 месяца. Безработные граждане были трудоустроены по следующим профессиям: рабочий по благоустройству населенных пунктов, подсобный рабочий, водитель автомобиля, механизатор и др.</w:t>
            </w:r>
          </w:p>
          <w:p w:rsidR="006D0782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году было трудоустроено 63 несовершеннолетних граждан в возрасте от 14 до 18 лет свободное от учебы время.</w:t>
            </w:r>
          </w:p>
          <w:p w:rsidR="006D0782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было трудоустроено также 11 безработных граждан, относящихся к категории «граждане, испытывающие трудности в поиске работы». </w:t>
            </w:r>
          </w:p>
          <w:p w:rsidR="006D0782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году был трудоустроен 1 выпускник по программе активной политике «организация временного трудоустройства безработных граждан в возрасте от 18 до 25 лет, имеющих средне профессиональное образование или высшее образование и ищущих работу в течение года с даты выдачи им документа об образовании и о квалификации».</w:t>
            </w:r>
          </w:p>
          <w:p w:rsidR="006D0782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Ярмарки вакансий и учебных рабочих мест организуются органами службы занятости в целях оказания содействия гражданам, желающим трудоустроиться, в поиске подходящей работы, а работодателям в подборе необходимых работников.</w:t>
            </w:r>
          </w:p>
          <w:p w:rsidR="005E4BC0" w:rsidRPr="00942062" w:rsidRDefault="006D0782" w:rsidP="006D07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отчетный год проведены 54 ярмарки вакансий для граждан, в которых</w:t>
            </w:r>
            <w:r w:rsidR="001E35D4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приняли участие 104 гражданина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4F3C5F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ЦЗН КГКУ УСЗН по Топчихинскому району 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конкурентоспособности и социальной защищенности граждан, испытывающих трудности в </w:t>
            </w: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поиске работы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1.1.2.2.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самозанятости безработных граждан</w:t>
            </w:r>
          </w:p>
        </w:tc>
        <w:tc>
          <w:tcPr>
            <w:tcW w:w="4253" w:type="dxa"/>
            <w:shd w:val="clear" w:color="auto" w:fill="auto"/>
          </w:tcPr>
          <w:p w:rsidR="005E4BC0" w:rsidRPr="00942062" w:rsidRDefault="00FE1273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году 15 человек из числа безработных граждан получил</w:t>
            </w:r>
            <w:r w:rsidR="001E35D4" w:rsidRPr="00942062">
              <w:rPr>
                <w:rFonts w:ascii="Times New Roman" w:hAnsi="Times New Roman" w:cs="Times New Roman"/>
                <w:sz w:val="20"/>
                <w:szCs w:val="20"/>
              </w:rPr>
              <w:t>и данную государственную услугу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3132" w:rsidRPr="001355F4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ЦЗН КГКУ УСЗН по Топчихинскому району, </w:t>
            </w:r>
          </w:p>
          <w:p w:rsidR="005E4BC0" w:rsidRPr="001355F4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ИКЦ)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создании новых рабочих мест в сфере малого предпринимательства</w:t>
            </w:r>
          </w:p>
        </w:tc>
      </w:tr>
      <w:tr w:rsidR="005E4BC0" w:rsidRPr="00C37914" w:rsidTr="00FE1273">
        <w:trPr>
          <w:gridAfter w:val="3"/>
          <w:wAfter w:w="56" w:type="dxa"/>
          <w:trHeight w:val="413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контроль выполнения предприятиями утвержденной квоты для трудоустройства инвалидов, </w:t>
            </w: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содействие созданию рабочих мест для трудоустройства незанятых инвалидов</w:t>
            </w:r>
          </w:p>
        </w:tc>
        <w:tc>
          <w:tcPr>
            <w:tcW w:w="4253" w:type="dxa"/>
            <w:shd w:val="clear" w:color="auto" w:fill="auto"/>
          </w:tcPr>
          <w:p w:rsidR="00FE1273" w:rsidRPr="00942062" w:rsidRDefault="00FE1273" w:rsidP="00FE127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содействии центра занятости населения района трудоустроено 13 инвалидов. За 2023 год в центр занятости населения поступило 28 вакансий для трудоустройства граждан на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квотируемые рабочие места. Снято за 2023 год 28 вакансий. Контроль за выполнением предприятиями утвержденной квоты для трудоустройства инвалидов регулируется Федеральным законом от 24.11.1995 № 181-ФЗ «О социальной защите инвалидов в Российской Федерации. Согласно закону Алтайского края от 06.07.2006 № 59-ЗС «Об установлении в Алтайском крае квоты приема на работу инвалидов» работодателям, численность работников которых составляет более 100 человек, устанавливается квота приема на работу инвалидов в размере 4 % к среднесписочной численности работников, работодателям, численность работников которых составляет не менее чем 35 человек и не более чем 100 человек, в размере 3 % к среднесписочной численности работников. На территории Топчихинского района под выполнение квоты попадает 19 организаций района, из них выполняют квоту 14 организаций в полном объеме. </w:t>
            </w:r>
          </w:p>
          <w:p w:rsidR="005E4BC0" w:rsidRPr="00942062" w:rsidRDefault="00FE1273" w:rsidP="00FE127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рамках своих полномочий центр занятости населения осуществляет информационное обеспечение работодателей, осуществляющих свою деятельность в Топчихинском районе, по вопросам сопровождения инвалидов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интеграции в трудовую </w:t>
            </w: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лиц с ограниченными физическими возможностями. Повышение уровня занятости инвалидов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ищущих работу и безработных граждан с учетом потребностей работодателей.</w:t>
            </w:r>
          </w:p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конкурентоспособности безработных граждан и уровня альтернативной занятости. Удовлетворение потребностей работодателей в рабочей силе требуемой квалификации</w:t>
            </w:r>
          </w:p>
        </w:tc>
        <w:tc>
          <w:tcPr>
            <w:tcW w:w="4253" w:type="dxa"/>
            <w:shd w:val="clear" w:color="auto" w:fill="auto"/>
          </w:tcPr>
          <w:p w:rsidR="00B470E5" w:rsidRPr="00942062" w:rsidRDefault="00FE1273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году Центр занятости населения направил на профессиональное обучение 22 гражданина, что на 15% меньше, чем в 2022 году (26 чел.), все граждане являлись безработными</w:t>
            </w:r>
          </w:p>
          <w:p w:rsidR="005E4BC0" w:rsidRPr="00942062" w:rsidRDefault="005E4BC0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профессиональном обучении и дополнительном профессиональном образовании безработных граждан, женщин, в период отпуска по уходу за </w:t>
            </w: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ребенком до достижения им возраста трех лет, незанятых граждан, которым в соответствии с законодательством РФ назначена трудовая пенсия по старости, по профессиям и специальностям, востребованным на рынке труда района, с участием работодателей на всех этапах образовательного процесса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спроса на рабочую силу в перспективе с учетом прогнозов развития экономики и социальной сферы района по профессионально - квалификационной структуре в целях организации обучения по направлению службы занятости и согласования объемов и профилей подготовки специалистов обучающими организациями района</w:t>
            </w:r>
          </w:p>
        </w:tc>
        <w:tc>
          <w:tcPr>
            <w:tcW w:w="4253" w:type="dxa"/>
            <w:shd w:val="clear" w:color="auto" w:fill="auto"/>
          </w:tcPr>
          <w:p w:rsidR="009632E3" w:rsidRPr="00942062" w:rsidRDefault="009632E3" w:rsidP="009632E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безработных граждан в отчетном периоде</w:t>
            </w:r>
          </w:p>
          <w:p w:rsidR="009632E3" w:rsidRPr="00942062" w:rsidRDefault="009632E3" w:rsidP="009632E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осуществлялось по наиболее востребованным на рынке труда Топчихинского района профессиям и дополнительным образовательным программам, по различным направлениям деятельности: экономика и торговля, транспорт и красота и другим. .В целях эффективности мероприятия по профессиональному обучению и дополнительному профессиональному образованию граждан проводился мониторинг вакантных рабочих мест по рабочим профессиям и должностям служащих, заявленных работодателями в центр занятости, учитывался состав безработных граждан в профессио</w:t>
            </w:r>
            <w:r w:rsidR="001E35D4" w:rsidRPr="00942062">
              <w:rPr>
                <w:rFonts w:ascii="Times New Roman" w:hAnsi="Times New Roman" w:cs="Times New Roman"/>
                <w:sz w:val="20"/>
                <w:szCs w:val="20"/>
              </w:rPr>
              <w:t>нально-квалификационном разрезе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прошедшем году прошли обучение с последующим трудоустройством 22 безработных граждан и наиболее востребованным оказалось обучение машинистов (кочегаров) котельной и водители погрузчика. </w:t>
            </w:r>
          </w:p>
          <w:p w:rsidR="005E4BC0" w:rsidRPr="00942062" w:rsidRDefault="009632E3" w:rsidP="009632E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Так в 2023 году обучение прошли 3 машиниста (кочегара) котельной и 3 водителя погрузчика. Сельчане обучались также на машиниста экскаватора, машинист автогрейдера, сварщика, машиниста крана, социальный координатор. Среди женщин востребованы профессии индустрии красоты, специалист ногтевого сервиса, массажист-эстетист. Было организовано обучение на воспитателя, делопроизводителя и оператора С. Все бывшие безработные, повысив квалификацию или получив новую профессию нашли работу или стали самозанятыми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кадров в необходимом количестве по профессионально- квалификационной структуре, определенной в соответствии с потребностями   рынка труда и прогноза его развития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государственных услуг с  соблюдением требований к порядку и срокам предоставления государственных услуг, с соблюдением последовательности действий, определенных административными процедурами, а так же обеспечение  комфортности  предоставления государственных услуг в соответствии с требованиями административных регламентов</w:t>
            </w:r>
          </w:p>
        </w:tc>
        <w:tc>
          <w:tcPr>
            <w:tcW w:w="4253" w:type="dxa"/>
            <w:shd w:val="clear" w:color="auto" w:fill="auto"/>
          </w:tcPr>
          <w:p w:rsidR="00995890" w:rsidRPr="00942062" w:rsidRDefault="00995890" w:rsidP="009958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связи с комплексностью запросов клиентов и необходимостью системного индивидуального клиенториентированного подхода (необходимостью тренировки навыков самопродвижения и коммуникации, поиска внутренних ресурсов, укрепления позитивного самовосприятия) в работе специалистов, оказывающих услуги по направлению, оптимизации временных затрат на оформление документов и внесения результатов в единую автоматизированную систему, целесообразно разработать стандарт предоставления единой государственной услуги, объединяющей в себе</w:t>
            </w:r>
          </w:p>
          <w:p w:rsidR="00995890" w:rsidRPr="00942062" w:rsidRDefault="00995890" w:rsidP="009958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профессиональную ориентацию и социальную адаптацию с возможностью выбора включенных в нее элементов в зависимости от потребностей гражданина без привязки к статусу безработного, что в комплексе окажет</w:t>
            </w:r>
          </w:p>
          <w:p w:rsidR="00995890" w:rsidRPr="00942062" w:rsidRDefault="00995890" w:rsidP="009958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системный эффект при психологическом сопровождении трудоустройства граждан.</w:t>
            </w:r>
          </w:p>
          <w:p w:rsidR="00995890" w:rsidRPr="00942062" w:rsidRDefault="00995890" w:rsidP="009958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Возможность вариативности предоставления услуги для различных категорий граждан</w:t>
            </w:r>
          </w:p>
          <w:p w:rsidR="005E4BC0" w:rsidRPr="00942062" w:rsidRDefault="00995890" w:rsidP="009958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году оказаны услуги про социальной адаптации и психологической поддержки 88 безработным гражданам. Профессиональную ориентацию получили 435 безработных гражданина.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предоставляемых государственных услуг  в области содействия занятости населения</w:t>
            </w:r>
          </w:p>
        </w:tc>
      </w:tr>
      <w:tr w:rsidR="005E4BC0" w:rsidRPr="00C37914" w:rsidTr="00E7625D">
        <w:trPr>
          <w:gridAfter w:val="3"/>
          <w:wAfter w:w="56" w:type="dxa"/>
          <w:trHeight w:val="2681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1.1.6.</w:t>
            </w:r>
          </w:p>
        </w:tc>
        <w:tc>
          <w:tcPr>
            <w:tcW w:w="2835" w:type="dxa"/>
            <w:shd w:val="clear" w:color="auto" w:fill="auto"/>
          </w:tcPr>
          <w:p w:rsidR="005E4BC0" w:rsidRPr="008A4282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28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рабочей группы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461CCE" w:rsidRPr="00942062" w:rsidRDefault="00461CCE" w:rsidP="0091438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Рабочей группой по вопросам снижения неформальной занятости в коммерческих структурах </w:t>
            </w:r>
            <w:r w:rsidR="0091438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за период с 2021 по 2023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выявлено</w:t>
            </w:r>
            <w:r w:rsidR="0091438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584 работников с которыми не заключены трудовые договоры, из них 100 % легализовали свои трудовые отношения (в т.ч.  </w:t>
            </w:r>
            <w:r w:rsidR="00C0130E" w:rsidRPr="0094206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91438F" w:rsidRPr="0094206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0130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38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0130E" w:rsidRPr="00942062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30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 166 работников </w:t>
            </w:r>
            <w:r w:rsidR="0091438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0130E" w:rsidRPr="00942062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91438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30E" w:rsidRPr="00942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38F" w:rsidRPr="00942062">
              <w:rPr>
                <w:rFonts w:ascii="Times New Roman" w:hAnsi="Times New Roman" w:cs="Times New Roman"/>
                <w:sz w:val="20"/>
                <w:szCs w:val="20"/>
              </w:rPr>
              <w:t>174 работников в 2023 году)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рабочей группы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F93D9F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835" w:type="dxa"/>
            <w:shd w:val="clear" w:color="auto" w:fill="auto"/>
          </w:tcPr>
          <w:p w:rsidR="005E4BC0" w:rsidRPr="00F93D9F" w:rsidRDefault="005E4BC0" w:rsidP="00597AC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систем оплаты труда. Оптимизация штатных расписаний. Снижение неэффективных расходов</w:t>
            </w:r>
            <w:r w:rsidR="00597AC0"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учреждений,</w:t>
            </w:r>
            <w:r w:rsidR="00597AC0"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(предприятий)</w:t>
            </w:r>
          </w:p>
        </w:tc>
        <w:tc>
          <w:tcPr>
            <w:tcW w:w="4253" w:type="dxa"/>
            <w:shd w:val="clear" w:color="auto" w:fill="auto"/>
          </w:tcPr>
          <w:p w:rsidR="005E4BC0" w:rsidRPr="00942062" w:rsidRDefault="008A4282" w:rsidP="0091438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="00C0130E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2021 -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1438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130E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г предприятиями (организациями) района проводились мероприятия по</w:t>
            </w:r>
            <w:r w:rsidR="00800BC6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совершенствованию системы оплаты труда; оптимизированы штатные расписания. Проводились мероприятия по </w:t>
            </w:r>
            <w:r w:rsidR="00C0130E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снижению неэффективных расходов</w:t>
            </w:r>
          </w:p>
        </w:tc>
        <w:tc>
          <w:tcPr>
            <w:tcW w:w="1417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учреждений, организаций, предприятий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систем оплаты труда. Оптимизация штатных расписаний. Снижение неэффективных расходов учреждений, организаций (предприятий)</w:t>
            </w:r>
          </w:p>
        </w:tc>
      </w:tr>
      <w:tr w:rsidR="005E4BC0" w:rsidRPr="00C37914" w:rsidTr="00E7625D">
        <w:trPr>
          <w:gridAfter w:val="1"/>
          <w:wAfter w:w="10" w:type="dxa"/>
          <w:trHeight w:val="359"/>
        </w:trPr>
        <w:tc>
          <w:tcPr>
            <w:tcW w:w="15629" w:type="dxa"/>
            <w:gridSpan w:val="11"/>
            <w:shd w:val="clear" w:color="auto" w:fill="auto"/>
          </w:tcPr>
          <w:p w:rsidR="005E4BC0" w:rsidRPr="00C37914" w:rsidRDefault="005E4BC0" w:rsidP="0094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1.2.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Обеспечение высокого качества и доступности образования</w:t>
            </w:r>
          </w:p>
        </w:tc>
      </w:tr>
      <w:tr w:rsidR="00A94966" w:rsidRPr="00C37914" w:rsidTr="00E7625D">
        <w:trPr>
          <w:gridAfter w:val="3"/>
          <w:wAfter w:w="56" w:type="dxa"/>
          <w:trHeight w:val="274"/>
        </w:trPr>
        <w:tc>
          <w:tcPr>
            <w:tcW w:w="1129" w:type="dxa"/>
            <w:shd w:val="clear" w:color="auto" w:fill="auto"/>
          </w:tcPr>
          <w:p w:rsidR="00A94966" w:rsidRPr="00F91FFB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24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4966" w:rsidRPr="00A94966" w:rsidRDefault="00A94966" w:rsidP="00A9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966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3" w:type="dxa"/>
            <w:shd w:val="clear" w:color="auto" w:fill="auto"/>
          </w:tcPr>
          <w:p w:rsidR="00A94966" w:rsidRPr="00C12049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94966" w:rsidRPr="00893824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Обеспеченность детей дошкольного </w:t>
            </w: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возраста дошкольными образовательными учреждениями, количество мест на 1 тыс. детей в возрасте 1-6 лет</w:t>
            </w: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Доля муниципальных образовательных учреждений, соответствующих современным требованиям обучения, в общем количестве общеобразовательных учреждений, %</w:t>
            </w: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A64" w:rsidRPr="0072080F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Удельный вес детей в возрасте от 5 до 18 лет, охваченных дополнительными общеобразовательными программами, в общей численности </w:t>
            </w:r>
            <w:r w:rsidRPr="00E76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детей данного возраста, %</w:t>
            </w:r>
          </w:p>
        </w:tc>
        <w:tc>
          <w:tcPr>
            <w:tcW w:w="993" w:type="dxa"/>
            <w:shd w:val="clear" w:color="auto" w:fill="auto"/>
          </w:tcPr>
          <w:p w:rsidR="00250A64" w:rsidRPr="0072080F" w:rsidRDefault="000107C9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510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72080F" w:rsidRDefault="00A64675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94966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250A64" w:rsidRPr="0072080F" w:rsidRDefault="007B31BE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530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72080F" w:rsidRDefault="00A64675" w:rsidP="00250A64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94966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93408" w:rsidRPr="00E64AC4" w:rsidRDefault="00E64AC4" w:rsidP="00E64A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4A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479</w:t>
            </w:r>
          </w:p>
          <w:p w:rsidR="00E20FBF" w:rsidRPr="00E20FBF" w:rsidRDefault="00E20FBF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highlight w:val="yellow"/>
                <w:lang w:eastAsia="ru-RU"/>
              </w:rPr>
            </w:pPr>
          </w:p>
          <w:p w:rsidR="00A94966" w:rsidRPr="007009D6" w:rsidRDefault="00E64AC4" w:rsidP="007009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09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77,5</w:t>
            </w:r>
          </w:p>
          <w:p w:rsidR="00D93408" w:rsidRPr="00E20FB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:rsidR="00D93408" w:rsidRPr="00E20FBF" w:rsidRDefault="00E20FBF" w:rsidP="00E20F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009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1418" w:type="dxa"/>
            <w:shd w:val="clear" w:color="auto" w:fill="auto"/>
          </w:tcPr>
          <w:p w:rsidR="00A94966" w:rsidRPr="001355F4" w:rsidRDefault="00061810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554" w:type="dxa"/>
          </w:tcPr>
          <w:p w:rsidR="00A94966" w:rsidRPr="00C37914" w:rsidRDefault="007E06CF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</w:t>
            </w:r>
          </w:p>
        </w:tc>
      </w:tr>
      <w:tr w:rsidR="00A9496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94966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  <w:r w:rsidR="00324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4966" w:rsidRPr="00AC2847" w:rsidRDefault="00AC2847" w:rsidP="0032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услуги дошкольного образования, воспитания и содержание ребенка в  дошкольном образовательном учреждении</w:t>
            </w:r>
          </w:p>
        </w:tc>
        <w:tc>
          <w:tcPr>
            <w:tcW w:w="4253" w:type="dxa"/>
            <w:shd w:val="clear" w:color="auto" w:fill="auto"/>
          </w:tcPr>
          <w:p w:rsidR="00A94966" w:rsidRPr="00942062" w:rsidRDefault="00D93408" w:rsidP="00D9340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100% обеспечение  детей от 3-х до 7 лет  местами в детских садах</w:t>
            </w:r>
          </w:p>
        </w:tc>
        <w:tc>
          <w:tcPr>
            <w:tcW w:w="1417" w:type="dxa"/>
            <w:shd w:val="clear" w:color="auto" w:fill="auto"/>
          </w:tcPr>
          <w:p w:rsidR="00A94966" w:rsidRPr="00C12049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94966" w:rsidRPr="001355F4" w:rsidRDefault="00061810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A94966" w:rsidRPr="00E209E9" w:rsidRDefault="00AC2847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дошкольных </w:t>
            </w: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1.2.1.2.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ясли сада на 140 мест в с. Топчиха</w:t>
            </w:r>
          </w:p>
        </w:tc>
        <w:tc>
          <w:tcPr>
            <w:tcW w:w="4253" w:type="dxa"/>
            <w:shd w:val="clear" w:color="auto" w:fill="auto"/>
          </w:tcPr>
          <w:p w:rsidR="00D93408" w:rsidRPr="00942062" w:rsidRDefault="00484E88" w:rsidP="00D9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93408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феврале 2022 введен</w:t>
            </w:r>
            <w:r w:rsidRPr="00942062"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эксплуатацию новый детский ясли-сад на 140 мест</w:t>
            </w:r>
            <w:r w:rsidR="00D93408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  <w:r w:rsidR="00D93408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138,4 млн. руб.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D93408" w:rsidRPr="00942062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E7625D" w:rsidRPr="00942062">
              <w:rPr>
                <w:rFonts w:ascii="Times New Roman" w:hAnsi="Times New Roman" w:cs="Times New Roman"/>
                <w:sz w:val="20"/>
                <w:szCs w:val="20"/>
              </w:rPr>
              <w:t>раевого и федерального бюджетов</w:t>
            </w:r>
            <w:r w:rsidR="007009D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9D6" w:rsidRPr="00942062">
              <w:t xml:space="preserve"> </w:t>
            </w:r>
            <w:r w:rsidR="007009D6" w:rsidRPr="00942062">
              <w:rPr>
                <w:rFonts w:ascii="Times New Roman" w:hAnsi="Times New Roman" w:cs="Times New Roman"/>
                <w:sz w:val="20"/>
                <w:szCs w:val="20"/>
              </w:rPr>
              <w:t>С 01.09.2022 осуществляется прием детей</w:t>
            </w:r>
          </w:p>
          <w:p w:rsidR="00E209E9" w:rsidRPr="00942062" w:rsidRDefault="00E209E9" w:rsidP="00D9340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 отдел по строительству, архитектуре и благоустройству Администрации</w:t>
            </w: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4" w:type="dxa"/>
          </w:tcPr>
          <w:p w:rsidR="00E209E9" w:rsidRPr="00E209E9" w:rsidRDefault="00AC2847" w:rsidP="00AC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новых объектов дошкольного образования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 материалами, необходимыми для организации учебно-воспитательного процесса</w:t>
            </w:r>
          </w:p>
        </w:tc>
        <w:tc>
          <w:tcPr>
            <w:tcW w:w="4253" w:type="dxa"/>
            <w:shd w:val="clear" w:color="auto" w:fill="auto"/>
          </w:tcPr>
          <w:p w:rsidR="00E209E9" w:rsidRPr="00942062" w:rsidRDefault="00E32C3F" w:rsidP="00E813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>В дошкольные образовательные организации поступило учебное оборудование, в детском саду «РостОк» полностью закуплено новое учебное, технологическое оборудование, мебель. В детский сад с. Чистюнька поступи</w:t>
            </w:r>
            <w:r w:rsidR="00E7625D" w:rsidRPr="00942062">
              <w:rPr>
                <w:rFonts w:ascii="Times New Roman" w:hAnsi="Times New Roman"/>
                <w:sz w:val="20"/>
                <w:szCs w:val="20"/>
              </w:rPr>
              <w:t>ло уличное игровое оборудование</w:t>
            </w:r>
            <w:r w:rsidR="007009D6" w:rsidRPr="00942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09D6" w:rsidRPr="00942062" w:rsidRDefault="007009D6" w:rsidP="00E813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поступило спортивное оборудование, мебель для занятий, оборудование для столовых в детский сад «Березка» с. Фунтики (с филиалами)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и развитие материально-технической базы организаций дошкольного образования детей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1.2.1.4.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E20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Сохранение зданий и сооружений учреждений дошкольного образования в нормативном состоянии</w:t>
            </w:r>
          </w:p>
        </w:tc>
        <w:tc>
          <w:tcPr>
            <w:tcW w:w="4253" w:type="dxa"/>
            <w:shd w:val="clear" w:color="auto" w:fill="auto"/>
          </w:tcPr>
          <w:p w:rsidR="00E209E9" w:rsidRPr="00942062" w:rsidRDefault="00A9466F" w:rsidP="00B93171">
            <w:pPr>
              <w:keepNext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Все учреждения дошкольного</w:t>
            </w:r>
            <w:r w:rsidR="00B93171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бразования соответствуют нормативному состоянию, отремонтированы и приняты к началу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объектов дошкольного образования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E209E9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4253" w:type="dxa"/>
            <w:shd w:val="clear" w:color="auto" w:fill="auto"/>
          </w:tcPr>
          <w:p w:rsidR="00E209E9" w:rsidRPr="00942062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061810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Предоставление  услуги общедоступного и бесплатного дошкольного, начального, среднего, полного общего образования учреждениями, подведомственными учреждениями образования</w:t>
            </w:r>
          </w:p>
        </w:tc>
        <w:tc>
          <w:tcPr>
            <w:tcW w:w="4253" w:type="dxa"/>
            <w:shd w:val="clear" w:color="auto" w:fill="auto"/>
          </w:tcPr>
          <w:p w:rsidR="00A9466F" w:rsidRPr="00942062" w:rsidRDefault="00A9466F" w:rsidP="00A9466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>Все желающие посещают ДОУ.</w:t>
            </w:r>
          </w:p>
          <w:p w:rsidR="00E209E9" w:rsidRPr="00942062" w:rsidRDefault="005A3C64" w:rsidP="005A3C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 xml:space="preserve">Обучается </w:t>
            </w:r>
            <w:r w:rsidR="00A9466F" w:rsidRPr="00942062">
              <w:rPr>
                <w:rFonts w:ascii="Times New Roman" w:hAnsi="Times New Roman"/>
                <w:sz w:val="20"/>
                <w:szCs w:val="20"/>
              </w:rPr>
              <w:t>100%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66F" w:rsidRPr="00942062">
              <w:rPr>
                <w:rFonts w:ascii="Times New Roman" w:hAnsi="Times New Roman"/>
                <w:sz w:val="20"/>
                <w:szCs w:val="20"/>
              </w:rPr>
              <w:t xml:space="preserve">детей школьного возраста 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муниципальной услуги по предоставлению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E209E9" w:rsidRPr="00C37914" w:rsidTr="00E7625D">
        <w:trPr>
          <w:gridAfter w:val="3"/>
          <w:wAfter w:w="56" w:type="dxa"/>
          <w:trHeight w:val="154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учебно-лабораторного, спортивного оборудования, оборудования для школьных столовых, в том числе в целях формирования образовательной среды, соответствующей требованиям федеральных государственных образовательных стандартов</w:t>
            </w:r>
          </w:p>
        </w:tc>
        <w:tc>
          <w:tcPr>
            <w:tcW w:w="4253" w:type="dxa"/>
            <w:shd w:val="clear" w:color="auto" w:fill="auto"/>
          </w:tcPr>
          <w:p w:rsidR="00E209E9" w:rsidRPr="00942062" w:rsidRDefault="00E32C3F" w:rsidP="00E32C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009D6" w:rsidRPr="00942062">
              <w:rPr>
                <w:rFonts w:ascii="Times New Roman" w:hAnsi="Times New Roman"/>
                <w:sz w:val="20"/>
                <w:szCs w:val="20"/>
              </w:rPr>
              <w:t>2021-2022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периоде во все школы района поступило технологическое оборудование, в 8 образовательных организаций поступили компьютеры. </w:t>
            </w:r>
            <w:r w:rsidR="00A9466F" w:rsidRPr="00942062">
              <w:rPr>
                <w:rFonts w:ascii="Times New Roman" w:hAnsi="Times New Roman"/>
                <w:sz w:val="20"/>
                <w:szCs w:val="20"/>
              </w:rPr>
              <w:t>В Топчихинскую СОШ № 1 и Топчихинскую СОШ в рамках реализации государственной программы поступило оборудование для столовых, учебно-лабораторное оборудование по химии, физике, биологии, оборудование по робототехнике</w:t>
            </w:r>
            <w:r w:rsidR="007009D6" w:rsidRPr="00942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09D6" w:rsidRPr="00942062" w:rsidRDefault="007009D6" w:rsidP="0070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поступило оборудование для столовых в Топчихинскую СОШ № 2, Белояровскую СОШ,, Чистюньскую СОШ. Лабораторное оборудование по химии и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физике в Топчихинскую СОШ №1, в Белояровскую и Фунтиковскую школы в рамках открытия Центров Точка роста, спортивное оборудование в Топчихинскую СОШ № 1</w:t>
            </w:r>
          </w:p>
        </w:tc>
        <w:tc>
          <w:tcPr>
            <w:tcW w:w="1417" w:type="dxa"/>
            <w:shd w:val="clear" w:color="auto" w:fill="auto"/>
          </w:tcPr>
          <w:p w:rsidR="00E209E9" w:rsidRPr="008E3A34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8E3A34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материально-технической базы муниципальных общеобразовательных организаций (далее ОО)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1.2.2.3.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5A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 и строительство объекта МКОУ Топчихинская средняя общеобразовательная школа на 560 учащихся в с.Топчиха</w:t>
            </w:r>
          </w:p>
        </w:tc>
        <w:tc>
          <w:tcPr>
            <w:tcW w:w="4253" w:type="dxa"/>
            <w:shd w:val="clear" w:color="auto" w:fill="auto"/>
          </w:tcPr>
          <w:p w:rsidR="007009D6" w:rsidRPr="00942062" w:rsidRDefault="00E32C3F" w:rsidP="00E32C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>Разработка ПСД строительства школы</w:t>
            </w:r>
            <w:r w:rsidR="00356D86" w:rsidRPr="00942062">
              <w:rPr>
                <w:rFonts w:ascii="Times New Roman" w:hAnsi="Times New Roman"/>
                <w:sz w:val="20"/>
                <w:szCs w:val="20"/>
              </w:rPr>
              <w:t xml:space="preserve"> включен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а</w:t>
            </w:r>
            <w:r w:rsidR="00356D86" w:rsidRPr="00942062">
              <w:rPr>
                <w:rFonts w:ascii="Times New Roman" w:hAnsi="Times New Roman"/>
                <w:sz w:val="20"/>
                <w:szCs w:val="20"/>
              </w:rPr>
              <w:t xml:space="preserve"> в КАИП на 202</w:t>
            </w:r>
            <w:r w:rsidR="00484E88" w:rsidRPr="0094206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и 2023</w:t>
            </w:r>
            <w:r w:rsidR="00356D86" w:rsidRPr="0094206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ы</w:t>
            </w:r>
            <w:r w:rsidR="00356D86" w:rsidRPr="00942062">
              <w:rPr>
                <w:rFonts w:ascii="Times New Roman" w:hAnsi="Times New Roman"/>
                <w:sz w:val="20"/>
                <w:szCs w:val="20"/>
              </w:rPr>
              <w:t>. В рамках программы на</w:t>
            </w:r>
            <w:r w:rsidR="00A95CE5" w:rsidRPr="00942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D86" w:rsidRPr="00942062">
              <w:rPr>
                <w:rFonts w:ascii="Times New Roman" w:hAnsi="Times New Roman"/>
                <w:sz w:val="20"/>
                <w:szCs w:val="20"/>
              </w:rPr>
              <w:t xml:space="preserve">разработку ПСД запланировано израсходовать 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21,5</w:t>
            </w:r>
            <w:r w:rsidR="003A566C" w:rsidRPr="00942062">
              <w:rPr>
                <w:rFonts w:ascii="Times New Roman" w:hAnsi="Times New Roman"/>
                <w:sz w:val="20"/>
                <w:szCs w:val="20"/>
              </w:rPr>
              <w:t xml:space="preserve"> млн. руб.</w:t>
            </w:r>
          </w:p>
          <w:p w:rsidR="00E209E9" w:rsidRPr="00942062" w:rsidRDefault="007009D6" w:rsidP="00E3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>В 2023 году проектно-сметная документация разработана, отправлена на экспертизу (с учетом замечаний)</w:t>
            </w:r>
          </w:p>
        </w:tc>
        <w:tc>
          <w:tcPr>
            <w:tcW w:w="1417" w:type="dxa"/>
            <w:shd w:val="clear" w:color="auto" w:fill="auto"/>
          </w:tcPr>
          <w:p w:rsidR="00E209E9" w:rsidRPr="00E7625D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 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новых мест в образовательных организациях</w:t>
            </w:r>
          </w:p>
        </w:tc>
      </w:tr>
      <w:tr w:rsidR="00E209E9" w:rsidRPr="00C37914" w:rsidTr="00E7625D">
        <w:trPr>
          <w:gridAfter w:val="3"/>
          <w:wAfter w:w="56" w:type="dxa"/>
          <w:trHeight w:val="525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Сохранение зданий и сооружений учреждений ОО в нормативном состоянии</w:t>
            </w:r>
          </w:p>
        </w:tc>
        <w:tc>
          <w:tcPr>
            <w:tcW w:w="4253" w:type="dxa"/>
            <w:shd w:val="clear" w:color="auto" w:fill="auto"/>
          </w:tcPr>
          <w:p w:rsidR="00E209E9" w:rsidRPr="00942062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целях приведения зданий ОО в нормативное состояние</w:t>
            </w:r>
            <w:r w:rsidR="00A85B1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 2021 г в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Победимской СОШ, в Дружбинской, Фунтиковской, Чаузовской, Ключевской,Тополинской, Покровской школах, Топчихинской школе № 1 проведены капитальные  ремонты (капитальный ремонт здания, замена, кровли, окон, дверей)</w:t>
            </w:r>
            <w:r w:rsidR="00E32C3F"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9D6" w:rsidRPr="00942062" w:rsidRDefault="00E32C3F" w:rsidP="00FF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2022 году</w:t>
            </w:r>
            <w:r w:rsidR="00800BC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1" w:rsidRPr="00942062">
              <w:rPr>
                <w:rFonts w:ascii="Times New Roman" w:hAnsi="Times New Roman" w:cs="Times New Roman"/>
                <w:sz w:val="20"/>
                <w:szCs w:val="20"/>
              </w:rPr>
              <w:t>капитально</w:t>
            </w:r>
            <w:r w:rsidR="00800BC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1" w:rsidRPr="00942062">
              <w:rPr>
                <w:rFonts w:ascii="Times New Roman" w:hAnsi="Times New Roman" w:cs="Times New Roman"/>
                <w:sz w:val="20"/>
                <w:szCs w:val="20"/>
              </w:rPr>
              <w:t>полностью отремонтированы Тополинская и Хабазинская школы, Кировская (кровля, фасад); Володарская (кровля); Чистюньская (электропроводка); Топчихинская СОШ № 1 (канализация, водопровод, система отопления, частичный ремонт кабинетов), детский сад «Солнышко» на ул. Ленина с. Топчиха (кровля, фасад, водопровод, канализация, монтаж уличных игровых площадок), на общую сумму 66 млн. руб.: из них краевой бюджет – 59,3 млн. руб., муниципальный бюджет – 6,7 млн. руб.</w:t>
            </w:r>
          </w:p>
          <w:p w:rsidR="00FF63E1" w:rsidRPr="00942062" w:rsidRDefault="007009D6" w:rsidP="00FF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году отремонтирована котельная в Переясловской ООШ на сумму 1,5 млн. руб.</w:t>
            </w:r>
          </w:p>
          <w:p w:rsidR="00E32C3F" w:rsidRPr="00942062" w:rsidRDefault="00E32C3F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AC2847" w:rsidRDefault="00AC2847" w:rsidP="00845177">
            <w:pPr>
              <w:tabs>
                <w:tab w:val="left" w:pos="1018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и зданий ОО:</w:t>
            </w:r>
            <w:r w:rsidR="00845177"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Фунтиковской СОШ, </w:t>
            </w:r>
            <w:r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>Тополинской ООШ</w:t>
            </w:r>
            <w:r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Ключевской,</w:t>
            </w:r>
            <w:r w:rsidR="00845177"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Володарской СОШ, Покровской СОШ,Топчихинской СОШ № 1,</w:t>
            </w:r>
            <w:r w:rsidR="00845177"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845177"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Переясловской ООШ, Кировской СОШ,  </w:t>
            </w:r>
            <w:r w:rsidR="00845177"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>Победимской СОШ</w:t>
            </w:r>
            <w:r w:rsidR="00845177" w:rsidRPr="006A00C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</w:t>
            </w:r>
            <w:r w:rsidR="00845177"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1.2.2.5.</w:t>
            </w:r>
          </w:p>
        </w:tc>
        <w:tc>
          <w:tcPr>
            <w:tcW w:w="2835" w:type="dxa"/>
            <w:shd w:val="clear" w:color="auto" w:fill="auto"/>
          </w:tcPr>
          <w:p w:rsidR="00E209E9" w:rsidRPr="00F06317" w:rsidRDefault="00F06317" w:rsidP="00E20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разноуровневой системы повышения профессионального мастерства педагогических и </w:t>
            </w: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методических кадров в сфере образования района</w:t>
            </w:r>
          </w:p>
        </w:tc>
        <w:tc>
          <w:tcPr>
            <w:tcW w:w="4253" w:type="dxa"/>
            <w:shd w:val="clear" w:color="auto" w:fill="auto"/>
          </w:tcPr>
          <w:p w:rsidR="00E209E9" w:rsidRPr="00942062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lastRenderedPageBreak/>
              <w:t>Педагоги регулярно проходят курсы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84517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A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профессионального мастерства </w:t>
            </w:r>
            <w:r w:rsidRPr="008E3A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педагогов  образовательных организаций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1.2.2.6.</w:t>
            </w:r>
          </w:p>
        </w:tc>
        <w:tc>
          <w:tcPr>
            <w:tcW w:w="2835" w:type="dxa"/>
            <w:shd w:val="clear" w:color="auto" w:fill="auto"/>
          </w:tcPr>
          <w:p w:rsidR="00E209E9" w:rsidRPr="008E3A34" w:rsidRDefault="00F0631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во всех образовательных организациях на всех уровнях образования современной и безопасной цифровой образовательной среды</w:t>
            </w:r>
          </w:p>
        </w:tc>
        <w:tc>
          <w:tcPr>
            <w:tcW w:w="4253" w:type="dxa"/>
            <w:shd w:val="clear" w:color="auto" w:fill="auto"/>
          </w:tcPr>
          <w:p w:rsidR="009C2543" w:rsidRPr="00942062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>В рамках ЦОС поступило оборудование в:</w:t>
            </w:r>
          </w:p>
          <w:p w:rsidR="007009D6" w:rsidRPr="00942062" w:rsidRDefault="009C2543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 xml:space="preserve">Топчихинскую СОШ №1 (с филиалами), Топчихинскую СОШ № 2, Кировскую СОШ, Белояровскую СОШ, Фунтиковскую СОШ, Победимскую СОШ Дружбинскую ООШ. Установлено видеонаблюдение, подведен </w:t>
            </w:r>
            <w:r w:rsidRPr="0094206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-</w:t>
            </w:r>
            <w:r w:rsidRPr="0094206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во все учебные кабинеты в Белояровской, Фунтиковкой</w:t>
            </w:r>
            <w:r w:rsidR="00FF63E1" w:rsidRPr="00942062">
              <w:rPr>
                <w:rFonts w:ascii="Times New Roman" w:hAnsi="Times New Roman"/>
                <w:sz w:val="20"/>
                <w:szCs w:val="20"/>
              </w:rPr>
              <w:t>,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Чаузовской</w:t>
            </w:r>
            <w:r w:rsidR="00FF63E1" w:rsidRPr="00942062">
              <w:rPr>
                <w:rFonts w:ascii="Times New Roman" w:hAnsi="Times New Roman"/>
                <w:sz w:val="20"/>
                <w:szCs w:val="20"/>
              </w:rPr>
              <w:t>, Парфёновской, Песчановской, Хабазинской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школах</w:t>
            </w:r>
            <w:r w:rsidR="007009D6" w:rsidRPr="00942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09D6" w:rsidRPr="00942062" w:rsidRDefault="007009D6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>В 2023 году создана ITинфроструктура в следующих общеобразовательных организациях: Переясловской ООШ, Хабазинской СОШ, Топчихинской СОШ № 2, Володарской СОШ, Зиминской ООШ, Покровской СОШ, Ключевской СОШ, Макарьевской ООШ, Победимской СОШ, Красноярской СОШ, Кировской СОШ, Белояровской СОШ, Фунтиковской СОШ, Дружбинской ООШ, Сидоровской СОШ, Топчихинской СОШ № 1, Парфёновской СОШ, Тополинской ООШ, Чаузовской ООШ</w:t>
            </w:r>
          </w:p>
          <w:p w:rsidR="007009D6" w:rsidRPr="00942062" w:rsidRDefault="007009D6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09D6" w:rsidRPr="00942062" w:rsidRDefault="007009D6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F06317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регионального проекта «Цифровая образовательная среда»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1.2.2.7.</w:t>
            </w:r>
          </w:p>
        </w:tc>
        <w:tc>
          <w:tcPr>
            <w:tcW w:w="2835" w:type="dxa"/>
            <w:shd w:val="clear" w:color="auto" w:fill="auto"/>
          </w:tcPr>
          <w:p w:rsidR="00F06317" w:rsidRPr="00F06317" w:rsidRDefault="00F06317" w:rsidP="00F06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базовых образовательных организациях </w:t>
            </w:r>
          </w:p>
          <w:p w:rsidR="00E209E9" w:rsidRPr="008E3A34" w:rsidRDefault="00F06317" w:rsidP="00F06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новых методов обучения и воспитания образовательным технологиям, обеспечивающим усвоение обучению базовых навыков и умений</w:t>
            </w:r>
          </w:p>
        </w:tc>
        <w:tc>
          <w:tcPr>
            <w:tcW w:w="4253" w:type="dxa"/>
            <w:shd w:val="clear" w:color="auto" w:fill="auto"/>
          </w:tcPr>
          <w:p w:rsidR="007009D6" w:rsidRPr="00942062" w:rsidRDefault="00FF63E1" w:rsidP="004A55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Созданы центры образования естественно-научной и технологической направленности «Точка роста»:</w:t>
            </w:r>
            <w:r w:rsidR="00E7625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7A5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A57" w:rsidRPr="00942062">
              <w:rPr>
                <w:rFonts w:ascii="Times New Roman" w:hAnsi="Times New Roman" w:cs="Times New Roman"/>
                <w:sz w:val="20"/>
                <w:szCs w:val="20"/>
              </w:rPr>
              <w:t>году на базе Топчихинской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СОШ № 1 и Топчихинской СОШ № 2,</w:t>
            </w:r>
            <w:r w:rsidR="00E7625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2022</w:t>
            </w:r>
            <w:r w:rsidR="007009D6" w:rsidRPr="00942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году  на базе МКОУ Кировской СОШ,  МКОУ Парфёновской  СОШ, МКОУ Победимской СОШ</w:t>
            </w:r>
            <w:r w:rsidR="004A55AC" w:rsidRPr="00942062">
              <w:rPr>
                <w:rFonts w:ascii="Times New Roman" w:hAnsi="Times New Roman"/>
                <w:sz w:val="20"/>
                <w:szCs w:val="20"/>
              </w:rPr>
              <w:t>, В</w:t>
            </w:r>
            <w:r w:rsidR="007009D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2023 </w:t>
            </w:r>
            <w:r w:rsidR="004A55AC" w:rsidRPr="00942062">
              <w:rPr>
                <w:rFonts w:ascii="Times New Roman" w:hAnsi="Times New Roman" w:cs="Times New Roman"/>
                <w:sz w:val="20"/>
                <w:szCs w:val="20"/>
              </w:rPr>
              <w:t>году на базе</w:t>
            </w:r>
            <w:r w:rsidR="007009D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МБОУ Белояровской СОШ, МКОУ Фунтиковской СОШ</w:t>
            </w:r>
            <w:r w:rsidR="004A55AC"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регионального проекта «Современная школа» в рамках организации деятельности Центра образования цифрового и гуманитарного профилей «Точка Роста» </w:t>
            </w:r>
            <w:r w:rsidRPr="00F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базовых школах района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2835" w:type="dxa"/>
            <w:shd w:val="clear" w:color="auto" w:fill="auto"/>
          </w:tcPr>
          <w:p w:rsidR="00E209E9" w:rsidRPr="008E3A34" w:rsidRDefault="00F0631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услуги дополнительного детей, а также услуги  отдыха и оздоровления детей</w:t>
            </w:r>
          </w:p>
        </w:tc>
        <w:tc>
          <w:tcPr>
            <w:tcW w:w="4253" w:type="dxa"/>
            <w:shd w:val="clear" w:color="auto" w:fill="auto"/>
          </w:tcPr>
          <w:p w:rsidR="004A55AC" w:rsidRPr="00942062" w:rsidRDefault="004A55AC" w:rsidP="004A55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78,2% детей охвачено персонифицированным дополнительным образованием.</w:t>
            </w:r>
          </w:p>
          <w:p w:rsidR="00E209E9" w:rsidRPr="00942062" w:rsidRDefault="004A55AC" w:rsidP="004A55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99,7 % детей задействованы в  7 профильных лагерях, на дворовых площадках, в загородных лагерях.</w:t>
            </w:r>
          </w:p>
        </w:tc>
        <w:tc>
          <w:tcPr>
            <w:tcW w:w="1417" w:type="dxa"/>
            <w:shd w:val="clear" w:color="auto" w:fill="auto"/>
          </w:tcPr>
          <w:p w:rsidR="00E209E9" w:rsidRPr="00061810" w:rsidRDefault="00E209E9" w:rsidP="00BD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061810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 детей и сферы отдыха и оздоровления детей</w:t>
            </w:r>
          </w:p>
        </w:tc>
      </w:tr>
      <w:tr w:rsidR="00C23ED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</w:t>
            </w:r>
          </w:p>
        </w:tc>
        <w:tc>
          <w:tcPr>
            <w:tcW w:w="2835" w:type="dxa"/>
            <w:shd w:val="clear" w:color="auto" w:fill="auto"/>
          </w:tcPr>
          <w:p w:rsidR="00C23ED6" w:rsidRPr="00C23ED6" w:rsidRDefault="00016508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50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дополнительных общеобразовательных программ в общеобразовательных  организациях</w:t>
            </w:r>
          </w:p>
        </w:tc>
        <w:tc>
          <w:tcPr>
            <w:tcW w:w="4253" w:type="dxa"/>
            <w:shd w:val="clear" w:color="auto" w:fill="auto"/>
          </w:tcPr>
          <w:p w:rsidR="004A55AC" w:rsidRPr="00942062" w:rsidRDefault="004A55AC" w:rsidP="004A55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062">
              <w:rPr>
                <w:rFonts w:ascii="Times New Roman" w:hAnsi="Times New Roman" w:cs="Times New Roman"/>
              </w:rPr>
              <w:t>100% школ имеют лицензию на дополнительное образование и реализуют дополнительные программы, которые прошли проверку муниципальным опорным центром.</w:t>
            </w:r>
          </w:p>
          <w:p w:rsidR="004A55AC" w:rsidRPr="00942062" w:rsidRDefault="004A55AC" w:rsidP="004A55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062">
              <w:rPr>
                <w:rFonts w:ascii="Times New Roman" w:hAnsi="Times New Roman" w:cs="Times New Roman"/>
              </w:rPr>
              <w:t xml:space="preserve">Система Навигатор предоставляет возможность родителям (законным представителям) ознакомиться с перечнем доступных программ, их содержанием  </w:t>
            </w:r>
          </w:p>
          <w:p w:rsidR="00C23ED6" w:rsidRPr="00942062" w:rsidRDefault="00C23ED6" w:rsidP="004A55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3ED6" w:rsidRPr="001355F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23ED6" w:rsidRDefault="00016508" w:rsidP="00C23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50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дополнительных общеобразовательных программ в общеобразовательных  организациях</w:t>
            </w:r>
          </w:p>
        </w:tc>
      </w:tr>
      <w:tr w:rsidR="00C23ED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</w:t>
            </w:r>
          </w:p>
        </w:tc>
        <w:tc>
          <w:tcPr>
            <w:tcW w:w="2835" w:type="dxa"/>
            <w:shd w:val="clear" w:color="auto" w:fill="auto"/>
          </w:tcPr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МКУ ДО «Топчихинский детско-юношеский центр»</w:t>
            </w:r>
          </w:p>
        </w:tc>
        <w:tc>
          <w:tcPr>
            <w:tcW w:w="4253" w:type="dxa"/>
            <w:shd w:val="clear" w:color="auto" w:fill="auto"/>
          </w:tcPr>
          <w:p w:rsidR="00C23ED6" w:rsidRPr="00942062" w:rsidRDefault="00BD0A67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рамках КАИП 2021 в отчетном году проведен капитальный ремонт оконных блоков, освоено 1124,5 тыс. руб. бюджетных средств, в т.ч. средства КБ – 1012 тыс. руб., РБ -112,5 тыс. руб.</w:t>
            </w:r>
            <w:r w:rsidR="004A55AC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B1E" w:rsidRPr="00942062" w:rsidRDefault="00A85B1E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A67" w:rsidRPr="00942062" w:rsidRDefault="00BD0A67" w:rsidP="001E479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3ED6" w:rsidRPr="001355F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37914" w:rsidRDefault="00016508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дополнительных общеобразовательных программ в общеобразовательных  организациях</w:t>
            </w:r>
          </w:p>
        </w:tc>
      </w:tr>
      <w:tr w:rsidR="00C23ED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1.2.3.1.2.</w:t>
            </w:r>
          </w:p>
        </w:tc>
        <w:tc>
          <w:tcPr>
            <w:tcW w:w="2835" w:type="dxa"/>
            <w:shd w:val="clear" w:color="auto" w:fill="auto"/>
          </w:tcPr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спортивного инвентаря в том числе в целях формирования образовательной среды, соответствующей требованиям федеральных государственных образовательных стандартов</w:t>
            </w:r>
          </w:p>
        </w:tc>
        <w:tc>
          <w:tcPr>
            <w:tcW w:w="4253" w:type="dxa"/>
            <w:shd w:val="clear" w:color="auto" w:fill="auto"/>
          </w:tcPr>
          <w:p w:rsidR="00C23ED6" w:rsidRPr="00942062" w:rsidRDefault="004A55AC" w:rsidP="00E762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>В период 2021-2022 г п</w:t>
            </w:r>
            <w:r w:rsidR="00BD0A67" w:rsidRPr="00942062">
              <w:rPr>
                <w:rFonts w:ascii="Times New Roman" w:hAnsi="Times New Roman"/>
                <w:sz w:val="20"/>
                <w:szCs w:val="20"/>
              </w:rPr>
              <w:t>риобретено спортивное оборудование</w:t>
            </w:r>
            <w:r w:rsidR="001E4795" w:rsidRPr="009420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Спортивную школу</w:t>
            </w:r>
            <w:r w:rsidR="001E4795" w:rsidRPr="00942062">
              <w:rPr>
                <w:rFonts w:ascii="Times New Roman" w:hAnsi="Times New Roman"/>
                <w:sz w:val="20"/>
                <w:szCs w:val="20"/>
              </w:rPr>
              <w:t xml:space="preserve">,  Хабазинскую, Тополинскую </w:t>
            </w:r>
            <w:r w:rsidR="00E7625D" w:rsidRPr="00942062">
              <w:rPr>
                <w:rFonts w:ascii="Times New Roman" w:hAnsi="Times New Roman"/>
                <w:sz w:val="20"/>
                <w:szCs w:val="20"/>
              </w:rPr>
              <w:t>школы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55AC" w:rsidRPr="00942062" w:rsidRDefault="004A55AC" w:rsidP="004A55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г приобретено спортивное оборудование в Победимскую СОШ и МКУ ДО «Спортивная школа Топчихинского района»</w:t>
            </w: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3ED6" w:rsidRPr="001355F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D6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и развитие материально-технической базы организаций дополнительного образования детей</w:t>
            </w:r>
          </w:p>
        </w:tc>
      </w:tr>
      <w:tr w:rsidR="00C23ED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1.2.3.2.</w:t>
            </w:r>
          </w:p>
        </w:tc>
        <w:tc>
          <w:tcPr>
            <w:tcW w:w="2835" w:type="dxa"/>
            <w:shd w:val="clear" w:color="auto" w:fill="auto"/>
          </w:tcPr>
          <w:p w:rsidR="00C23ED6" w:rsidRPr="00C23ED6" w:rsidRDefault="00C23ED6" w:rsidP="0006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Увеличение  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23ED6" w:rsidRPr="00942062" w:rsidRDefault="00BD0A67" w:rsidP="004A55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 xml:space="preserve">В 2021 г </w:t>
            </w:r>
            <w:r w:rsidR="004A55AC" w:rsidRPr="00942062">
              <w:rPr>
                <w:rFonts w:ascii="Times New Roman" w:hAnsi="Times New Roman"/>
                <w:sz w:val="20"/>
                <w:szCs w:val="20"/>
              </w:rPr>
              <w:t>-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51%</w:t>
            </w:r>
            <w:r w:rsidR="00E7625D" w:rsidRPr="00942062">
              <w:rPr>
                <w:rFonts w:ascii="Times New Roman" w:hAnsi="Times New Roman"/>
                <w:sz w:val="20"/>
                <w:szCs w:val="20"/>
              </w:rPr>
              <w:t>,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25D" w:rsidRPr="00942062">
              <w:rPr>
                <w:rFonts w:ascii="Times New Roman" w:hAnsi="Times New Roman"/>
                <w:sz w:val="20"/>
                <w:szCs w:val="20"/>
              </w:rPr>
              <w:t xml:space="preserve"> в 2022 г </w:t>
            </w:r>
            <w:r w:rsidR="004A55AC" w:rsidRPr="00942062">
              <w:rPr>
                <w:rFonts w:ascii="Times New Roman" w:hAnsi="Times New Roman"/>
                <w:sz w:val="20"/>
                <w:szCs w:val="20"/>
              </w:rPr>
              <w:t>-</w:t>
            </w:r>
            <w:r w:rsidR="00E7625D" w:rsidRPr="00942062">
              <w:rPr>
                <w:rFonts w:ascii="Times New Roman" w:hAnsi="Times New Roman"/>
                <w:sz w:val="20"/>
                <w:szCs w:val="20"/>
              </w:rPr>
              <w:t>52%</w:t>
            </w:r>
            <w:r w:rsidR="004A55AC" w:rsidRPr="00942062">
              <w:rPr>
                <w:rFonts w:ascii="Times New Roman" w:hAnsi="Times New Roman"/>
                <w:sz w:val="20"/>
                <w:szCs w:val="20"/>
              </w:rPr>
              <w:t>, в 2023 г</w:t>
            </w:r>
            <w:r w:rsidR="00E7625D" w:rsidRPr="00942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55AC" w:rsidRPr="00942062">
              <w:rPr>
                <w:rFonts w:ascii="Times New Roman" w:hAnsi="Times New Roman"/>
                <w:sz w:val="20"/>
                <w:szCs w:val="20"/>
              </w:rPr>
              <w:t xml:space="preserve">- 78% 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обучающихся приняли участие в олимпиадах и конкурсах различного уровня</w:t>
            </w: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3ED6" w:rsidRPr="001355F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37914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по выявлению и поддержке одарённых детей и талантливой молодёжи  </w:t>
            </w:r>
          </w:p>
        </w:tc>
      </w:tr>
      <w:tr w:rsidR="00C23ED6" w:rsidRPr="00C37914" w:rsidTr="00E7625D">
        <w:trPr>
          <w:gridAfter w:val="2"/>
          <w:wAfter w:w="21" w:type="dxa"/>
          <w:trHeight w:val="384"/>
        </w:trPr>
        <w:tc>
          <w:tcPr>
            <w:tcW w:w="15618" w:type="dxa"/>
            <w:gridSpan w:val="10"/>
            <w:shd w:val="clear" w:color="auto" w:fill="auto"/>
          </w:tcPr>
          <w:p w:rsidR="00C23ED6" w:rsidRPr="00C37914" w:rsidRDefault="00C23ED6" w:rsidP="0094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1.3. 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Сохранение и укрепление здоровья населения</w:t>
            </w:r>
          </w:p>
        </w:tc>
      </w:tr>
      <w:tr w:rsidR="00C23ED6" w:rsidRPr="00C37914" w:rsidTr="00E7625D">
        <w:trPr>
          <w:gridAfter w:val="3"/>
          <w:wAfter w:w="56" w:type="dxa"/>
          <w:trHeight w:val="1278"/>
        </w:trPr>
        <w:tc>
          <w:tcPr>
            <w:tcW w:w="1129" w:type="dxa"/>
            <w:shd w:val="clear" w:color="auto" w:fill="auto"/>
          </w:tcPr>
          <w:p w:rsidR="00C23ED6" w:rsidRDefault="006C3D9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835" w:type="dxa"/>
            <w:shd w:val="clear" w:color="auto" w:fill="auto"/>
          </w:tcPr>
          <w:p w:rsidR="00C23ED6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направленных на профилактику оздоровления населения и пропаганды ЗОЖ</w:t>
            </w:r>
          </w:p>
        </w:tc>
        <w:tc>
          <w:tcPr>
            <w:tcW w:w="4253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843D6E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Коэффициент естественного прироста (убыли) на 1 тыс. человек населения</w:t>
            </w:r>
          </w:p>
        </w:tc>
        <w:tc>
          <w:tcPr>
            <w:tcW w:w="993" w:type="dxa"/>
            <w:shd w:val="clear" w:color="auto" w:fill="auto"/>
          </w:tcPr>
          <w:p w:rsidR="00C23ED6" w:rsidRPr="0072080F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992" w:type="dxa"/>
            <w:shd w:val="clear" w:color="auto" w:fill="auto"/>
          </w:tcPr>
          <w:p w:rsidR="00C23ED6" w:rsidRPr="0072080F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992" w:type="dxa"/>
            <w:shd w:val="clear" w:color="auto" w:fill="auto"/>
          </w:tcPr>
          <w:p w:rsidR="00C23ED6" w:rsidRPr="0072080F" w:rsidRDefault="00A85B1E" w:rsidP="004A55A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4A55AC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5428DC" w:rsidRPr="001355F4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образованию, учреждения образования, учреждения культуры</w:t>
            </w:r>
          </w:p>
          <w:p w:rsidR="00C23ED6" w:rsidRPr="001355F4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C23ED6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коэффициента естественного прироста населения</w:t>
            </w: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2835" w:type="dxa"/>
            <w:shd w:val="clear" w:color="auto" w:fill="auto"/>
          </w:tcPr>
          <w:p w:rsidR="00CB0020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Организация и вовлечение в проведение мероприятий всех учащихся</w:t>
            </w:r>
          </w:p>
        </w:tc>
        <w:tc>
          <w:tcPr>
            <w:tcW w:w="4253" w:type="dxa"/>
            <w:shd w:val="clear" w:color="auto" w:fill="auto"/>
          </w:tcPr>
          <w:p w:rsidR="008840F0" w:rsidRPr="00942062" w:rsidRDefault="008840F0" w:rsidP="008840F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мероприятия, посвященные Дню семьи, любви и верности. В онлайн-формате проведены акции</w:t>
            </w:r>
            <w:r w:rsidR="00E7625D" w:rsidRPr="00942062">
              <w:rPr>
                <w:rFonts w:ascii="Times New Roman" w:hAnsi="Times New Roman" w:cs="Times New Roman"/>
                <w:sz w:val="20"/>
                <w:szCs w:val="20"/>
              </w:rPr>
              <w:t>, посвященные Дню матери</w:t>
            </w:r>
          </w:p>
          <w:p w:rsidR="00CB0020" w:rsidRPr="00942062" w:rsidRDefault="00CB0020" w:rsidP="008840F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28DC" w:rsidRPr="001355F4" w:rsidRDefault="005428DC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28DC" w:rsidRPr="001355F4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образованию, учреждения образования, учреждения культуры</w:t>
            </w:r>
          </w:p>
          <w:p w:rsidR="00CB0020" w:rsidRPr="001355F4" w:rsidRDefault="00CB0020" w:rsidP="005428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CB0020" w:rsidRPr="00CB0020" w:rsidRDefault="00CB0020" w:rsidP="00CB0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2835" w:type="dxa"/>
            <w:shd w:val="clear" w:color="auto" w:fill="auto"/>
          </w:tcPr>
          <w:p w:rsidR="00CB0020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уроков здоровья по вопросам рационального режима дня, безопасного поведения репродуктивного здоровья мальчиков, девочек, юношей и девушек</w:t>
            </w:r>
          </w:p>
        </w:tc>
        <w:tc>
          <w:tcPr>
            <w:tcW w:w="4253" w:type="dxa"/>
            <w:shd w:val="clear" w:color="auto" w:fill="auto"/>
          </w:tcPr>
          <w:p w:rsidR="00CB0020" w:rsidRPr="00942062" w:rsidRDefault="001B02E5" w:rsidP="00F741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В школах района</w:t>
            </w:r>
            <w:r w:rsidR="00F7410B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года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проведены уроки здоровья по вопросам рационального режима дня, безопасного поведения репродуктивного здоровья мальчиков, девочек, юношей и девушек</w:t>
            </w:r>
            <w:r w:rsidR="00F7410B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организационным планом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28DC" w:rsidRPr="001355F4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образованию, учреждения образования, учреждения культуры</w:t>
            </w:r>
          </w:p>
          <w:p w:rsidR="00CB0020" w:rsidRPr="001355F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CB0020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835" w:type="dxa"/>
            <w:shd w:val="clear" w:color="auto" w:fill="auto"/>
          </w:tcPr>
          <w:p w:rsidR="00CB0020" w:rsidRPr="00E56A25" w:rsidRDefault="00E56A25" w:rsidP="00E56A2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A2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проведение мероприятий, популяризирующих семейные ценности</w:t>
            </w:r>
          </w:p>
        </w:tc>
        <w:tc>
          <w:tcPr>
            <w:tcW w:w="4253" w:type="dxa"/>
            <w:shd w:val="clear" w:color="auto" w:fill="auto"/>
          </w:tcPr>
          <w:p w:rsidR="00CB0020" w:rsidRPr="00942062" w:rsidRDefault="004F4CAC" w:rsidP="00A95C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мероприятия, посвященные Дню семьи, любви и верности. В онлайн-формате проведены акции, посвященные </w:t>
            </w:r>
            <w:r w:rsidR="00B93171" w:rsidRPr="00942062">
              <w:rPr>
                <w:rFonts w:ascii="Times New Roman" w:hAnsi="Times New Roman" w:cs="Times New Roman"/>
                <w:sz w:val="20"/>
                <w:szCs w:val="20"/>
              </w:rPr>
              <w:t>Дню матери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020" w:rsidRPr="001355F4" w:rsidRDefault="005428DC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E56A25" w:rsidRPr="00E56A25" w:rsidRDefault="00E56A25" w:rsidP="00E56A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56A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Повышение</w:t>
            </w:r>
          </w:p>
          <w:p w:rsidR="00CB0020" w:rsidRPr="00C37914" w:rsidRDefault="00E56A25" w:rsidP="00E56A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рождаемости и укрепление статуса семьи</w:t>
            </w: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</w:t>
            </w:r>
          </w:p>
          <w:p w:rsidR="00CB0020" w:rsidRPr="00C12049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мероприятий, направленных на повышение доступности медицинской помощи</w:t>
            </w:r>
          </w:p>
        </w:tc>
        <w:tc>
          <w:tcPr>
            <w:tcW w:w="4253" w:type="dxa"/>
            <w:shd w:val="clear" w:color="auto" w:fill="auto"/>
          </w:tcPr>
          <w:p w:rsidR="00CB0020" w:rsidRPr="00942062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020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CB0020" w:rsidRPr="00C37914" w:rsidRDefault="00647F6E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доступности медицинской помощи</w:t>
            </w: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1.3.3.1.</w:t>
            </w:r>
          </w:p>
        </w:tc>
        <w:tc>
          <w:tcPr>
            <w:tcW w:w="2835" w:type="dxa"/>
            <w:shd w:val="clear" w:color="auto" w:fill="auto"/>
          </w:tcPr>
          <w:p w:rsidR="00CB0020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Своевременное обслуживание дорожно-транспортной сети</w:t>
            </w:r>
          </w:p>
        </w:tc>
        <w:tc>
          <w:tcPr>
            <w:tcW w:w="4253" w:type="dxa"/>
            <w:shd w:val="clear" w:color="auto" w:fill="auto"/>
          </w:tcPr>
          <w:p w:rsidR="00CB0020" w:rsidRPr="00942062" w:rsidRDefault="003A663A" w:rsidP="003A663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 силами </w:t>
            </w:r>
            <w:r w:rsidRPr="0094206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Топчихинского филиала ГУП ДХ  Алтайского края Центральное ДСУ проводилось   своевременное обслуживание дорожно-транспортной сети  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020" w:rsidRPr="001355F4" w:rsidRDefault="005428DC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ГУП ДХ Алтайского края Центральное ДСУ, Топчихинский филиал   </w:t>
            </w:r>
          </w:p>
        </w:tc>
        <w:tc>
          <w:tcPr>
            <w:tcW w:w="1554" w:type="dxa"/>
          </w:tcPr>
          <w:p w:rsidR="00CB0020" w:rsidRPr="00647F6E" w:rsidRDefault="00647F6E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Обеспечение условий проезда санитарного транспорта в населенные пункты и транспортировки больных в лечебное учреждение в оптимальные сроки</w:t>
            </w: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Консультирование, помощь в подготовке пакета документов для участия в программах по жилью; оказание мер социальной поддержки</w:t>
            </w:r>
          </w:p>
        </w:tc>
        <w:tc>
          <w:tcPr>
            <w:tcW w:w="4253" w:type="dxa"/>
            <w:shd w:val="clear" w:color="auto" w:fill="auto"/>
          </w:tcPr>
          <w:p w:rsidR="00A85B1E" w:rsidRPr="00942062" w:rsidRDefault="00A85B1E" w:rsidP="00A85B1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2022 году проводилось консультирование 5 семей для участия в подпрограмме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районе, помощь в подготовке пакета документов – 2 семьям,</w:t>
            </w:r>
          </w:p>
          <w:p w:rsidR="00647F6E" w:rsidRPr="00942062" w:rsidRDefault="00A85B1E" w:rsidP="00A85B1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 молодая семьи получили социальную выплату и улучшили свои жилищные условия</w:t>
            </w:r>
            <w:r w:rsidR="00892D9A"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2D9A" w:rsidRPr="00942062" w:rsidRDefault="00892D9A" w:rsidP="00892D9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проводилось консультирование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семей для участия в подпрограмме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районе, помощь в подготовке пакета документов – 2 семьям,</w:t>
            </w:r>
          </w:p>
          <w:p w:rsidR="00892D9A" w:rsidRPr="00942062" w:rsidRDefault="00892D9A" w:rsidP="00892D9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 молодая семьи получили социальную выплату и улучшили свои жилищные условия</w:t>
            </w:r>
          </w:p>
        </w:tc>
        <w:tc>
          <w:tcPr>
            <w:tcW w:w="1417" w:type="dxa"/>
            <w:shd w:val="clear" w:color="auto" w:fill="auto"/>
          </w:tcPr>
          <w:p w:rsidR="00647F6E" w:rsidRPr="00A95CE5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28DC" w:rsidRPr="001355F4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спорта;</w:t>
            </w:r>
          </w:p>
          <w:p w:rsidR="00647F6E" w:rsidRPr="00C37914" w:rsidRDefault="005428DC" w:rsidP="005428D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Создание благоприятных условий для сохранения медицинских кадров и привлечения молодых специалистов</w:t>
            </w:r>
          </w:p>
        </w:tc>
      </w:tr>
      <w:tr w:rsidR="00647F6E" w:rsidRPr="00C37914" w:rsidTr="00E7625D">
        <w:trPr>
          <w:gridAfter w:val="3"/>
          <w:wAfter w:w="56" w:type="dxa"/>
          <w:trHeight w:val="838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снижение смертности населения от болезней</w:t>
            </w:r>
          </w:p>
        </w:tc>
        <w:tc>
          <w:tcPr>
            <w:tcW w:w="4253" w:type="dxa"/>
            <w:shd w:val="clear" w:color="auto" w:fill="auto"/>
          </w:tcPr>
          <w:p w:rsidR="00DF3E37" w:rsidRPr="00942062" w:rsidRDefault="00DF3E37" w:rsidP="00DF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6E" w:rsidRPr="00942062" w:rsidRDefault="00647F6E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1355F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F6E" w:rsidRPr="00647F6E" w:rsidRDefault="00647F6E" w:rsidP="006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смертности населения от болезней</w:t>
            </w: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Реализация комплекса медицинских мероприятий по </w:t>
            </w: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снижению смертности населения</w:t>
            </w:r>
          </w:p>
        </w:tc>
        <w:tc>
          <w:tcPr>
            <w:tcW w:w="4253" w:type="dxa"/>
            <w:shd w:val="clear" w:color="auto" w:fill="auto"/>
          </w:tcPr>
          <w:p w:rsidR="00647F6E" w:rsidRPr="00942062" w:rsidRDefault="00DF3E37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206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Осуществление комплекса медицинских мероприятий по снижению смертности населения в соответствии с планом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1355F4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1.3.4.2.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Реализация комплекса мероприятий по профилактике неинфекционных заболеваний и формированию здорового образа жизни</w:t>
            </w:r>
          </w:p>
        </w:tc>
        <w:tc>
          <w:tcPr>
            <w:tcW w:w="4253" w:type="dxa"/>
            <w:shd w:val="clear" w:color="auto" w:fill="auto"/>
          </w:tcPr>
          <w:p w:rsidR="00DF3E37" w:rsidRPr="00942062" w:rsidRDefault="00DF3E37" w:rsidP="00DF3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Снижение числа лиц, имеющих высокий риск развития ишемической болезни сердца</w:t>
            </w:r>
            <w:r w:rsidR="00800BC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и как следствие смертности от инфаркта миокарда на 5%. Заболеваемость ИБС на 1 тыс. взрослого населения 100,7. Снижение острого инфаркта миокарда.</w:t>
            </w:r>
            <w:r w:rsidR="00E7625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Повышение выявляемости онкозаболеваний на ранних стадиях.</w:t>
            </w:r>
          </w:p>
          <w:p w:rsidR="00DF3E37" w:rsidRPr="00942062" w:rsidRDefault="00DF3E37" w:rsidP="00DF3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Добились отсутствия выявления фиброзно-кавернозного туберкулёза.</w:t>
            </w:r>
          </w:p>
          <w:p w:rsidR="00647F6E" w:rsidRPr="00942062" w:rsidRDefault="00647F6E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1355F4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9E3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939E3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</w:t>
            </w:r>
          </w:p>
        </w:tc>
        <w:tc>
          <w:tcPr>
            <w:tcW w:w="2835" w:type="dxa"/>
            <w:shd w:val="clear" w:color="auto" w:fill="auto"/>
          </w:tcPr>
          <w:p w:rsidR="005939E3" w:rsidRPr="00647F6E" w:rsidRDefault="005939E3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диспансеризации населения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939E3" w:rsidRPr="00942062" w:rsidRDefault="005939E3" w:rsidP="005939E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44,7 % взрослого населения района прошли  диспансеризацию и профосмотры в 2021 году, 49,7 % в 2022 году</w:t>
            </w:r>
            <w:r w:rsidR="00762130" w:rsidRPr="00942062">
              <w:rPr>
                <w:rFonts w:ascii="Times New Roman" w:hAnsi="Times New Roman" w:cs="Times New Roman"/>
                <w:sz w:val="20"/>
                <w:szCs w:val="20"/>
              </w:rPr>
              <w:t>, 62,2 % в 2023 году.</w:t>
            </w:r>
          </w:p>
        </w:tc>
        <w:tc>
          <w:tcPr>
            <w:tcW w:w="1417" w:type="dxa"/>
            <w:shd w:val="clear" w:color="auto" w:fill="auto"/>
          </w:tcPr>
          <w:p w:rsidR="005939E3" w:rsidRPr="00C12049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39E3" w:rsidRPr="00D779EE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5939E3" w:rsidRPr="00C37914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9E3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939E3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</w:t>
            </w:r>
          </w:p>
        </w:tc>
        <w:tc>
          <w:tcPr>
            <w:tcW w:w="2835" w:type="dxa"/>
            <w:shd w:val="clear" w:color="auto" w:fill="auto"/>
          </w:tcPr>
          <w:p w:rsidR="005939E3" w:rsidRPr="00647F6E" w:rsidRDefault="005939E3" w:rsidP="006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профилактических мероприятий среди населения</w:t>
            </w:r>
          </w:p>
        </w:tc>
        <w:tc>
          <w:tcPr>
            <w:tcW w:w="4253" w:type="dxa"/>
            <w:vMerge/>
            <w:shd w:val="clear" w:color="auto" w:fill="auto"/>
          </w:tcPr>
          <w:p w:rsidR="005939E3" w:rsidRPr="00942062" w:rsidRDefault="005939E3" w:rsidP="0042679C">
            <w:pPr>
              <w:keepNext/>
              <w:widowControl w:val="0"/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39E3" w:rsidRPr="00C12049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39E3" w:rsidRPr="00D779EE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5939E3" w:rsidRPr="00C37914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647F6E" w:rsidP="00942C9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мероприятий, направленных 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 снижение смертности населения от внешних причин</w:t>
            </w:r>
          </w:p>
        </w:tc>
        <w:tc>
          <w:tcPr>
            <w:tcW w:w="4253" w:type="dxa"/>
            <w:shd w:val="clear" w:color="auto" w:fill="auto"/>
          </w:tcPr>
          <w:p w:rsidR="00647F6E" w:rsidRPr="00942062" w:rsidRDefault="0042679C" w:rsidP="004267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Повышение доли вызовов скорой помощи со временем доезда 20 минут до ДТП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D779EE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нижение смертности населения от внешних причин</w:t>
            </w: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942C94" w:rsidP="00A7086F">
            <w:pPr>
              <w:keepNext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Ремонт дорожно-транспортного полотна, установка дорожных знаков</w:t>
            </w:r>
          </w:p>
        </w:tc>
        <w:tc>
          <w:tcPr>
            <w:tcW w:w="4253" w:type="dxa"/>
            <w:shd w:val="clear" w:color="auto" w:fill="auto"/>
          </w:tcPr>
          <w:p w:rsidR="00647F6E" w:rsidRPr="00942062" w:rsidRDefault="00422C38" w:rsidP="00422C3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период 2021-2023 гг о</w:t>
            </w:r>
            <w:r w:rsidR="003A663A" w:rsidRPr="00942062">
              <w:rPr>
                <w:rFonts w:ascii="Times New Roman" w:hAnsi="Times New Roman" w:cs="Times New Roman"/>
                <w:sz w:val="20"/>
                <w:szCs w:val="20"/>
              </w:rPr>
              <w:t>существлен ремонт дороги по</w:t>
            </w:r>
            <w:r w:rsidR="005939E3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2D7706"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9E3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Привокзальная,</w:t>
            </w:r>
            <w:r w:rsidR="003A663A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2D770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Губина,  ул. Куйбышева,</w:t>
            </w:r>
            <w:r w:rsidR="005458A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ул. Кирова</w:t>
            </w:r>
            <w:r w:rsidR="003A663A" w:rsidRPr="00942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0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8A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ул. Весенняя, ул. Правды, </w:t>
            </w:r>
            <w:r w:rsidR="002D770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пер. Школьный </w:t>
            </w:r>
            <w:r w:rsidR="005458A9" w:rsidRPr="009420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D770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с. Топчиха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663A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663A" w:rsidRPr="00942062">
              <w:rPr>
                <w:rFonts w:ascii="Times New Roman" w:hAnsi="Times New Roman" w:cs="Times New Roman"/>
                <w:sz w:val="20"/>
                <w:szCs w:val="20"/>
              </w:rPr>
              <w:t>роизведена установка и замена дорожных знаков, нанесение дорожной разметки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 В 2024 будет осуществлен ремонт дорожного полотна ул. Титова и ул. Комарова в с. Топчиха</w:t>
            </w:r>
          </w:p>
        </w:tc>
        <w:tc>
          <w:tcPr>
            <w:tcW w:w="1417" w:type="dxa"/>
            <w:shd w:val="clear" w:color="auto" w:fill="auto"/>
          </w:tcPr>
          <w:p w:rsidR="00647F6E" w:rsidRPr="003A663A" w:rsidRDefault="00647F6E" w:rsidP="003A663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D779EE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Администрация района, МО МВД России «Топчихинский»</w:t>
            </w:r>
          </w:p>
        </w:tc>
        <w:tc>
          <w:tcPr>
            <w:tcW w:w="1554" w:type="dxa"/>
          </w:tcPr>
          <w:p w:rsidR="00647F6E" w:rsidRPr="00C3791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Ликвидации очагов аварийности</w:t>
            </w:r>
          </w:p>
        </w:tc>
      </w:tr>
      <w:tr w:rsidR="00647F6E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942C94" w:rsidP="00A7086F">
            <w:pPr>
              <w:keepNext/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Реализация комплекса мероприятий по выявлению и пресечению преступлений в сфере незаконного оборота наркотиков, алкоголя</w:t>
            </w:r>
          </w:p>
        </w:tc>
        <w:tc>
          <w:tcPr>
            <w:tcW w:w="4253" w:type="dxa"/>
            <w:shd w:val="clear" w:color="auto" w:fill="auto"/>
          </w:tcPr>
          <w:p w:rsidR="00647F6E" w:rsidRPr="00942062" w:rsidRDefault="00A7086F" w:rsidP="005458A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связи с необход</w:t>
            </w:r>
            <w:r w:rsidR="00C81B6B" w:rsidRPr="00942062">
              <w:rPr>
                <w:rFonts w:ascii="Times New Roman" w:hAnsi="Times New Roman" w:cs="Times New Roman"/>
                <w:sz w:val="20"/>
                <w:szCs w:val="20"/>
              </w:rPr>
              <w:t>имостью пресечения преступлений, связанных снезаконным оборотов</w:t>
            </w:r>
            <w:r w:rsidR="005458A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B6B" w:rsidRPr="00942062">
              <w:rPr>
                <w:rFonts w:ascii="Times New Roman" w:hAnsi="Times New Roman" w:cs="Times New Roman"/>
                <w:sz w:val="20"/>
                <w:szCs w:val="20"/>
              </w:rPr>
              <w:t>наркотиков проводятся определенные оперативные</w:t>
            </w:r>
            <w:r w:rsidR="00246DB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B6B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профилактические мероприятия. Для создания единой системы учета и обмена информацией о лицах, допускающих немедицинское </w:t>
            </w:r>
            <w:r w:rsidR="00C81B6B"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потребление наркотических средств, проводится регулярное информирование органов здравоохранения</w:t>
            </w:r>
            <w:r w:rsidR="00246DB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B6B" w:rsidRPr="00942062">
              <w:rPr>
                <w:rFonts w:ascii="Times New Roman" w:hAnsi="Times New Roman" w:cs="Times New Roman"/>
                <w:sz w:val="20"/>
                <w:szCs w:val="20"/>
              </w:rPr>
              <w:t>о лицах, привлекаемых к уголовной</w:t>
            </w:r>
            <w:r w:rsidR="00246DB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административной</w:t>
            </w:r>
            <w:r w:rsidR="00C81B6B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</w:t>
            </w:r>
            <w:r w:rsidR="00246DB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за незаконныйоборот наркотиков. При проведении мероприятий в населенных пунктах района не выявлено преступлений, связанных с содержанием притонов для потребления наркотических средств  и псих</w:t>
            </w:r>
            <w:r w:rsidR="00E7625D" w:rsidRPr="00942062">
              <w:rPr>
                <w:rFonts w:ascii="Times New Roman" w:hAnsi="Times New Roman" w:cs="Times New Roman"/>
                <w:sz w:val="20"/>
                <w:szCs w:val="20"/>
              </w:rPr>
              <w:t>отропных веществ</w:t>
            </w:r>
          </w:p>
        </w:tc>
        <w:tc>
          <w:tcPr>
            <w:tcW w:w="1417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D779EE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МО МВД России «Топчихинский»</w:t>
            </w:r>
          </w:p>
        </w:tc>
        <w:tc>
          <w:tcPr>
            <w:tcW w:w="1554" w:type="dxa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Снижение</w:t>
            </w:r>
          </w:p>
          <w:p w:rsidR="00647F6E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преступлений в сфере незаконного оборота наркотиков, алкоголя</w:t>
            </w:r>
          </w:p>
        </w:tc>
      </w:tr>
      <w:tr w:rsidR="00942C9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1.3.5.3.</w:t>
            </w:r>
          </w:p>
        </w:tc>
        <w:tc>
          <w:tcPr>
            <w:tcW w:w="2835" w:type="dxa"/>
            <w:shd w:val="clear" w:color="auto" w:fill="auto"/>
          </w:tcPr>
          <w:p w:rsidR="00942C94" w:rsidRPr="00A92F6E" w:rsidRDefault="00942C94" w:rsidP="00A7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A92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Организация профилактической работы, обеспечение пожарными извещателями неблагополучных семей</w:t>
            </w:r>
          </w:p>
        </w:tc>
        <w:tc>
          <w:tcPr>
            <w:tcW w:w="4253" w:type="dxa"/>
            <w:shd w:val="clear" w:color="auto" w:fill="auto"/>
          </w:tcPr>
          <w:p w:rsidR="00942C94" w:rsidRPr="00942062" w:rsidRDefault="00A92F6E" w:rsidP="00C60CA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управления социальной защиты населения по Топчихинскому району 104 семьи обеспечены </w:t>
            </w:r>
            <w:r w:rsidRPr="0094206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пожарными извещателями</w:t>
            </w:r>
          </w:p>
        </w:tc>
        <w:tc>
          <w:tcPr>
            <w:tcW w:w="1417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2C94" w:rsidRPr="00D779EE" w:rsidRDefault="003778FC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Службы системы профилактики</w:t>
            </w:r>
          </w:p>
        </w:tc>
        <w:tc>
          <w:tcPr>
            <w:tcW w:w="1554" w:type="dxa"/>
          </w:tcPr>
          <w:p w:rsidR="00942C94" w:rsidRPr="00942C94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Повышение пожарной безопасности</w:t>
            </w:r>
          </w:p>
        </w:tc>
      </w:tr>
      <w:tr w:rsidR="00942C9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</w:t>
            </w:r>
          </w:p>
        </w:tc>
        <w:tc>
          <w:tcPr>
            <w:tcW w:w="2835" w:type="dxa"/>
            <w:shd w:val="clear" w:color="auto" w:fill="auto"/>
          </w:tcPr>
          <w:p w:rsidR="00942C94" w:rsidRPr="00A92F6E" w:rsidRDefault="00942C94" w:rsidP="00A7086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Обучение по охране труда, первой помощи при травмах</w:t>
            </w:r>
          </w:p>
        </w:tc>
        <w:tc>
          <w:tcPr>
            <w:tcW w:w="4253" w:type="dxa"/>
            <w:shd w:val="clear" w:color="auto" w:fill="auto"/>
          </w:tcPr>
          <w:p w:rsidR="00942C94" w:rsidRPr="00942062" w:rsidRDefault="00A92F6E" w:rsidP="00A92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 в отчетном году обучение по охране труда</w:t>
            </w:r>
            <w:r w:rsidR="005939E3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2021 году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прошли 34 бюджетных организаций, в т.ч. 63 работника</w:t>
            </w:r>
            <w:r w:rsidR="005939E3" w:rsidRPr="00942062">
              <w:rPr>
                <w:rFonts w:ascii="Times New Roman" w:hAnsi="Times New Roman" w:cs="Times New Roman"/>
                <w:sz w:val="20"/>
                <w:szCs w:val="20"/>
              </w:rPr>
              <w:t>, в 2022 году</w:t>
            </w:r>
            <w:r w:rsidR="00DB522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37 бюджетных организаций, в т</w:t>
            </w:r>
            <w:r w:rsidR="002D770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.ч. 98 работников, в 2023 году </w:t>
            </w:r>
            <w:r w:rsidR="005458A9" w:rsidRPr="00942062">
              <w:rPr>
                <w:rFonts w:ascii="Times New Roman" w:hAnsi="Times New Roman" w:cs="Times New Roman"/>
                <w:sz w:val="20"/>
                <w:szCs w:val="20"/>
              </w:rPr>
              <w:t>1 бюджетная организация, в т.ч. 2 работника.</w:t>
            </w:r>
            <w:r w:rsidR="005939E3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2F6E" w:rsidRPr="00942062" w:rsidRDefault="00A92F6E" w:rsidP="0031742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На предприятиях района</w:t>
            </w:r>
            <w:r w:rsidR="0031742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также с</w:t>
            </w:r>
            <w:r w:rsidR="00E7625D" w:rsidRPr="00942062">
              <w:rPr>
                <w:rFonts w:ascii="Times New Roman" w:hAnsi="Times New Roman" w:cs="Times New Roman"/>
                <w:sz w:val="20"/>
                <w:szCs w:val="20"/>
              </w:rPr>
              <w:t>воевременно проводится обучение</w:t>
            </w:r>
          </w:p>
        </w:tc>
        <w:tc>
          <w:tcPr>
            <w:tcW w:w="1417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2C94" w:rsidRPr="00D779EE" w:rsidRDefault="003778FC" w:rsidP="003778F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Администрация района, руководители предприятий</w:t>
            </w:r>
          </w:p>
        </w:tc>
        <w:tc>
          <w:tcPr>
            <w:tcW w:w="1554" w:type="dxa"/>
          </w:tcPr>
          <w:p w:rsidR="00942C94" w:rsidRPr="00942C94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редотвращени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е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производственного травматизма</w:t>
            </w:r>
          </w:p>
        </w:tc>
      </w:tr>
      <w:tr w:rsidR="00942C94" w:rsidRPr="00942C94" w:rsidTr="00E7625D">
        <w:trPr>
          <w:gridAfter w:val="2"/>
          <w:wAfter w:w="21" w:type="dxa"/>
          <w:trHeight w:val="385"/>
        </w:trPr>
        <w:tc>
          <w:tcPr>
            <w:tcW w:w="15618" w:type="dxa"/>
            <w:gridSpan w:val="10"/>
            <w:shd w:val="clear" w:color="auto" w:fill="auto"/>
          </w:tcPr>
          <w:p w:rsidR="00942C94" w:rsidRPr="006152A4" w:rsidRDefault="00942C94" w:rsidP="0094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Задача 1.4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.  </w:t>
            </w:r>
            <w:r w:rsidR="006152A4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Создание условий для развития физической культуры и спорта, эффективной</w:t>
            </w:r>
            <w:r w:rsidRPr="00B8131A">
              <w:rPr>
                <w:color w:val="0070C0"/>
                <w:sz w:val="26"/>
                <w:szCs w:val="26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молодёжной политики</w:t>
            </w:r>
          </w:p>
        </w:tc>
      </w:tr>
      <w:tr w:rsidR="00942C94" w:rsidRPr="00942C94" w:rsidTr="00E7625D">
        <w:trPr>
          <w:gridAfter w:val="3"/>
          <w:wAfter w:w="56" w:type="dxa"/>
          <w:trHeight w:val="2748"/>
        </w:trPr>
        <w:tc>
          <w:tcPr>
            <w:tcW w:w="1129" w:type="dxa"/>
            <w:shd w:val="clear" w:color="auto" w:fill="auto"/>
          </w:tcPr>
          <w:p w:rsidR="00942C94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835" w:type="dxa"/>
            <w:shd w:val="clear" w:color="auto" w:fill="auto"/>
          </w:tcPr>
          <w:p w:rsidR="00942C94" w:rsidRPr="0081470A" w:rsidRDefault="00103343" w:rsidP="001033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5B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финансирование районных Олимпиад</w:t>
            </w:r>
          </w:p>
        </w:tc>
        <w:tc>
          <w:tcPr>
            <w:tcW w:w="4253" w:type="dxa"/>
            <w:shd w:val="clear" w:color="auto" w:fill="auto"/>
          </w:tcPr>
          <w:p w:rsidR="00942C94" w:rsidRPr="00942062" w:rsidRDefault="00790C3D" w:rsidP="00790C3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Проводятся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942C94" w:rsidRPr="00843D6E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Удельный вес населения, систематически занимающегося физической культурой и спортом, в общей численности населения муниципального образования в возрасте от 3 до 79 лет, %</w:t>
            </w:r>
          </w:p>
        </w:tc>
        <w:tc>
          <w:tcPr>
            <w:tcW w:w="993" w:type="dxa"/>
            <w:shd w:val="clear" w:color="auto" w:fill="auto"/>
          </w:tcPr>
          <w:p w:rsidR="00942C94" w:rsidRPr="00250A64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942C94" w:rsidRPr="00250A64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942C94" w:rsidRPr="0072080F" w:rsidRDefault="007200C6" w:rsidP="007200C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18" w:type="dxa"/>
            <w:shd w:val="clear" w:color="auto" w:fill="auto"/>
          </w:tcPr>
          <w:p w:rsidR="00942C94" w:rsidRPr="00D779EE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34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03343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835" w:type="dxa"/>
            <w:shd w:val="clear" w:color="auto" w:fill="auto"/>
          </w:tcPr>
          <w:p w:rsidR="00103343" w:rsidRPr="00A74E67" w:rsidRDefault="00103343" w:rsidP="0010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финансирование районных </w:t>
            </w: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соревнований согласно годовому плану</w:t>
            </w:r>
          </w:p>
        </w:tc>
        <w:tc>
          <w:tcPr>
            <w:tcW w:w="4253" w:type="dxa"/>
            <w:shd w:val="clear" w:color="auto" w:fill="auto"/>
          </w:tcPr>
          <w:p w:rsidR="00103343" w:rsidRPr="00942062" w:rsidRDefault="00790C3D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Проводятся в постоянном режиме в соответствии с годовым планом</w:t>
            </w:r>
          </w:p>
        </w:tc>
        <w:tc>
          <w:tcPr>
            <w:tcW w:w="1417" w:type="dxa"/>
            <w:shd w:val="clear" w:color="auto" w:fill="auto"/>
          </w:tcPr>
          <w:p w:rsidR="00103343" w:rsidRPr="00E02E8A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3343" w:rsidRPr="00D779EE" w:rsidRDefault="00160722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34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03343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1.4.3.</w:t>
            </w:r>
          </w:p>
        </w:tc>
        <w:tc>
          <w:tcPr>
            <w:tcW w:w="2835" w:type="dxa"/>
            <w:shd w:val="clear" w:color="auto" w:fill="auto"/>
          </w:tcPr>
          <w:p w:rsidR="00103343" w:rsidRPr="00A74E67" w:rsidRDefault="00103343" w:rsidP="001033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Подбор спортсменов, организация тренировочного процесса, выезд на соревнования согласно краевому ежегодному плану</w:t>
            </w:r>
          </w:p>
        </w:tc>
        <w:tc>
          <w:tcPr>
            <w:tcW w:w="4253" w:type="dxa"/>
            <w:shd w:val="clear" w:color="auto" w:fill="auto"/>
          </w:tcPr>
          <w:p w:rsidR="00103343" w:rsidRPr="00942062" w:rsidRDefault="00A74E67" w:rsidP="00E02E8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Тренировочный процесс организован на базе ТСШ №1</w:t>
            </w:r>
            <w:r w:rsidR="00790C3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и «Центра помощи детям». В 2021-202</w:t>
            </w:r>
            <w:r w:rsidR="00E02E8A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0C3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гг </w:t>
            </w:r>
            <w:r w:rsidRPr="00942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портсмены приняли участие в </w:t>
            </w:r>
            <w:r w:rsidR="00790C3D" w:rsidRPr="00942062">
              <w:rPr>
                <w:rFonts w:ascii="Times New Roman" w:hAnsi="Times New Roman" w:cs="Times New Roman"/>
                <w:sz w:val="20"/>
                <w:szCs w:val="20"/>
              </w:rPr>
              <w:t>более чем 1</w:t>
            </w:r>
            <w:r w:rsidR="00E02E8A" w:rsidRPr="009420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выездных межрайонных, краевых соревнованиях</w:t>
            </w:r>
          </w:p>
        </w:tc>
        <w:tc>
          <w:tcPr>
            <w:tcW w:w="1417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3343" w:rsidRPr="00D779EE" w:rsidRDefault="00160722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7D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4253" w:type="dxa"/>
            <w:shd w:val="clear" w:color="auto" w:fill="auto"/>
          </w:tcPr>
          <w:p w:rsidR="007D72C9" w:rsidRPr="00942062" w:rsidRDefault="00A74E67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790C3D" w:rsidRPr="00942062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оборудования и инвентаря</w:t>
            </w:r>
            <w:r w:rsidR="00790C3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C3D" w:rsidRPr="00942062"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спортивным инвентарем и оборудованием команд района</w:t>
            </w: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процесса подготовки и сдачи нормативов ВФСК «ГТО»</w:t>
            </w:r>
          </w:p>
        </w:tc>
        <w:tc>
          <w:tcPr>
            <w:tcW w:w="4253" w:type="dxa"/>
            <w:shd w:val="clear" w:color="auto" w:fill="auto"/>
          </w:tcPr>
          <w:p w:rsidR="007D72C9" w:rsidRPr="00942062" w:rsidRDefault="00A74E67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МКУ ДО «Топчхинская ДЮСШ» является муниципальным «Центром тестирования» ВФСК «ГТО» в районе. </w:t>
            </w:r>
            <w:r w:rsidR="00790C3D" w:rsidRPr="00942062">
              <w:rPr>
                <w:rFonts w:ascii="Times New Roman" w:hAnsi="Times New Roman" w:cs="Times New Roman"/>
                <w:sz w:val="20"/>
                <w:szCs w:val="20"/>
              </w:rPr>
              <w:t>Подготовка и сдача норм проводится в соответствии с планом.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внедрения Всероссийского физкультурно-спортивного комплекса «ГТО»</w:t>
            </w: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1.4.5.1.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81470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фестивалей «ГТО»</w:t>
            </w:r>
          </w:p>
        </w:tc>
        <w:tc>
          <w:tcPr>
            <w:tcW w:w="4253" w:type="dxa"/>
            <w:shd w:val="clear" w:color="auto" w:fill="auto"/>
          </w:tcPr>
          <w:p w:rsidR="007D72C9" w:rsidRPr="00942062" w:rsidRDefault="00790C3D" w:rsidP="00E02E8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74E67" w:rsidRPr="009420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02E8A" w:rsidRPr="00942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2E8A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02E8A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A74E67" w:rsidRPr="00942062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74E6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летни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4E6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4E6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ВФСК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«ГТО» среди учащихся ОУ района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1.4.5.2.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ежегодно не менее 3-х объектов спорта в населенных пунктах района для подготовки к сдаче нормативов</w:t>
            </w:r>
          </w:p>
        </w:tc>
        <w:tc>
          <w:tcPr>
            <w:tcW w:w="4253" w:type="dxa"/>
            <w:shd w:val="clear" w:color="auto" w:fill="auto"/>
          </w:tcPr>
          <w:p w:rsidR="007D72C9" w:rsidRPr="00942062" w:rsidRDefault="00790C3D" w:rsidP="00D245D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74E67" w:rsidRPr="00942062">
              <w:rPr>
                <w:rFonts w:ascii="Times New Roman" w:hAnsi="Times New Roman" w:cs="Times New Roman"/>
                <w:sz w:val="20"/>
                <w:szCs w:val="20"/>
              </w:rPr>
              <w:t>2021 г в  в селах  Белояровка, Зимино, Кировский, Макарьевка, Фунтики.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E6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построены 5 спортивных площадок, </w:t>
            </w:r>
            <w:r w:rsidRPr="00942062">
              <w:rPr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2022 г обустроены 4 спортивных объекта (2 спортплощадки в селах Сидоровка и Топчиха, хоккейная коробка в с. Фунтики, проведен ремонт спортивного зала в с. Чистюнька), </w:t>
            </w:r>
            <w:r w:rsidR="0083322C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</w:t>
            </w:r>
            <w:r w:rsidR="00D245D7" w:rsidRPr="00942062">
              <w:t xml:space="preserve"> о</w:t>
            </w:r>
            <w:r w:rsidR="00D245D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бустроены 2 спортплощадки в селах Песчаное и Хабазино, </w:t>
            </w:r>
            <w:r w:rsidR="00D245D7" w:rsidRPr="00942062">
              <w:t xml:space="preserve"> </w:t>
            </w:r>
            <w:r w:rsidR="00D245D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начат капитальный ремонт спортзала Парфёновской средней школы. </w:t>
            </w:r>
            <w:r w:rsidR="00A74E6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которые могут использоваться при сдаче норм ВФСК «ГТО»   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ежегодной спартакиады для учащихся школ</w:t>
            </w:r>
          </w:p>
        </w:tc>
        <w:tc>
          <w:tcPr>
            <w:tcW w:w="4253" w:type="dxa"/>
            <w:shd w:val="clear" w:color="auto" w:fill="auto"/>
          </w:tcPr>
          <w:p w:rsidR="007D72C9" w:rsidRPr="00942062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Спартакиада школьников района проводится в рамках учебного года, и согласно календарного плана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детско-юношеского </w:t>
            </w: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спорта и подготовка спортивного резерва</w:t>
            </w: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1.4.6.1.</w:t>
            </w:r>
          </w:p>
        </w:tc>
        <w:tc>
          <w:tcPr>
            <w:tcW w:w="2835" w:type="dxa"/>
            <w:shd w:val="clear" w:color="auto" w:fill="auto"/>
          </w:tcPr>
          <w:p w:rsidR="007D72C9" w:rsidRPr="00A544C7" w:rsidRDefault="007D72C9" w:rsidP="007D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спортивных клубов, секций при школах района</w:t>
            </w:r>
          </w:p>
        </w:tc>
        <w:tc>
          <w:tcPr>
            <w:tcW w:w="4253" w:type="dxa"/>
            <w:shd w:val="clear" w:color="auto" w:fill="auto"/>
          </w:tcPr>
          <w:p w:rsidR="007D72C9" w:rsidRPr="00942062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районе действует 4 спортивных клуба: ФСК «Фунтиковский спортивный клуб» с. Фунтики, СК «Патриот» с. Чистюнька, СК «Раздолье» п. Кировский, «Тип-Топ» ТСШ №1 с. Топчиха. В каждом ОУ района действуют спортивные секции по различным видам спорта.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1.4.6.2.</w:t>
            </w:r>
          </w:p>
        </w:tc>
        <w:tc>
          <w:tcPr>
            <w:tcW w:w="2835" w:type="dxa"/>
            <w:shd w:val="clear" w:color="auto" w:fill="auto"/>
          </w:tcPr>
          <w:p w:rsidR="007D72C9" w:rsidRPr="00A544C7" w:rsidRDefault="007D72C9" w:rsidP="007D72C9">
            <w:pPr>
              <w:keepNext/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выездов учащихся школ на районные соревнования</w:t>
            </w:r>
          </w:p>
        </w:tc>
        <w:tc>
          <w:tcPr>
            <w:tcW w:w="4253" w:type="dxa"/>
            <w:shd w:val="clear" w:color="auto" w:fill="auto"/>
          </w:tcPr>
          <w:p w:rsidR="007D72C9" w:rsidRPr="00942062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Организация выездов осуществляется командирующими ОУ согласно календарному плану спортивно-массовых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D245D7">
        <w:trPr>
          <w:gridAfter w:val="3"/>
          <w:wAfter w:w="56" w:type="dxa"/>
          <w:trHeight w:val="2291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оснащение общедоступных мест для занятия спортом с целью популяризации здорового образа жизни</w:t>
            </w:r>
          </w:p>
        </w:tc>
        <w:tc>
          <w:tcPr>
            <w:tcW w:w="4253" w:type="dxa"/>
            <w:shd w:val="clear" w:color="auto" w:fill="auto"/>
          </w:tcPr>
          <w:p w:rsidR="007D72C9" w:rsidRPr="00942062" w:rsidRDefault="00A544C7" w:rsidP="00D245D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Обустройство в рамках реализации проектов поддержки местных инициатив спортивных площадок в с. Белояровка,  пос. Кировский, с. Фунтики,  с. Зимино,  с. Макарьевка</w:t>
            </w:r>
            <w:r w:rsidR="005E31A4" w:rsidRPr="00942062">
              <w:rPr>
                <w:rFonts w:ascii="Times New Roman" w:hAnsi="Times New Roman" w:cs="Times New Roman"/>
                <w:sz w:val="20"/>
                <w:szCs w:val="20"/>
              </w:rPr>
              <w:t>, с. Сидоровка, с. Топчиха,</w:t>
            </w:r>
            <w:r w:rsidR="00D245D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с. Хабазино, с. Песчаное,</w:t>
            </w:r>
            <w:r w:rsidR="005E31A4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хоккейной коробки в с. Фунтики, ремонта </w:t>
            </w:r>
            <w:r w:rsidR="00D245D7" w:rsidRPr="00942062">
              <w:rPr>
                <w:rFonts w:ascii="Times New Roman" w:hAnsi="Times New Roman" w:cs="Times New Roman"/>
                <w:sz w:val="20"/>
                <w:szCs w:val="20"/>
              </w:rPr>
              <w:t>спортивного зала в с. Чистюнька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2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Внедрение новых форм организации физкультурно-оздоровительной и спортивно-массовой работы</w:t>
            </w: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9233DB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2835" w:type="dxa"/>
            <w:shd w:val="clear" w:color="auto" w:fill="auto"/>
          </w:tcPr>
          <w:p w:rsidR="009233DB" w:rsidRPr="00A544C7" w:rsidRDefault="009233DB" w:rsidP="00923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 физкультурно-спортивных объектов в районе</w:t>
            </w:r>
          </w:p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D72C9" w:rsidRPr="00942062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Получено краевое субсидирование на МКУ ДО «Топчихинская ДЮСШ». За счет местного бюджета происходит укрепление материально-технической базы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233DB" w:rsidRDefault="009233DB" w:rsidP="009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3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636C6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1.4.8.1.</w:t>
            </w:r>
          </w:p>
        </w:tc>
        <w:tc>
          <w:tcPr>
            <w:tcW w:w="2835" w:type="dxa"/>
            <w:shd w:val="clear" w:color="auto" w:fill="auto"/>
          </w:tcPr>
          <w:p w:rsidR="00636C6F" w:rsidRPr="0081470A" w:rsidRDefault="00636C6F" w:rsidP="00636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игровых спортивных площадок в населенных пунктах района</w:t>
            </w:r>
          </w:p>
        </w:tc>
        <w:tc>
          <w:tcPr>
            <w:tcW w:w="4253" w:type="dxa"/>
            <w:shd w:val="clear" w:color="auto" w:fill="auto"/>
          </w:tcPr>
          <w:p w:rsidR="00636C6F" w:rsidRPr="00942062" w:rsidRDefault="00A544C7" w:rsidP="00D24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площадок в с. Белояровка,  пос. Кировский, с. Фунтики,  с. Зимино,  с. Макарьевка.</w:t>
            </w:r>
            <w:r w:rsidR="00875E15" w:rsidRPr="00942062">
              <w:rPr>
                <w:rFonts w:ascii="Times New Roman" w:hAnsi="Times New Roman" w:cs="Times New Roman"/>
                <w:sz w:val="20"/>
                <w:szCs w:val="20"/>
              </w:rPr>
              <w:t>,  с. Сидоровка, с. Топчиха</w:t>
            </w:r>
            <w:r w:rsidR="00D245D7" w:rsidRPr="00942062">
              <w:rPr>
                <w:rFonts w:ascii="Times New Roman" w:hAnsi="Times New Roman" w:cs="Times New Roman"/>
                <w:sz w:val="20"/>
                <w:szCs w:val="20"/>
              </w:rPr>
              <w:t>, с. Хабазино, с. Песчаное</w:t>
            </w:r>
            <w:r w:rsidR="00875E15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реализации проектов поддержки местных инициатив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6C6F" w:rsidRPr="00D779EE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спортивных площадок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Белояровка,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пос. Кировский,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Фунтики,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Зимино,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с. Макарьевка</w:t>
            </w:r>
          </w:p>
        </w:tc>
      </w:tr>
      <w:tr w:rsidR="00636C6F" w:rsidRPr="00942C94" w:rsidTr="00892D9A">
        <w:trPr>
          <w:gridAfter w:val="3"/>
          <w:wAfter w:w="56" w:type="dxa"/>
          <w:trHeight w:val="934"/>
        </w:trPr>
        <w:tc>
          <w:tcPr>
            <w:tcW w:w="1129" w:type="dxa"/>
            <w:shd w:val="clear" w:color="auto" w:fill="auto"/>
          </w:tcPr>
          <w:p w:rsid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1.4.9.</w:t>
            </w:r>
          </w:p>
        </w:tc>
        <w:tc>
          <w:tcPr>
            <w:tcW w:w="2835" w:type="dxa"/>
            <w:shd w:val="clear" w:color="auto" w:fill="auto"/>
          </w:tcPr>
          <w:p w:rsidR="00636C6F" w:rsidRPr="00A544C7" w:rsidRDefault="00636C6F" w:rsidP="00636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работников физической культуры и спорта </w:t>
            </w:r>
          </w:p>
        </w:tc>
        <w:tc>
          <w:tcPr>
            <w:tcW w:w="4253" w:type="dxa"/>
            <w:shd w:val="clear" w:color="auto" w:fill="auto"/>
          </w:tcPr>
          <w:p w:rsidR="00636C6F" w:rsidRPr="00942062" w:rsidRDefault="00A544C7" w:rsidP="0047364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работников физической культуры и спорта проведено согласно график</w:t>
            </w:r>
            <w:r w:rsidR="00473645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6C6F" w:rsidRPr="00D779EE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работников физической культуры и спорта</w:t>
            </w:r>
          </w:p>
        </w:tc>
      </w:tr>
      <w:tr w:rsidR="00636C6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1.4.10.</w:t>
            </w:r>
          </w:p>
        </w:tc>
        <w:tc>
          <w:tcPr>
            <w:tcW w:w="2835" w:type="dxa"/>
            <w:shd w:val="clear" w:color="auto" w:fill="auto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граждан района в добровольческую (волонтерскую) деятельность центрами (сообществами, объединениями) поддержки добровольчества (волонтерства) на базе образовательных организаций и муниципальных учреждений</w:t>
            </w:r>
          </w:p>
        </w:tc>
        <w:tc>
          <w:tcPr>
            <w:tcW w:w="4253" w:type="dxa"/>
            <w:shd w:val="clear" w:color="auto" w:fill="auto"/>
          </w:tcPr>
          <w:p w:rsidR="00FF0720" w:rsidRPr="00942062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Топчихинском районе 21 волонтерск</w:t>
            </w:r>
            <w:r w:rsidR="00892D9A" w:rsidRPr="00942062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</w:t>
            </w:r>
            <w:r w:rsidR="00892D9A" w:rsidRPr="009420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720" w:rsidRPr="00942062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занимающихся добровольческой</w:t>
            </w:r>
            <w:r w:rsidR="00892D9A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(волонтерской) деятельностью на 01.01.2023 составляет 1347 человек, из них:</w:t>
            </w:r>
          </w:p>
          <w:p w:rsidR="00FF0720" w:rsidRPr="00942062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7 до 13 лет -  475 человек,</w:t>
            </w:r>
          </w:p>
          <w:p w:rsidR="00FF0720" w:rsidRPr="00942062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14 до 17 лет – 742 человека,</w:t>
            </w:r>
          </w:p>
          <w:p w:rsidR="00FF0720" w:rsidRPr="00942062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18 до 35 лет – 32 человека,</w:t>
            </w:r>
          </w:p>
          <w:p w:rsidR="00FF0720" w:rsidRPr="00942062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36-54 лет 64</w:t>
            </w:r>
          </w:p>
          <w:p w:rsidR="00636C6F" w:rsidRPr="00942062" w:rsidRDefault="00892D9A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55 лет и старше – 34 человек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6C6F" w:rsidRPr="00D779EE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добровольческой (волонтерской) деятельности</w:t>
            </w:r>
          </w:p>
        </w:tc>
      </w:tr>
      <w:tr w:rsidR="0016072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60722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1.4.11.</w:t>
            </w:r>
          </w:p>
        </w:tc>
        <w:tc>
          <w:tcPr>
            <w:tcW w:w="2835" w:type="dxa"/>
            <w:shd w:val="clear" w:color="auto" w:fill="auto"/>
          </w:tcPr>
          <w:p w:rsidR="00160722" w:rsidRPr="00636C6F" w:rsidRDefault="00160722" w:rsidP="0016072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грантах Губернатора Алтайского края в сфере молодежной политики</w:t>
            </w:r>
          </w:p>
        </w:tc>
        <w:tc>
          <w:tcPr>
            <w:tcW w:w="4253" w:type="dxa"/>
            <w:shd w:val="clear" w:color="auto" w:fill="FFFFFF" w:themeFill="background1"/>
          </w:tcPr>
          <w:p w:rsidR="00160722" w:rsidRPr="00942062" w:rsidRDefault="00FF0720" w:rsidP="00D245D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аявки на участие в грантах в 202</w:t>
            </w:r>
            <w:r w:rsidR="00D245D7" w:rsidRPr="00942062">
              <w:rPr>
                <w:rFonts w:ascii="Times New Roman" w:hAnsi="Times New Roman" w:cs="Times New Roman"/>
                <w:sz w:val="20"/>
                <w:szCs w:val="20"/>
              </w:rPr>
              <w:t>1-2023 гг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не подавались. Информирование о конкурсе грантов Губернатора Алтайского края в сфере молодежной политик</w:t>
            </w:r>
            <w:r w:rsidR="00F92D8D" w:rsidRPr="00942062">
              <w:rPr>
                <w:rFonts w:ascii="Times New Roman" w:hAnsi="Times New Roman" w:cs="Times New Roman"/>
                <w:sz w:val="20"/>
                <w:szCs w:val="20"/>
              </w:rPr>
              <w:t>и освещалось в социальных сетях</w:t>
            </w:r>
          </w:p>
        </w:tc>
        <w:tc>
          <w:tcPr>
            <w:tcW w:w="1417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0722" w:rsidRPr="00D779EE" w:rsidRDefault="00160722" w:rsidP="0042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60722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  <w:p w:rsidR="006152A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52A4" w:rsidRPr="00942C9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2A4" w:rsidRPr="00942C94" w:rsidTr="00E7625D">
        <w:trPr>
          <w:gridAfter w:val="2"/>
          <w:wAfter w:w="21" w:type="dxa"/>
          <w:trHeight w:val="377"/>
        </w:trPr>
        <w:tc>
          <w:tcPr>
            <w:tcW w:w="15618" w:type="dxa"/>
            <w:gridSpan w:val="10"/>
            <w:shd w:val="clear" w:color="auto" w:fill="auto"/>
          </w:tcPr>
          <w:p w:rsidR="006152A4" w:rsidRPr="00B47BF5" w:rsidRDefault="006152A4" w:rsidP="0094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42062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Задача 1.5.</w:t>
            </w:r>
            <w:r w:rsidRPr="00942062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Развитие сферы культуры</w:t>
            </w:r>
            <w:bookmarkEnd w:id="0"/>
          </w:p>
        </w:tc>
      </w:tr>
      <w:tr w:rsidR="0016072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60722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835" w:type="dxa"/>
            <w:shd w:val="clear" w:color="auto" w:fill="auto"/>
          </w:tcPr>
          <w:p w:rsidR="00160722" w:rsidRPr="006F2F3B" w:rsidRDefault="006152A4" w:rsidP="006152A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3B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объектов культурного  и исторического наследия</w:t>
            </w:r>
          </w:p>
        </w:tc>
        <w:tc>
          <w:tcPr>
            <w:tcW w:w="4253" w:type="dxa"/>
            <w:shd w:val="clear" w:color="auto" w:fill="auto"/>
          </w:tcPr>
          <w:p w:rsidR="00160722" w:rsidRPr="00942062" w:rsidRDefault="00B54375" w:rsidP="00B5437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Регулярно проводятся мероприятия по сохранению объектов культурного и исторического наследия</w:t>
            </w:r>
            <w:r w:rsidR="002B03D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47BF5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2023 г организовано 297350 культурно-досуговых посещений.</w:t>
            </w:r>
          </w:p>
          <w:p w:rsidR="002B03DF" w:rsidRPr="00942062" w:rsidRDefault="002B03DF" w:rsidP="00B5437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На учет поставлены 10 объектов культуры ,на 2023-2024 подана заявк</w:t>
            </w:r>
            <w:r w:rsidR="00F92D8D" w:rsidRPr="00942062">
              <w:rPr>
                <w:rFonts w:ascii="Times New Roman" w:hAnsi="Times New Roman" w:cs="Times New Roman"/>
                <w:sz w:val="20"/>
                <w:szCs w:val="20"/>
              </w:rPr>
              <w:t>а на ремонт 3 объектов культуры</w:t>
            </w:r>
          </w:p>
        </w:tc>
        <w:tc>
          <w:tcPr>
            <w:tcW w:w="1417" w:type="dxa"/>
            <w:shd w:val="clear" w:color="auto" w:fill="auto"/>
          </w:tcPr>
          <w:p w:rsidR="00160722" w:rsidRPr="00843D6E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Посещаемость культурно-досуговых мероприятий, количество посещений на 1 жителя в год</w:t>
            </w:r>
          </w:p>
        </w:tc>
        <w:tc>
          <w:tcPr>
            <w:tcW w:w="993" w:type="dxa"/>
            <w:shd w:val="clear" w:color="auto" w:fill="auto"/>
          </w:tcPr>
          <w:p w:rsidR="00160722" w:rsidRPr="00250A64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160722" w:rsidRPr="00250A64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160722" w:rsidRPr="00FF0720" w:rsidRDefault="00B47BF5" w:rsidP="00B47BF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8" w:type="dxa"/>
            <w:shd w:val="clear" w:color="auto" w:fill="auto"/>
          </w:tcPr>
          <w:p w:rsidR="00160722" w:rsidRPr="00D779EE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 Администрации сельсоветов</w:t>
            </w:r>
          </w:p>
        </w:tc>
        <w:tc>
          <w:tcPr>
            <w:tcW w:w="1554" w:type="dxa"/>
          </w:tcPr>
          <w:p w:rsidR="00160722" w:rsidRPr="006152A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A4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объектов культурного  и исторического наследия</w:t>
            </w:r>
          </w:p>
        </w:tc>
      </w:tr>
      <w:tr w:rsidR="006152A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52A4" w:rsidRDefault="00E67120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2835" w:type="dxa"/>
            <w:shd w:val="clear" w:color="auto" w:fill="auto"/>
          </w:tcPr>
          <w:p w:rsidR="006152A4" w:rsidRPr="00E67120" w:rsidRDefault="006152A4" w:rsidP="0061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библиотечного обслуживания населения</w:t>
            </w:r>
          </w:p>
        </w:tc>
        <w:tc>
          <w:tcPr>
            <w:tcW w:w="4253" w:type="dxa"/>
            <w:shd w:val="clear" w:color="auto" w:fill="auto"/>
          </w:tcPr>
          <w:p w:rsidR="00F92D8D" w:rsidRPr="00942062" w:rsidRDefault="00F92D8D" w:rsidP="00F92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Сохранена сеть из 19 библиотек. Выполнены контрольные показатели 2023 г: пользователи 13267, посещения – 262029, книговыдача - 327000, библиотечный фонд -  157716, 2022 г: пользователи – 13292, посещения – 248871, книговыдача – 326980, библиотечный фонд -  157176</w:t>
            </w:r>
          </w:p>
          <w:p w:rsidR="006152A4" w:rsidRPr="00942062" w:rsidRDefault="006152A4" w:rsidP="00F92D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52A4" w:rsidRPr="00D779EE" w:rsidRDefault="00FB376A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  центральная районная библиотека МБУК «Топчихинский ЦДК»</w:t>
            </w:r>
          </w:p>
        </w:tc>
        <w:tc>
          <w:tcPr>
            <w:tcW w:w="1554" w:type="dxa"/>
          </w:tcPr>
          <w:p w:rsidR="006152A4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</w:t>
            </w: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библиотечного обслуживания населения</w:t>
            </w: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книжных фондов муниципальных общедоступных библиотек. Приобретение художественной литературы.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F92D8D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 на учет поставлено 760 экземпляров за счет средств местного бюджета (периодические издания) – 62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  центральная районная библиотека МБУК «Топчихинский ЦДК»</w:t>
            </w:r>
          </w:p>
        </w:tc>
        <w:tc>
          <w:tcPr>
            <w:tcW w:w="1554" w:type="dxa"/>
          </w:tcPr>
          <w:p w:rsidR="00E67120" w:rsidRPr="00FB376A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5424C9" w:rsidP="005424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К сети Интернет подключены 12 библиотек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  центральная районная библиотека МБУК «Топчихинский ЦДК»</w:t>
            </w:r>
          </w:p>
        </w:tc>
        <w:tc>
          <w:tcPr>
            <w:tcW w:w="1554" w:type="dxa"/>
          </w:tcPr>
          <w:p w:rsidR="00E67120" w:rsidRPr="00FB376A" w:rsidRDefault="00E67120" w:rsidP="00FB37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музейных услуг и работ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5424C9" w:rsidP="00D42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D420EB" w:rsidRPr="00942062">
              <w:rPr>
                <w:rFonts w:ascii="Times New Roman" w:hAnsi="Times New Roman" w:cs="Times New Roman"/>
                <w:sz w:val="20"/>
                <w:szCs w:val="20"/>
              </w:rPr>
              <w:t>ведется в соответствии с утвержденным планом музея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музейных услуг и работ</w:t>
            </w: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Оцифровка данных музейного фонда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F92D8D" w:rsidP="00F92D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течение 2021-2023 гг проведена работа по внесению в госкаталог 9865  музейных экспонатов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1.5.3.2.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сохранности и пополнение музейного фонда</w:t>
            </w:r>
          </w:p>
        </w:tc>
        <w:tc>
          <w:tcPr>
            <w:tcW w:w="4253" w:type="dxa"/>
            <w:shd w:val="clear" w:color="auto" w:fill="auto"/>
          </w:tcPr>
          <w:p w:rsidR="002C4490" w:rsidRPr="00942062" w:rsidRDefault="002C4490" w:rsidP="002C44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отчетном периоде поступило 1</w:t>
            </w:r>
            <w:r w:rsidR="00F92D8D" w:rsidRPr="0094206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новых экспонатов, имеющиеся сохранены</w:t>
            </w:r>
          </w:p>
          <w:p w:rsidR="00E67120" w:rsidRPr="00942062" w:rsidRDefault="00E67120" w:rsidP="002C44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1.5.3.3.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виртуальных туров по музею с использованием информационных технологий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4202D1" w:rsidP="00F92D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3D529D" w:rsidRPr="00942062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="002C449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0EB" w:rsidRPr="00942062">
              <w:rPr>
                <w:rFonts w:ascii="Times New Roman" w:hAnsi="Times New Roman" w:cs="Times New Roman"/>
                <w:sz w:val="20"/>
                <w:szCs w:val="20"/>
              </w:rPr>
              <w:t>в 2021-202</w:t>
            </w:r>
            <w:r w:rsidR="00F92D8D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20EB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гг </w:t>
            </w:r>
            <w:r w:rsidR="002C449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3D529D" w:rsidRPr="00942062">
              <w:rPr>
                <w:rFonts w:ascii="Times New Roman" w:hAnsi="Times New Roman" w:cs="Times New Roman"/>
                <w:sz w:val="20"/>
                <w:szCs w:val="20"/>
              </w:rPr>
              <w:t>реализовалось</w:t>
            </w:r>
            <w:r w:rsidR="002C449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7120" w:rsidRPr="00433C7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1B6172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1326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различных культурно- досуговых мероприятий в районе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3313A4" w:rsidP="003313A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культурно-досуговых мероприятий в соответствии с организационным планом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6172" w:rsidRPr="00D779EE" w:rsidRDefault="001B6172" w:rsidP="001B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</w:t>
            </w:r>
          </w:p>
          <w:p w:rsidR="00E67120" w:rsidRPr="00D779EE" w:rsidRDefault="001B6172" w:rsidP="001B6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1B6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A152FA" w:rsidP="00A152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учреждений культуры ведется в газете «Наше слово», официальном сайте Топчихинского ЦДК, официальной группе в сети Одноклассники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6172" w:rsidRPr="00D779EE" w:rsidRDefault="001B6172" w:rsidP="001B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</w:t>
            </w:r>
          </w:p>
          <w:p w:rsidR="00E67120" w:rsidRPr="00D779EE" w:rsidRDefault="001B6172" w:rsidP="001B61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1609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современного оборудования, аппаратуры, музыкальных инструментов и др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D420EB" w:rsidP="00A152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2021 год: п</w:t>
            </w:r>
            <w:r w:rsidR="00A152FA" w:rsidRPr="00942062">
              <w:rPr>
                <w:rFonts w:ascii="Times New Roman" w:hAnsi="Times New Roman" w:cs="Times New Roman"/>
                <w:sz w:val="20"/>
                <w:szCs w:val="20"/>
              </w:rPr>
              <w:t>риобретена звукоусилительная, световая, проекционная аппаратура в рамках реализации КАИП (капитальный ремонт Топчихинского ЦДК) на общую сумму 10 млн.руб.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A152FA" w:rsidRPr="00942062">
              <w:rPr>
                <w:rFonts w:ascii="Times New Roman" w:hAnsi="Times New Roman" w:cs="Times New Roman"/>
                <w:sz w:val="20"/>
                <w:szCs w:val="20"/>
              </w:rPr>
              <w:t>риобретен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152FA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8 комплектов звукоусилительной аппаратуры для сельских домов культуры и клубов за счет благотворительных средств на сумму 250 тыс. руб.</w:t>
            </w:r>
          </w:p>
          <w:p w:rsidR="00D420EB" w:rsidRPr="00942062" w:rsidRDefault="00D420EB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2022 г: приобретена звукоусилительная, световая, проекционная аппаратура в рамках капитального ремонта Парфеновский СДК 1 млн.руб, приобретен 1 комплект  звукоусилительной аппаратуры для сельских домов культуры и клубов за счет субсидии на сумму147 тыс.руб.</w:t>
            </w:r>
          </w:p>
          <w:p w:rsidR="00F92D8D" w:rsidRPr="00942062" w:rsidRDefault="00F92D8D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2023 г: приобритено оборудование за счет местного бюджета в Хабазинский СДК, открыт 3-</w:t>
            </w:r>
            <w:r w:rsidRPr="00942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кинотеатр в с. Топчиха</w:t>
            </w:r>
          </w:p>
          <w:p w:rsidR="00F92D8D" w:rsidRPr="00942062" w:rsidRDefault="00F92D8D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1B6172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1554" w:type="dxa"/>
          </w:tcPr>
          <w:p w:rsidR="00E67120" w:rsidRPr="00FB376A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 материально-технической базы учреждений культуры</w:t>
            </w: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здания МБУК «Топчихинский ЦДК»</w:t>
            </w:r>
          </w:p>
        </w:tc>
        <w:tc>
          <w:tcPr>
            <w:tcW w:w="4253" w:type="dxa"/>
            <w:shd w:val="clear" w:color="auto" w:fill="auto"/>
          </w:tcPr>
          <w:p w:rsidR="00E67120" w:rsidRPr="00942062" w:rsidRDefault="00D420EB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2021 г: в рамках нацроекта «Культура»</w:t>
            </w:r>
            <w:r w:rsidR="00C8415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и КАИП п</w:t>
            </w:r>
            <w:r w:rsidR="00A152FA" w:rsidRPr="00942062">
              <w:rPr>
                <w:rFonts w:ascii="Times New Roman" w:hAnsi="Times New Roman" w:cs="Times New Roman"/>
                <w:sz w:val="20"/>
                <w:szCs w:val="20"/>
              </w:rPr>
              <w:t>роведен капитальный ремонт здания Топчихинского ЦДК, освоено 82,2 млн. руб.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20EB" w:rsidRPr="00942062" w:rsidRDefault="00D420EB" w:rsidP="00C84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2022 г:  в рамках ГП КРСТ и КАИП проведен капитальный ремонт здания Парфеновского СДКК на сумму более 37 млн.руб.</w:t>
            </w:r>
          </w:p>
          <w:p w:rsidR="00F92D8D" w:rsidRPr="00942062" w:rsidRDefault="00F92D8D" w:rsidP="00F92D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2023 гг в рамках реализации КАИП отремонтированы Ключевский и Макарьевский СДК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1B6172" w:rsidP="00FB37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района, МБУК «Топчихинский ЦДК»  </w:t>
            </w:r>
          </w:p>
        </w:tc>
        <w:tc>
          <w:tcPr>
            <w:tcW w:w="1554" w:type="dxa"/>
          </w:tcPr>
          <w:p w:rsidR="00E67120" w:rsidRPr="00942C94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</w:t>
            </w:r>
            <w:r w:rsidRPr="00FB37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осещаемост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B37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культурно-досуговых мероприятий</w:t>
            </w:r>
          </w:p>
        </w:tc>
      </w:tr>
      <w:tr w:rsidR="00FC440F" w:rsidRPr="00942C94" w:rsidTr="00E7625D">
        <w:trPr>
          <w:gridAfter w:val="2"/>
          <w:wAfter w:w="21" w:type="dxa"/>
          <w:trHeight w:val="321"/>
        </w:trPr>
        <w:tc>
          <w:tcPr>
            <w:tcW w:w="15618" w:type="dxa"/>
            <w:gridSpan w:val="10"/>
            <w:shd w:val="clear" w:color="auto" w:fill="auto"/>
          </w:tcPr>
          <w:p w:rsidR="00FC440F" w:rsidRPr="00B8131A" w:rsidRDefault="00FC440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1.6.  Содействие улучшению жилищных условий и повышению доступности жилья</w:t>
            </w: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835" w:type="dxa"/>
            <w:shd w:val="clear" w:color="auto" w:fill="auto"/>
          </w:tcPr>
          <w:p w:rsidR="00E67120" w:rsidRPr="00FC440F" w:rsidRDefault="00FC440F" w:rsidP="00FC44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на приобретение и строительство жилья молодым семьям, гражданам, занятым в агропромышленном комплексе  и социальной сфере в сельской местности</w:t>
            </w:r>
          </w:p>
        </w:tc>
        <w:tc>
          <w:tcPr>
            <w:tcW w:w="4253" w:type="dxa"/>
            <w:shd w:val="clear" w:color="auto" w:fill="auto"/>
          </w:tcPr>
          <w:p w:rsidR="00563B99" w:rsidRPr="00942062" w:rsidRDefault="00900C3F" w:rsidP="00280CC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2021 году 3 семьи получили социальную выплату на приобретение жилья в рамках подпрограмме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</w:t>
            </w:r>
            <w:r w:rsidR="00563B99"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072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99" w:rsidRPr="00942062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ГП «Комплексное развитие сельских территорий Алтайского края», МП «Комплексное развитие сельских территорий Топчихинского района Алтайского края» 1 семья (специалист АПК) получила субсидию в размере 1049 тыс. руб. (средства краевого бюджета).</w:t>
            </w:r>
            <w:r w:rsidR="00B05821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9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Ввод жилья </w:t>
            </w:r>
            <w:r w:rsidR="00280CC3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F0720" w:rsidRPr="00942062">
              <w:rPr>
                <w:rFonts w:ascii="Times New Roman" w:hAnsi="Times New Roman" w:cs="Times New Roman"/>
                <w:sz w:val="20"/>
                <w:szCs w:val="20"/>
              </w:rPr>
              <w:t>2021 г-</w:t>
            </w:r>
            <w:r w:rsidR="00563B9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1380 м</w:t>
            </w:r>
            <w:r w:rsidR="00563B99" w:rsidRPr="009420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F0720" w:rsidRPr="00942062" w:rsidRDefault="00FF0720" w:rsidP="00280CC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2022 году 1 семья получили социальную выплату на приобретение жилья в рамках подпрограмме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</w:t>
            </w:r>
          </w:p>
          <w:p w:rsidR="008543E6" w:rsidRPr="00942062" w:rsidRDefault="00FF0720" w:rsidP="003D529D">
            <w:pPr>
              <w:keepNext/>
              <w:widowControl w:val="0"/>
              <w:spacing w:after="0" w:line="240" w:lineRule="auto"/>
              <w:jc w:val="both"/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ГП «Комплексное развитие сельских территорий Алтайского края», МП «Комплексное развитие сельских территорий Топчихинского района Алтайского края» 1 семья (специалист АПК) получила субсидию в размере 1</w:t>
            </w:r>
            <w:r w:rsidR="00B05821" w:rsidRPr="009420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(средства краевого бюджета).</w:t>
            </w:r>
            <w:r w:rsidR="00B05821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Ввод жилья в 2022 г- 1233 м</w:t>
            </w:r>
            <w:r w:rsidRPr="009420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543E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43E6" w:rsidRPr="00942062">
              <w:t xml:space="preserve"> </w:t>
            </w:r>
          </w:p>
          <w:p w:rsidR="00FF0720" w:rsidRPr="00942062" w:rsidRDefault="008543E6" w:rsidP="002F455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1 семья получила социальную выплату в размере 1139,8 тыс. руб., из них 334,2 тыс. руб. из районного бюджета на приобретение жилья в рамках подпрограммы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районе. В рамках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ГП «Комплексное развитие сельских территорий Алтайского края», МП «Комплексное развитие сельских территорий Топчихинского района Алтайского края» 1 семья (специалист АПК) получила субсидию в размере 1300 тыс. руб. (средства краевого бюджета). Ввод жилья в 2023 г- 1668 м2</w:t>
            </w:r>
          </w:p>
        </w:tc>
        <w:tc>
          <w:tcPr>
            <w:tcW w:w="1417" w:type="dxa"/>
            <w:shd w:val="clear" w:color="auto" w:fill="auto"/>
          </w:tcPr>
          <w:p w:rsidR="00BF4A7B" w:rsidRPr="00942062" w:rsidRDefault="00BF4A7B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Общая площадь жилых помещений, приходящаяся в среднем на 1 жителя, кв. м на человека</w:t>
            </w:r>
          </w:p>
          <w:p w:rsidR="00250A64" w:rsidRPr="00942062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E67120" w:rsidRPr="00942062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Ввод в действие общей площади жилых домов в расчете на 1 тыс. населения, кв. м</w:t>
            </w:r>
          </w:p>
          <w:p w:rsidR="00250A64" w:rsidRPr="00942062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50A64" w:rsidRPr="00942062" w:rsidRDefault="00250A64" w:rsidP="00843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Количество молодых семей и специалистов, улучшивших жилищные условия, ед.</w:t>
            </w:r>
          </w:p>
        </w:tc>
        <w:tc>
          <w:tcPr>
            <w:tcW w:w="993" w:type="dxa"/>
            <w:shd w:val="clear" w:color="auto" w:fill="auto"/>
          </w:tcPr>
          <w:p w:rsidR="00E67120" w:rsidRPr="00942062" w:rsidRDefault="001121B9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24,6</w:t>
            </w: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50,7</w:t>
            </w:r>
          </w:p>
          <w:p w:rsidR="00250A64" w:rsidRPr="00942062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B8131A" w:rsidRPr="00942062" w:rsidRDefault="00B8131A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7120" w:rsidRPr="00942062" w:rsidRDefault="00BF4A7B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24,6</w:t>
            </w: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</w:t>
            </w:r>
          </w:p>
          <w:p w:rsidR="00250A64" w:rsidRPr="00942062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3D6E" w:rsidRPr="00942062" w:rsidRDefault="00843D6E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942062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00C3F" w:rsidRPr="00942062" w:rsidRDefault="00F04B25" w:rsidP="00900C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28,1</w:t>
            </w:r>
          </w:p>
          <w:p w:rsidR="00900C3F" w:rsidRPr="00942062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C3F" w:rsidRPr="00942062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82" w:rsidRPr="00942062" w:rsidRDefault="008A4282" w:rsidP="008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3D6E" w:rsidRPr="00942062" w:rsidRDefault="00843D6E" w:rsidP="008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00C3F" w:rsidRPr="00942062" w:rsidRDefault="00F04B25" w:rsidP="008A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90,7</w:t>
            </w:r>
          </w:p>
          <w:p w:rsidR="00900C3F" w:rsidRPr="00942062" w:rsidRDefault="00900C3F" w:rsidP="0090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C3F" w:rsidRPr="00942062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82" w:rsidRPr="00942062" w:rsidRDefault="008A4282" w:rsidP="008A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120" w:rsidRPr="00942062" w:rsidRDefault="00F04B25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  <w:p w:rsidR="00900C3F" w:rsidRPr="00942062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благоустройству, отдел культуры, молодежи и спорта</w:t>
            </w:r>
          </w:p>
        </w:tc>
        <w:tc>
          <w:tcPr>
            <w:tcW w:w="1554" w:type="dxa"/>
          </w:tcPr>
          <w:p w:rsidR="00E67120" w:rsidRPr="00FC440F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жильем молодых семей, отдельных категорий граждан в соответствии с федеральным законодательством</w:t>
            </w:r>
          </w:p>
        </w:tc>
      </w:tr>
      <w:tr w:rsidR="00FC440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C440F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2835" w:type="dxa"/>
            <w:shd w:val="clear" w:color="auto" w:fill="auto"/>
          </w:tcPr>
          <w:p w:rsidR="00FC440F" w:rsidRPr="00FC440F" w:rsidRDefault="00FC440F" w:rsidP="00FC44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проведения капитального ремонта общего имущества собственников помещений многоквартирного дома, с учетом выполнения требований ФЗ №185 «О Фонде содействия реформированию ЖКХ». Улучшение условий проживания, в связи с проведением капитального ремонта отдельных конструктивных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элементов многоквартирных домов</w:t>
            </w:r>
          </w:p>
        </w:tc>
        <w:tc>
          <w:tcPr>
            <w:tcW w:w="4253" w:type="dxa"/>
            <w:shd w:val="clear" w:color="auto" w:fill="auto"/>
          </w:tcPr>
          <w:p w:rsidR="00FC440F" w:rsidRPr="00942062" w:rsidRDefault="00D53DC1" w:rsidP="00B57E8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57E8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2021 г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выполнен капитальный ремонт многоквартирного дома по адресу</w:t>
            </w:r>
            <w:r w:rsidR="00B57E8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с. Топчиха, ул. Ленина, </w:t>
            </w:r>
            <w:r w:rsidR="002F455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 с видом работ - переустройство кровли с невентилируемой на вентилируемую с устройством выходов на кровлю</w:t>
            </w:r>
            <w:r w:rsidR="00B57E8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, в 2022 г капитальный ремонт многоквартирного дома по адресу с. Топчиха, ул. Социалистическая, </w:t>
            </w:r>
            <w:r w:rsidR="002F455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B57E80" w:rsidRPr="00942062">
              <w:rPr>
                <w:rFonts w:ascii="Times New Roman" w:hAnsi="Times New Roman" w:cs="Times New Roman"/>
                <w:sz w:val="20"/>
                <w:szCs w:val="20"/>
              </w:rPr>
              <w:t>6 с видом работ – ремонт фасада и фундамента</w:t>
            </w:r>
            <w:r w:rsidR="002F455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, в 2023 г  капитальный ремонт многоквартирного дома по адресу с. Топчиха, ул. Ленина, д.66 </w:t>
            </w:r>
            <w:r w:rsidR="002F4552" w:rsidRPr="00942062">
              <w:t xml:space="preserve"> </w:t>
            </w:r>
            <w:r w:rsidR="002F4552" w:rsidRPr="00942062">
              <w:rPr>
                <w:rFonts w:ascii="Times New Roman" w:hAnsi="Times New Roman" w:cs="Times New Roman"/>
                <w:sz w:val="20"/>
                <w:szCs w:val="20"/>
              </w:rPr>
              <w:t>с видом работ – ремонт фасада и фундамента, на 2024 год запланирован ремонт двух многоквартирных домов в с. Топчиха.</w:t>
            </w:r>
          </w:p>
        </w:tc>
        <w:tc>
          <w:tcPr>
            <w:tcW w:w="1417" w:type="dxa"/>
            <w:shd w:val="clear" w:color="auto" w:fill="auto"/>
          </w:tcPr>
          <w:p w:rsidR="00FC440F" w:rsidRPr="00942062" w:rsidRDefault="00FC440F" w:rsidP="00B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440F" w:rsidRPr="00D779EE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Своевременный капитальный ремонт жилищного фонда района</w:t>
            </w:r>
          </w:p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40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C440F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835" w:type="dxa"/>
            <w:shd w:val="clear" w:color="auto" w:fill="auto"/>
          </w:tcPr>
          <w:p w:rsidR="00FC440F" w:rsidRDefault="00FC440F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списков земельных участков для предоставления гражданам, имеющим трех и более детей, для индивидуального жилищного строительства, реализация Закона Алтайского края от 09.11.2015 № 98-ЗС 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"О бесплатном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предоставлении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 собственность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земельных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участков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Pr="00FC440F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33C70" w:rsidRPr="00942062" w:rsidRDefault="00433C70" w:rsidP="00433C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Утвержден перечень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земельных участков для предоставления гражданам, имеющим трех и более детей, для ИЖС и ЛПХ – 39 земельных участков на 01.01.2023. </w:t>
            </w:r>
          </w:p>
          <w:p w:rsidR="00433C70" w:rsidRPr="00942062" w:rsidRDefault="00433C70" w:rsidP="00433C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Предоставлено бесплатно в собственность 5-ти участникам в 2021 г, 0 участников в 2022 г.</w:t>
            </w:r>
          </w:p>
          <w:p w:rsidR="00433C70" w:rsidRPr="00942062" w:rsidRDefault="00433C70" w:rsidP="00433C7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района от 23.03.2023 № 135 «Об утверждении перечней земельных участков, расположенных на территории Топчихинского района, подлежащих предоставлению гражданам, указанным в части 3 статьи 3 закона Алтайского края от 09.11.2015 № 98-ЗС «О бесплатном предоставлении в собственность земельных участков» утверждено 29 земельных участков.</w:t>
            </w:r>
          </w:p>
          <w:p w:rsidR="00433C70" w:rsidRPr="00942062" w:rsidRDefault="00433C70" w:rsidP="00433C7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Одной многодетной семье предоставлена компенсационная выплата взамен предоставления земельного участка в собственность бесплатно. Двум многодетным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семьям предоставлены земельные участки в собственность бесплатно.</w:t>
            </w:r>
          </w:p>
          <w:p w:rsidR="00FC440F" w:rsidRPr="00942062" w:rsidRDefault="00FC440F" w:rsidP="00433C7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440F" w:rsidRPr="00942062" w:rsidRDefault="00FC440F" w:rsidP="00BF4A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440F" w:rsidRPr="00D779EE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1554" w:type="dxa"/>
          </w:tcPr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земельных участков на территории муниципального образования для индивидуального жилищного строительства бесплатно гражданам, имеющим трех и более детей, нуждающимся в жилых помещениях и не имеющим ранее и (или) в настоящее </w:t>
            </w: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время земельных участков, используемых для указанных целей</w:t>
            </w:r>
          </w:p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186" w:rsidRPr="00942C94" w:rsidTr="00E7625D">
        <w:trPr>
          <w:gridAfter w:val="2"/>
          <w:wAfter w:w="21" w:type="dxa"/>
          <w:trHeight w:val="413"/>
        </w:trPr>
        <w:tc>
          <w:tcPr>
            <w:tcW w:w="15618" w:type="dxa"/>
            <w:gridSpan w:val="10"/>
            <w:shd w:val="clear" w:color="auto" w:fill="auto"/>
          </w:tcPr>
          <w:p w:rsidR="00384717" w:rsidRPr="00942062" w:rsidRDefault="000A2186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1.7.</w:t>
            </w:r>
            <w:r w:rsidR="00B8131A" w:rsidRPr="00942062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942062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Создание благоприятных условий для развития и сохранения окружающей среды</w:t>
            </w:r>
          </w:p>
        </w:tc>
      </w:tr>
      <w:tr w:rsidR="00AE794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E7948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835" w:type="dxa"/>
            <w:shd w:val="clear" w:color="auto" w:fill="auto"/>
          </w:tcPr>
          <w:p w:rsidR="00AE7948" w:rsidRPr="00B246A0" w:rsidRDefault="00AE7948" w:rsidP="00246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6A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воздухоохран</w:t>
            </w:r>
            <w:r w:rsidR="00246DBE" w:rsidRPr="00B246A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246A0">
              <w:rPr>
                <w:rFonts w:ascii="Times New Roman" w:eastAsia="Calibri" w:hAnsi="Times New Roman" w:cs="Times New Roman"/>
                <w:sz w:val="20"/>
                <w:szCs w:val="20"/>
              </w:rPr>
              <w:t>ых мероприятий, включающих в себя оснащение специальными фильтрами очистки и улавливания загрязняющих веществ на всех объектах, оказывающих негативное влияние на состояние атмосферного воздуха</w:t>
            </w:r>
          </w:p>
        </w:tc>
        <w:tc>
          <w:tcPr>
            <w:tcW w:w="4253" w:type="dxa"/>
            <w:shd w:val="clear" w:color="auto" w:fill="auto"/>
          </w:tcPr>
          <w:p w:rsidR="00AE7948" w:rsidRPr="00942062" w:rsidRDefault="001D3661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Мероприятие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AE7948" w:rsidRPr="00942062" w:rsidRDefault="00AE7948" w:rsidP="00AE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Выброшено в атмосферу загрязняющих веществ, отходящих от стационарных источников загрязнения атмосферного воздуха, тыс. т</w:t>
            </w:r>
          </w:p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942062" w:rsidRDefault="00914AB7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992" w:type="dxa"/>
            <w:shd w:val="clear" w:color="auto" w:fill="auto"/>
          </w:tcPr>
          <w:p w:rsidR="00AE7948" w:rsidRPr="00942062" w:rsidRDefault="00893824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AE7948" w:rsidRPr="00D779EE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Предприятия района , отдел сельского хозяйства и природопользования Администрации района</w:t>
            </w:r>
          </w:p>
        </w:tc>
        <w:tc>
          <w:tcPr>
            <w:tcW w:w="1554" w:type="dxa"/>
          </w:tcPr>
          <w:p w:rsidR="00AE7948" w:rsidRPr="00AE7948" w:rsidRDefault="00AE7948" w:rsidP="00AE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выбросов загрязняющих веществ в атмосферу</w:t>
            </w:r>
          </w:p>
        </w:tc>
      </w:tr>
      <w:tr w:rsidR="00AE794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E7948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835" w:type="dxa"/>
            <w:shd w:val="clear" w:color="auto" w:fill="auto"/>
          </w:tcPr>
          <w:p w:rsidR="00AE7948" w:rsidRPr="00B246A0" w:rsidRDefault="00AE7948" w:rsidP="00AE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6A0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хозяйственный оборот отходов производства и потребления предприятий, исключающее их негативное влияние на окружающую среду</w:t>
            </w:r>
          </w:p>
        </w:tc>
        <w:tc>
          <w:tcPr>
            <w:tcW w:w="4253" w:type="dxa"/>
            <w:shd w:val="clear" w:color="auto" w:fill="auto"/>
          </w:tcPr>
          <w:p w:rsidR="00AE7948" w:rsidRPr="00942062" w:rsidRDefault="00932860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00BC6" w:rsidRPr="009420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е реализовалось</w:t>
            </w:r>
          </w:p>
        </w:tc>
        <w:tc>
          <w:tcPr>
            <w:tcW w:w="1417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948" w:rsidRPr="00D779EE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Предприятия района (по согласованию), отдел сельского хозяйства</w:t>
            </w:r>
          </w:p>
        </w:tc>
        <w:tc>
          <w:tcPr>
            <w:tcW w:w="1554" w:type="dxa"/>
          </w:tcPr>
          <w:p w:rsidR="00AE7948" w:rsidRPr="000769B6" w:rsidRDefault="000769B6" w:rsidP="00076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9B6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негативного воздействия твердых коммунальных отходов на окружающую среду</w:t>
            </w:r>
          </w:p>
        </w:tc>
      </w:tr>
      <w:tr w:rsidR="00AE7948" w:rsidRPr="00942C94" w:rsidTr="003D529D">
        <w:trPr>
          <w:gridAfter w:val="3"/>
          <w:wAfter w:w="56" w:type="dxa"/>
          <w:trHeight w:val="1614"/>
        </w:trPr>
        <w:tc>
          <w:tcPr>
            <w:tcW w:w="1129" w:type="dxa"/>
            <w:shd w:val="clear" w:color="auto" w:fill="auto"/>
          </w:tcPr>
          <w:p w:rsidR="00AE7948" w:rsidRDefault="000769B6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1.7.2.1.</w:t>
            </w:r>
          </w:p>
        </w:tc>
        <w:tc>
          <w:tcPr>
            <w:tcW w:w="2835" w:type="dxa"/>
            <w:shd w:val="clear" w:color="auto" w:fill="auto"/>
          </w:tcPr>
          <w:p w:rsidR="00AE7948" w:rsidRPr="00B11B73" w:rsidRDefault="000769B6" w:rsidP="00AE794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несанкционированных свалок бытовых отходов и мусора на землях общего пользования, контроль и организация работ по их ликвидации</w:t>
            </w:r>
          </w:p>
        </w:tc>
        <w:tc>
          <w:tcPr>
            <w:tcW w:w="4253" w:type="dxa"/>
            <w:shd w:val="clear" w:color="auto" w:fill="auto"/>
          </w:tcPr>
          <w:p w:rsidR="00AE7948" w:rsidRPr="00942062" w:rsidRDefault="00932860" w:rsidP="009328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Проведены рейды по выявлению несанкционированных свалок на землях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062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948" w:rsidRPr="00D779EE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сельских советов, отдел сельского хозяйства</w:t>
            </w:r>
          </w:p>
        </w:tc>
        <w:tc>
          <w:tcPr>
            <w:tcW w:w="1554" w:type="dxa"/>
          </w:tcPr>
          <w:p w:rsidR="00AE7948" w:rsidRPr="00942C94" w:rsidRDefault="000769B6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реконструкция (ликвидация) объектов несанкционированного размещения отходов</w:t>
            </w:r>
          </w:p>
        </w:tc>
      </w:tr>
      <w:tr w:rsidR="00B11B7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загрязненного стока с территорий сельскохозяйственных угодий и объектов агропромышленных </w:t>
            </w: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производств, строгое отношение к выбору летних площадок содержания скота, исключающее попадание в водные объекты животноводческих стоков</w:t>
            </w:r>
          </w:p>
        </w:tc>
        <w:tc>
          <w:tcPr>
            <w:tcW w:w="4253" w:type="dxa"/>
            <w:shd w:val="clear" w:color="auto" w:fill="auto"/>
          </w:tcPr>
          <w:p w:rsidR="00B11B73" w:rsidRPr="00942062" w:rsidRDefault="00932860" w:rsidP="00B246A0">
            <w:pPr>
              <w:keepNext/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 целью снижения загрязненного стока и исключение попадания в водные объекты животноводческих стоков</w:t>
            </w:r>
            <w:r w:rsidR="0023613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два сельхозпредприятия района перевели скот на круглогодичное стойловое содержание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</w:t>
            </w:r>
            <w:r w:rsidR="00236132" w:rsidRPr="00942062">
              <w:rPr>
                <w:rFonts w:ascii="Times New Roman" w:hAnsi="Times New Roman" w:cs="Times New Roman"/>
                <w:sz w:val="20"/>
                <w:szCs w:val="20"/>
              </w:rPr>
              <w:t>. В 2022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  <w:r w:rsidR="0023613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613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не проводились</w:t>
            </w:r>
          </w:p>
        </w:tc>
        <w:tc>
          <w:tcPr>
            <w:tcW w:w="1417" w:type="dxa"/>
            <w:shd w:val="clear" w:color="auto" w:fill="auto"/>
          </w:tcPr>
          <w:p w:rsidR="00B11B73" w:rsidRPr="00942062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062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062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062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1B73" w:rsidRPr="00D779EE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Сельскохозяйственные предприятия района (по согласованию)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загрязненного стока с территорий сельскохозяйст</w:t>
            </w: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венных угодий и объектов агропромышленных производств</w:t>
            </w:r>
          </w:p>
        </w:tc>
      </w:tr>
      <w:tr w:rsidR="00B11B7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1.7.4.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пропаганда и просвещение населения. Доведение до населения информации о состоянии окружающей среды. Популяризация проводимых в районе экологических мероприятий и акций</w:t>
            </w:r>
          </w:p>
        </w:tc>
        <w:tc>
          <w:tcPr>
            <w:tcW w:w="4253" w:type="dxa"/>
            <w:shd w:val="clear" w:color="auto" w:fill="auto"/>
          </w:tcPr>
          <w:p w:rsidR="00B11B73" w:rsidRPr="00942062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 целью экологической пропаганды и информирования населения в вопросах экологии на территории района проводятся экологические акции, которые освещаются в районной газете</w:t>
            </w:r>
          </w:p>
        </w:tc>
        <w:tc>
          <w:tcPr>
            <w:tcW w:w="1417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1B73" w:rsidRPr="00D779EE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сельских советов, отдел сельского хозяйства, комитет по образованию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экологической культуры образования и воспитания</w:t>
            </w:r>
          </w:p>
        </w:tc>
      </w:tr>
      <w:tr w:rsidR="00B11B7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собственников, владельцев, пользователей земельных участков, находящихся в границах особо охраняемых природных территорий (далее ООПТ), а также иных физических и юридических лиц о имеющихся на территории района ООПТ регионального значения и об обязанности соблюдения установленного режима особой охраны природной территории, наличии</w:t>
            </w:r>
            <w:r w:rsidRPr="00B11B7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административной, уголовной и иной установленной законодательством ответственности за его нарушение </w:t>
            </w:r>
          </w:p>
        </w:tc>
        <w:tc>
          <w:tcPr>
            <w:tcW w:w="4253" w:type="dxa"/>
            <w:shd w:val="clear" w:color="auto" w:fill="auto"/>
          </w:tcPr>
          <w:p w:rsidR="00B11B73" w:rsidRPr="00942062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Сельхозтоваропроизводитель, земельный участок которого граничит с особо охраняемой природной территорией регионального значения</w:t>
            </w:r>
            <w:r w:rsidR="0081470A" w:rsidRPr="00942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информируется об обязательном соблюдении установленного режима</w:t>
            </w:r>
          </w:p>
        </w:tc>
        <w:tc>
          <w:tcPr>
            <w:tcW w:w="1417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1B73" w:rsidRPr="00D779EE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сельских советов, отдел сельского хозяйства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сайте муниципального образования Топчихинский район, в СМИ, иное</w:t>
            </w:r>
          </w:p>
        </w:tc>
      </w:tr>
      <w:tr w:rsidR="00384717" w:rsidRPr="00942C94" w:rsidTr="00E7625D">
        <w:trPr>
          <w:gridAfter w:val="2"/>
          <w:wAfter w:w="21" w:type="dxa"/>
          <w:trHeight w:val="431"/>
        </w:trPr>
        <w:tc>
          <w:tcPr>
            <w:tcW w:w="15618" w:type="dxa"/>
            <w:gridSpan w:val="10"/>
            <w:shd w:val="clear" w:color="auto" w:fill="auto"/>
          </w:tcPr>
          <w:p w:rsidR="00384717" w:rsidRPr="00942C94" w:rsidRDefault="00384717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2.1.  Формирование благоприятного инвестиционного климата</w:t>
            </w:r>
          </w:p>
        </w:tc>
      </w:tr>
      <w:tr w:rsidR="003847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35" w:type="dxa"/>
            <w:shd w:val="clear" w:color="auto" w:fill="auto"/>
          </w:tcPr>
          <w:p w:rsidR="00384717" w:rsidRPr="00384717" w:rsidRDefault="00384717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717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инвестиционной активности</w:t>
            </w:r>
            <w:r w:rsidRPr="003847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717" w:rsidRPr="00843D6E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Объем инвестиций в основной капитал в расчете на душу населения (без субъектов </w:t>
            </w: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малого предпринимательства и объемов инвестиций, не наблюдаемых прямыми статистическими методами), млн. руб.</w:t>
            </w:r>
          </w:p>
          <w:p w:rsidR="0042687F" w:rsidRPr="00843D6E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42687F" w:rsidRPr="00371C77" w:rsidRDefault="0042687F" w:rsidP="00843D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Индекс физического объема инвестиций в основной капитал (без субъектов малого предпринимательства и объемов инвестиций, не наблюдаемых прямыми статистическими методами), %</w:t>
            </w:r>
          </w:p>
        </w:tc>
        <w:tc>
          <w:tcPr>
            <w:tcW w:w="993" w:type="dxa"/>
            <w:shd w:val="clear" w:color="auto" w:fill="auto"/>
          </w:tcPr>
          <w:p w:rsidR="0042687F" w:rsidRPr="00371C77" w:rsidRDefault="0042687F" w:rsidP="004268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0,012</w:t>
            </w: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9278B" w:rsidRDefault="00E9278B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3D6E" w:rsidRDefault="00843D6E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4717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42687F" w:rsidRPr="00371C77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0,014</w:t>
            </w: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9278B" w:rsidRDefault="00E9278B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4717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893824" w:rsidRPr="00942062" w:rsidRDefault="00893824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0,0</w:t>
            </w:r>
            <w:r w:rsidR="00BC6A1E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B246A0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893824" w:rsidRPr="00B246A0" w:rsidRDefault="00893824" w:rsidP="00893824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942062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717" w:rsidRPr="00893824" w:rsidRDefault="00B246A0" w:rsidP="00B246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418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384717" w:rsidRPr="00384717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1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инвестиционной привлекательности района</w:t>
            </w:r>
          </w:p>
        </w:tc>
      </w:tr>
      <w:tr w:rsidR="003847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F70E5C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2.1.1.1.</w:t>
            </w:r>
          </w:p>
        </w:tc>
        <w:tc>
          <w:tcPr>
            <w:tcW w:w="2835" w:type="dxa"/>
            <w:shd w:val="clear" w:color="auto" w:fill="auto"/>
          </w:tcPr>
          <w:p w:rsidR="00384717" w:rsidRPr="00F70E5C" w:rsidRDefault="00384717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E5C">
              <w:rPr>
                <w:rFonts w:ascii="Times New Roman" w:eastAsia="Calibri" w:hAnsi="Times New Roman" w:cs="Times New Roman"/>
                <w:sz w:val="20"/>
                <w:szCs w:val="20"/>
              </w:rPr>
              <w:t>Наполнение и поддержание в актуальном состоянии раздела об инвестиционной деятельности на официальном сайте Топчихинского района, в том числе инвестиционного паспорта района, перспективных направлений вложения инвестиций, поддержке инвестора</w:t>
            </w:r>
          </w:p>
        </w:tc>
        <w:tc>
          <w:tcPr>
            <w:tcW w:w="4253" w:type="dxa"/>
            <w:shd w:val="clear" w:color="auto" w:fill="auto"/>
          </w:tcPr>
          <w:p w:rsidR="00384717" w:rsidRPr="00942062" w:rsidRDefault="007C0656" w:rsidP="00BC6A1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муниципального образования Топчихинский район в разделе «О районе» проведены актуализация и наполнение необходимыми данными страницы «Инвесторам». Информация в сфере инвестиционной деятельности разбита на 7 подразделов: общую страницу, содержащую важные информационные сообщения, «Инвестиционный климат», «Инвестиционный уполномоченный», «Поддержка инвестора», «Экономический совет и инвестиционная комиссия», «Административные регламенты в инвестиционно-строительной сфере» и «Реестры инвестиционный проектов, предложений и площадок»</w:t>
            </w:r>
            <w:r w:rsidR="00D1571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6A1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1 июля </w:t>
            </w:r>
            <w:r w:rsidR="00D15719" w:rsidRPr="00942062">
              <w:rPr>
                <w:rFonts w:ascii="Times New Roman" w:hAnsi="Times New Roman" w:cs="Times New Roman"/>
                <w:sz w:val="20"/>
                <w:szCs w:val="20"/>
              </w:rPr>
              <w:t>актуализир</w:t>
            </w:r>
            <w:r w:rsidR="00BC6A1E" w:rsidRPr="00942062">
              <w:rPr>
                <w:rFonts w:ascii="Times New Roman" w:hAnsi="Times New Roman" w:cs="Times New Roman"/>
                <w:sz w:val="20"/>
                <w:szCs w:val="20"/>
              </w:rPr>
              <w:t>уется и размещается</w:t>
            </w:r>
            <w:r w:rsidR="00D1571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Инвестиционный паспорт района.</w:t>
            </w: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4717" w:rsidRPr="00D779EE" w:rsidRDefault="00030BE8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384717" w:rsidRPr="00F70E5C" w:rsidRDefault="00384717" w:rsidP="00F70E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7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030BE8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2.1.1.2.</w:t>
            </w:r>
          </w:p>
        </w:tc>
        <w:tc>
          <w:tcPr>
            <w:tcW w:w="2835" w:type="dxa"/>
            <w:shd w:val="clear" w:color="auto" w:fill="auto"/>
          </w:tcPr>
          <w:p w:rsidR="00384717" w:rsidRPr="00030BE8" w:rsidRDefault="00030BE8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BE8">
              <w:rPr>
                <w:rFonts w:ascii="Times New Roman" w:eastAsia="Calibri" w:hAnsi="Times New Roman" w:cs="Times New Roman"/>
                <w:sz w:val="20"/>
                <w:szCs w:val="20"/>
              </w:rPr>
              <w:t>Ежегодная актуализация плана создания объектов транспортной и инженерной инфраструктуры на территории Топчихинского района и размещение его на сайте муниципального образования Топчихинский район в рубрике «Инвесторам»/ «Поддержка инвестора»</w:t>
            </w:r>
          </w:p>
        </w:tc>
        <w:tc>
          <w:tcPr>
            <w:tcW w:w="4253" w:type="dxa"/>
            <w:shd w:val="clear" w:color="auto" w:fill="auto"/>
          </w:tcPr>
          <w:p w:rsidR="007C0656" w:rsidRPr="00942062" w:rsidRDefault="007C0656" w:rsidP="007C06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План создания в Топчихинском районе объектов транспортной и инженерной инфраструктуры на 2021-2026 годы актуализирован по мероприятиям,</w:t>
            </w:r>
            <w:r w:rsidR="00363C0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363C0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  <w:r w:rsidR="00363C0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освоения финансовых средств </w:t>
            </w:r>
            <w:r w:rsidR="00BC6A1E" w:rsidRPr="00942062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 размещен на официальном сайте в рубрике «Инвесторам» / «Поддержка инвестора»</w:t>
            </w:r>
          </w:p>
          <w:p w:rsidR="00384717" w:rsidRPr="00942062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4717" w:rsidRPr="00D779EE" w:rsidRDefault="00496FF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54" w:type="dxa"/>
          </w:tcPr>
          <w:p w:rsidR="00384717" w:rsidRPr="00030BE8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7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FB4F82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835" w:type="dxa"/>
            <w:shd w:val="clear" w:color="auto" w:fill="auto"/>
          </w:tcPr>
          <w:p w:rsidR="00384717" w:rsidRPr="00FB4F82" w:rsidRDefault="00FB4F82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сведений о свободных инвестиционных площадках района, ведение реестра инвестиционных проектов района, размещение информации на официальном сайте района</w:t>
            </w:r>
          </w:p>
        </w:tc>
        <w:tc>
          <w:tcPr>
            <w:tcW w:w="4253" w:type="dxa"/>
            <w:shd w:val="clear" w:color="auto" w:fill="auto"/>
          </w:tcPr>
          <w:p w:rsidR="00384717" w:rsidRPr="00942062" w:rsidRDefault="002362AA" w:rsidP="002362A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 проводится актуализация сведений о свободных инвестиционных площадках района, ведется реестр инвестиционных проектов,  информация своевременно размещается на официальном сайте района</w:t>
            </w: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82" w:rsidRPr="00D779EE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Комитет по управлению муниципальным имуществом, </w:t>
            </w:r>
          </w:p>
          <w:p w:rsidR="00384717" w:rsidRPr="00D779EE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8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835" w:type="dxa"/>
            <w:shd w:val="clear" w:color="auto" w:fill="auto"/>
          </w:tcPr>
          <w:p w:rsidR="00FB4F82" w:rsidRPr="00FB4F82" w:rsidRDefault="00FB4F82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целевых моделей упрощения процедур ведения бизнеса и повышения инвестиционной привлекательности, в том числе сокращение сроков оказания муниципальных услуг в сфере строительства и иных административных процедур при реализации инвестиционных проектов</w:t>
            </w:r>
          </w:p>
        </w:tc>
        <w:tc>
          <w:tcPr>
            <w:tcW w:w="4253" w:type="dxa"/>
            <w:shd w:val="clear" w:color="auto" w:fill="auto"/>
          </w:tcPr>
          <w:p w:rsidR="00FB4F82" w:rsidRPr="00942062" w:rsidRDefault="00B43137" w:rsidP="00B246A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связи с изменениями в Градостроительном кодексе Российской Федерации, а также в целях сокращения сроков проведения отдельных административных процедур постановлением Администрации района 0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17C54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принят административный регламент предоставления муниципальной услуги 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«Выдача разрешения на ввод объекта в эксплуатацию» на территории Топчихинского района»,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246A0" w:rsidRPr="00942062">
              <w:rPr>
                <w:rFonts w:ascii="Times New Roman" w:hAnsi="Times New Roman" w:cs="Times New Roman"/>
                <w:sz w:val="20"/>
                <w:szCs w:val="20"/>
              </w:rPr>
              <w:t>585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Топчихинского района</w:t>
            </w:r>
            <w:r w:rsidR="00621F88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(срок оказания муниципальных услуг минимальный)</w:t>
            </w: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82" w:rsidRPr="00D779EE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Комитет по управлению муниципальным имуществом, </w:t>
            </w:r>
          </w:p>
          <w:p w:rsidR="00FB4F82" w:rsidRPr="00D779EE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FB4F82" w:rsidRPr="00FB4F82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4F8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2.1.1.5.</w:t>
            </w:r>
          </w:p>
        </w:tc>
        <w:tc>
          <w:tcPr>
            <w:tcW w:w="2835" w:type="dxa"/>
            <w:shd w:val="clear" w:color="auto" w:fill="auto"/>
          </w:tcPr>
          <w:p w:rsidR="00FB4F82" w:rsidRPr="00FB4F82" w:rsidRDefault="00FB4F82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Сопровождение инвестиционных проектов, имеющих приоритетное значение для социально-экономического развития района</w:t>
            </w:r>
          </w:p>
        </w:tc>
        <w:tc>
          <w:tcPr>
            <w:tcW w:w="4253" w:type="dxa"/>
            <w:shd w:val="clear" w:color="auto" w:fill="auto"/>
          </w:tcPr>
          <w:p w:rsidR="00FB4F82" w:rsidRPr="00942062" w:rsidRDefault="009C3F13" w:rsidP="009C3F1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Осуществляется в постоянном режиме с</w:t>
            </w:r>
            <w:r w:rsidR="00D17C54" w:rsidRPr="00942062">
              <w:rPr>
                <w:rFonts w:ascii="Times New Roman" w:hAnsi="Times New Roman" w:cs="Times New Roman"/>
                <w:sz w:val="20"/>
                <w:szCs w:val="20"/>
              </w:rPr>
              <w:t>опровождение проектов поддержки местных инициатив на протяжении всего периода реализации,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иных социально-значимых инвестиционных проектов района</w:t>
            </w: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82" w:rsidRPr="00D779EE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Структурные подразделения Администрации района</w:t>
            </w:r>
          </w:p>
        </w:tc>
        <w:tc>
          <w:tcPr>
            <w:tcW w:w="1554" w:type="dxa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8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BE6BF7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2.1.1.6.</w:t>
            </w:r>
          </w:p>
        </w:tc>
        <w:tc>
          <w:tcPr>
            <w:tcW w:w="2835" w:type="dxa"/>
            <w:shd w:val="clear" w:color="auto" w:fill="auto"/>
          </w:tcPr>
          <w:p w:rsidR="00FB4F82" w:rsidRPr="00BE6BF7" w:rsidRDefault="00BE6BF7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Мониторинг и актуализация в соответствии с действующим законодательством принятых на уровне муниципального образования НПА, устанавливающих основные направления инвестиционной политики района</w:t>
            </w:r>
          </w:p>
        </w:tc>
        <w:tc>
          <w:tcPr>
            <w:tcW w:w="4253" w:type="dxa"/>
            <w:shd w:val="clear" w:color="auto" w:fill="auto"/>
          </w:tcPr>
          <w:p w:rsidR="003878CC" w:rsidRPr="00942062" w:rsidRDefault="003878CC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 проводится мониторинг и актуализация в соответствии с действующим законодательством муниципальных НПА, устанавливающих основные направления инвестиционной политики района</w:t>
            </w:r>
          </w:p>
          <w:p w:rsidR="003878CC" w:rsidRPr="00942062" w:rsidRDefault="003878CC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F82" w:rsidRPr="00942062" w:rsidRDefault="00FB4F82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E6BF7" w:rsidRPr="00D779EE" w:rsidRDefault="00BE6BF7" w:rsidP="00BE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Инвестиционный уполномоченный по Топчихинскому району, комитет по экономике и инвестиционной политике, комитет по управлению муниципальным имуществом,</w:t>
            </w:r>
          </w:p>
          <w:p w:rsidR="00FB4F82" w:rsidRPr="00D779EE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BF7" w:rsidRPr="00490CE0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E6BF7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835" w:type="dxa"/>
            <w:shd w:val="clear" w:color="auto" w:fill="auto"/>
          </w:tcPr>
          <w:p w:rsidR="00BE6BF7" w:rsidRPr="00BE6BF7" w:rsidRDefault="00BE6BF7" w:rsidP="00BE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B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инвестиционного уполномоченного по Топчихинскому району с инвесторами в целях оперативного рассмотрения вопросов и решения проблем, связанных с реализацией инвестиционных проектов, оказания содействия инвесторам (инициаторам проектов) в обеспечении государственной и муниципальной поддержки</w:t>
            </w:r>
          </w:p>
        </w:tc>
        <w:tc>
          <w:tcPr>
            <w:tcW w:w="4253" w:type="dxa"/>
            <w:shd w:val="clear" w:color="auto" w:fill="auto"/>
          </w:tcPr>
          <w:p w:rsidR="00BE6BF7" w:rsidRPr="00942062" w:rsidRDefault="003878CC" w:rsidP="00A20D8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Организована возможность оперативного рассмотрения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инвестиционным уполномоченным вопросов и решения проблем, связанных с реализацией инвестиционных проектов, оказания содействия инвесторам (инициаторам проектов) в обеспечении государственной и муниципальной поддержки</w:t>
            </w:r>
            <w:r w:rsidR="009C3F13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. В 2021-202</w:t>
            </w:r>
            <w:r w:rsidR="00A20D87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C3F13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от инвесторов за получением муниц</w:t>
            </w:r>
            <w:r w:rsidR="00183A5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ипальной поддержки не поступали</w:t>
            </w:r>
          </w:p>
        </w:tc>
        <w:tc>
          <w:tcPr>
            <w:tcW w:w="1417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E6BF7" w:rsidRPr="00D779EE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Инвестиционный уполномоченный</w:t>
            </w:r>
          </w:p>
        </w:tc>
        <w:tc>
          <w:tcPr>
            <w:tcW w:w="1554" w:type="dxa"/>
          </w:tcPr>
          <w:p w:rsidR="00BE6BF7" w:rsidRPr="00490CE0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инвестиционных проектов на принципах муниципально-частного партнерства</w:t>
            </w:r>
          </w:p>
        </w:tc>
        <w:tc>
          <w:tcPr>
            <w:tcW w:w="4253" w:type="dxa"/>
            <w:shd w:val="clear" w:color="auto" w:fill="auto"/>
          </w:tcPr>
          <w:p w:rsidR="00490CE0" w:rsidRPr="00942062" w:rsidRDefault="003878CC" w:rsidP="00A20D8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Разработано и утверждено Положение о муниципально-частном партнерстве в муниципальном образовании Топчихинский район. Реализация инвестиционных проектов на принципах муниципально-частного партнерства на территории района в </w:t>
            </w:r>
            <w:r w:rsidR="009C3F13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2021-202</w:t>
            </w:r>
            <w:r w:rsidR="00A20D87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C3F13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 </w:t>
            </w:r>
            <w:r w:rsidR="00183A5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осуществлялась</w:t>
            </w:r>
          </w:p>
        </w:tc>
        <w:tc>
          <w:tcPr>
            <w:tcW w:w="1417" w:type="dxa"/>
            <w:shd w:val="clear" w:color="auto" w:fill="auto"/>
          </w:tcPr>
          <w:p w:rsidR="00490CE0" w:rsidRPr="003878CC" w:rsidRDefault="00490CE0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Инвестиционный уполномоченный структурные подразделения Администрации района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2.1.1.9.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оценки регулирующего воздействия проектов муниципальных НПА и экспертизы действующих муниципальных НПА, регулирующих вопросы, связанных с осуществлением предпринимательской и инвестиционной деятельности в соответствии с утвержденным порядком</w:t>
            </w:r>
          </w:p>
        </w:tc>
        <w:tc>
          <w:tcPr>
            <w:tcW w:w="4253" w:type="dxa"/>
            <w:shd w:val="clear" w:color="auto" w:fill="auto"/>
          </w:tcPr>
          <w:p w:rsidR="00490CE0" w:rsidRPr="00942062" w:rsidRDefault="009C3F13" w:rsidP="00A123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 2022 года </w:t>
            </w:r>
            <w:r w:rsidR="00A1232A" w:rsidRPr="00942062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Алтайского края от 10.11.2014 № 90-ЗС                       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(в ред. от 07.10.2022 № 84-ЗС, постановлением Администрации Топчихинского района от 21.10.2022 № 557 отменена процедура оценки регулирующего воздействия проектов НПА Топчихинского района</w:t>
            </w:r>
          </w:p>
        </w:tc>
        <w:tc>
          <w:tcPr>
            <w:tcW w:w="1417" w:type="dxa"/>
            <w:shd w:val="clear" w:color="auto" w:fill="auto"/>
          </w:tcPr>
          <w:p w:rsidR="00490CE0" w:rsidRPr="00A1232A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политике, юридический отдел, орган-разработчик НПА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2.1.1.10.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color w:val="001219"/>
                <w:sz w:val="20"/>
                <w:szCs w:val="20"/>
                <w:shd w:val="clear" w:color="auto" w:fill="FFFFFF"/>
              </w:rPr>
              <w:t>Проведение не реже 1 раза в полугодие заседаний экономического совета, наделенного полномочиями по рассмотрению вопросов улучшения инвестиционного климата</w:t>
            </w:r>
          </w:p>
        </w:tc>
        <w:tc>
          <w:tcPr>
            <w:tcW w:w="4253" w:type="dxa"/>
            <w:shd w:val="clear" w:color="auto" w:fill="auto"/>
          </w:tcPr>
          <w:p w:rsidR="00183A5F" w:rsidRPr="00942062" w:rsidRDefault="00183A5F" w:rsidP="00183A5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период с </w:t>
            </w:r>
            <w:r w:rsidR="00B44562" w:rsidRPr="009420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B4456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456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гг проведен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о 6 заседаний</w:t>
            </w:r>
            <w:r w:rsidR="00B4456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экономического совета района</w:t>
            </w:r>
            <w:r w:rsidR="00B4456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(по 2 ежегодно).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562" w:rsidRPr="00942062" w:rsidRDefault="00183A5F" w:rsidP="00A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 итогам заседани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согласованы проект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ы планов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улучшению инвестиционного климата в Топчихинском районе на 2021-2025 годы, проект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в Топчихинском районе объектов транспортной и инженерной инфраструктуры на 2021-2026 годы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и их актуализации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 рассмотрен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отчет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отчет</w:t>
            </w:r>
            <w:r w:rsidR="00A20D87" w:rsidRPr="009420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работы по реализации в районе национального проекта «Малое и среднее предпринимательство и поддержка индивидуальной </w:t>
            </w:r>
            <w:r w:rsidR="009162EF" w:rsidRPr="00942062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 инициативы»</w:t>
            </w:r>
          </w:p>
          <w:p w:rsidR="00B44562" w:rsidRPr="00942062" w:rsidRDefault="00B44562" w:rsidP="00183A5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87F" w:rsidRPr="00942C94" w:rsidTr="00E7625D">
        <w:trPr>
          <w:gridAfter w:val="2"/>
          <w:wAfter w:w="21" w:type="dxa"/>
          <w:trHeight w:val="366"/>
        </w:trPr>
        <w:tc>
          <w:tcPr>
            <w:tcW w:w="15618" w:type="dxa"/>
            <w:gridSpan w:val="10"/>
            <w:shd w:val="clear" w:color="auto" w:fill="auto"/>
          </w:tcPr>
          <w:p w:rsidR="0042687F" w:rsidRPr="00942C94" w:rsidRDefault="0042687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2.2.  Развитие промышленности</w:t>
            </w: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835" w:type="dxa"/>
            <w:shd w:val="clear" w:color="auto" w:fill="auto"/>
          </w:tcPr>
          <w:p w:rsidR="00490CE0" w:rsidRPr="007D4A52" w:rsidRDefault="007D4A52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 для стабильного развития промышленности на территории района</w:t>
            </w:r>
          </w:p>
        </w:tc>
        <w:tc>
          <w:tcPr>
            <w:tcW w:w="425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0CE0" w:rsidRPr="00843D6E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Индекс промышленного производства по полному кругу организаций, </w:t>
            </w:r>
            <w:r w:rsid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90CE0" w:rsidRPr="00371C77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992" w:type="dxa"/>
            <w:shd w:val="clear" w:color="auto" w:fill="auto"/>
          </w:tcPr>
          <w:p w:rsidR="00490CE0" w:rsidRPr="00371C77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0CE0" w:rsidRPr="00321FC9" w:rsidRDefault="006F3054" w:rsidP="006F305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490CE0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промышленности на территории района</w:t>
            </w: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2.2.1.1.</w:t>
            </w:r>
          </w:p>
        </w:tc>
        <w:tc>
          <w:tcPr>
            <w:tcW w:w="2835" w:type="dxa"/>
            <w:shd w:val="clear" w:color="auto" w:fill="auto"/>
          </w:tcPr>
          <w:p w:rsidR="00490CE0" w:rsidRPr="007D4A52" w:rsidRDefault="007D4A52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использование природно-ресурсного потенциала района</w:t>
            </w:r>
          </w:p>
        </w:tc>
        <w:tc>
          <w:tcPr>
            <w:tcW w:w="4253" w:type="dxa"/>
            <w:shd w:val="clear" w:color="auto" w:fill="auto"/>
          </w:tcPr>
          <w:p w:rsidR="00490CE0" w:rsidRPr="00942062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использование природно-ресурсного потенциала района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промышленными предприятиями района</w:t>
            </w:r>
          </w:p>
        </w:tc>
        <w:tc>
          <w:tcPr>
            <w:tcW w:w="1417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0CE0" w:rsidRPr="00D779EE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A5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4A52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835" w:type="dxa"/>
            <w:shd w:val="clear" w:color="auto" w:fill="auto"/>
          </w:tcPr>
          <w:p w:rsidR="007D4A52" w:rsidRPr="007D4A52" w:rsidRDefault="007D4A52" w:rsidP="007D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перевооружение отрасли: приобретение</w:t>
            </w:r>
            <w:r w:rsidRPr="007D4A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современного технологического оборудования, модернизация производства, цифровизация производственного процесса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D4A52" w:rsidRPr="00942062" w:rsidRDefault="00863D2A" w:rsidP="006E225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2251" w:rsidRPr="00942062">
              <w:rPr>
                <w:rFonts w:ascii="Times New Roman" w:hAnsi="Times New Roman" w:cs="Times New Roman"/>
                <w:sz w:val="20"/>
                <w:szCs w:val="20"/>
              </w:rPr>
              <w:t>едется в плановом режиме</w:t>
            </w:r>
          </w:p>
        </w:tc>
        <w:tc>
          <w:tcPr>
            <w:tcW w:w="1417" w:type="dxa"/>
            <w:shd w:val="clear" w:color="auto" w:fill="auto"/>
          </w:tcPr>
          <w:p w:rsidR="007D4A52" w:rsidRPr="00942C94" w:rsidRDefault="007D4A52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4A52" w:rsidRPr="00D779EE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4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F7F41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835" w:type="dxa"/>
            <w:shd w:val="clear" w:color="auto" w:fill="auto"/>
          </w:tcPr>
          <w:p w:rsidR="003F7F41" w:rsidRPr="003F7F41" w:rsidRDefault="003F7F41" w:rsidP="003F7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F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пищевых производств</w:t>
            </w:r>
          </w:p>
        </w:tc>
        <w:tc>
          <w:tcPr>
            <w:tcW w:w="4253" w:type="dxa"/>
            <w:shd w:val="clear" w:color="auto" w:fill="auto"/>
          </w:tcPr>
          <w:p w:rsidR="003F7F41" w:rsidRPr="00942062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7F41" w:rsidRPr="00D779EE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4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F7F41" w:rsidRDefault="00F95017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2.2.2.1.</w:t>
            </w:r>
          </w:p>
        </w:tc>
        <w:tc>
          <w:tcPr>
            <w:tcW w:w="2835" w:type="dxa"/>
            <w:shd w:val="clear" w:color="auto" w:fill="auto"/>
          </w:tcPr>
          <w:p w:rsidR="003F7F41" w:rsidRPr="00F95017" w:rsidRDefault="00F95017" w:rsidP="003F7F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миниколбасного цеха с производством готовых изделий 500 т в год в                           с. Топчиха</w:t>
            </w:r>
          </w:p>
        </w:tc>
        <w:tc>
          <w:tcPr>
            <w:tcW w:w="4253" w:type="dxa"/>
            <w:shd w:val="clear" w:color="auto" w:fill="auto"/>
          </w:tcPr>
          <w:p w:rsidR="003F7F41" w:rsidRPr="00942062" w:rsidRDefault="009162EF" w:rsidP="009162E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2021 году завершено строительство и введен в эксплуатацию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Топчиха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миниколбасный цех с производством готовых изделий 500 т в год </w:t>
            </w:r>
          </w:p>
        </w:tc>
        <w:tc>
          <w:tcPr>
            <w:tcW w:w="1417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7F41" w:rsidRPr="00D779EE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835" w:type="dxa"/>
            <w:shd w:val="clear" w:color="auto" w:fill="auto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маркетинговых исследований с целью расширения ассортимента продукции, выявления новых рынков сбыта продукции</w:t>
            </w:r>
          </w:p>
        </w:tc>
        <w:tc>
          <w:tcPr>
            <w:tcW w:w="4253" w:type="dxa"/>
            <w:shd w:val="clear" w:color="auto" w:fill="auto"/>
          </w:tcPr>
          <w:p w:rsidR="00F95017" w:rsidRPr="00942062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Маркетинговые исследования с целью расширения ассортимента продукции, выявления новых рынков сбыта продукции проводятся субъектами предпринимательства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5017" w:rsidRPr="00D779EE" w:rsidRDefault="00F95017" w:rsidP="00F95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ассортимента продукции, выявление новых рынков сбыта продукции</w:t>
            </w: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835" w:type="dxa"/>
            <w:shd w:val="clear" w:color="auto" w:fill="auto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кадров современным технологиям, прохождение работниками предприятий курсов повышения квалификации</w:t>
            </w:r>
          </w:p>
        </w:tc>
        <w:tc>
          <w:tcPr>
            <w:tcW w:w="4253" w:type="dxa"/>
            <w:shd w:val="clear" w:color="auto" w:fill="auto"/>
          </w:tcPr>
          <w:p w:rsidR="00F95017" w:rsidRPr="00942062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 промышленных предприятий   проходят курсы повышения квалификации, обучаются современным технологиям производства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5017" w:rsidRPr="00D779EE" w:rsidRDefault="00F95017" w:rsidP="00D779E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</w:t>
            </w:r>
            <w:r w:rsidR="00D779EE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ства (по согласованию)</w:t>
            </w:r>
          </w:p>
        </w:tc>
        <w:tc>
          <w:tcPr>
            <w:tcW w:w="1554" w:type="dxa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</w:t>
            </w:r>
          </w:p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</w:p>
        </w:tc>
      </w:tr>
      <w:tr w:rsidR="00C14D9D" w:rsidRPr="00942C94" w:rsidTr="00E7625D">
        <w:trPr>
          <w:gridAfter w:val="2"/>
          <w:wAfter w:w="21" w:type="dxa"/>
          <w:trHeight w:val="432"/>
        </w:trPr>
        <w:tc>
          <w:tcPr>
            <w:tcW w:w="15618" w:type="dxa"/>
            <w:gridSpan w:val="10"/>
            <w:shd w:val="clear" w:color="auto" w:fill="auto"/>
          </w:tcPr>
          <w:p w:rsidR="00C14D9D" w:rsidRPr="009506F9" w:rsidRDefault="00C14D9D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506F9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2.3.   Развитие сельского хозяйства</w:t>
            </w: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 развитие отрасли сельского хозяйства</w:t>
            </w:r>
          </w:p>
        </w:tc>
        <w:tc>
          <w:tcPr>
            <w:tcW w:w="4253" w:type="dxa"/>
            <w:shd w:val="clear" w:color="auto" w:fill="auto"/>
          </w:tcPr>
          <w:p w:rsidR="00F95017" w:rsidRPr="003D529D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843D6E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1FC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Индекс физического объема продукции сельского хозяйства во всех категориях хозяйств, %</w:t>
            </w:r>
          </w:p>
        </w:tc>
        <w:tc>
          <w:tcPr>
            <w:tcW w:w="993" w:type="dxa"/>
            <w:shd w:val="clear" w:color="auto" w:fill="auto"/>
          </w:tcPr>
          <w:p w:rsidR="00F95017" w:rsidRPr="00371C77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F95017" w:rsidRPr="00371C77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F95017" w:rsidRPr="00843D6E" w:rsidRDefault="006F3054" w:rsidP="006F305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18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2.3.1.1.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использования ресурсного потенциала</w:t>
            </w:r>
          </w:p>
        </w:tc>
        <w:tc>
          <w:tcPr>
            <w:tcW w:w="4253" w:type="dxa"/>
            <w:shd w:val="clear" w:color="auto" w:fill="auto"/>
          </w:tcPr>
          <w:p w:rsidR="00F95017" w:rsidRPr="003D529D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2.3.1.1.2.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повышение плодородия почвы</w:t>
            </w:r>
          </w:p>
        </w:tc>
        <w:tc>
          <w:tcPr>
            <w:tcW w:w="4253" w:type="dxa"/>
            <w:shd w:val="clear" w:color="auto" w:fill="auto"/>
          </w:tcPr>
          <w:p w:rsidR="00CC1BC7" w:rsidRPr="00942062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Уровень плодородия земель сельскохозяйственного назначения повышается за счет ежегодного увеличения применения минеральных удобрений, улучшения фитосанитарного состояния почвы, применения современных агротехнических приемов</w:t>
            </w:r>
          </w:p>
          <w:p w:rsidR="00F95017" w:rsidRPr="00942062" w:rsidRDefault="00F9501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6491" w:rsidRPr="00D779EE" w:rsidRDefault="00046491" w:rsidP="0004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</w:t>
            </w:r>
          </w:p>
          <w:p w:rsidR="00F95017" w:rsidRPr="00D779EE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</w:t>
            </w: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2.3.1.1.3.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оборот неиспользуемых земель</w:t>
            </w:r>
          </w:p>
        </w:tc>
        <w:tc>
          <w:tcPr>
            <w:tcW w:w="4253" w:type="dxa"/>
            <w:shd w:val="clear" w:color="auto" w:fill="auto"/>
          </w:tcPr>
          <w:p w:rsidR="00F95017" w:rsidRPr="00942062" w:rsidRDefault="00CC1BC7" w:rsidP="00A649E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н</w:t>
            </w:r>
            <w:r w:rsidR="00A649E0" w:rsidRPr="00942062">
              <w:rPr>
                <w:rFonts w:ascii="Times New Roman" w:hAnsi="Times New Roman" w:cs="Times New Roman"/>
                <w:sz w:val="20"/>
                <w:szCs w:val="20"/>
              </w:rPr>
              <w:t>еиспользуемые земли в оборот не вовлекались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6491" w:rsidRPr="00D779EE" w:rsidRDefault="00046491" w:rsidP="0004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Сельхозтоваро-производители </w:t>
            </w:r>
          </w:p>
          <w:p w:rsidR="00F95017" w:rsidRPr="00D779EE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согласованию), отдел сельского хозяйства, комитет по управлению муниципальным имуществом, Администрации сельсоветов</w:t>
            </w: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Pr="00046491" w:rsidRDefault="00046491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2.3.1.2.</w:t>
            </w:r>
          </w:p>
        </w:tc>
        <w:tc>
          <w:tcPr>
            <w:tcW w:w="2835" w:type="dxa"/>
            <w:shd w:val="clear" w:color="auto" w:fill="auto"/>
          </w:tcPr>
          <w:p w:rsidR="00F95017" w:rsidRPr="00046491" w:rsidRDefault="00046491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объемов производства основных видов сельскохозяйственной продукции</w:t>
            </w:r>
          </w:p>
        </w:tc>
        <w:tc>
          <w:tcPr>
            <w:tcW w:w="4253" w:type="dxa"/>
            <w:shd w:val="clear" w:color="auto" w:fill="auto"/>
          </w:tcPr>
          <w:p w:rsidR="00F95017" w:rsidRPr="00942062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5017" w:rsidRPr="00D779EE" w:rsidRDefault="00F95017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46491" w:rsidRPr="00046491" w:rsidRDefault="00046491" w:rsidP="00371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2.3.1.2.1.</w:t>
            </w:r>
          </w:p>
        </w:tc>
        <w:tc>
          <w:tcPr>
            <w:tcW w:w="2835" w:type="dxa"/>
            <w:shd w:val="clear" w:color="auto" w:fill="auto"/>
          </w:tcPr>
          <w:p w:rsidR="00046491" w:rsidRPr="00046491" w:rsidRDefault="00046491" w:rsidP="00371C7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высокоурожайных сортов сельскохозяйственных культур</w:t>
            </w:r>
          </w:p>
        </w:tc>
        <w:tc>
          <w:tcPr>
            <w:tcW w:w="4253" w:type="dxa"/>
            <w:shd w:val="clear" w:color="auto" w:fill="auto"/>
          </w:tcPr>
          <w:p w:rsidR="00046491" w:rsidRPr="00942062" w:rsidRDefault="00160843" w:rsidP="00CF2FF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Отделом сельского хозяйства и природопользования в отчетном периоде хозяйствующим субъектам оказана помощь в оформлении субсидии на развитие элитного семеноводства.</w:t>
            </w:r>
          </w:p>
          <w:p w:rsidR="00160843" w:rsidRPr="00942062" w:rsidRDefault="00160843" w:rsidP="00CF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Ежегодная сортосмена и сортообновление семян сельскохозяйственных культур в сельхозорганизациях района</w:t>
            </w:r>
          </w:p>
          <w:p w:rsidR="00160843" w:rsidRPr="00942062" w:rsidRDefault="00160843" w:rsidP="001608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6491" w:rsidRPr="00D779EE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Сельхозтоваро-производители </w:t>
            </w:r>
          </w:p>
          <w:p w:rsidR="00046491" w:rsidRPr="00D779EE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 согласованию), отдел сельского хозяйства</w:t>
            </w:r>
          </w:p>
        </w:tc>
        <w:tc>
          <w:tcPr>
            <w:tcW w:w="1554" w:type="dxa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1" w:rsidRPr="005E1E30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46491" w:rsidRPr="00DD6FED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ED">
              <w:rPr>
                <w:rFonts w:ascii="Times New Roman" w:eastAsia="Calibri" w:hAnsi="Times New Roman" w:cs="Times New Roman"/>
                <w:sz w:val="20"/>
                <w:szCs w:val="20"/>
              </w:rPr>
              <w:t>2.3.1.2.2.</w:t>
            </w:r>
          </w:p>
        </w:tc>
        <w:tc>
          <w:tcPr>
            <w:tcW w:w="2835" w:type="dxa"/>
            <w:shd w:val="clear" w:color="auto" w:fill="auto"/>
          </w:tcPr>
          <w:p w:rsidR="00046491" w:rsidRPr="00046491" w:rsidRDefault="00046491" w:rsidP="0004649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Ведение селекционно-племенной работы</w:t>
            </w:r>
          </w:p>
        </w:tc>
        <w:tc>
          <w:tcPr>
            <w:tcW w:w="4253" w:type="dxa"/>
            <w:shd w:val="clear" w:color="auto" w:fill="auto"/>
          </w:tcPr>
          <w:p w:rsidR="00046491" w:rsidRPr="00942062" w:rsidRDefault="006E2251" w:rsidP="0064528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Ежегодно животноводческие хозяйства района проводят комплекс организационно-хозяйственных мероприятий, направленных на увеличение поголовья, совершенствование существующих и выведение новых пород, создание племенных и товарных стад. Организация племенной работы </w:t>
            </w:r>
            <w:r w:rsidRPr="00942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осуществляется на научной основе, то есть на основе целенаправленной селекции</w:t>
            </w:r>
          </w:p>
        </w:tc>
        <w:tc>
          <w:tcPr>
            <w:tcW w:w="1417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1E30" w:rsidRPr="003D529D" w:rsidRDefault="005E1E30" w:rsidP="005E1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</w:t>
            </w:r>
          </w:p>
          <w:p w:rsidR="00046491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046491" w:rsidRPr="005E1E30" w:rsidRDefault="005E1E30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масштаба деятельности на территории района племенного репродуктора с </w:t>
            </w: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обеспечением роста продуктивности и других качественных показателей</w:t>
            </w:r>
          </w:p>
        </w:tc>
      </w:tr>
      <w:tr w:rsidR="005E1E3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5E1E30" w:rsidRDefault="005E1E30" w:rsidP="005E1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2.3.1.2.3.</w:t>
            </w:r>
          </w:p>
        </w:tc>
        <w:tc>
          <w:tcPr>
            <w:tcW w:w="2835" w:type="dxa"/>
            <w:shd w:val="clear" w:color="auto" w:fill="auto"/>
          </w:tcPr>
          <w:p w:rsidR="005E1E30" w:rsidRPr="005E1E30" w:rsidRDefault="005E1E30" w:rsidP="005E1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высококачественных ветеринарных услуг</w:t>
            </w:r>
          </w:p>
        </w:tc>
        <w:tc>
          <w:tcPr>
            <w:tcW w:w="4253" w:type="dxa"/>
            <w:shd w:val="clear" w:color="auto" w:fill="auto"/>
          </w:tcPr>
          <w:p w:rsidR="005E1E30" w:rsidRPr="00942062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 целью предоставления качественных ветеринарных услуг специалисты ветеринарной службы проходят курсы повышения квалификации, участвуют в конференциях по обмену опытом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3D529D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</w:t>
            </w:r>
          </w:p>
          <w:p w:rsidR="005E1E30" w:rsidRPr="003D529D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3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2.3.1.2.4.</w:t>
            </w:r>
          </w:p>
        </w:tc>
        <w:tc>
          <w:tcPr>
            <w:tcW w:w="2835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кормовой базы, совершенствование системы кормопроизводства</w:t>
            </w:r>
          </w:p>
        </w:tc>
        <w:tc>
          <w:tcPr>
            <w:tcW w:w="4253" w:type="dxa"/>
            <w:shd w:val="clear" w:color="auto" w:fill="auto"/>
          </w:tcPr>
          <w:p w:rsidR="00C47C18" w:rsidRPr="00942062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Для контроля качества кормов сельхозтоваропроизводители ежеквартально сдают пробы на химический анализ питательности кормов. </w:t>
            </w:r>
          </w:p>
          <w:p w:rsidR="005E1E30" w:rsidRPr="00942062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 целью совершенствования системы кормопроизводства сельхозтоваропроизводители составляют рационы кормления сельскохозяйственных животных, состоящих не только из грубых и сочных кормов, а также из витаминов и микроэлементов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3D529D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сельского хозяйства, сельхозтоваро-производители </w:t>
            </w:r>
          </w:p>
          <w:p w:rsidR="005E1E30" w:rsidRPr="003D529D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3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2.3.1.3.</w:t>
            </w:r>
          </w:p>
        </w:tc>
        <w:tc>
          <w:tcPr>
            <w:tcW w:w="2835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Строительство, реконструкция, модернизация производственных объектов</w:t>
            </w:r>
          </w:p>
        </w:tc>
        <w:tc>
          <w:tcPr>
            <w:tcW w:w="4253" w:type="dxa"/>
            <w:shd w:val="clear" w:color="auto" w:fill="auto"/>
          </w:tcPr>
          <w:p w:rsidR="005E1E30" w:rsidRPr="00942062" w:rsidRDefault="00C47C18" w:rsidP="00CF2FF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F2FFD" w:rsidRPr="009420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 завершено строительство коровника на 152 головы ИП Глава КФХ Присяжных И.В.</w:t>
            </w:r>
            <w:r w:rsidR="00CF2FF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 2023 мероприятия не проводились.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3D529D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770B" w:rsidRPr="003D529D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 района</w:t>
            </w:r>
          </w:p>
          <w:p w:rsidR="005E1E30" w:rsidRPr="003D529D" w:rsidRDefault="0061770B" w:rsidP="006177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2.3.1.4.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Усовершенствование технологических процессов, техники и оборудования</w:t>
            </w:r>
          </w:p>
        </w:tc>
        <w:tc>
          <w:tcPr>
            <w:tcW w:w="4253" w:type="dxa"/>
            <w:shd w:val="clear" w:color="auto" w:fill="auto"/>
          </w:tcPr>
          <w:p w:rsidR="006E2251" w:rsidRPr="00942062" w:rsidRDefault="00A73772" w:rsidP="006E225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сельхозтоваропроизводители района приобретают новую технику и оборудование для обновления машинно – тракторного парка. В 2021 г закуплено техники на сумму более 399  млн. руб. </w:t>
            </w:r>
            <w:r w:rsidR="006E2251" w:rsidRPr="00942062">
              <w:rPr>
                <w:rFonts w:ascii="Times New Roman" w:hAnsi="Times New Roman" w:cs="Times New Roman"/>
                <w:sz w:val="20"/>
                <w:szCs w:val="20"/>
              </w:rPr>
              <w:t>,в 2022 г</w:t>
            </w:r>
            <w:r w:rsidR="00CF2FF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более 410  млн. руб., в 2023 г - </w:t>
            </w:r>
            <w:r w:rsidR="00CF2FFD" w:rsidRPr="00942062">
              <w:t xml:space="preserve"> </w:t>
            </w:r>
            <w:r w:rsidR="00CF2FFD" w:rsidRPr="00942062">
              <w:rPr>
                <w:rFonts w:ascii="Times New Roman" w:hAnsi="Times New Roman" w:cs="Times New Roman"/>
                <w:sz w:val="20"/>
                <w:szCs w:val="20"/>
              </w:rPr>
              <w:t>на сумму 308,0 млн. руб. (44 ед.)</w:t>
            </w:r>
          </w:p>
          <w:p w:rsidR="0061770B" w:rsidRPr="00942062" w:rsidRDefault="00A73772" w:rsidP="00A7377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Отделом сельского хозяйства оказана консультативную помощь в оформлении субсидии на прио</w:t>
            </w:r>
            <w:r w:rsidR="00863D2A" w:rsidRPr="00942062">
              <w:rPr>
                <w:rFonts w:ascii="Times New Roman" w:hAnsi="Times New Roman" w:cs="Times New Roman"/>
                <w:sz w:val="20"/>
                <w:szCs w:val="20"/>
              </w:rPr>
              <w:t>бретение техники и оборудования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3D529D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Сельхозтоваро-производители </w:t>
            </w:r>
          </w:p>
          <w:p w:rsidR="0061770B" w:rsidRPr="003D529D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61770B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70B" w:rsidRPr="0061770B" w:rsidRDefault="0061770B" w:rsidP="0061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2.3.1.5.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оказании господдержки КФХ района</w:t>
            </w:r>
          </w:p>
        </w:tc>
        <w:tc>
          <w:tcPr>
            <w:tcW w:w="4253" w:type="dxa"/>
            <w:shd w:val="clear" w:color="auto" w:fill="auto"/>
          </w:tcPr>
          <w:p w:rsidR="0061770B" w:rsidRPr="00942062" w:rsidRDefault="00A73772" w:rsidP="00A7377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Ежегодно специалисты отдела сельского хозяйства и природопользования Администрации района оказывают консультативную помощь сельхозорганизациям в оформлении всех видов субсидий, выделяемых через Министерство сельского хозяйства Алтайского края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D779EE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сельского хозяйства</w:t>
            </w:r>
          </w:p>
        </w:tc>
        <w:tc>
          <w:tcPr>
            <w:tcW w:w="1554" w:type="dxa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863D2A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D2A">
              <w:rPr>
                <w:rFonts w:ascii="Times New Roman" w:eastAsia="Calibri" w:hAnsi="Times New Roman" w:cs="Times New Roman"/>
                <w:sz w:val="20"/>
                <w:szCs w:val="20"/>
              </w:rPr>
              <w:t>2.3.1.6.</w:t>
            </w:r>
          </w:p>
        </w:tc>
        <w:tc>
          <w:tcPr>
            <w:tcW w:w="2835" w:type="dxa"/>
            <w:shd w:val="clear" w:color="auto" w:fill="auto"/>
          </w:tcPr>
          <w:p w:rsidR="0061770B" w:rsidRPr="00863D2A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D2A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деятельности сельскохозяйственного потребительского кооперативов по закупу молока «Восход» на территории района</w:t>
            </w:r>
          </w:p>
        </w:tc>
        <w:tc>
          <w:tcPr>
            <w:tcW w:w="4253" w:type="dxa"/>
            <w:shd w:val="clear" w:color="auto" w:fill="auto"/>
          </w:tcPr>
          <w:p w:rsidR="0061770B" w:rsidRPr="00942062" w:rsidRDefault="00E037A1" w:rsidP="00CF2FF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СССПК «Восход» активно закупает молоко в личных подсобных хозяйствах района. </w:t>
            </w:r>
            <w:r w:rsidR="006E2251" w:rsidRPr="009420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 w:rsidR="006E2251" w:rsidRPr="009420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закуплено</w:t>
            </w:r>
            <w:r w:rsidR="00863D2A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3415 тонн молока</w:t>
            </w:r>
            <w:r w:rsidR="006E2251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, в 2022 году 3995 тонн молока, что на </w:t>
            </w:r>
            <w:r w:rsidR="00CF2FF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17 % выше уровня прошлого года, в 2023 году - 4173 тонн молока, что </w:t>
            </w:r>
            <w:r w:rsidR="00CF2FFD" w:rsidRPr="00942062">
              <w:t xml:space="preserve"> </w:t>
            </w:r>
            <w:r w:rsidR="00CF2FFD" w:rsidRPr="00942062">
              <w:rPr>
                <w:rFonts w:ascii="Times New Roman" w:hAnsi="Times New Roman" w:cs="Times New Roman"/>
                <w:sz w:val="20"/>
                <w:szCs w:val="20"/>
              </w:rPr>
              <w:t>на 4,5%  выше уровня прошлого года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D779EE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770B" w:rsidRPr="00D779EE" w:rsidRDefault="0061770B" w:rsidP="006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СССПК «Восход»           (по согласованию)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2.3.1.7.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кооперационных связей между производителями сырого молока и переработчиками</w:t>
            </w:r>
          </w:p>
        </w:tc>
        <w:tc>
          <w:tcPr>
            <w:tcW w:w="4253" w:type="dxa"/>
            <w:shd w:val="clear" w:color="auto" w:fill="auto"/>
          </w:tcPr>
          <w:p w:rsidR="0061770B" w:rsidRPr="00942062" w:rsidRDefault="00E037A1" w:rsidP="00E037A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Мероприятие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77BB" w:rsidRPr="00D779EE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Сельхозтоваро-производители </w:t>
            </w:r>
          </w:p>
          <w:p w:rsidR="0061770B" w:rsidRPr="00D779EE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61770B" w:rsidRPr="00FB77B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3D529D">
        <w:trPr>
          <w:gridAfter w:val="3"/>
          <w:wAfter w:w="56" w:type="dxa"/>
          <w:trHeight w:val="2397"/>
        </w:trPr>
        <w:tc>
          <w:tcPr>
            <w:tcW w:w="1129" w:type="dxa"/>
            <w:shd w:val="clear" w:color="auto" w:fill="auto"/>
          </w:tcPr>
          <w:p w:rsidR="0061770B" w:rsidRPr="00FB77BB" w:rsidRDefault="00FB77B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2.3.1.8.</w:t>
            </w:r>
          </w:p>
        </w:tc>
        <w:tc>
          <w:tcPr>
            <w:tcW w:w="2835" w:type="dxa"/>
            <w:shd w:val="clear" w:color="auto" w:fill="auto"/>
          </w:tcPr>
          <w:p w:rsidR="0061770B" w:rsidRPr="00FB77BB" w:rsidRDefault="00FB77BB" w:rsidP="0061770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мероприятиях по государственной поддержке сельского хозяйства</w:t>
            </w:r>
          </w:p>
        </w:tc>
        <w:tc>
          <w:tcPr>
            <w:tcW w:w="4253" w:type="dxa"/>
            <w:shd w:val="clear" w:color="auto" w:fill="auto"/>
          </w:tcPr>
          <w:p w:rsidR="0061770B" w:rsidRPr="00942062" w:rsidRDefault="00C305D1" w:rsidP="00CF2FF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 района при консультационной поддержке специалистов отдела сельского хозяйства в 2021 году получили государственную поддержку на общую сумму более 61,7 млн. руб.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>, в 2022 году на общую сумму более 85,0 млн. руб.</w:t>
            </w:r>
            <w:r w:rsidR="00CF2FFD" w:rsidRPr="00942062">
              <w:rPr>
                <w:rFonts w:ascii="Times New Roman" w:hAnsi="Times New Roman" w:cs="Times New Roman"/>
                <w:sz w:val="20"/>
                <w:szCs w:val="20"/>
              </w:rPr>
              <w:t>, в 2023 году  на общую сумму более 94 млн. руб.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77BB" w:rsidRPr="00D779EE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сельского хозяйства, сельхозтоваро-производители </w:t>
            </w:r>
          </w:p>
          <w:p w:rsidR="0061770B" w:rsidRPr="00D779EE" w:rsidRDefault="00FB77BB" w:rsidP="00D779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(по </w:t>
            </w:r>
            <w:r w:rsid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7B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2.3.1.9.</w:t>
            </w:r>
          </w:p>
        </w:tc>
        <w:tc>
          <w:tcPr>
            <w:tcW w:w="2835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ГП «Комплексное развитие сельских территорий Алтайского края», МП «Комплексное развитие сельских территорий Топчихинского района»</w:t>
            </w:r>
          </w:p>
        </w:tc>
        <w:tc>
          <w:tcPr>
            <w:tcW w:w="4253" w:type="dxa"/>
            <w:shd w:val="clear" w:color="auto" w:fill="auto"/>
          </w:tcPr>
          <w:p w:rsidR="000D1057" w:rsidRPr="00942062" w:rsidRDefault="0097188B" w:rsidP="0097188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рамках реализации</w:t>
            </w:r>
            <w:r w:rsidR="00935B7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ГП «Комплексное развитие сельских территорий Алтайского края», МП «Комплексное развитие сельских территорий Топчихинского района»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 2021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33C70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гг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C70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(специалист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АПК) предоставлена субсидия на строительство жиль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я в размере </w:t>
            </w:r>
            <w:r w:rsidR="00433C70" w:rsidRPr="0094206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>49 тыс. руб. (КБ)</w:t>
            </w:r>
          </w:p>
          <w:p w:rsidR="00FB77BB" w:rsidRPr="00942062" w:rsidRDefault="0097188B" w:rsidP="000D105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Произведено 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2021 г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благоустройство сельских кладбищ в с. Сидоровка и с. Красноярка, освоено всего 2410,089 тыс. руб., в т.ч.: 1858,745 тыс. руб. (КБ), 320,526 тыс. руб. (РБ),  230,818 тыс. руб. (ВИ)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, в 2022 г благоустройство сельских кладбищ в с. Макарьевка, пос. Ульяновский, с. Покровка, </w:t>
            </w:r>
            <w:r w:rsidR="000D1057"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освоено  всего 5551,409 тыс. руб., в т.ч.: 3795,034 тыс. руб. (КБ), 1373,52 тыс. руб. (РБ),  382,855 тыс. руб. (ВИ)</w:t>
            </w:r>
            <w:r w:rsidR="00433C70" w:rsidRPr="00942062">
              <w:rPr>
                <w:rFonts w:ascii="Times New Roman" w:hAnsi="Times New Roman" w:cs="Times New Roman"/>
                <w:sz w:val="20"/>
                <w:szCs w:val="20"/>
              </w:rPr>
              <w:t>, в 2023 г благоустройство сельских кладбищ в с. Зимино с. Михайловка, освоено всего 2983,</w:t>
            </w:r>
            <w:r w:rsidR="005475AB" w:rsidRPr="00942062">
              <w:rPr>
                <w:rFonts w:ascii="Times New Roman" w:hAnsi="Times New Roman" w:cs="Times New Roman"/>
                <w:sz w:val="20"/>
                <w:szCs w:val="20"/>
              </w:rPr>
              <w:t>7 тыс. руб., в т.ч.:2480,8 (КБ), 502,9 (РБ).</w:t>
            </w:r>
          </w:p>
          <w:p w:rsidR="005651A9" w:rsidRPr="00942062" w:rsidRDefault="003D1B0C" w:rsidP="00944C5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рамках программ в 2022 году начат</w:t>
            </w:r>
            <w:r w:rsidR="00944C55" w:rsidRPr="00942062">
              <w:rPr>
                <w:rFonts w:ascii="Times New Roman" w:hAnsi="Times New Roman" w:cs="Times New Roman"/>
                <w:sz w:val="20"/>
                <w:szCs w:val="20"/>
              </w:rPr>
              <w:t>а, в 2023 продолжена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водопроводных сетей и сооружений в с. Парфёново с планируемой стоимостью работ около </w:t>
            </w:r>
            <w:r w:rsidR="00623333" w:rsidRPr="009420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млн. руб., проведен капитальный ремонт Парфё</w:t>
            </w:r>
            <w:r w:rsidR="005651A9" w:rsidRPr="00942062">
              <w:rPr>
                <w:rFonts w:ascii="Times New Roman" w:hAnsi="Times New Roman" w:cs="Times New Roman"/>
                <w:sz w:val="20"/>
                <w:szCs w:val="20"/>
              </w:rPr>
              <w:t>новского сельского Дома культуры, освоено более 37 млн. руб., проведены проектно-изыскательские  работы по реконструкции водопроводных сетей и сооружений в с. Топчиха, освоено более 9 млн. руб.</w:t>
            </w:r>
          </w:p>
        </w:tc>
        <w:tc>
          <w:tcPr>
            <w:tcW w:w="1417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77BB" w:rsidRPr="00D779EE" w:rsidRDefault="00FB77BB" w:rsidP="00FB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благоустройству, комитет ЖКХ, дорожного хозяйства, транспорта, связи</w:t>
            </w:r>
          </w:p>
        </w:tc>
        <w:tc>
          <w:tcPr>
            <w:tcW w:w="1554" w:type="dxa"/>
          </w:tcPr>
          <w:p w:rsidR="00FB77BB" w:rsidRPr="00FB77BB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инженерного обустройства поселений, улучшение социально-жилищных условий сельского населения</w:t>
            </w:r>
          </w:p>
        </w:tc>
      </w:tr>
      <w:tr w:rsidR="00C619D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619D8" w:rsidRPr="00C619D8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2.3.1.10.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C619D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отрасли квалифицированными кадрами</w:t>
            </w: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, их сохранение</w:t>
            </w:r>
          </w:p>
        </w:tc>
        <w:tc>
          <w:tcPr>
            <w:tcW w:w="4253" w:type="dxa"/>
            <w:shd w:val="clear" w:color="auto" w:fill="auto"/>
          </w:tcPr>
          <w:p w:rsidR="00C619D8" w:rsidRPr="00942062" w:rsidRDefault="00C305D1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Для обеспечения молодыми специалистами сельхозпредприятий на территории района реализуется мероприятия ГП</w:t>
            </w:r>
            <w:r w:rsidRPr="0094206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«Развитие сельского хозяйства Алтайского края»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 Также молодые специалисты обеспечиваются жильём и высокой заработной платой</w:t>
            </w:r>
          </w:p>
        </w:tc>
        <w:tc>
          <w:tcPr>
            <w:tcW w:w="1417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9D8" w:rsidRPr="003D529D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</w:t>
            </w:r>
          </w:p>
          <w:p w:rsidR="00C619D8" w:rsidRPr="003D529D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9D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619D8" w:rsidRPr="00C619D8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2.3.1.11.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C6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Цифровизация производственных процессов АПК</w:t>
            </w:r>
          </w:p>
        </w:tc>
        <w:tc>
          <w:tcPr>
            <w:tcW w:w="4253" w:type="dxa"/>
            <w:shd w:val="clear" w:color="auto" w:fill="auto"/>
          </w:tcPr>
          <w:p w:rsidR="00C619D8" w:rsidRPr="00942062" w:rsidRDefault="00C305D1" w:rsidP="00C305D1">
            <w:pPr>
              <w:keepNext/>
              <w:widowControl w:val="0"/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 района оказывается консультационная помощь в цифровизации производственных процессов в АПК (работа в АИС «Респак»)</w:t>
            </w:r>
          </w:p>
        </w:tc>
        <w:tc>
          <w:tcPr>
            <w:tcW w:w="1417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9D8" w:rsidRPr="003D529D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Сельхозтоваро-производители </w:t>
            </w:r>
          </w:p>
          <w:p w:rsidR="00C619D8" w:rsidRPr="003D529D" w:rsidRDefault="00C619D8" w:rsidP="00C6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9D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619D8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2.3.1.12.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7935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r w:rsid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(оказание методической помощи) использованию зарегистрированными в районе организациями АПК цифровых платформ «Цифровое сельское хозяйство», «Агрорешения»</w:t>
            </w:r>
          </w:p>
        </w:tc>
        <w:tc>
          <w:tcPr>
            <w:tcW w:w="4253" w:type="dxa"/>
            <w:shd w:val="clear" w:color="auto" w:fill="auto"/>
          </w:tcPr>
          <w:p w:rsidR="00C619D8" w:rsidRPr="00942062" w:rsidRDefault="00C305D1" w:rsidP="00944C5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Мероприятие в 2021</w:t>
            </w:r>
            <w:r w:rsidR="003D5CBE" w:rsidRPr="009420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44C55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3D5CBE" w:rsidRPr="00942062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не реализова</w:t>
            </w:r>
            <w:r w:rsidR="003D529D" w:rsidRPr="0094206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7" w:type="dxa"/>
            <w:shd w:val="clear" w:color="auto" w:fill="auto"/>
          </w:tcPr>
          <w:p w:rsidR="00C619D8" w:rsidRPr="003D5CBE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9D8" w:rsidRPr="003D529D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сельского хозяйства, сельхозтоваро-производители </w:t>
            </w:r>
          </w:p>
          <w:p w:rsidR="00C619D8" w:rsidRPr="003D529D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59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9359F" w:rsidRPr="0079359F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F">
              <w:rPr>
                <w:rFonts w:ascii="Times New Roman" w:eastAsia="Calibri" w:hAnsi="Times New Roman" w:cs="Times New Roman"/>
                <w:sz w:val="20"/>
                <w:szCs w:val="20"/>
              </w:rPr>
              <w:t>2.3.1.13.</w:t>
            </w:r>
          </w:p>
        </w:tc>
        <w:tc>
          <w:tcPr>
            <w:tcW w:w="2835" w:type="dxa"/>
            <w:shd w:val="clear" w:color="auto" w:fill="auto"/>
          </w:tcPr>
          <w:p w:rsidR="0079359F" w:rsidRPr="0079359F" w:rsidRDefault="0079359F" w:rsidP="0079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(оказание методической помощи)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реализации пилотных проектов внедрения отечественных комплексных </w:t>
            </w:r>
            <w:r w:rsidRP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цифровых агрорешений для предприятий АПК</w:t>
            </w:r>
          </w:p>
        </w:tc>
        <w:tc>
          <w:tcPr>
            <w:tcW w:w="4253" w:type="dxa"/>
            <w:shd w:val="clear" w:color="auto" w:fill="auto"/>
          </w:tcPr>
          <w:p w:rsidR="0079359F" w:rsidRPr="00942062" w:rsidRDefault="00863D2A" w:rsidP="00A609B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 2021</w:t>
            </w:r>
            <w:r w:rsidR="003D5CBE" w:rsidRPr="00942062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A609B3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5CBE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гг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не реализова</w:t>
            </w:r>
            <w:r w:rsidR="003D529D" w:rsidRPr="0094206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7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359F" w:rsidRPr="003D529D" w:rsidRDefault="0079359F" w:rsidP="0079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сельского хозяйства, сельхозтоваро-производители </w:t>
            </w:r>
          </w:p>
          <w:p w:rsidR="0079359F" w:rsidRPr="0079359F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59F" w:rsidRPr="00942C94" w:rsidTr="00E7625D">
        <w:trPr>
          <w:gridAfter w:val="2"/>
          <w:wAfter w:w="21" w:type="dxa"/>
          <w:trHeight w:val="413"/>
        </w:trPr>
        <w:tc>
          <w:tcPr>
            <w:tcW w:w="15618" w:type="dxa"/>
            <w:gridSpan w:val="10"/>
            <w:shd w:val="clear" w:color="auto" w:fill="auto"/>
          </w:tcPr>
          <w:p w:rsidR="0079359F" w:rsidRPr="00942C94" w:rsidRDefault="0079359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2.4.   Создание благоприятных условий для развития туризма</w:t>
            </w:r>
          </w:p>
        </w:tc>
      </w:tr>
      <w:tr w:rsidR="0079359F" w:rsidRPr="00942C94" w:rsidTr="00E7625D">
        <w:trPr>
          <w:gridAfter w:val="3"/>
          <w:wAfter w:w="56" w:type="dxa"/>
          <w:trHeight w:val="271"/>
        </w:trPr>
        <w:tc>
          <w:tcPr>
            <w:tcW w:w="1129" w:type="dxa"/>
            <w:shd w:val="clear" w:color="auto" w:fill="auto"/>
          </w:tcPr>
          <w:p w:rsidR="0079359F" w:rsidRDefault="00D27B86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835" w:type="dxa"/>
            <w:shd w:val="clear" w:color="auto" w:fill="auto"/>
          </w:tcPr>
          <w:p w:rsidR="0079359F" w:rsidRPr="00D27B86" w:rsidRDefault="00D27B86" w:rsidP="007935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B8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экскурсий, разработка музейного и культурного кластера, включающего достопримечательности района, разработка и внедрение новых туристических маршрутов, организация и проведение мероприятий событийного туризма</w:t>
            </w:r>
          </w:p>
        </w:tc>
        <w:tc>
          <w:tcPr>
            <w:tcW w:w="4253" w:type="dxa"/>
            <w:shd w:val="clear" w:color="auto" w:fill="auto"/>
          </w:tcPr>
          <w:p w:rsidR="0079359F" w:rsidRPr="00942062" w:rsidRDefault="00C54B7E" w:rsidP="00F92D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2021 г туристско-экскурсионный поток составил </w:t>
            </w:r>
            <w:r w:rsidR="00F92D8D" w:rsidRPr="00942062">
              <w:rPr>
                <w:rFonts w:ascii="Times New Roman" w:hAnsi="Times New Roman" w:cs="Times New Roman"/>
                <w:sz w:val="20"/>
                <w:szCs w:val="20"/>
              </w:rPr>
              <w:t>3100 чел., в 2022 г – 3900 чел., в 2023 г - 3960 чел. Итого за период 2021-2023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гг- </w:t>
            </w:r>
            <w:r w:rsidR="00F92D8D" w:rsidRPr="00942062">
              <w:rPr>
                <w:rFonts w:ascii="Times New Roman" w:hAnsi="Times New Roman" w:cs="Times New Roman"/>
                <w:sz w:val="20"/>
                <w:szCs w:val="20"/>
              </w:rPr>
              <w:t>10960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  <w:shd w:val="clear" w:color="auto" w:fill="auto"/>
          </w:tcPr>
          <w:p w:rsidR="0079359F" w:rsidRPr="00942062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Туристско- экскурсионный поток, чел</w:t>
            </w:r>
            <w:r w:rsidRPr="009420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9359F" w:rsidRPr="00942062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79359F" w:rsidRPr="00942062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6100</w:t>
            </w:r>
          </w:p>
        </w:tc>
        <w:tc>
          <w:tcPr>
            <w:tcW w:w="992" w:type="dxa"/>
            <w:shd w:val="clear" w:color="auto" w:fill="auto"/>
          </w:tcPr>
          <w:p w:rsidR="0079359F" w:rsidRPr="00942062" w:rsidRDefault="008F4CB6" w:rsidP="00B47BF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39</w:t>
            </w:r>
            <w:r w:rsidR="00B47BF5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9359F" w:rsidRPr="00D779EE" w:rsidRDefault="00D27B86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ЦДК», отдел культуры, молодежи и спорта</w:t>
            </w:r>
          </w:p>
        </w:tc>
        <w:tc>
          <w:tcPr>
            <w:tcW w:w="1554" w:type="dxa"/>
          </w:tcPr>
          <w:p w:rsidR="0079359F" w:rsidRPr="00D27B86" w:rsidRDefault="00D27B86" w:rsidP="00D27B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8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внутреннего и въездного туризма</w:t>
            </w:r>
          </w:p>
        </w:tc>
      </w:tr>
      <w:tr w:rsidR="001028E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028E7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835" w:type="dxa"/>
            <w:shd w:val="clear" w:color="auto" w:fill="auto"/>
          </w:tcPr>
          <w:p w:rsidR="001028E7" w:rsidRPr="001028E7" w:rsidRDefault="001028E7" w:rsidP="00102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E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демонстрация выставок, выставочных проектов, мероприятий</w:t>
            </w:r>
          </w:p>
        </w:tc>
        <w:tc>
          <w:tcPr>
            <w:tcW w:w="4253" w:type="dxa"/>
            <w:shd w:val="clear" w:color="auto" w:fill="auto"/>
          </w:tcPr>
          <w:p w:rsidR="001028E7" w:rsidRPr="00942062" w:rsidRDefault="008F4CB6" w:rsidP="009328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Проведено 139 мероприятий</w:t>
            </w:r>
          </w:p>
        </w:tc>
        <w:tc>
          <w:tcPr>
            <w:tcW w:w="1417" w:type="dxa"/>
            <w:shd w:val="clear" w:color="auto" w:fill="auto"/>
          </w:tcPr>
          <w:p w:rsidR="001028E7" w:rsidRPr="00942062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28E7" w:rsidRPr="00942062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062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062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8E7" w:rsidRPr="00D779EE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1028E7" w:rsidRPr="001028E7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E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познавательного туризма на территории района</w:t>
            </w:r>
          </w:p>
        </w:tc>
      </w:tr>
      <w:tr w:rsidR="001028E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028E7" w:rsidRPr="001D1093" w:rsidRDefault="001D1093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93">
              <w:rPr>
                <w:rFonts w:ascii="Times New Roman" w:eastAsia="Calibri" w:hAnsi="Times New Roman" w:cs="Times New Roman"/>
                <w:sz w:val="20"/>
                <w:szCs w:val="20"/>
              </w:rPr>
              <w:t>2.4.3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028E7" w:rsidRPr="001D1093" w:rsidRDefault="001D1093" w:rsidP="001028E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093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Сохранение, расширение и популяризация музейных фондов, организация проведения культурно-массовых, просветительных мероприятий и выставочной деятельности</w:t>
            </w:r>
          </w:p>
        </w:tc>
        <w:tc>
          <w:tcPr>
            <w:tcW w:w="4253" w:type="dxa"/>
            <w:shd w:val="clear" w:color="auto" w:fill="auto"/>
          </w:tcPr>
          <w:p w:rsidR="001028E7" w:rsidRPr="00942062" w:rsidRDefault="00C54B7E" w:rsidP="00F92D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F92D8D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году музейный фонд пополнил</w:t>
            </w:r>
            <w:r w:rsidR="00F92D8D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ся на 100 экспонатов, проведено более 70 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экскурси</w:t>
            </w:r>
            <w:r w:rsidR="00F92D8D" w:rsidRPr="00942062">
              <w:rPr>
                <w:rFonts w:ascii="Times New Roman" w:hAnsi="Times New Roman"/>
                <w:sz w:val="20"/>
                <w:szCs w:val="20"/>
              </w:rPr>
              <w:t>й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  с участием </w:t>
            </w:r>
            <w:r w:rsidR="00F92D8D" w:rsidRPr="00942062">
              <w:rPr>
                <w:rFonts w:ascii="Times New Roman" w:hAnsi="Times New Roman"/>
                <w:sz w:val="20"/>
                <w:szCs w:val="20"/>
              </w:rPr>
              <w:t>13,8 тыс.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 xml:space="preserve">  чел</w:t>
            </w:r>
            <w:r w:rsidR="00F92D8D" w:rsidRPr="009420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1093" w:rsidRPr="00D779EE" w:rsidRDefault="001D1093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E7" w:rsidRPr="00D779EE" w:rsidRDefault="001D1093" w:rsidP="007D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1028E7" w:rsidRPr="007D0B05" w:rsidRDefault="007D0B05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B0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районного краеведческого музея</w:t>
            </w:r>
          </w:p>
        </w:tc>
      </w:tr>
      <w:tr w:rsidR="003A44E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A44EF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835" w:type="dxa"/>
            <w:shd w:val="clear" w:color="auto" w:fill="auto"/>
          </w:tcPr>
          <w:p w:rsidR="003A44EF" w:rsidRPr="003A44EF" w:rsidRDefault="003A44EF" w:rsidP="003A4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4EF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объектов культурного наследия</w:t>
            </w:r>
          </w:p>
        </w:tc>
        <w:tc>
          <w:tcPr>
            <w:tcW w:w="4253" w:type="dxa"/>
            <w:shd w:val="clear" w:color="auto" w:fill="auto"/>
          </w:tcPr>
          <w:p w:rsidR="003A44EF" w:rsidRPr="00942062" w:rsidRDefault="00C54B7E" w:rsidP="00C5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На объектах культурного наследия проводятся в постоянном режиме ремонты, благоустройство территорий</w:t>
            </w:r>
          </w:p>
        </w:tc>
        <w:tc>
          <w:tcPr>
            <w:tcW w:w="1417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44EF" w:rsidRPr="00D779EE" w:rsidRDefault="004B6BE1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сельсоветов, отдел культуры, молодежи и спорта</w:t>
            </w:r>
          </w:p>
        </w:tc>
        <w:tc>
          <w:tcPr>
            <w:tcW w:w="1554" w:type="dxa"/>
          </w:tcPr>
          <w:p w:rsidR="003A44EF" w:rsidRPr="003A44EF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E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благоустройства общественных пространств поселений района, реконструкция культурно-исторических объектов</w:t>
            </w:r>
          </w:p>
        </w:tc>
      </w:tr>
      <w:tr w:rsidR="004B6BE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2.4.5.</w:t>
            </w:r>
          </w:p>
        </w:tc>
        <w:tc>
          <w:tcPr>
            <w:tcW w:w="2835" w:type="dxa"/>
            <w:shd w:val="clear" w:color="auto" w:fill="auto"/>
          </w:tcPr>
          <w:p w:rsidR="004B6BE1" w:rsidRPr="004B6BE1" w:rsidRDefault="004B6BE1" w:rsidP="004B6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предоставляемых услуг по транзитному потоку туристов на объектах дорожного сервиса</w:t>
            </w:r>
          </w:p>
        </w:tc>
        <w:tc>
          <w:tcPr>
            <w:tcW w:w="4253" w:type="dxa"/>
            <w:shd w:val="clear" w:color="auto" w:fill="auto"/>
          </w:tcPr>
          <w:p w:rsidR="004B6BE1" w:rsidRPr="00942062" w:rsidRDefault="00677CB6" w:rsidP="00677C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Субъектами предпринимательства придорожного сервиса проводиться постоянный контроль качества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предоставляемых услуг, ведется работа по повышению качества предоставления услуг в соответствии с требованиями современного общества и действующего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6BE1" w:rsidRPr="00D779EE" w:rsidRDefault="004B6BE1" w:rsidP="004B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Субъекты предпринимательства</w:t>
            </w:r>
          </w:p>
          <w:p w:rsidR="004B6BE1" w:rsidRPr="00D779EE" w:rsidRDefault="004B6BE1" w:rsidP="004B6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и развитие придорожного сервиса</w:t>
            </w:r>
          </w:p>
        </w:tc>
      </w:tr>
      <w:tr w:rsidR="004B6BE1" w:rsidRPr="00942C94" w:rsidTr="00E7625D">
        <w:trPr>
          <w:gridAfter w:val="3"/>
          <w:wAfter w:w="56" w:type="dxa"/>
          <w:trHeight w:val="413"/>
        </w:trPr>
        <w:tc>
          <w:tcPr>
            <w:tcW w:w="1129" w:type="dxa"/>
            <w:shd w:val="clear" w:color="auto" w:fill="auto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2.4.6.</w:t>
            </w:r>
          </w:p>
        </w:tc>
        <w:tc>
          <w:tcPr>
            <w:tcW w:w="2835" w:type="dxa"/>
            <w:shd w:val="clear" w:color="auto" w:fill="auto"/>
          </w:tcPr>
          <w:p w:rsidR="004B6BE1" w:rsidRPr="004B6BE1" w:rsidRDefault="004B6BE1" w:rsidP="004B6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оказании господдержки субъектам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4B6BE1" w:rsidRPr="00942062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сферы туризма района проинформированы о мерах государственной поддержки в сфере туризма, действующих на территории Алтайского края</w:t>
            </w:r>
          </w:p>
        </w:tc>
        <w:tc>
          <w:tcPr>
            <w:tcW w:w="1417" w:type="dxa"/>
            <w:shd w:val="clear" w:color="auto" w:fill="auto"/>
          </w:tcPr>
          <w:p w:rsidR="004B6BE1" w:rsidRPr="005E0CB5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6BE1" w:rsidRPr="00D779EE" w:rsidRDefault="004B6BE1" w:rsidP="004B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действующих средств размещения туристов с целью приведения их в соответствие с современными требованиями граждан в качественном обслуживании и повышения их конкурентоспособности</w:t>
            </w:r>
          </w:p>
        </w:tc>
      </w:tr>
      <w:tr w:rsidR="000D792B" w:rsidRPr="00942C94" w:rsidTr="00E7625D">
        <w:trPr>
          <w:gridAfter w:val="2"/>
          <w:wAfter w:w="21" w:type="dxa"/>
          <w:trHeight w:val="492"/>
        </w:trPr>
        <w:tc>
          <w:tcPr>
            <w:tcW w:w="15618" w:type="dxa"/>
            <w:gridSpan w:val="10"/>
            <w:shd w:val="clear" w:color="auto" w:fill="auto"/>
          </w:tcPr>
          <w:p w:rsidR="000D792B" w:rsidRPr="00B8131A" w:rsidRDefault="000D792B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Задача 2.5. </w:t>
            </w:r>
            <w:r w:rsidR="0034528D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Развитие малого и среднего предпринимательства и расширение сфер его деятельности</w:t>
            </w:r>
          </w:p>
        </w:tc>
      </w:tr>
      <w:tr w:rsidR="00162B5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62B57" w:rsidRPr="00162B57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B57">
              <w:rPr>
                <w:rFonts w:ascii="Times New Roman" w:eastAsia="Calibri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835" w:type="dxa"/>
            <w:shd w:val="clear" w:color="auto" w:fill="auto"/>
          </w:tcPr>
          <w:p w:rsidR="00162B57" w:rsidRPr="00162B57" w:rsidRDefault="00162B57" w:rsidP="0016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B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муниципальной поддержки  МСП в Топчихинском районе</w:t>
            </w:r>
          </w:p>
        </w:tc>
        <w:tc>
          <w:tcPr>
            <w:tcW w:w="4253" w:type="dxa"/>
            <w:shd w:val="clear" w:color="auto" w:fill="auto"/>
          </w:tcPr>
          <w:p w:rsidR="00162B57" w:rsidRPr="00942062" w:rsidRDefault="00E56574" w:rsidP="00643D3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Инфраструктура муниципальной поддержки МСП включает в себя Информационно- консультационный центр поддержки предпринимательства района (далее-ИКЦ), Общественный совет предпринимателей при Администрации района, рабочую группу за соблюдением прав субъектов МСП</w:t>
            </w:r>
            <w:r w:rsidR="00643D3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при прокуратуре района, работу инвестиционного </w:t>
            </w:r>
            <w:r w:rsidR="005E0CB5" w:rsidRPr="00942062">
              <w:rPr>
                <w:rFonts w:ascii="Times New Roman" w:hAnsi="Times New Roman" w:cs="Times New Roman"/>
                <w:sz w:val="20"/>
                <w:szCs w:val="20"/>
              </w:rPr>
              <w:t>уполномоченный по району</w:t>
            </w:r>
          </w:p>
        </w:tc>
        <w:tc>
          <w:tcPr>
            <w:tcW w:w="1417" w:type="dxa"/>
            <w:shd w:val="clear" w:color="auto" w:fill="auto"/>
          </w:tcPr>
          <w:p w:rsidR="00162B57" w:rsidRPr="00942062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Численность занятых в сфере малого и среднего предпринимательства (далее-МСП), включая индивидуальных предпринимателей, чел.</w:t>
            </w:r>
          </w:p>
        </w:tc>
        <w:tc>
          <w:tcPr>
            <w:tcW w:w="993" w:type="dxa"/>
            <w:shd w:val="clear" w:color="auto" w:fill="auto"/>
          </w:tcPr>
          <w:p w:rsidR="00162B57" w:rsidRPr="00942062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1570</w:t>
            </w:r>
          </w:p>
        </w:tc>
        <w:tc>
          <w:tcPr>
            <w:tcW w:w="992" w:type="dxa"/>
            <w:shd w:val="clear" w:color="auto" w:fill="auto"/>
          </w:tcPr>
          <w:p w:rsidR="00162B57" w:rsidRPr="00942062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1613</w:t>
            </w:r>
          </w:p>
        </w:tc>
        <w:tc>
          <w:tcPr>
            <w:tcW w:w="992" w:type="dxa"/>
            <w:shd w:val="clear" w:color="auto" w:fill="auto"/>
          </w:tcPr>
          <w:p w:rsidR="00162B57" w:rsidRPr="00942062" w:rsidRDefault="005E0CB5" w:rsidP="00D240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D240E0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8" w:type="dxa"/>
            <w:shd w:val="clear" w:color="auto" w:fill="auto"/>
          </w:tcPr>
          <w:p w:rsidR="00162B57" w:rsidRPr="00D779EE" w:rsidRDefault="00162B57" w:rsidP="0016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района, ИКЦ</w:t>
            </w:r>
          </w:p>
        </w:tc>
        <w:tc>
          <w:tcPr>
            <w:tcW w:w="1554" w:type="dxa"/>
          </w:tcPr>
          <w:p w:rsidR="00162B57" w:rsidRPr="004B6BE1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B5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62B57" w:rsidRPr="0099315C" w:rsidRDefault="0099315C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835" w:type="dxa"/>
            <w:shd w:val="clear" w:color="auto" w:fill="auto"/>
          </w:tcPr>
          <w:p w:rsidR="00162B57" w:rsidRPr="0099315C" w:rsidRDefault="0099315C" w:rsidP="0016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поддержки субъектам МСП</w:t>
            </w:r>
          </w:p>
        </w:tc>
        <w:tc>
          <w:tcPr>
            <w:tcW w:w="4253" w:type="dxa"/>
            <w:shd w:val="clear" w:color="auto" w:fill="auto"/>
          </w:tcPr>
          <w:p w:rsidR="00162B57" w:rsidRPr="00942062" w:rsidRDefault="0091219E" w:rsidP="00A32D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оказание в установленном порядке СМСП имущественной поддержки в форме предоставления в аренду имущества, включенного в </w:t>
            </w:r>
            <w:r w:rsidR="00A32D64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Перечня муниципального имущества, находящегося в собственности </w:t>
            </w:r>
            <w:r w:rsidR="00A32D64"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Топчихинский район, свободного от прав третьих лиц (за исключением имущественных прав субъектов малого и среднего предприни-мательства), предусмотренного частью 4 статьи 18 Федерального закона «О развитии малого и среднего предпринимательства в Российской Федерации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32D64" w:rsidRPr="00942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1.10.20</w:t>
            </w:r>
            <w:r w:rsidR="00A32D64" w:rsidRPr="009420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32D64" w:rsidRPr="00942062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   проводится повышение уровня информированности субъектов МСП, популяризация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2B57" w:rsidRPr="00D779EE" w:rsidRDefault="0099315C" w:rsidP="0016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ИКЦ</w:t>
            </w:r>
          </w:p>
        </w:tc>
        <w:tc>
          <w:tcPr>
            <w:tcW w:w="1554" w:type="dxa"/>
          </w:tcPr>
          <w:p w:rsidR="00162B57" w:rsidRPr="004B6BE1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315C" w:rsidRPr="0099315C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2.5.2.1.</w:t>
            </w:r>
          </w:p>
        </w:tc>
        <w:tc>
          <w:tcPr>
            <w:tcW w:w="2835" w:type="dxa"/>
            <w:shd w:val="clear" w:color="auto" w:fill="auto"/>
          </w:tcPr>
          <w:p w:rsidR="0099315C" w:rsidRPr="0099315C" w:rsidRDefault="0099315C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функционирования информационно-консультационного центра поддержки МСП; привлечение субъектов МСП к участию в форумах, в семинарах и «круглых столах» по вопросам развития малого и среднего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99315C" w:rsidRPr="00942062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функционирует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информационно-консультационный центр поддержки МСП.  Субъекты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МСП  привлекаются к участию в различных учебах, семинарах, форумах, конференциях, «круглых столах», мастер-классах, обучающих и других мероприятиях.  Субъектам предпринимательства оказывается информационная поддержка, в том числе  функционируют специализированные  разделы «Предпринимательство» и «Инвесторам» на официальном сайте муниципального образования 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315C" w:rsidRPr="00D779EE" w:rsidRDefault="0099315C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ИКЦ</w:t>
            </w:r>
          </w:p>
        </w:tc>
        <w:tc>
          <w:tcPr>
            <w:tcW w:w="1554" w:type="dxa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организационной, информационной, консультационной поддержки</w:t>
            </w:r>
          </w:p>
        </w:tc>
      </w:tr>
      <w:tr w:rsidR="0099315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2.5.2.2.</w:t>
            </w:r>
          </w:p>
        </w:tc>
        <w:tc>
          <w:tcPr>
            <w:tcW w:w="2835" w:type="dxa"/>
            <w:shd w:val="clear" w:color="auto" w:fill="auto"/>
          </w:tcPr>
          <w:p w:rsidR="0099315C" w:rsidRPr="0099315C" w:rsidRDefault="0099315C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Предоставление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99315C" w:rsidRPr="00942062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 ООО «Прима» заключен сроком на 5 лет договор аренды </w:t>
            </w:r>
            <w:r w:rsidRPr="0094206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315C" w:rsidRPr="00D779EE" w:rsidRDefault="00371C77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имущественной поддержки субъектам МСП и самозанятым</w:t>
            </w:r>
          </w:p>
        </w:tc>
      </w:tr>
      <w:tr w:rsidR="002137F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2137F1" w:rsidRPr="002137F1" w:rsidRDefault="002137F1" w:rsidP="0021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2.5.3.</w:t>
            </w:r>
          </w:p>
        </w:tc>
        <w:tc>
          <w:tcPr>
            <w:tcW w:w="2835" w:type="dxa"/>
            <w:shd w:val="clear" w:color="auto" w:fill="auto"/>
          </w:tcPr>
          <w:p w:rsidR="002137F1" w:rsidRPr="002137F1" w:rsidRDefault="002137F1" w:rsidP="0021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среды для развития бизнеса</w:t>
            </w:r>
          </w:p>
        </w:tc>
        <w:tc>
          <w:tcPr>
            <w:tcW w:w="4253" w:type="dxa"/>
            <w:shd w:val="clear" w:color="auto" w:fill="auto"/>
          </w:tcPr>
          <w:p w:rsidR="002137F1" w:rsidRPr="00942062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7F1" w:rsidRPr="004B6BE1" w:rsidRDefault="002137F1" w:rsidP="0021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137F1" w:rsidRPr="004B6BE1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315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2137F1" w:rsidRDefault="002137F1" w:rsidP="002137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2.5.3.1.</w:t>
            </w:r>
          </w:p>
        </w:tc>
        <w:tc>
          <w:tcPr>
            <w:tcW w:w="2835" w:type="dxa"/>
            <w:shd w:val="clear" w:color="auto" w:fill="auto"/>
          </w:tcPr>
          <w:p w:rsidR="0099315C" w:rsidRPr="004B6BE1" w:rsidRDefault="002137F1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устранению неоправданных экономических и административных барьеров</w:t>
            </w:r>
          </w:p>
        </w:tc>
        <w:tc>
          <w:tcPr>
            <w:tcW w:w="4253" w:type="dxa"/>
            <w:shd w:val="clear" w:color="auto" w:fill="auto"/>
          </w:tcPr>
          <w:p w:rsidR="0099315C" w:rsidRPr="00942062" w:rsidRDefault="00906721" w:rsidP="0090672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района внедрен </w:t>
            </w:r>
            <w:r w:rsidR="00643D3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антимонопольный комплаенс 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315C" w:rsidRPr="00D779EE" w:rsidRDefault="002137F1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99315C" w:rsidRPr="002137F1" w:rsidRDefault="002137F1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благоприятной правовой среды для развития малого и среднего предпринимательства</w:t>
            </w:r>
          </w:p>
        </w:tc>
      </w:tr>
      <w:tr w:rsidR="00D512F4" w:rsidRPr="00D512F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2.5.3.2.</w:t>
            </w:r>
          </w:p>
        </w:tc>
        <w:tc>
          <w:tcPr>
            <w:tcW w:w="2835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закупок для обеспечения муниципальных нужд</w:t>
            </w:r>
          </w:p>
        </w:tc>
        <w:tc>
          <w:tcPr>
            <w:tcW w:w="4253" w:type="dxa"/>
            <w:shd w:val="clear" w:color="auto" w:fill="auto"/>
          </w:tcPr>
          <w:p w:rsidR="00D512F4" w:rsidRPr="00942062" w:rsidRDefault="00643D3F" w:rsidP="00643D3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Осуществляется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заказа</w:t>
            </w:r>
          </w:p>
        </w:tc>
        <w:tc>
          <w:tcPr>
            <w:tcW w:w="1554" w:type="dxa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деятельности субъектов МСП, социально-ориентированных некоммерческих организаций</w:t>
            </w:r>
          </w:p>
        </w:tc>
      </w:tr>
      <w:tr w:rsidR="00D512F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2.5.3.3.</w:t>
            </w:r>
          </w:p>
        </w:tc>
        <w:tc>
          <w:tcPr>
            <w:tcW w:w="2835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Актуализация схемы размещения нестационарных торговых объектов на территории района, с учетом потребности населения, в том числе по продаже сезонного ассортимента товаров </w:t>
            </w:r>
          </w:p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512F4" w:rsidRPr="00942062" w:rsidRDefault="004159CD" w:rsidP="00A32D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(не чаще </w:t>
            </w:r>
            <w:r w:rsidR="00906721" w:rsidRPr="00942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906721" w:rsidRPr="00942062">
              <w:rPr>
                <w:rFonts w:ascii="Times New Roman" w:hAnsi="Times New Roman" w:cs="Times New Roman"/>
                <w:sz w:val="20"/>
                <w:szCs w:val="20"/>
              </w:rPr>
              <w:t>а в квартал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) проводится актуализация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схемы размещения нестационарных торговых объектов на территории района. В 2021 г актуализация не проводилась в связи с отсутствием предложений </w:t>
            </w:r>
            <w:r w:rsidR="00B946D0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сельсоветов </w:t>
            </w:r>
            <w:r w:rsidR="00216400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о необходимости актуализации</w:t>
            </w:r>
            <w:r w:rsidR="00906721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, в 2022</w:t>
            </w:r>
            <w:r w:rsidR="00A32D64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-2023 </w:t>
            </w:r>
            <w:r w:rsidR="00906721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="00A32D64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r w:rsidR="00906721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схема актуализирова</w:t>
            </w:r>
            <w:r w:rsidR="00A32D64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лась</w:t>
            </w:r>
            <w:r w:rsidR="00906721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основании предложени</w:t>
            </w:r>
            <w:r w:rsidR="00A32D64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906721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Топчихинского сельсовета</w:t>
            </w:r>
          </w:p>
        </w:tc>
        <w:tc>
          <w:tcPr>
            <w:tcW w:w="1417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получении субъектами МСП необходимого количества мест размещения нестационарных торговых объектов</w:t>
            </w:r>
          </w:p>
        </w:tc>
      </w:tr>
      <w:tr w:rsidR="00D512F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2.5.3.4</w:t>
            </w:r>
            <w:r w:rsidRPr="00D51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512F4" w:rsidRDefault="00D512F4" w:rsidP="0033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</w:t>
            </w: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включая краевой конкурс на звание «Лучший предприниматель года» по различным номинациям; изготовление информационных буклетов</w:t>
            </w:r>
          </w:p>
          <w:p w:rsidR="00B8131A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Pr="00D512F4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512F4" w:rsidRPr="00942062" w:rsidRDefault="00B946D0" w:rsidP="00B946D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Топчихинском районе действует  общественный совет предпринимателей, в состав которого входят субъекты МСП, сотрудник Администрации района (специалист ИКЦ).  Предприниматели привлекаются к участию в семинарах, форумах, конференциях, «круглых столах», мастер-классах, обучающих и</w:t>
            </w:r>
            <w:r w:rsidR="00216400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других мероприятиях среди СМСП</w:t>
            </w:r>
          </w:p>
        </w:tc>
        <w:tc>
          <w:tcPr>
            <w:tcW w:w="1417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Популяризация предпринимательской деятельности</w:t>
            </w:r>
          </w:p>
        </w:tc>
      </w:tr>
      <w:tr w:rsidR="0034528D" w:rsidRPr="00942C94" w:rsidTr="00E7625D">
        <w:trPr>
          <w:gridAfter w:val="2"/>
          <w:wAfter w:w="21" w:type="dxa"/>
          <w:trHeight w:val="413"/>
        </w:trPr>
        <w:tc>
          <w:tcPr>
            <w:tcW w:w="15618" w:type="dxa"/>
            <w:gridSpan w:val="10"/>
            <w:shd w:val="clear" w:color="auto" w:fill="auto"/>
          </w:tcPr>
          <w:p w:rsidR="0034528D" w:rsidRPr="00B8131A" w:rsidRDefault="0034528D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lastRenderedPageBreak/>
              <w:t xml:space="preserve">Задача 3.1.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Сохранение и развитие транспортной инфраструктуры</w:t>
            </w:r>
          </w:p>
        </w:tc>
      </w:tr>
      <w:tr w:rsidR="007739B1" w:rsidRPr="00942C94" w:rsidTr="00E7625D">
        <w:trPr>
          <w:gridAfter w:val="3"/>
          <w:wAfter w:w="56" w:type="dxa"/>
          <w:trHeight w:val="271"/>
        </w:trPr>
        <w:tc>
          <w:tcPr>
            <w:tcW w:w="1129" w:type="dxa"/>
            <w:shd w:val="clear" w:color="auto" w:fill="auto"/>
          </w:tcPr>
          <w:p w:rsidR="007739B1" w:rsidRPr="007739B1" w:rsidRDefault="007739B1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835" w:type="dxa"/>
            <w:shd w:val="clear" w:color="auto" w:fill="auto"/>
          </w:tcPr>
          <w:p w:rsidR="007739B1" w:rsidRPr="00643D3F" w:rsidRDefault="007739B1" w:rsidP="0077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3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улично-дорожной сети</w:t>
            </w:r>
          </w:p>
        </w:tc>
        <w:tc>
          <w:tcPr>
            <w:tcW w:w="4253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39B1" w:rsidRPr="00843D6E" w:rsidRDefault="007739B1" w:rsidP="00335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значения, %</w:t>
            </w:r>
          </w:p>
        </w:tc>
        <w:tc>
          <w:tcPr>
            <w:tcW w:w="993" w:type="dxa"/>
            <w:shd w:val="clear" w:color="auto" w:fill="auto"/>
          </w:tcPr>
          <w:p w:rsidR="007739B1" w:rsidRPr="00371C77" w:rsidRDefault="007739B1" w:rsidP="00F153F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3</w:t>
            </w:r>
            <w:r w:rsidR="00F15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7739B1" w:rsidRPr="00371C77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739B1" w:rsidRPr="00942062" w:rsidRDefault="00E92F55" w:rsidP="00E92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1418" w:type="dxa"/>
            <w:shd w:val="clear" w:color="auto" w:fill="auto"/>
          </w:tcPr>
          <w:p w:rsidR="007739B1" w:rsidRPr="00942062" w:rsidRDefault="007739B1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739B1" w:rsidRPr="004B6BE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B1" w:rsidRPr="007739B1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739B1" w:rsidRPr="007739B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2835" w:type="dxa"/>
            <w:shd w:val="clear" w:color="auto" w:fill="auto"/>
          </w:tcPr>
          <w:p w:rsidR="007739B1" w:rsidRPr="007739B1" w:rsidRDefault="007739B1" w:rsidP="0077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Реконструкция, строительство, автомобильных дорог в рамках  мероприятий национального проекта, программ </w:t>
            </w:r>
          </w:p>
        </w:tc>
        <w:tc>
          <w:tcPr>
            <w:tcW w:w="4253" w:type="dxa"/>
            <w:shd w:val="clear" w:color="auto" w:fill="auto"/>
          </w:tcPr>
          <w:p w:rsidR="007739B1" w:rsidRPr="00942062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Мероприятие в отчетном периоде не реализовывалось</w:t>
            </w:r>
          </w:p>
        </w:tc>
        <w:tc>
          <w:tcPr>
            <w:tcW w:w="1417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39B1" w:rsidRPr="00D779EE" w:rsidRDefault="00BC2524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7739B1" w:rsidRPr="007739B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протяженности автомобильных дорог местного значения с усовершенствованным покрытием</w:t>
            </w:r>
          </w:p>
        </w:tc>
      </w:tr>
      <w:tr w:rsidR="00BC25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3.1.1.2.</w:t>
            </w:r>
          </w:p>
        </w:tc>
        <w:tc>
          <w:tcPr>
            <w:tcW w:w="2835" w:type="dxa"/>
            <w:shd w:val="clear" w:color="auto" w:fill="auto"/>
          </w:tcPr>
          <w:p w:rsidR="00BC2524" w:rsidRPr="00BC2524" w:rsidRDefault="00BC2524" w:rsidP="00BC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автомобильных дорог местного значения, приведение их в нормативное состояние</w:t>
            </w:r>
          </w:p>
        </w:tc>
        <w:tc>
          <w:tcPr>
            <w:tcW w:w="4253" w:type="dxa"/>
            <w:shd w:val="clear" w:color="auto" w:fill="auto"/>
          </w:tcPr>
          <w:p w:rsidR="00ED71C0" w:rsidRPr="00942062" w:rsidRDefault="006E379B" w:rsidP="004E6E6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Выполнен капитальный ремонт улично-дорожной сети в с. Топчиха, ул. Куйбышева,</w:t>
            </w:r>
            <w:r w:rsidR="004E6E62" w:rsidRPr="00942062">
              <w:t xml:space="preserve"> </w:t>
            </w:r>
            <w:r w:rsidR="004E6E62" w:rsidRPr="00942062">
              <w:rPr>
                <w:rFonts w:ascii="Times New Roman" w:hAnsi="Times New Roman" w:cs="Times New Roman"/>
                <w:sz w:val="20"/>
                <w:szCs w:val="20"/>
              </w:rPr>
              <w:t>ул. Весенняя,</w:t>
            </w:r>
            <w:r w:rsidR="00CB5D1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ул. Привокзальная</w:t>
            </w:r>
            <w:r w:rsidR="004E6E62" w:rsidRPr="00942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64A" w:rsidRPr="00942062">
              <w:rPr>
                <w:rFonts w:ascii="Times New Roman" w:hAnsi="Times New Roman" w:cs="Times New Roman"/>
                <w:sz w:val="20"/>
                <w:szCs w:val="20"/>
              </w:rPr>
              <w:t>капитально отремонтирован мост на Путиловку</w:t>
            </w:r>
            <w:r w:rsidR="004E6E6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7464A" w:rsidRPr="00942062" w:rsidRDefault="00E7464A" w:rsidP="00ED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с. Фунтики проведены работы по щебенению и устройству примыкания ул. Солнечная к региональной дороге. Инертные материалы приобретены в 2021 году в размере 943,7 тыс. руб. за счет средств районного бюджета, работы по планировке и грейдированию на партнерских началах выполнены ООО «Система».</w:t>
            </w:r>
          </w:p>
          <w:p w:rsidR="00E7464A" w:rsidRPr="00942062" w:rsidRDefault="00E92F55" w:rsidP="00E7464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7464A" w:rsidRPr="0094206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464A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 w:rsidR="00E7464A" w:rsidRPr="00942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государственной программы «Развитие транспортной системы Алтайского края» планируется выполн</w:t>
            </w:r>
            <w:r w:rsidRPr="00942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</w:t>
            </w:r>
            <w:r w:rsidR="00E7464A" w:rsidRPr="00942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ремонт участков дорог: 300 м пер. Садовый (от ул. Ленина и ул. Октябрьская), </w:t>
            </w:r>
            <w:r w:rsidR="00E7464A" w:rsidRPr="00942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175 м пер. Школьный (от ул. Ленина до ул. Куйбышева), а также ремонт участка ул. Правды от ЦРБ до поворота на с. Макарьевка</w:t>
            </w:r>
            <w:r w:rsidRPr="009420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7464A" w:rsidRPr="00942062" w:rsidRDefault="00E92F55" w:rsidP="004E6E6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Проекта поддержки местных инициатив в п. Кировский выполнен капитальный ремонт дороги по ул. Гагарина в щебеночном покрытии, стоимостью 1,4 млн. руб.</w:t>
            </w:r>
            <w:r w:rsidR="004E6E62" w:rsidRPr="00942062">
              <w:t xml:space="preserve"> В</w:t>
            </w:r>
            <w:r w:rsidR="004E6E6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2024 году будет проведен ремонт дороги в с. Топчиха на ул. Титова, а также капитальный ремонт с устройством щебеночного покрытия по госпрограмме «Развитие транспортной системы Алтайского края» ул. Комарова с. Топчиха.</w:t>
            </w:r>
          </w:p>
        </w:tc>
        <w:tc>
          <w:tcPr>
            <w:tcW w:w="1417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2524" w:rsidRPr="00D779EE" w:rsidRDefault="00BC2524" w:rsidP="00BC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автомобильных дорог в нормативное состояние</w:t>
            </w:r>
          </w:p>
        </w:tc>
      </w:tr>
      <w:tr w:rsidR="00BC25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3.1.1.3.</w:t>
            </w:r>
          </w:p>
        </w:tc>
        <w:tc>
          <w:tcPr>
            <w:tcW w:w="2835" w:type="dxa"/>
            <w:shd w:val="clear" w:color="auto" w:fill="auto"/>
          </w:tcPr>
          <w:p w:rsidR="00BC2524" w:rsidRPr="00BC2524" w:rsidRDefault="00BC2524" w:rsidP="00BC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Текущее содержание и ремонт, дорог, тротуаров</w:t>
            </w:r>
          </w:p>
        </w:tc>
        <w:tc>
          <w:tcPr>
            <w:tcW w:w="4253" w:type="dxa"/>
            <w:shd w:val="clear" w:color="auto" w:fill="auto"/>
          </w:tcPr>
          <w:p w:rsidR="00BC2524" w:rsidRPr="00942062" w:rsidRDefault="006E379B" w:rsidP="004E6E6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с. Топчиха выполнен текущий ремонт улиц: Кирова, Правды, Ленина, Куйбышева, Октябрьская, Губина, Титова, Ворошиловская, Советская, Привокзальная, Мира</w:t>
            </w:r>
            <w:r w:rsidR="004E6E62" w:rsidRPr="00942062">
              <w:rPr>
                <w:rFonts w:ascii="Times New Roman" w:hAnsi="Times New Roman" w:cs="Times New Roman"/>
                <w:sz w:val="20"/>
                <w:szCs w:val="20"/>
              </w:rPr>
              <w:t>, Весенняя др.</w:t>
            </w:r>
          </w:p>
        </w:tc>
        <w:tc>
          <w:tcPr>
            <w:tcW w:w="1417" w:type="dxa"/>
            <w:shd w:val="clear" w:color="auto" w:fill="auto"/>
          </w:tcPr>
          <w:p w:rsidR="00BC2524" w:rsidRPr="004E6E62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2524" w:rsidRPr="00D779EE" w:rsidRDefault="00BC2524" w:rsidP="00BC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4B6BE1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автомобильных дорог в нормативное состояние</w:t>
            </w:r>
          </w:p>
        </w:tc>
      </w:tr>
      <w:tr w:rsidR="00BC25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2548E2" w:rsidRDefault="002548E2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835" w:type="dxa"/>
            <w:shd w:val="clear" w:color="auto" w:fill="auto"/>
          </w:tcPr>
          <w:p w:rsidR="00BC2524" w:rsidRPr="004F3C5F" w:rsidRDefault="002548E2" w:rsidP="006E3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C5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регулярного автобусного сообщения. Проведение открытого конкурса на право осуществления перевозок по нерегулируемым тарифам, выдача свидетельства на осуществление перевозок по маршруту регулярных перевозок</w:t>
            </w:r>
            <w:r w:rsidRPr="004F3C5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6E379B" w:rsidRPr="00942062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бюджета, в целях обеспечения регулярного автобусного сообщения на территории района, получены 4 ГАЗели, 2 ПАЗ.</w:t>
            </w:r>
          </w:p>
          <w:p w:rsidR="00BC2524" w:rsidRPr="00942062" w:rsidRDefault="006E379B" w:rsidP="0007517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Открытый конкурс на право осуществления перевозок  в 2021 году проводился 7 раз,</w:t>
            </w:r>
            <w:r w:rsidR="004E6E6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C5F" w:rsidRPr="00942062">
              <w:rPr>
                <w:rFonts w:ascii="Times New Roman" w:hAnsi="Times New Roman" w:cs="Times New Roman"/>
                <w:sz w:val="20"/>
                <w:szCs w:val="20"/>
              </w:rPr>
              <w:t>в 2022 году 6 раз</w:t>
            </w:r>
            <w:r w:rsidR="004E6E62" w:rsidRPr="00942062">
              <w:rPr>
                <w:rFonts w:ascii="Times New Roman" w:hAnsi="Times New Roman" w:cs="Times New Roman"/>
                <w:sz w:val="20"/>
                <w:szCs w:val="20"/>
              </w:rPr>
              <w:t>, в 2023 -</w:t>
            </w:r>
            <w:r w:rsidR="0007517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 раза</w:t>
            </w:r>
            <w:r w:rsidR="004F3C5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517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 2022 г выданы свидетельства.</w:t>
            </w:r>
          </w:p>
        </w:tc>
        <w:tc>
          <w:tcPr>
            <w:tcW w:w="1417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2524" w:rsidRPr="00D779EE" w:rsidRDefault="002548E2" w:rsidP="00254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2548E2" w:rsidRDefault="002548E2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транспортного сообщения всех населенных пунктов района с районным центром</w:t>
            </w:r>
          </w:p>
        </w:tc>
      </w:tr>
      <w:tr w:rsidR="002548E2" w:rsidRPr="00942C94" w:rsidTr="004F3C5F">
        <w:trPr>
          <w:gridAfter w:val="3"/>
          <w:wAfter w:w="56" w:type="dxa"/>
          <w:trHeight w:val="4566"/>
        </w:trPr>
        <w:tc>
          <w:tcPr>
            <w:tcW w:w="1129" w:type="dxa"/>
            <w:shd w:val="clear" w:color="auto" w:fill="auto"/>
          </w:tcPr>
          <w:p w:rsidR="002548E2" w:rsidRPr="004B6BE1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835" w:type="dxa"/>
            <w:shd w:val="clear" w:color="auto" w:fill="auto"/>
          </w:tcPr>
          <w:p w:rsidR="002548E2" w:rsidRPr="002548E2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системы  ГЛОНАСС</w:t>
            </w:r>
          </w:p>
        </w:tc>
        <w:tc>
          <w:tcPr>
            <w:tcW w:w="4253" w:type="dxa"/>
            <w:shd w:val="clear" w:color="auto" w:fill="auto"/>
          </w:tcPr>
          <w:p w:rsidR="002548E2" w:rsidRPr="00942062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Система ГЛОНАСС используется в соответствии с установленными требованиями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548E2" w:rsidRPr="00D779EE" w:rsidRDefault="002548E2" w:rsidP="00254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Хозяйствующие субъекты, осуществляющие пассажирские перевозки          (по согласованию)</w:t>
            </w:r>
          </w:p>
        </w:tc>
        <w:tc>
          <w:tcPr>
            <w:tcW w:w="1554" w:type="dxa"/>
          </w:tcPr>
          <w:p w:rsidR="00843D6E" w:rsidRPr="002548E2" w:rsidRDefault="002548E2" w:rsidP="004F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контроля качества работы пассажирского автомобильного транспорта на маршрутах регулярных сообщений (выходов, соблюдения расписания, безопасности вождения) на основе технологий ГЛОНАСС</w:t>
            </w:r>
          </w:p>
        </w:tc>
      </w:tr>
      <w:tr w:rsidR="002548E2" w:rsidRPr="00942C94" w:rsidTr="00E7625D">
        <w:trPr>
          <w:gridAfter w:val="2"/>
          <w:wAfter w:w="21" w:type="dxa"/>
          <w:trHeight w:val="478"/>
        </w:trPr>
        <w:tc>
          <w:tcPr>
            <w:tcW w:w="15618" w:type="dxa"/>
            <w:gridSpan w:val="10"/>
            <w:shd w:val="clear" w:color="auto" w:fill="auto"/>
          </w:tcPr>
          <w:p w:rsidR="002548E2" w:rsidRPr="00B8131A" w:rsidRDefault="002548E2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3.2.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Модернизация и развитие коммунальной и энергетической инфраструктуры</w:t>
            </w:r>
          </w:p>
        </w:tc>
      </w:tr>
      <w:tr w:rsidR="002548E2" w:rsidRPr="00942C94" w:rsidTr="00E7625D">
        <w:trPr>
          <w:gridAfter w:val="3"/>
          <w:wAfter w:w="56" w:type="dxa"/>
          <w:trHeight w:val="1212"/>
        </w:trPr>
        <w:tc>
          <w:tcPr>
            <w:tcW w:w="1129" w:type="dxa"/>
            <w:shd w:val="clear" w:color="auto" w:fill="auto"/>
          </w:tcPr>
          <w:p w:rsidR="002548E2" w:rsidRPr="004B6BE1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835" w:type="dxa"/>
            <w:shd w:val="clear" w:color="auto" w:fill="auto"/>
          </w:tcPr>
          <w:p w:rsidR="00B8131A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</w:t>
            </w:r>
          </w:p>
          <w:p w:rsidR="002548E2" w:rsidRPr="002548E2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МУП«Кировское», МУП«Хабазинское», </w:t>
            </w:r>
          </w:p>
          <w:p w:rsidR="002548E2" w:rsidRPr="004B6BE1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МУП «Парфёновское»</w:t>
            </w:r>
          </w:p>
        </w:tc>
        <w:tc>
          <w:tcPr>
            <w:tcW w:w="4253" w:type="dxa"/>
            <w:shd w:val="clear" w:color="auto" w:fill="auto"/>
          </w:tcPr>
          <w:p w:rsidR="002548E2" w:rsidRPr="00942062" w:rsidRDefault="006E379B" w:rsidP="0007517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 отчетном периоде не  проводилась, запланирована на </w:t>
            </w:r>
            <w:r w:rsidR="00566EC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DA4632" w:rsidRPr="00942062">
              <w:rPr>
                <w:rFonts w:ascii="Times New Roman" w:hAnsi="Times New Roman" w:cs="Times New Roman"/>
                <w:sz w:val="20"/>
                <w:szCs w:val="20"/>
              </w:rPr>
              <w:t>, предприятия не осуществляют производственную деятельность с февраля 2022 года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548E2" w:rsidRPr="00942062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062">
              <w:rPr>
                <w:rFonts w:ascii="Times New Roman" w:hAnsi="Times New Roman" w:cs="Times New Roman"/>
                <w:i/>
                <w:sz w:val="16"/>
                <w:szCs w:val="16"/>
              </w:rPr>
              <w:t>Удельный вес площади жилищного фонда, оборудованного водопроводом, в общей площади жилого фонда, %</w:t>
            </w:r>
          </w:p>
        </w:tc>
        <w:tc>
          <w:tcPr>
            <w:tcW w:w="993" w:type="dxa"/>
            <w:shd w:val="clear" w:color="auto" w:fill="auto"/>
          </w:tcPr>
          <w:p w:rsidR="002548E2" w:rsidRPr="00942062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2548E2" w:rsidRPr="00942062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2548E2" w:rsidRPr="00942062" w:rsidRDefault="00843D6E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418" w:type="dxa"/>
            <w:shd w:val="clear" w:color="auto" w:fill="auto"/>
          </w:tcPr>
          <w:p w:rsidR="002548E2" w:rsidRPr="00D779EE" w:rsidRDefault="00A26A86" w:rsidP="00254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2548E2" w:rsidRPr="00A26A86" w:rsidRDefault="00A26A8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Ликвидация неэффективных форм управления предприятиями ЖКХ (унитарных предприятий)</w:t>
            </w:r>
          </w:p>
        </w:tc>
      </w:tr>
      <w:tr w:rsidR="00A26A8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</w:t>
            </w:r>
            <w:r w:rsidRPr="00A26A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концессионного соглашения на объекты водоснабжения района</w:t>
            </w:r>
          </w:p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26A86" w:rsidRPr="00942062" w:rsidRDefault="00075179" w:rsidP="0007517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22.01.2022 с ООО «РСУ» з</w:t>
            </w:r>
            <w:r w:rsidR="00313A12" w:rsidRPr="00942062">
              <w:rPr>
                <w:rFonts w:ascii="Times New Roman" w:hAnsi="Times New Roman" w:cs="Times New Roman"/>
                <w:sz w:val="20"/>
                <w:szCs w:val="20"/>
              </w:rPr>
              <w:t>аключению концессионно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3A1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3A1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313A12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водоснабжения района. Дата заключения соглашения 22.01.2022 г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13A12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26A86" w:rsidRPr="00942062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A86" w:rsidRPr="00D779EE" w:rsidRDefault="00A26A86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связи, комитет по управлению имуществом</w:t>
            </w:r>
          </w:p>
        </w:tc>
        <w:tc>
          <w:tcPr>
            <w:tcW w:w="1554" w:type="dxa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муниципально-частного партнерства в сфере ЖКХ, заключение концессионных соглашений</w:t>
            </w:r>
          </w:p>
        </w:tc>
      </w:tr>
      <w:tr w:rsidR="00A26A8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Модернизация источников тепловой энергии района</w:t>
            </w:r>
          </w:p>
        </w:tc>
        <w:tc>
          <w:tcPr>
            <w:tcW w:w="4253" w:type="dxa"/>
            <w:shd w:val="clear" w:color="auto" w:fill="auto"/>
          </w:tcPr>
          <w:p w:rsidR="00A26A86" w:rsidRPr="00942062" w:rsidRDefault="00B51E9B" w:rsidP="00B51E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 планом подготовки к отопительному периоду</w:t>
            </w:r>
          </w:p>
          <w:p w:rsidR="00F153F2" w:rsidRPr="00942062" w:rsidRDefault="00F153F2" w:rsidP="00B51E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6A86" w:rsidRPr="00942062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A86" w:rsidRPr="00D779EE" w:rsidRDefault="00A26A86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Комитет ЖКХ, дорожного хозяйства, транспорта, 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связи, комитет по управлению имуществом, предприятия теплоснабжения района (по согласованию)</w:t>
            </w:r>
          </w:p>
        </w:tc>
        <w:tc>
          <w:tcPr>
            <w:tcW w:w="1554" w:type="dxa"/>
          </w:tcPr>
          <w:p w:rsidR="00A26A86" w:rsidRPr="00A26A86" w:rsidRDefault="00A26A86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Улучшение качества оказания услуг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теплоснабжения, снижени</w:t>
            </w:r>
            <w:r w:rsidR="00CC262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количества аварий на источниках теплоснабжения </w:t>
            </w:r>
          </w:p>
        </w:tc>
      </w:tr>
      <w:tr w:rsidR="00A26A86" w:rsidRPr="000D4A15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3.2.3.1.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63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современных водогрейных котлов в учреждениях социальной сферы района</w:t>
            </w:r>
          </w:p>
        </w:tc>
        <w:tc>
          <w:tcPr>
            <w:tcW w:w="4253" w:type="dxa"/>
            <w:shd w:val="clear" w:color="auto" w:fill="auto"/>
          </w:tcPr>
          <w:p w:rsidR="00F153F2" w:rsidRPr="00942062" w:rsidRDefault="00631164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53F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2021 г на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центральных котельных с. Макарьевка,</w:t>
            </w:r>
            <w:r w:rsidR="00F153F2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с. Чистюнька замено котельное оборудование. Выполнена замена котельного оборудования в школах: Володарской (2 шт), Зиминской (2 шт), Кировской, Тополинской, Красноярский (2 шт), в клубах: Переясловском, Трудовском</w:t>
            </w:r>
            <w:r w:rsidR="00F153F2"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3F2" w:rsidRPr="00942062" w:rsidRDefault="00F153F2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2022 г выполнены частичные ремонты систем отопления в 12 образовательных организациях Володарского (школа и детский сад), Зиминского, Ключевского, Красноярского, Парфёновского, Переясловского, Покровского, Сидоровского, Фунтиковского, Хабазинского сельсоветов, ТСШ № 2.</w:t>
            </w:r>
          </w:p>
          <w:p w:rsidR="00F153F2" w:rsidRPr="00942062" w:rsidRDefault="00075179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2023 г </w:t>
            </w:r>
            <w:r w:rsidR="00D2414F" w:rsidRPr="009420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414F" w:rsidRPr="00942062">
              <w:rPr>
                <w:rFonts w:ascii="Times New Roman" w:hAnsi="Times New Roman" w:cs="Times New Roman"/>
                <w:sz w:val="20"/>
                <w:szCs w:val="20"/>
              </w:rPr>
              <w:t>родолжена планомерная работа по совершенствованию систем отопления в социальных объектах. Выполнены их частичные ремонты в 7 образовательных организациях, 2 клубах, 3 сельских администрациях. Из муниципального бюджета выделено более 1,1 млн. руб.</w:t>
            </w:r>
          </w:p>
          <w:p w:rsidR="00F153F2" w:rsidRPr="00942062" w:rsidRDefault="00F153F2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6A86" w:rsidRPr="00942062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A86" w:rsidRPr="00D779EE" w:rsidRDefault="000D4A15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A26A86" w:rsidRPr="000D4A15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A8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3.2.3.2.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63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Строительство автоматизированной угольной котельной в с. Топчиха</w:t>
            </w:r>
          </w:p>
        </w:tc>
        <w:tc>
          <w:tcPr>
            <w:tcW w:w="4253" w:type="dxa"/>
            <w:shd w:val="clear" w:color="auto" w:fill="auto"/>
          </w:tcPr>
          <w:p w:rsidR="00D2414F" w:rsidRPr="00942062" w:rsidRDefault="00D2414F" w:rsidP="00F153F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сентябре 2023 года завершены строительно-монтажные работы новой угольной автоматизированной котельной в с. Топчиха. Котельная не запущена, заканчивается монтаж оборудования, ведутся пуско-наладочные работы, весной 2024 будет завершено благоустройство территории. Планируется следующий отопительный сезон осуществлять новой котельной. </w:t>
            </w:r>
            <w:r w:rsidR="00F153F2" w:rsidRPr="00942062">
              <w:rPr>
                <w:rFonts w:ascii="Times New Roman" w:hAnsi="Times New Roman"/>
                <w:sz w:val="20"/>
                <w:szCs w:val="20"/>
              </w:rPr>
              <w:t xml:space="preserve">Общая стоимость строительства с учетом подключения к сетям электроснабжения составляет </w:t>
            </w:r>
            <w:r w:rsidR="00F153F2" w:rsidRPr="009420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9420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67</w:t>
            </w:r>
            <w:r w:rsidR="00F153F2" w:rsidRPr="009420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млн.</w:t>
            </w:r>
            <w:r w:rsidR="00F153F2" w:rsidRPr="0094206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153F2" w:rsidRPr="00942062" w:rsidRDefault="00F153F2" w:rsidP="00F153F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6A86" w:rsidRPr="00942062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A86" w:rsidRPr="00D779EE" w:rsidRDefault="000D4A15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A26A86" w:rsidRPr="004B6BE1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3.2.3.3.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внутриквартальных тепловых сетей с использованием современных материалов и тепловой изоляции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4A15" w:rsidRPr="00942062" w:rsidRDefault="00631164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 планом подготовки к отопительному периоду</w:t>
            </w:r>
          </w:p>
        </w:tc>
        <w:tc>
          <w:tcPr>
            <w:tcW w:w="1417" w:type="dxa"/>
            <w:shd w:val="clear" w:color="auto" w:fill="auto"/>
          </w:tcPr>
          <w:p w:rsidR="000D4A15" w:rsidRPr="00942062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E7625D">
        <w:trPr>
          <w:gridAfter w:val="3"/>
          <w:wAfter w:w="56" w:type="dxa"/>
          <w:trHeight w:val="2935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3.2.3.3.1.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тепловых сетей инженерно-технического обеспечения с. Топчиха</w:t>
            </w:r>
          </w:p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27A3C" w:rsidRPr="00942062" w:rsidRDefault="00D2414F" w:rsidP="00D2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2022 г в</w:t>
            </w:r>
            <w:r w:rsidR="00631164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ыполнен капитальный ремонт внутриквартальных тепловых сетей в </w:t>
            </w:r>
            <w:r w:rsidR="00631164" w:rsidRPr="00942062">
              <w:rPr>
                <w:rFonts w:ascii="Times New Roman" w:hAnsi="Times New Roman" w:cs="Times New Roman"/>
                <w:sz w:val="20"/>
                <w:szCs w:val="20"/>
              </w:rPr>
              <w:br/>
              <w:t>с. Топчиха, протяженностью  1,908 км в надземном исполнении, 0,053 км в подземном исполнении в двухтрубном исчислении</w:t>
            </w:r>
            <w:r w:rsidR="00D27A3C"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06F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В2023 г выполнена реконструкция теплосети в с. Топчиха, соединяющей новую котельную с магистральной сетью, протяженностью 2,67 км. Общая стоимость проекта 223 млн. руб., в т.ч. 218 млн. руб. из краевого бюджета, 5 млн. руб из муниципального.</w:t>
            </w:r>
          </w:p>
        </w:tc>
        <w:tc>
          <w:tcPr>
            <w:tcW w:w="1417" w:type="dxa"/>
            <w:shd w:val="clear" w:color="auto" w:fill="auto"/>
          </w:tcPr>
          <w:p w:rsidR="000D4A15" w:rsidRPr="00942062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и новое строительство водопроводных сооружений, внедрение новых технологий водоподготовки и водоочистки</w:t>
            </w:r>
          </w:p>
        </w:tc>
        <w:tc>
          <w:tcPr>
            <w:tcW w:w="4253" w:type="dxa"/>
            <w:shd w:val="clear" w:color="auto" w:fill="auto"/>
          </w:tcPr>
          <w:p w:rsidR="00AC62DA" w:rsidRPr="00942062" w:rsidRDefault="00AC62DA" w:rsidP="00AC62D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рамках государственной программы «Комплексное развитие сельских территорий» в прошлом году завершена реконструкция водопроводных сетей и сооружений в с. Парфёново, протяженностью 17,2 км. Контракт выполнения работ двухгодичный. Пробурены две новые скважины, установлена водонапорная башня, дизель-генераторная установка. Стоимость проекта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72,8 млн. руб.</w:t>
            </w:r>
          </w:p>
          <w:p w:rsidR="007F77C5" w:rsidRPr="00942062" w:rsidRDefault="007F77C5" w:rsidP="00AC62D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Запланирована реконструкция водопроводных сетей в с. Чистюнька и с. </w:t>
            </w:r>
            <w:r w:rsidR="00801F83" w:rsidRPr="00942062">
              <w:rPr>
                <w:rFonts w:ascii="Times New Roman" w:hAnsi="Times New Roman" w:cs="Times New Roman"/>
                <w:sz w:val="20"/>
                <w:szCs w:val="20"/>
              </w:rPr>
              <w:t>Топчиха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 w:rsidR="00801F83" w:rsidRPr="009420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 разработана проектно-сметная документация </w:t>
            </w:r>
            <w:r w:rsidR="00801F83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с. Чистюнька, </w:t>
            </w:r>
            <w:r w:rsidR="00AC62DA" w:rsidRPr="00942062">
              <w:rPr>
                <w:rFonts w:ascii="Times New Roman" w:hAnsi="Times New Roman" w:cs="Times New Roman"/>
                <w:sz w:val="20"/>
                <w:szCs w:val="20"/>
              </w:rPr>
              <w:t>в 2023- с. Топчиха. Заявки на  включение в региональную программу модернизации коммунальной инфраструктуры направлены.</w:t>
            </w:r>
          </w:p>
        </w:tc>
        <w:tc>
          <w:tcPr>
            <w:tcW w:w="1417" w:type="dxa"/>
            <w:shd w:val="clear" w:color="auto" w:fill="auto"/>
          </w:tcPr>
          <w:p w:rsidR="000D4A15" w:rsidRPr="00942062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Улу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чшение качества оказания услуг водо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снабжения, снижени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количества аварий на источниках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водо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</w:tr>
      <w:tr w:rsidR="000D4A15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3.2.4.1.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C4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перевооружение (без элементов рекон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струкции) водозаборных 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узлов в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Песчаное, с.Покровка, с.Красноярка, 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Сидоровка, с. Переясловка, п. Кировский, п. Комариха, 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4253" w:type="dxa"/>
            <w:shd w:val="clear" w:color="auto" w:fill="auto"/>
          </w:tcPr>
          <w:p w:rsidR="00AC62DA" w:rsidRPr="00942062" w:rsidRDefault="00AC62DA" w:rsidP="00AC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2023 году по госпрограмме «Обеспечение населения Алтайского края жилищно-коммунальными услугами» выполнен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скважин в с. Чистюнька и в связи с выходом из строя в с. Фунтики. Завершены работы по двум переходящим объектам капремонту водозаборных узлов с установкой водонапорных башен в селах Красноярка и Покровка. Общая стоимость реализации проектов 21,3 млн. руб., из них 20,7 млн. руб. из федерального бюджета, 384,5 тыс. руб. из краевого, 243,9 тыс. руб. из муниципального.</w:t>
            </w:r>
          </w:p>
          <w:p w:rsidR="00AC62DA" w:rsidRPr="00942062" w:rsidRDefault="00AC62DA" w:rsidP="00AC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Сложным в техническом исполнении стал ремонт водозаборного узла </w:t>
            </w:r>
          </w:p>
          <w:p w:rsidR="00041124" w:rsidRPr="00942062" w:rsidRDefault="00AC62DA" w:rsidP="00AC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с. Песчаное. Пробурено две скважины, но достаточного дебета воды нет, работы не приняты, не оплачены. По результатам гидрологического изучения недр получена рекомендация по размещению нового водозабора. На основании проведенных проектно-изыскательских работ направлено ходатайство в Минстрой Алтайского края о выделении средств краевого бюджета на проектирование.</w:t>
            </w:r>
          </w:p>
        </w:tc>
        <w:tc>
          <w:tcPr>
            <w:tcW w:w="1417" w:type="dxa"/>
            <w:shd w:val="clear" w:color="auto" w:fill="auto"/>
          </w:tcPr>
          <w:p w:rsidR="000D4A15" w:rsidRPr="00942062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D779EE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D779EE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Комитет ЖКХ, дорожного хозяйства, 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3.2.4.2.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Реконструкции водопроводных сетей и сооружений</w:t>
            </w:r>
            <w:r w:rsidRPr="000D4A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в с. Топчиха,</w:t>
            </w:r>
          </w:p>
          <w:p w:rsidR="000D4A15" w:rsidRPr="000D4A15" w:rsidRDefault="000D4A15" w:rsidP="000D4A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с. Парфёново, с. Чистюнька</w:t>
            </w:r>
          </w:p>
        </w:tc>
        <w:tc>
          <w:tcPr>
            <w:tcW w:w="4253" w:type="dxa"/>
            <w:shd w:val="clear" w:color="auto" w:fill="auto"/>
          </w:tcPr>
          <w:p w:rsidR="00AA7BC1" w:rsidRPr="00942062" w:rsidRDefault="00AA7BC1" w:rsidP="00AA7BC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рамках государственной программы «Комплексное развитие сельских территорий» в прошлом году завершена реконструкция водопроводных сетей и сооружений в с. Парфёново, протяженностью 17,2 км. Контракт выполнения работ двухгодичный. Пробурены две новые скважины, установлена водонапорная башня, дизель-генераторная установка. Стоимость проекта 72,8 млн. руб.</w:t>
            </w:r>
          </w:p>
          <w:p w:rsidR="000D4A15" w:rsidRPr="00942062" w:rsidRDefault="00AA7BC1" w:rsidP="00AA7BC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Запланирована реконструкция водопроводных сетей в с. Чистюнька и с. Топчиха. В 2022 г разработана проектно-сметная документация с. Чистюнька, в 2023- с. Топчиха. Заявки на  включение в региональную программу модернизации коммунальной инфраструктуры направлены.</w:t>
            </w:r>
          </w:p>
        </w:tc>
        <w:tc>
          <w:tcPr>
            <w:tcW w:w="1417" w:type="dxa"/>
            <w:shd w:val="clear" w:color="auto" w:fill="auto"/>
          </w:tcPr>
          <w:p w:rsidR="000D4A15" w:rsidRPr="00942062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CC262E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CC262E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CC262E" w:rsidRDefault="00CC262E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2835" w:type="dxa"/>
            <w:shd w:val="clear" w:color="auto" w:fill="auto"/>
          </w:tcPr>
          <w:p w:rsidR="000D4A15" w:rsidRPr="00CC262E" w:rsidRDefault="00CC262E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водопроводных и тепловых сетей</w:t>
            </w:r>
          </w:p>
        </w:tc>
        <w:tc>
          <w:tcPr>
            <w:tcW w:w="4253" w:type="dxa"/>
            <w:shd w:val="clear" w:color="auto" w:fill="auto"/>
          </w:tcPr>
          <w:p w:rsidR="000D4A15" w:rsidRPr="00942062" w:rsidRDefault="00757DC7" w:rsidP="00260BE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капитальный ремонт водопроводных сетей в п. Кировский в рамках реализации КАИП 2021 г, освоено 2459,7 тыс.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руб., в т.ч. КБ - 2213,7 тыс. руб., РБ - 246,0 тыс. руб.</w:t>
            </w:r>
          </w:p>
          <w:p w:rsidR="00AA7BC1" w:rsidRPr="00942062" w:rsidRDefault="00AA7BC1" w:rsidP="00260BE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2023 г в с. Топчиха выполнена реконструкция теплосети, соединяющей новую котельную с магистральной сетью, протяженностью 2,67 км. Общая стоимость проекта 223 млн. руб., в т.ч. 218 млн. руб. из краевого бюджета, 5 млн. руб из муниципального.</w:t>
            </w:r>
          </w:p>
        </w:tc>
        <w:tc>
          <w:tcPr>
            <w:tcW w:w="1417" w:type="dxa"/>
            <w:shd w:val="clear" w:color="auto" w:fill="auto"/>
          </w:tcPr>
          <w:p w:rsidR="000D4A15" w:rsidRPr="00942062" w:rsidRDefault="000D4A15" w:rsidP="00757D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CC262E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Комитет ЖКХ, дорожного хозяйства, 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транспорта, связи</w:t>
            </w:r>
          </w:p>
        </w:tc>
        <w:tc>
          <w:tcPr>
            <w:tcW w:w="1554" w:type="dxa"/>
          </w:tcPr>
          <w:p w:rsidR="000D4A15" w:rsidRPr="00CC262E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262E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C262E" w:rsidRPr="00CC262E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3.2.6.</w:t>
            </w:r>
          </w:p>
        </w:tc>
        <w:tc>
          <w:tcPr>
            <w:tcW w:w="2835" w:type="dxa"/>
            <w:shd w:val="clear" w:color="auto" w:fill="auto"/>
          </w:tcPr>
          <w:p w:rsidR="00CC262E" w:rsidRPr="00E3180A" w:rsidRDefault="00CC262E" w:rsidP="00CC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0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списков потребителей газа, сведений о планируемой величине максимального расхода газа. Согласование данных.</w:t>
            </w:r>
          </w:p>
        </w:tc>
        <w:tc>
          <w:tcPr>
            <w:tcW w:w="4253" w:type="dxa"/>
            <w:shd w:val="clear" w:color="auto" w:fill="auto"/>
          </w:tcPr>
          <w:p w:rsidR="00AA7BC1" w:rsidRPr="00942062" w:rsidRDefault="00835866" w:rsidP="00491BB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Списки потребителей газа подготовлены, объемы поставок газа подготовлены, </w:t>
            </w:r>
            <w:r w:rsidR="00491BB2" w:rsidRPr="009420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7BC1" w:rsidRPr="00942062">
              <w:rPr>
                <w:rFonts w:ascii="Times New Roman" w:hAnsi="Times New Roman" w:cs="Times New Roman"/>
                <w:sz w:val="20"/>
                <w:szCs w:val="20"/>
              </w:rPr>
              <w:t>роектирование строительства межпоселкового газопровода высокого давления от Калманки до Топчихи завершено. Определен подрядчик для выполнения работ по строительству, выполнена разбивка трассы, идет строительство газопровода.</w:t>
            </w:r>
          </w:p>
        </w:tc>
        <w:tc>
          <w:tcPr>
            <w:tcW w:w="1417" w:type="dxa"/>
            <w:shd w:val="clear" w:color="auto" w:fill="auto"/>
          </w:tcPr>
          <w:p w:rsidR="00CC262E" w:rsidRPr="00942062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262E" w:rsidRPr="00D779EE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связи, АКГУП «Алтайские инженерные системы»</w:t>
            </w:r>
            <w:r w:rsidR="00260BE6"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согласованию), ООО «Газпром газораспределение Барнаул»</w:t>
            </w:r>
          </w:p>
          <w:p w:rsidR="00CC262E" w:rsidRPr="00E3180A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C262E" w:rsidRPr="004B6BE1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6567" w:rsidRPr="00942C94" w:rsidTr="00E7625D">
        <w:trPr>
          <w:gridAfter w:val="2"/>
          <w:wAfter w:w="21" w:type="dxa"/>
          <w:trHeight w:val="381"/>
        </w:trPr>
        <w:tc>
          <w:tcPr>
            <w:tcW w:w="15618" w:type="dxa"/>
            <w:gridSpan w:val="10"/>
            <w:shd w:val="clear" w:color="auto" w:fill="auto"/>
          </w:tcPr>
          <w:p w:rsidR="00666567" w:rsidRPr="004B6BE1" w:rsidRDefault="00666567" w:rsidP="00E92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3.3.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Развитие потребительского рынка</w:t>
            </w:r>
          </w:p>
        </w:tc>
      </w:tr>
      <w:tr w:rsidR="003268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835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информационно-консультационная поддержки</w:t>
            </w:r>
          </w:p>
        </w:tc>
        <w:tc>
          <w:tcPr>
            <w:tcW w:w="4253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268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Оборот розничной торговли на душу населения (по крупным и средним организациям), тыс. руб.</w:t>
            </w: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платных услуг на душу населения (по крупным и средним организациям), тыс. руб.</w:t>
            </w: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6724" w:rsidRPr="00B44FE6" w:rsidRDefault="004D1C2A" w:rsidP="005567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49,3</w:t>
            </w: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268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556724" w:rsidRPr="00E356A4" w:rsidRDefault="00556724" w:rsidP="005567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32,8</w:t>
            </w:r>
          </w:p>
          <w:p w:rsidR="005567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268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:rsidR="00326824" w:rsidRPr="00942062" w:rsidRDefault="00482DA1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73,0</w:t>
            </w: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942062" w:rsidRDefault="00391A29" w:rsidP="00482DA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</w:t>
            </w:r>
            <w:r w:rsidR="00482DA1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26824" w:rsidRPr="00942062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062">
              <w:rPr>
                <w:rFonts w:ascii="Times New Roman" w:eastAsia="Calibri" w:hAnsi="Times New Roman" w:cs="Times New Roman"/>
                <w:sz w:val="16"/>
                <w:szCs w:val="16"/>
              </w:rPr>
              <w:t>Сектор развития предпринимательства и рыночной инфраструктуры комитета по экономике и инвестиционной политике, ИКЦ</w:t>
            </w:r>
          </w:p>
        </w:tc>
        <w:tc>
          <w:tcPr>
            <w:tcW w:w="1554" w:type="dxa"/>
          </w:tcPr>
          <w:p w:rsidR="00326824" w:rsidRPr="0032682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насыщению потребительского рынка разнообразными видами услуг, создание условий для формирования конкурентной среды</w:t>
            </w:r>
          </w:p>
        </w:tc>
      </w:tr>
      <w:tr w:rsidR="003268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26824" w:rsidRPr="0032682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2835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Актуализация схемы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размещения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нестационарных торговых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на территории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с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учетом потребности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населения, в том числе по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продаже сезонного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ассортимента товаров</w:t>
            </w:r>
          </w:p>
        </w:tc>
        <w:tc>
          <w:tcPr>
            <w:tcW w:w="4253" w:type="dxa"/>
            <w:shd w:val="clear" w:color="auto" w:fill="auto"/>
          </w:tcPr>
          <w:p w:rsidR="00326824" w:rsidRPr="00942062" w:rsidRDefault="000D0052" w:rsidP="0062333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(не чаще 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</w:rPr>
              <w:t>1 раза в квартал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) проводится актуализация схемы размещения нестационарных торговых объектов на территории района. В 2021 г актуализация не проводилась в связи с отсутствием предложений от сельсоветов о необходимости актуализации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</w:rPr>
              <w:t>, в 2022</w:t>
            </w:r>
            <w:r w:rsidR="009D5343" w:rsidRPr="00942062">
              <w:rPr>
                <w:rFonts w:ascii="Times New Roman" w:hAnsi="Times New Roman" w:cs="Times New Roman"/>
                <w:sz w:val="20"/>
                <w:szCs w:val="20"/>
              </w:rPr>
              <w:t>-2023 г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</w:rPr>
              <w:t>г проведен</w:t>
            </w:r>
            <w:r w:rsidR="009D5343" w:rsidRPr="009420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</w:t>
            </w:r>
            <w:r w:rsidR="009D5343" w:rsidRPr="009420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предложени</w:t>
            </w:r>
            <w:r w:rsidR="009D5343" w:rsidRPr="00942062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Топчихинского сельсовета.</w:t>
            </w:r>
          </w:p>
        </w:tc>
        <w:tc>
          <w:tcPr>
            <w:tcW w:w="1417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26824" w:rsidRPr="00D779EE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Сектор развития предпринимательства и рыночной инфраструктуры комитета по экономике и инвестиционной политике</w:t>
            </w:r>
          </w:p>
        </w:tc>
        <w:tc>
          <w:tcPr>
            <w:tcW w:w="1554" w:type="dxa"/>
          </w:tcPr>
          <w:p w:rsidR="00326824" w:rsidRPr="004B6BE1" w:rsidRDefault="0045446B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нестационарной торговли </w:t>
            </w:r>
          </w:p>
        </w:tc>
      </w:tr>
      <w:tr w:rsidR="0045446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5446B" w:rsidRPr="0045446B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shd w:val="clear" w:color="auto" w:fill="auto"/>
          </w:tcPr>
          <w:p w:rsidR="0045446B" w:rsidRPr="0045446B" w:rsidRDefault="0045446B" w:rsidP="00454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универсальных ярмарок</w:t>
            </w:r>
          </w:p>
        </w:tc>
        <w:tc>
          <w:tcPr>
            <w:tcW w:w="4253" w:type="dxa"/>
            <w:shd w:val="clear" w:color="auto" w:fill="auto"/>
          </w:tcPr>
          <w:p w:rsidR="0045446B" w:rsidRPr="00942062" w:rsidRDefault="00216400" w:rsidP="0062333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2021 г в Топчихинском районе проведено 19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универсальных ярмарок</w:t>
            </w:r>
            <w:r w:rsidR="00391A29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, в 2022 г – 26</w:t>
            </w:r>
            <w:r w:rsidR="00623333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, в 2023 г -76</w:t>
            </w:r>
            <w:r w:rsidR="00391A29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446B" w:rsidRPr="00D779EE" w:rsidRDefault="0045446B" w:rsidP="0045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Сектор развития предпринимательства и рыночной инфраструктуры комитета по экономике и инвестиционной политике</w:t>
            </w:r>
          </w:p>
        </w:tc>
        <w:tc>
          <w:tcPr>
            <w:tcW w:w="1554" w:type="dxa"/>
          </w:tcPr>
          <w:p w:rsidR="0045446B" w:rsidRPr="0045446B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активности торговой деятельности</w:t>
            </w:r>
          </w:p>
        </w:tc>
      </w:tr>
      <w:tr w:rsidR="007B611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5" w:type="dxa"/>
            <w:shd w:val="clear" w:color="auto" w:fill="auto"/>
          </w:tcPr>
          <w:p w:rsidR="007B611C" w:rsidRPr="007B611C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новых объектов потребительского рынка</w:t>
            </w:r>
          </w:p>
        </w:tc>
        <w:tc>
          <w:tcPr>
            <w:tcW w:w="4253" w:type="dxa"/>
            <w:shd w:val="clear" w:color="auto" w:fill="auto"/>
          </w:tcPr>
          <w:p w:rsidR="007B611C" w:rsidRPr="00942062" w:rsidRDefault="00221B95" w:rsidP="00391A2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2021 г введен в эксплуатацию непродовольственный магазин «Автозапчасти» ИП Елисеев А.В. площадью 49,5 м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91A29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, в 2022 году построен и введен в эксплуатацию</w:t>
            </w:r>
            <w:r w:rsidR="002370B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продовольственных товаров «Минимаркет» ИП Левковицкий Д.Н.</w:t>
            </w:r>
            <w:r w:rsidR="00623333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0B6" w:rsidRPr="00942062">
              <w:rPr>
                <w:rFonts w:ascii="Times New Roman" w:hAnsi="Times New Roman" w:cs="Times New Roman"/>
                <w:sz w:val="20"/>
                <w:szCs w:val="20"/>
              </w:rPr>
              <w:t>площадью 66 кв. м.</w:t>
            </w:r>
          </w:p>
        </w:tc>
        <w:tc>
          <w:tcPr>
            <w:tcW w:w="1417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611C" w:rsidRPr="00D779EE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Хозяйствующие субъекты, физические лица </w:t>
            </w:r>
          </w:p>
          <w:p w:rsidR="007B611C" w:rsidRPr="00D779EE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 потребительского рынка района</w:t>
            </w:r>
          </w:p>
        </w:tc>
      </w:tr>
      <w:tr w:rsidR="007B611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B611C" w:rsidRPr="007B611C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5" w:type="dxa"/>
            <w:shd w:val="clear" w:color="auto" w:fill="auto"/>
          </w:tcPr>
          <w:p w:rsidR="007B611C" w:rsidRPr="007B611C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</w:t>
            </w:r>
          </w:p>
          <w:p w:rsidR="007B611C" w:rsidRPr="004B6BE1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в подготовке, переподготовке и повышении квалификации кадров для сферы потребительского рынка, в повышении профессионализма работников, качества, культуры и безопасности обслуживания посредством оказания  информационно-консультационной поддержки</w:t>
            </w:r>
          </w:p>
        </w:tc>
        <w:tc>
          <w:tcPr>
            <w:tcW w:w="4253" w:type="dxa"/>
            <w:shd w:val="clear" w:color="auto" w:fill="auto"/>
          </w:tcPr>
          <w:p w:rsidR="007B611C" w:rsidRPr="00942062" w:rsidRDefault="00221B95" w:rsidP="00221B9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Оказано содействие в участии предпринимателя района в  </w:t>
            </w:r>
            <w:r w:rsidRPr="00942062">
              <w:rPr>
                <w:rFonts w:ascii="Times New Roman" w:hAnsi="Times New Roman" w:cs="Times New Roman"/>
                <w:bCs/>
                <w:sz w:val="20"/>
                <w:szCs w:val="20"/>
              </w:rPr>
              <w:t>Губернаторской программе подготовки профессиональных кадров</w:t>
            </w:r>
          </w:p>
        </w:tc>
        <w:tc>
          <w:tcPr>
            <w:tcW w:w="1417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611C" w:rsidRPr="00D779EE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Сектор развития предпринимательства и рыночной инфраструктуры комитета по экономике и инвестиционной политике, ИКЦ</w:t>
            </w:r>
          </w:p>
        </w:tc>
        <w:tc>
          <w:tcPr>
            <w:tcW w:w="1554" w:type="dxa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</w:t>
            </w: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 кадров сферы потребительского рынка</w:t>
            </w:r>
          </w:p>
        </w:tc>
      </w:tr>
      <w:tr w:rsidR="000A096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A0961" w:rsidRPr="000A0961" w:rsidRDefault="000A0961" w:rsidP="000A0961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5" w:type="dxa"/>
            <w:shd w:val="clear" w:color="auto" w:fill="auto"/>
          </w:tcPr>
          <w:p w:rsidR="000A0961" w:rsidRPr="000A0961" w:rsidRDefault="000A0961" w:rsidP="000A0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развития инфраструктуры потребительского рынка, обновление оборудования, повышение уровня </w:t>
            </w: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безопасности и качества обслуживания населения</w:t>
            </w:r>
          </w:p>
        </w:tc>
        <w:tc>
          <w:tcPr>
            <w:tcW w:w="4253" w:type="dxa"/>
            <w:shd w:val="clear" w:color="auto" w:fill="auto"/>
          </w:tcPr>
          <w:p w:rsidR="000A0961" w:rsidRPr="00942062" w:rsidRDefault="00221B95" w:rsidP="00221B95">
            <w:pPr>
              <w:keepNext/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предпринимательства предоставлена информация о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и организациями инфраструктуры поддержки бизнеса</w:t>
            </w:r>
          </w:p>
        </w:tc>
        <w:tc>
          <w:tcPr>
            <w:tcW w:w="1417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0961" w:rsidRPr="00D779EE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Хозяйствующие субъекты потребительского рынка</w:t>
            </w:r>
          </w:p>
          <w:p w:rsidR="000A0961" w:rsidRPr="00D779EE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0A0961" w:rsidRPr="000A0961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и безопасности обслуживания населения</w:t>
            </w:r>
          </w:p>
        </w:tc>
      </w:tr>
      <w:tr w:rsidR="00556724" w:rsidRPr="00942C94" w:rsidTr="00E7625D">
        <w:trPr>
          <w:gridAfter w:val="2"/>
          <w:wAfter w:w="21" w:type="dxa"/>
          <w:trHeight w:val="366"/>
        </w:trPr>
        <w:tc>
          <w:tcPr>
            <w:tcW w:w="15618" w:type="dxa"/>
            <w:gridSpan w:val="10"/>
            <w:shd w:val="clear" w:color="auto" w:fill="auto"/>
          </w:tcPr>
          <w:p w:rsidR="00556724" w:rsidRPr="00B8131A" w:rsidRDefault="00556724" w:rsidP="00E92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lastRenderedPageBreak/>
              <w:t xml:space="preserve">Задача 4.1.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Повышение эффективности и открытости деятельности органов местного самоуправления</w:t>
            </w:r>
          </w:p>
        </w:tc>
      </w:tr>
      <w:tr w:rsidR="00180E1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80E13" w:rsidRPr="00180E13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835" w:type="dxa"/>
            <w:shd w:val="clear" w:color="auto" w:fill="auto"/>
          </w:tcPr>
          <w:p w:rsidR="00180E13" w:rsidRPr="00180E13" w:rsidRDefault="00180E13" w:rsidP="00180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официального сайта муниципального образования Топчихинский район, создание электронных сервисов для организаций и граждан на сайте</w:t>
            </w:r>
          </w:p>
        </w:tc>
        <w:tc>
          <w:tcPr>
            <w:tcW w:w="4253" w:type="dxa"/>
            <w:shd w:val="clear" w:color="auto" w:fill="auto"/>
          </w:tcPr>
          <w:p w:rsidR="00180E13" w:rsidRPr="00942062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Создан  и функционирует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официальный сайт муниципального образования 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180E13" w:rsidRPr="00942062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самоуправления, %</w:t>
            </w:r>
          </w:p>
        </w:tc>
        <w:tc>
          <w:tcPr>
            <w:tcW w:w="993" w:type="dxa"/>
            <w:shd w:val="clear" w:color="auto" w:fill="auto"/>
          </w:tcPr>
          <w:p w:rsidR="00180E13" w:rsidRPr="00942062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180E13" w:rsidRPr="00942062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80E13" w:rsidRPr="00942062" w:rsidRDefault="00B664F7" w:rsidP="003F6A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  <w:r w:rsidR="003F6AE7" w:rsidRPr="0094206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180E13" w:rsidRPr="00D779EE" w:rsidRDefault="00180E13" w:rsidP="0018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180E13" w:rsidRPr="004B6BE1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и развитие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официального сайта муниципального образования Топчихинский район</w:t>
            </w:r>
          </w:p>
        </w:tc>
      </w:tr>
      <w:tr w:rsidR="00180E1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80E13" w:rsidRPr="004B6BE1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835" w:type="dxa"/>
            <w:shd w:val="clear" w:color="auto" w:fill="auto"/>
          </w:tcPr>
          <w:p w:rsidR="00180E13" w:rsidRPr="00406342" w:rsidRDefault="00406342" w:rsidP="00180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обеспеченности структурных подразделений Администрации района, сельсоветов района вычислительной техникой, периферийным оборудованием,  телекоммуникационным оборудованием, лицензионным программным обеспечением, системами защиты информации</w:t>
            </w:r>
          </w:p>
        </w:tc>
        <w:tc>
          <w:tcPr>
            <w:tcW w:w="4253" w:type="dxa"/>
            <w:shd w:val="clear" w:color="auto" w:fill="auto"/>
          </w:tcPr>
          <w:p w:rsidR="00180E13" w:rsidRPr="00942062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района и сельсоветы обеспечены необходимой техникой и оборудованием, средствами защиты информации, ведется постепенное обновление</w:t>
            </w:r>
            <w:r w:rsidR="00875776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по мере финансирования</w:t>
            </w:r>
          </w:p>
        </w:tc>
        <w:tc>
          <w:tcPr>
            <w:tcW w:w="1417" w:type="dxa"/>
            <w:shd w:val="clear" w:color="auto" w:fill="auto"/>
          </w:tcPr>
          <w:p w:rsidR="00180E13" w:rsidRPr="00942062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0E13" w:rsidRPr="00942062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0E13" w:rsidRPr="00942062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0E13" w:rsidRPr="00942062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E13" w:rsidRPr="00D779EE" w:rsidRDefault="00406342" w:rsidP="0018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180E13" w:rsidRPr="00406342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структурных подразделений Администрации района и  органов местного самоуправления района современными автоматизированными рабочими местами</w:t>
            </w:r>
          </w:p>
        </w:tc>
      </w:tr>
      <w:tr w:rsidR="003807D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надежной, непрерывной работы существующих технических, программных средств, информационных систем и сервисов</w:t>
            </w:r>
          </w:p>
        </w:tc>
        <w:tc>
          <w:tcPr>
            <w:tcW w:w="4253" w:type="dxa"/>
            <w:shd w:val="clear" w:color="auto" w:fill="auto"/>
          </w:tcPr>
          <w:p w:rsidR="003807DB" w:rsidRPr="00942062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соответствии с планом</w:t>
            </w:r>
          </w:p>
        </w:tc>
        <w:tc>
          <w:tcPr>
            <w:tcW w:w="1417" w:type="dxa"/>
            <w:shd w:val="clear" w:color="auto" w:fill="auto"/>
          </w:tcPr>
          <w:p w:rsidR="003807DB" w:rsidRPr="00163A32" w:rsidRDefault="003807DB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7DB" w:rsidRPr="00D779EE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3807DB" w:rsidRP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эксплуатации средств вычислительной техники, телекоммуникационных и информационных систем,  корпоративной вычислительной сети, телефонной </w:t>
            </w: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сети, локальных вычислительных сетей, систем защиты информации</w:t>
            </w:r>
          </w:p>
        </w:tc>
      </w:tr>
      <w:tr w:rsidR="003807D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4.1.4.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размещение информации на сайте муниципального образования Топчихинский район, в СМИ</w:t>
            </w:r>
          </w:p>
        </w:tc>
        <w:tc>
          <w:tcPr>
            <w:tcW w:w="4253" w:type="dxa"/>
            <w:shd w:val="clear" w:color="auto" w:fill="auto"/>
          </w:tcPr>
          <w:p w:rsidR="003807DB" w:rsidRPr="00942062" w:rsidRDefault="00F40305" w:rsidP="00F4030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Вся требуемая информация</w:t>
            </w:r>
            <w:r w:rsidR="00163A32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своевременно размещается на сайте муниципального образования Топчихинский район, в СМИ</w:t>
            </w:r>
          </w:p>
        </w:tc>
        <w:tc>
          <w:tcPr>
            <w:tcW w:w="1417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7DB" w:rsidRPr="00D779EE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Структурные подразделения Администрации района</w:t>
            </w:r>
          </w:p>
        </w:tc>
        <w:tc>
          <w:tcPr>
            <w:tcW w:w="1554" w:type="dxa"/>
          </w:tcPr>
          <w:p w:rsid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государственных стандартов открытости, позволяющих обеспечить граждан актуальной и достоверной информацией по интересующим их вопросам из первоисточника</w:t>
            </w:r>
          </w:p>
          <w:p w:rsidR="00B8131A" w:rsidRDefault="00B8131A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Pr="003807DB" w:rsidRDefault="00B8131A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07DB" w:rsidRPr="00942C94" w:rsidTr="00E7625D">
        <w:trPr>
          <w:gridAfter w:val="2"/>
          <w:wAfter w:w="21" w:type="dxa"/>
          <w:trHeight w:val="413"/>
        </w:trPr>
        <w:tc>
          <w:tcPr>
            <w:tcW w:w="15618" w:type="dxa"/>
            <w:gridSpan w:val="10"/>
            <w:shd w:val="clear" w:color="auto" w:fill="auto"/>
          </w:tcPr>
          <w:p w:rsidR="003807DB" w:rsidRPr="00B8131A" w:rsidRDefault="003807DB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Задача 4.2. </w:t>
            </w:r>
            <w:r w:rsidR="00E9278B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Совершенствование системы управления муниципальными финансами и муниципальным имуществом</w:t>
            </w:r>
          </w:p>
        </w:tc>
      </w:tr>
      <w:tr w:rsidR="003807D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проекта бюджета муниципального образования (далее-МО) Топчихинский район в программном формате. Усиление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муниципальной политики</w:t>
            </w:r>
          </w:p>
        </w:tc>
        <w:tc>
          <w:tcPr>
            <w:tcW w:w="4253" w:type="dxa"/>
            <w:shd w:val="clear" w:color="auto" w:fill="auto"/>
          </w:tcPr>
          <w:p w:rsidR="003807DB" w:rsidRPr="00942062" w:rsidRDefault="00E54089" w:rsidP="00E540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бюджета МО Топчихинский район </w:t>
            </w:r>
            <w:r w:rsidR="00415D71" w:rsidRPr="00942062">
              <w:rPr>
                <w:rFonts w:ascii="Times New Roman" w:hAnsi="Times New Roman" w:cs="Times New Roman"/>
                <w:sz w:val="20"/>
                <w:szCs w:val="20"/>
              </w:rPr>
              <w:t>составлен в программном формате</w:t>
            </w:r>
          </w:p>
        </w:tc>
        <w:tc>
          <w:tcPr>
            <w:tcW w:w="1417" w:type="dxa"/>
            <w:shd w:val="clear" w:color="auto" w:fill="auto"/>
          </w:tcPr>
          <w:p w:rsidR="003807DB" w:rsidRPr="00942062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налоговых и неналоговых доходов местного бюджета в общем объеме доходов бюджета муниципального образования, %</w:t>
            </w:r>
          </w:p>
        </w:tc>
        <w:tc>
          <w:tcPr>
            <w:tcW w:w="993" w:type="dxa"/>
            <w:shd w:val="clear" w:color="auto" w:fill="auto"/>
          </w:tcPr>
          <w:p w:rsidR="003807DB" w:rsidRPr="00942062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3807DB" w:rsidRPr="00942062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3807DB" w:rsidRPr="00942062" w:rsidRDefault="00B664F7" w:rsidP="00B47BF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B47BF5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3807DB" w:rsidRPr="00D779EE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финансам, налоговой и кредитной политике Администрации района (далее-комитет по финансам), структурные подразделения Администрации района</w:t>
            </w:r>
          </w:p>
        </w:tc>
        <w:tc>
          <w:tcPr>
            <w:tcW w:w="1554" w:type="dxa"/>
          </w:tcPr>
          <w:p w:rsidR="003807DB" w:rsidRP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совершенствование программно-целевых методов бюджетного планирования</w:t>
            </w:r>
          </w:p>
        </w:tc>
      </w:tr>
      <w:tr w:rsidR="009B6E9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обеспечение правового регулирования бюджетного процесса МО Топчихинский район в соответствии с требованиями бюджетного законодательства и его совершенствование</w:t>
            </w:r>
          </w:p>
        </w:tc>
        <w:tc>
          <w:tcPr>
            <w:tcW w:w="4253" w:type="dxa"/>
            <w:shd w:val="clear" w:color="auto" w:fill="auto"/>
          </w:tcPr>
          <w:p w:rsidR="009B6E9C" w:rsidRPr="00942062" w:rsidRDefault="00E54089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Бюджетный процесс МО Топчихинский район осуществляется в соответствии с требованиями действующего бюджетного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6E9C" w:rsidRPr="00D779EE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правовое регулирование в сфере организации бюджетного процесса</w:t>
            </w:r>
          </w:p>
          <w:p w:rsidR="009B6E9C" w:rsidRPr="009B6E9C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6E9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253" w:type="dxa"/>
            <w:shd w:val="clear" w:color="auto" w:fill="auto"/>
          </w:tcPr>
          <w:p w:rsidR="009B6E9C" w:rsidRPr="00942062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Внутренний муниципальный финансовый контроль контроля за целевым и эффективным использованием средств бюджета МО Топчихинский район осуществляется уполномоченным органом в соответствии с федеральными стандартами внутреннего государственного (муниципального) финансового контроля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6E9C" w:rsidRPr="00D779EE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B44FE6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использованием средств бюджета МО Топчихинский район</w:t>
            </w:r>
          </w:p>
        </w:tc>
      </w:tr>
      <w:tr w:rsidR="009B6E9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Анализ осуществления главными администраторами бюджетных средств внутреннего финансового контроля и внутреннего   финансового аудита</w:t>
            </w:r>
          </w:p>
        </w:tc>
        <w:tc>
          <w:tcPr>
            <w:tcW w:w="4253" w:type="dxa"/>
            <w:shd w:val="clear" w:color="auto" w:fill="auto"/>
          </w:tcPr>
          <w:p w:rsidR="009B6E9C" w:rsidRPr="00942062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Анализ осуществления главными администраторами бюджетных средств внутреннего финансового аудита проводится УФК по Алтайскому краю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6E9C" w:rsidRPr="00D779EE" w:rsidRDefault="00B44FE6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B44FE6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использованием средств бюджета МО Топчихинский район</w:t>
            </w:r>
          </w:p>
        </w:tc>
      </w:tr>
      <w:tr w:rsidR="009B6E9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в сфере закупок</w:t>
            </w:r>
          </w:p>
        </w:tc>
        <w:tc>
          <w:tcPr>
            <w:tcW w:w="4253" w:type="dxa"/>
            <w:shd w:val="clear" w:color="auto" w:fill="auto"/>
          </w:tcPr>
          <w:p w:rsidR="009B6E9C" w:rsidRPr="00942062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Внутренний муниципальный финансовый контроль в сфере закупок  осуществляется уполномоченным органом в соответствии с федеральными стандартами внутреннего государственного (муниципального) финансового контроля и действующим законодательством в сфере закупок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6E9C" w:rsidRPr="00D779EE" w:rsidRDefault="00B44FE6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использованием средств бюджета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4.2.6.</w:t>
            </w:r>
          </w:p>
        </w:tc>
        <w:tc>
          <w:tcPr>
            <w:tcW w:w="2835" w:type="dxa"/>
            <w:shd w:val="clear" w:color="auto" w:fill="auto"/>
          </w:tcPr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ограничений бюджетного законодательства.</w:t>
            </w:r>
          </w:p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Минимизация расходов на обслуживание 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долга МО Топчихинский район.</w:t>
            </w:r>
          </w:p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Недопущение просроченной задолженности по долговым обязательствам МО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E54089" w:rsidP="0048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долг и расходы на его обслуживание по состоянию на 01.01.202</w:t>
            </w:r>
            <w:r w:rsidR="00482DA1" w:rsidRPr="00942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отсутствуют, просроченная кредиторская задолженность не допущена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C86D56" w:rsidRPr="009B6E9C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ффективн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долгов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4.2.7.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результативности бюджетных расходов и экономности использования бюджетных средств, сокращение доли неэффективных расходов, обеспечение сбалансированности бюджета МО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E54089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Повышению результативности бюджетных расходов и обеспечению сбалансированности бюджета способствовали: оптимизация расходных обязательств, разработка и реализация муниципальных программ, повышение эффективности управления муниципальной собственностью, совершенствование системы закупок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финансам, структурные подразделения Администрации района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эффективности расходов бюджета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4.2.8.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планирования и администрирования главных администраторов</w:t>
            </w:r>
            <w:r w:rsidRPr="00AA5FD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доходов бюджета МО Топчихинский район, обеспечение сбалансированности бюджета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целях качественного планирования бюджета главными администраторами доходов утверждены методики прогнозирования доходов бюджета. В результате эффективности администрирования доходов утвержденные плановые значения по доходам исполнены, обеспечен положительный темп роста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Главные администраторы доходов бюджета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выполнения установленных планов по мобилизации налоговых и неналоговых доходов бюджета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4.2.9.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органами государственной власти Алтайского края по привлечению средств из вышестоящих бюджетов</w:t>
            </w:r>
          </w:p>
        </w:tc>
        <w:tc>
          <w:tcPr>
            <w:tcW w:w="4253" w:type="dxa"/>
            <w:shd w:val="clear" w:color="auto" w:fill="auto"/>
          </w:tcPr>
          <w:p w:rsidR="00482DA1" w:rsidRPr="00942062" w:rsidRDefault="00482DA1" w:rsidP="00482DA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Продолжает увеличиваться финансовая помощь району из федерального и краевого бюджетов. За 2023 год поступило 891 млн. руб. (76 % в объеме доходов), что на 156 млн. руб. выше уровня 2022 года.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безвозмездных поступлений из бюджетов вышестоящих уровней на исполнение передаваемых государственных полномочий. Разработка проектов нормативных правовых 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актов. Обеспечение сбалансированности бюджета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4.2.10.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FF7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Безусловное обеспечение долевого участия местных бюджетов в части инвестиционных расходов, определенных соглашениями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E54089" w:rsidP="00482DA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2021-202</w:t>
            </w:r>
            <w:r w:rsidR="00482DA1"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гг полностью обеспечено долевое участие местного бюджета в части инвестиционных расходов, предусмотренных соглашениями с ГРБС краевого бюджета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финансам, структурные подразделения Администрации района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офинансировани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государственных программ.</w:t>
            </w:r>
            <w:r w:rsidRPr="00AA5FD5">
              <w:rPr>
                <w:rFonts w:ascii="Calibri" w:eastAsia="Calibri" w:hAnsi="Calibri" w:cs="Times New Roman"/>
                <w:sz w:val="20"/>
                <w:szCs w:val="20"/>
              </w:rPr>
              <w:t xml:space="preserve"> П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результативности бюджетных расходов (инвестиций)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4.2.11.</w:t>
            </w:r>
          </w:p>
        </w:tc>
        <w:tc>
          <w:tcPr>
            <w:tcW w:w="2835" w:type="dxa"/>
            <w:shd w:val="clear" w:color="auto" w:fill="auto"/>
          </w:tcPr>
          <w:p w:rsidR="00C86D56" w:rsidRPr="00FF7D50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D50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 информации на официальном сайте района и в СМИ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FF7D50" w:rsidP="00FF7D5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Вся необходимая информация размещается на официальном сайте района и в СМИ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сельсоветов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и открытости бюджета и бюджетного процесса для населения и бизнеса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4.2.12.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вовлечению граждан в решение вопросов местного значения для ликвидации проблем сельских территорий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сельсоветов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инициативного бюджетирования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4.2.13.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технической инвентаризации и государственной регистрации прав на объекты недвижимого имущества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Проводятся  технические инвентаризации и государственная регистрации прав на объекты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учета муниципального имущества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4.2.14.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 годового планового задания по поступлениям денежных средств в доходную часть бюджета МО Топчихинский район от использования и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распоряжения муниципальным имуществом (к плановому заданию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Годовое плановое задание по поступлениям денежных средств в доходную часть бюджета МО Топчихинский район от использования и распоряжения муниципальным имуществом (к плановому заданию) выполнено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D779EE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муниципальным имуществом посредством передачи в аренду и безвозмездное </w:t>
            </w:r>
            <w:r w:rsidRPr="00A769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пользование, управление и распоряжение имуществом муниципальных унитарных предприятий муниципального образования Топчихинский район в целях получения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дохода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4.2.15.</w:t>
            </w:r>
          </w:p>
        </w:tc>
        <w:tc>
          <w:tcPr>
            <w:tcW w:w="2835" w:type="dxa"/>
            <w:shd w:val="clear" w:color="auto" w:fill="auto"/>
          </w:tcPr>
          <w:p w:rsidR="00C86D56" w:rsidRPr="004B6BE1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имуществом посредством передачи в аренду и безвозмездное пользование, управление и распоряжение имуществом муниципальных унитарных предприятий муниципального образования Топчихинский район в целях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дохода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Проводится управление муниципальным имуществом посредством передачи в аренду и безвозмездное пользование, управление и распоряжение имуществом муниципальных унитарных предприятий муниципального образования Топчихинский район в целях получения дохода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D779EE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A769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процессов учета имущества, повышение эффективности управления муниципальным имуществом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4.2.16.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собственника по владению, пользованию и распоряжению земельными участками, находящимися в собственности МО Топчихинский район. Повышение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Проводятся мероприятия по осуществлению полномочий собственника по владению, пользованию и распоряжению земельными участками, находящимися в собственности МО Топчихинский район, а также по повышению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 распоряжение земельными участками, находящимися в собственности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4.2.17.</w:t>
            </w:r>
          </w:p>
        </w:tc>
        <w:tc>
          <w:tcPr>
            <w:tcW w:w="2835" w:type="dxa"/>
            <w:shd w:val="clear" w:color="auto" w:fill="auto"/>
          </w:tcPr>
          <w:p w:rsid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предложений по установлению порядка определения размера арендной платы, а также порядка, условий и сроков внесения арендной платы за использование земельных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участков, находящихся в собственности Алтайского края и земельных участков, государственная собственность на которые не разграничена</w:t>
            </w:r>
          </w:p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Вносятся предложения по установлению порядка определения размера арендной платы, а также порядка, условий и сроков внесения арендной платы за использование земельных участков, находящихся в собственности Алтайского края и земельных участков,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и распоряжение земельными участками, государственная собственность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которые не разграничена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4.2.18.</w:t>
            </w:r>
          </w:p>
        </w:tc>
        <w:tc>
          <w:tcPr>
            <w:tcW w:w="2835" w:type="dxa"/>
            <w:shd w:val="clear" w:color="auto" w:fill="auto"/>
          </w:tcPr>
          <w:p w:rsid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формированию свободных земельных участков, для проведения торгов (аукционов) по продаже земельного участка или продаже права на заключение договора аренды</w:t>
            </w:r>
          </w:p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Проводится работа по формированию свободных земельных участков, для проведения торгов (аукционов) по продаже земельного участка или продаже права на заключение договора аренды</w:t>
            </w:r>
          </w:p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D56" w:rsidRPr="00942C94" w:rsidTr="00E7625D">
        <w:trPr>
          <w:gridAfter w:val="3"/>
          <w:wAfter w:w="56" w:type="dxa"/>
          <w:trHeight w:val="58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4.2.19.</w:t>
            </w:r>
          </w:p>
        </w:tc>
        <w:tc>
          <w:tcPr>
            <w:tcW w:w="2835" w:type="dxa"/>
            <w:shd w:val="clear" w:color="auto" w:fill="auto"/>
          </w:tcPr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собственника по владению, пользованию и распоряжению земельными участками, находящимися в собственности МО Топчихинский район. Повышение эффективности использования земельных ресурсов в интересах социально-экономического развития  района</w:t>
            </w:r>
          </w:p>
          <w:p w:rsidR="00C86D56" w:rsidRPr="004B6BE1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Проводятся мероприятия по осуществлению полномочий собственника по владению, пользованию и распоряжению земельными участками, находящимися в собственности МО Топчихинский район, а также по повышению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предоставляемых муниципальных услуг</w:t>
            </w:r>
            <w:r w:rsidRPr="009058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в сфере земельных отношений</w:t>
            </w:r>
          </w:p>
        </w:tc>
      </w:tr>
      <w:tr w:rsidR="00C86D56" w:rsidRPr="00942C94" w:rsidTr="00E7625D">
        <w:trPr>
          <w:gridAfter w:val="2"/>
          <w:wAfter w:w="21" w:type="dxa"/>
          <w:trHeight w:val="554"/>
        </w:trPr>
        <w:tc>
          <w:tcPr>
            <w:tcW w:w="15618" w:type="dxa"/>
            <w:gridSpan w:val="10"/>
            <w:shd w:val="clear" w:color="auto" w:fill="auto"/>
          </w:tcPr>
          <w:p w:rsidR="00C86D56" w:rsidRPr="00B8131A" w:rsidRDefault="00C86D56" w:rsidP="00C86D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Задача 4.3. </w:t>
            </w:r>
            <w:r w:rsidRPr="00B8131A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ab/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Совершенствование системы оказания муниципальных услуг, в том числе в электронном виде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2835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оказания муниципальных услуг в  электронном виде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6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Доля муниципальных услуг, предоставляемых органом местного самоуправления, информация о которых </w:t>
            </w:r>
            <w:r w:rsidRPr="00A646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внесена в федеральную государственную информационную систему «Федеральный реестр государственных и муниципальных услуг (функций)», %</w:t>
            </w:r>
          </w:p>
        </w:tc>
        <w:tc>
          <w:tcPr>
            <w:tcW w:w="993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86D56" w:rsidRPr="00942062" w:rsidRDefault="00AE6882" w:rsidP="00AE68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информатизации, структурные подразделения Администрации района –исполнители</w:t>
            </w: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перехода структурных подразделений Администрации района на  оказание муниципальных услуг в  электронной </w:t>
            </w: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форме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4.3.1.1.</w:t>
            </w:r>
          </w:p>
        </w:tc>
        <w:tc>
          <w:tcPr>
            <w:tcW w:w="2835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 информации на сайте муниципального образования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FF7D50" w:rsidP="00FF7D5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Вся необходимая информация размещена на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сайте муниципального образования 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информатизации,  исполнители муниципальных услуг</w:t>
            </w:r>
          </w:p>
        </w:tc>
        <w:tc>
          <w:tcPr>
            <w:tcW w:w="1554" w:type="dxa"/>
          </w:tcPr>
          <w:p w:rsidR="00C86D56" w:rsidRPr="00DC78D8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Популяризация цифровых государственных и муниципальных услуг сервисов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4.3.1.2.</w:t>
            </w:r>
          </w:p>
        </w:tc>
        <w:tc>
          <w:tcPr>
            <w:tcW w:w="2835" w:type="dxa"/>
            <w:shd w:val="clear" w:color="auto" w:fill="auto"/>
          </w:tcPr>
          <w:p w:rsidR="00C86D56" w:rsidRPr="00457349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34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повышения квалификации муниципальных служащих в области использования информационных технологий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A5132E" w:rsidP="002121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муниципальные служащие</w:t>
            </w:r>
            <w:r w:rsidR="0021219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обладают навыками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информационных технологий</w:t>
            </w:r>
            <w:r w:rsidR="0021219F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, на данный момент повышение квалификации не требуется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информатизации,  исполнители муниципальных услуг</w:t>
            </w:r>
          </w:p>
        </w:tc>
        <w:tc>
          <w:tcPr>
            <w:tcW w:w="1554" w:type="dxa"/>
          </w:tcPr>
          <w:p w:rsidR="00C86D56" w:rsidRPr="00457349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349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муниципальных служащих с целью получения цифровых навыков и компетенций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Своевременная актуализация сведений о муниципальных услугах, предоставляемых Администрацией района, в ФГИС «Федеральный реестр государственных и муниципальных услуг»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9B45B4" w:rsidP="009B45B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 муниципальных услугах, предоставляемых Администрацией района, в ФГИС «Федеральный реестр государственных и муниципальных услуг» своевременно актуализируются о муниципальных услугах, предоставляемых Администрацией района, в ФГИС «Федеральный реестр государственных и муниципальных услуг»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</w:t>
            </w:r>
          </w:p>
        </w:tc>
        <w:tc>
          <w:tcPr>
            <w:tcW w:w="1554" w:type="dxa"/>
          </w:tcPr>
          <w:p w:rsidR="00C86D56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Поддержание в федеральной государственной информационной системе «Федеральный реестр государственных и муниципальных услуг» (функций) </w:t>
            </w:r>
            <w:r w:rsidRPr="00DF16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актуальной информации о муниципальных услугах, предоставляемых Администрацией Топчихинского района, своевременное уведомление операторов ОЭПАК о произошедших изменениях</w:t>
            </w: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Pr="00DF169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D56" w:rsidRPr="00942C94" w:rsidTr="00E7625D">
        <w:trPr>
          <w:gridAfter w:val="2"/>
          <w:wAfter w:w="21" w:type="dxa"/>
          <w:trHeight w:val="757"/>
        </w:trPr>
        <w:tc>
          <w:tcPr>
            <w:tcW w:w="15618" w:type="dxa"/>
            <w:gridSpan w:val="10"/>
            <w:shd w:val="clear" w:color="auto" w:fill="auto"/>
          </w:tcPr>
          <w:p w:rsidR="00C86D56" w:rsidRPr="00B8131A" w:rsidRDefault="00C86D56" w:rsidP="00C86D56">
            <w:pPr>
              <w:tabs>
                <w:tab w:val="left" w:pos="12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5.1.  Применение информационных и коммуникационных технологий для развития социальной сферы, системы государственного управления, взаимодействия граждан и государства, бизнеса и государства, формирования новой технологической основы в экономике</w:t>
            </w:r>
          </w:p>
          <w:p w:rsidR="00C86D56" w:rsidRPr="00B8131A" w:rsidRDefault="00C86D56" w:rsidP="00C86D56">
            <w:pPr>
              <w:keepNext/>
              <w:widowControl w:val="0"/>
              <w:tabs>
                <w:tab w:val="left" w:pos="12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в сфере здравоохранения проектов по внедрению медицинской электронной информационной системы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В КГБУЗ «Топчихинская ЦРБ» рамках реализации мероприятий по реализации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сфере здравоохранения проектов по внедрению медицинской электронной информационной системы обновлено компьютерное оборудование и программное обеспечение</w:t>
            </w:r>
          </w:p>
        </w:tc>
        <w:tc>
          <w:tcPr>
            <w:tcW w:w="1417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обеспеченности населенных пунктов района доступом к сети «Интернет», %</w:t>
            </w:r>
          </w:p>
        </w:tc>
        <w:tc>
          <w:tcPr>
            <w:tcW w:w="993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C86D56" w:rsidRPr="0094206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C86D56" w:rsidRPr="00942062" w:rsidRDefault="000F162E" w:rsidP="00A06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 w:rsidR="00A06524" w:rsidRPr="0094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86D56" w:rsidRPr="0094206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20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КГБУЗ «Топчихинская ЦРБ» </w:t>
            </w:r>
          </w:p>
          <w:p w:rsidR="00C86D56" w:rsidRPr="0094206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в сфере здравоохранения проектов по внедрению медицинской электронной информационной системы, интегрированной электронной медицинской карты, телемедицинских технологий, интеграции регионального </w:t>
            </w: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сегмента информационной системы с едиными федеральными ресурсами в сфере здравоохранения</w:t>
            </w:r>
          </w:p>
        </w:tc>
      </w:tr>
      <w:tr w:rsidR="00C86D56" w:rsidRPr="00B042A2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всех школ района к высокоскоростному интернету, развитие дистанционного образования и образовательных сервисов для учащихся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C86D56" w:rsidP="00AE68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/>
                <w:sz w:val="20"/>
                <w:szCs w:val="20"/>
              </w:rPr>
              <w:t xml:space="preserve">Все школы района подключены </w:t>
            </w:r>
            <w:r w:rsidR="00AE6882" w:rsidRPr="00942062">
              <w:rPr>
                <w:rFonts w:ascii="Times New Roman" w:hAnsi="Times New Roman"/>
                <w:sz w:val="20"/>
                <w:szCs w:val="20"/>
              </w:rPr>
              <w:t xml:space="preserve">к высокоскоростному интернету, </w:t>
            </w:r>
            <w:r w:rsidRPr="00942062">
              <w:rPr>
                <w:rFonts w:ascii="Times New Roman" w:hAnsi="Times New Roman"/>
                <w:sz w:val="20"/>
                <w:szCs w:val="20"/>
              </w:rPr>
              <w:t>внедряется дистанционное образование и образовательные сервисы для учащихся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проектов формирования новой технологической среды в системе образования («цифровая школа», электронные учебники)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835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электронной музейной библиотеки электронного научно- справочного аппарата архивного фонда, интерактивных тематических экспозиций, виртуальных тематических коллекций и выставок, виртуального концертного зала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7D35D4" w:rsidP="00D439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D439A7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не реализовалось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молодёжи и спорта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новых информационных продуктов и технологий в учреждениях культуры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835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компьютерной грамотности неработающих пенсионеров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D439A7" w:rsidP="00A065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Мероприятие 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УПФР</w:t>
            </w:r>
          </w:p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степени цифровой грамотности населения района, в том числе лиц старшего возраста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5.1.5.</w:t>
            </w:r>
          </w:p>
        </w:tc>
        <w:tc>
          <w:tcPr>
            <w:tcW w:w="2835" w:type="dxa"/>
            <w:shd w:val="clear" w:color="auto" w:fill="auto"/>
          </w:tcPr>
          <w:p w:rsidR="00C86D56" w:rsidRPr="00A12C3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C3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точек доступа к Интернету во всех населенных пунктах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C86D56" w:rsidRPr="00942062" w:rsidRDefault="000F162E" w:rsidP="000F162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Точки доступа к Интернету устанавливаются</w:t>
            </w:r>
            <w:r w:rsidR="00A12C3C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C3C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12C3C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населенных пунктах района в соответствии с планом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</w:t>
            </w:r>
            <w:r w:rsidR="00AE6882"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цифрового развития и связи А</w:t>
            </w:r>
            <w:r w:rsidRPr="00942062">
              <w:rPr>
                <w:rFonts w:ascii="Times New Roman" w:eastAsia="Calibri" w:hAnsi="Times New Roman" w:cs="Times New Roman"/>
                <w:sz w:val="20"/>
                <w:szCs w:val="20"/>
              </w:rPr>
              <w:t>лтайского края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доступности качественных услуг связи благодаря развитию информационно - телекоммуникационной инфраструктуры во всех населенных пунктах Топчихинского района с установленной точкой доступа к Интернету</w:t>
            </w:r>
          </w:p>
        </w:tc>
      </w:tr>
    </w:tbl>
    <w:p w:rsidR="000365E8" w:rsidRPr="00942C94" w:rsidRDefault="000365E8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sectPr w:rsidR="000365E8" w:rsidRPr="00942C94" w:rsidSect="005162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7D" w:rsidRDefault="00865C7D" w:rsidP="00253619">
      <w:pPr>
        <w:spacing w:after="0" w:line="240" w:lineRule="auto"/>
      </w:pPr>
      <w:r>
        <w:separator/>
      </w:r>
    </w:p>
  </w:endnote>
  <w:endnote w:type="continuationSeparator" w:id="0">
    <w:p w:rsidR="00865C7D" w:rsidRDefault="00865C7D" w:rsidP="0025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7D" w:rsidRDefault="00865C7D" w:rsidP="00253619">
      <w:pPr>
        <w:spacing w:after="0" w:line="240" w:lineRule="auto"/>
      </w:pPr>
      <w:r>
        <w:separator/>
      </w:r>
    </w:p>
  </w:footnote>
  <w:footnote w:type="continuationSeparator" w:id="0">
    <w:p w:rsidR="00865C7D" w:rsidRDefault="00865C7D" w:rsidP="0025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E8"/>
    <w:rsid w:val="00005E76"/>
    <w:rsid w:val="000107C9"/>
    <w:rsid w:val="00016508"/>
    <w:rsid w:val="000216D8"/>
    <w:rsid w:val="00030BE8"/>
    <w:rsid w:val="000365E8"/>
    <w:rsid w:val="00041124"/>
    <w:rsid w:val="000427C2"/>
    <w:rsid w:val="00046491"/>
    <w:rsid w:val="0005094D"/>
    <w:rsid w:val="00061810"/>
    <w:rsid w:val="00075179"/>
    <w:rsid w:val="000753C4"/>
    <w:rsid w:val="000769B6"/>
    <w:rsid w:val="00091ED3"/>
    <w:rsid w:val="000A0961"/>
    <w:rsid w:val="000A1801"/>
    <w:rsid w:val="000A2186"/>
    <w:rsid w:val="000A6C89"/>
    <w:rsid w:val="000B086B"/>
    <w:rsid w:val="000B0BA4"/>
    <w:rsid w:val="000B5181"/>
    <w:rsid w:val="000C04B9"/>
    <w:rsid w:val="000C4958"/>
    <w:rsid w:val="000D0052"/>
    <w:rsid w:val="000D1057"/>
    <w:rsid w:val="000D2312"/>
    <w:rsid w:val="000D3EA9"/>
    <w:rsid w:val="000D4A15"/>
    <w:rsid w:val="000D792B"/>
    <w:rsid w:val="000F162E"/>
    <w:rsid w:val="001028E7"/>
    <w:rsid w:val="00103343"/>
    <w:rsid w:val="0010628D"/>
    <w:rsid w:val="001121B9"/>
    <w:rsid w:val="001355F4"/>
    <w:rsid w:val="00150FC4"/>
    <w:rsid w:val="001551F7"/>
    <w:rsid w:val="001560A5"/>
    <w:rsid w:val="001573C9"/>
    <w:rsid w:val="00157444"/>
    <w:rsid w:val="00160722"/>
    <w:rsid w:val="001607B0"/>
    <w:rsid w:val="00160843"/>
    <w:rsid w:val="00162B57"/>
    <w:rsid w:val="00163A32"/>
    <w:rsid w:val="00180E13"/>
    <w:rsid w:val="00183A5F"/>
    <w:rsid w:val="001A40AF"/>
    <w:rsid w:val="001A7903"/>
    <w:rsid w:val="001B02E5"/>
    <w:rsid w:val="001B6172"/>
    <w:rsid w:val="001D071C"/>
    <w:rsid w:val="001D1093"/>
    <w:rsid w:val="001D3661"/>
    <w:rsid w:val="001E0F0A"/>
    <w:rsid w:val="001E1E92"/>
    <w:rsid w:val="001E3021"/>
    <w:rsid w:val="001E35D4"/>
    <w:rsid w:val="001E3BB8"/>
    <w:rsid w:val="001E4795"/>
    <w:rsid w:val="001F004F"/>
    <w:rsid w:val="0020217B"/>
    <w:rsid w:val="00202E04"/>
    <w:rsid w:val="00206D10"/>
    <w:rsid w:val="00207248"/>
    <w:rsid w:val="0021219F"/>
    <w:rsid w:val="002137F1"/>
    <w:rsid w:val="0021451C"/>
    <w:rsid w:val="00214676"/>
    <w:rsid w:val="002158C2"/>
    <w:rsid w:val="00216400"/>
    <w:rsid w:val="002168CE"/>
    <w:rsid w:val="00221B95"/>
    <w:rsid w:val="00236132"/>
    <w:rsid w:val="002362AA"/>
    <w:rsid w:val="002370B6"/>
    <w:rsid w:val="00242ED4"/>
    <w:rsid w:val="00246DBE"/>
    <w:rsid w:val="00250A64"/>
    <w:rsid w:val="00253619"/>
    <w:rsid w:val="002548E2"/>
    <w:rsid w:val="00260BE6"/>
    <w:rsid w:val="00275E5E"/>
    <w:rsid w:val="00280CC3"/>
    <w:rsid w:val="00280DF8"/>
    <w:rsid w:val="002862F8"/>
    <w:rsid w:val="002A0627"/>
    <w:rsid w:val="002B03DF"/>
    <w:rsid w:val="002C4490"/>
    <w:rsid w:val="002D3132"/>
    <w:rsid w:val="002D7706"/>
    <w:rsid w:val="002F4552"/>
    <w:rsid w:val="00306D4A"/>
    <w:rsid w:val="003124AC"/>
    <w:rsid w:val="00313A12"/>
    <w:rsid w:val="00316088"/>
    <w:rsid w:val="0031742D"/>
    <w:rsid w:val="003210F1"/>
    <w:rsid w:val="00321FC9"/>
    <w:rsid w:val="003238F1"/>
    <w:rsid w:val="00324DBE"/>
    <w:rsid w:val="0032577D"/>
    <w:rsid w:val="00326824"/>
    <w:rsid w:val="00330BB6"/>
    <w:rsid w:val="003313A4"/>
    <w:rsid w:val="00333343"/>
    <w:rsid w:val="0033379F"/>
    <w:rsid w:val="00335491"/>
    <w:rsid w:val="0034528D"/>
    <w:rsid w:val="00356D86"/>
    <w:rsid w:val="003639DD"/>
    <w:rsid w:val="00363C07"/>
    <w:rsid w:val="00371C77"/>
    <w:rsid w:val="00373E44"/>
    <w:rsid w:val="00374699"/>
    <w:rsid w:val="003778FC"/>
    <w:rsid w:val="003807DB"/>
    <w:rsid w:val="00384717"/>
    <w:rsid w:val="003878CC"/>
    <w:rsid w:val="00391A29"/>
    <w:rsid w:val="00395E06"/>
    <w:rsid w:val="003A44EF"/>
    <w:rsid w:val="003A566C"/>
    <w:rsid w:val="003A663A"/>
    <w:rsid w:val="003B3478"/>
    <w:rsid w:val="003C4640"/>
    <w:rsid w:val="003D1B0C"/>
    <w:rsid w:val="003D529D"/>
    <w:rsid w:val="003D5CBE"/>
    <w:rsid w:val="003D7F77"/>
    <w:rsid w:val="003E0F44"/>
    <w:rsid w:val="003E3F20"/>
    <w:rsid w:val="003F6AE7"/>
    <w:rsid w:val="003F7F41"/>
    <w:rsid w:val="004014C7"/>
    <w:rsid w:val="00406342"/>
    <w:rsid w:val="00413EFE"/>
    <w:rsid w:val="004159CD"/>
    <w:rsid w:val="00415D71"/>
    <w:rsid w:val="004202D1"/>
    <w:rsid w:val="00422C38"/>
    <w:rsid w:val="0042679C"/>
    <w:rsid w:val="0042687F"/>
    <w:rsid w:val="00433C70"/>
    <w:rsid w:val="00443A95"/>
    <w:rsid w:val="00452BB4"/>
    <w:rsid w:val="0045446B"/>
    <w:rsid w:val="00456F3F"/>
    <w:rsid w:val="00457349"/>
    <w:rsid w:val="00461CCE"/>
    <w:rsid w:val="00473645"/>
    <w:rsid w:val="00480BC7"/>
    <w:rsid w:val="00480C17"/>
    <w:rsid w:val="00482DA1"/>
    <w:rsid w:val="00484E88"/>
    <w:rsid w:val="00486CD6"/>
    <w:rsid w:val="00490CE0"/>
    <w:rsid w:val="00491BB2"/>
    <w:rsid w:val="00496FF7"/>
    <w:rsid w:val="004A55AC"/>
    <w:rsid w:val="004B4BFE"/>
    <w:rsid w:val="004B6BE1"/>
    <w:rsid w:val="004C1BD3"/>
    <w:rsid w:val="004C43BE"/>
    <w:rsid w:val="004D1C2A"/>
    <w:rsid w:val="004E6E62"/>
    <w:rsid w:val="004F3C5F"/>
    <w:rsid w:val="004F4CAC"/>
    <w:rsid w:val="005061A4"/>
    <w:rsid w:val="00507EFA"/>
    <w:rsid w:val="00516261"/>
    <w:rsid w:val="00536398"/>
    <w:rsid w:val="005424C9"/>
    <w:rsid w:val="005428DC"/>
    <w:rsid w:val="005458A9"/>
    <w:rsid w:val="005475AB"/>
    <w:rsid w:val="00556724"/>
    <w:rsid w:val="00563B99"/>
    <w:rsid w:val="005651A9"/>
    <w:rsid w:val="00566EC2"/>
    <w:rsid w:val="00576469"/>
    <w:rsid w:val="00580812"/>
    <w:rsid w:val="00590C89"/>
    <w:rsid w:val="005939E3"/>
    <w:rsid w:val="00595F17"/>
    <w:rsid w:val="00597AC0"/>
    <w:rsid w:val="005A23E9"/>
    <w:rsid w:val="005A3C64"/>
    <w:rsid w:val="005E0CB5"/>
    <w:rsid w:val="005E1E30"/>
    <w:rsid w:val="005E2166"/>
    <w:rsid w:val="005E31A4"/>
    <w:rsid w:val="005E4BC0"/>
    <w:rsid w:val="005E7CF5"/>
    <w:rsid w:val="005F53F4"/>
    <w:rsid w:val="005F56DD"/>
    <w:rsid w:val="00604FE9"/>
    <w:rsid w:val="0061315D"/>
    <w:rsid w:val="00614302"/>
    <w:rsid w:val="006152A4"/>
    <w:rsid w:val="0061770B"/>
    <w:rsid w:val="00621F88"/>
    <w:rsid w:val="00623333"/>
    <w:rsid w:val="00630445"/>
    <w:rsid w:val="00631164"/>
    <w:rsid w:val="00636C6F"/>
    <w:rsid w:val="0064142E"/>
    <w:rsid w:val="00643D3F"/>
    <w:rsid w:val="006447E1"/>
    <w:rsid w:val="00645281"/>
    <w:rsid w:val="00647F6E"/>
    <w:rsid w:val="00651097"/>
    <w:rsid w:val="00663626"/>
    <w:rsid w:val="00666567"/>
    <w:rsid w:val="00672258"/>
    <w:rsid w:val="006754DE"/>
    <w:rsid w:val="00677CB6"/>
    <w:rsid w:val="0068009B"/>
    <w:rsid w:val="006A0277"/>
    <w:rsid w:val="006C3D90"/>
    <w:rsid w:val="006D0782"/>
    <w:rsid w:val="006E2251"/>
    <w:rsid w:val="006E379B"/>
    <w:rsid w:val="006E6F41"/>
    <w:rsid w:val="006F2F3B"/>
    <w:rsid w:val="006F3054"/>
    <w:rsid w:val="00700930"/>
    <w:rsid w:val="007009D6"/>
    <w:rsid w:val="007200C6"/>
    <w:rsid w:val="0072080F"/>
    <w:rsid w:val="00735717"/>
    <w:rsid w:val="00757DC7"/>
    <w:rsid w:val="00762130"/>
    <w:rsid w:val="00762542"/>
    <w:rsid w:val="00765B9E"/>
    <w:rsid w:val="00766CC3"/>
    <w:rsid w:val="00771B69"/>
    <w:rsid w:val="007739B1"/>
    <w:rsid w:val="00790C3D"/>
    <w:rsid w:val="0079359F"/>
    <w:rsid w:val="00794B3F"/>
    <w:rsid w:val="007A315B"/>
    <w:rsid w:val="007B31BE"/>
    <w:rsid w:val="007B611C"/>
    <w:rsid w:val="007C0656"/>
    <w:rsid w:val="007C10CB"/>
    <w:rsid w:val="007C1260"/>
    <w:rsid w:val="007D0B05"/>
    <w:rsid w:val="007D35D4"/>
    <w:rsid w:val="007D4A52"/>
    <w:rsid w:val="007D72C9"/>
    <w:rsid w:val="007E06CF"/>
    <w:rsid w:val="007E0D0B"/>
    <w:rsid w:val="007E6EC7"/>
    <w:rsid w:val="007F77C5"/>
    <w:rsid w:val="00800BC6"/>
    <w:rsid w:val="00801F83"/>
    <w:rsid w:val="00807272"/>
    <w:rsid w:val="0081470A"/>
    <w:rsid w:val="0083322C"/>
    <w:rsid w:val="00835866"/>
    <w:rsid w:val="00843D6E"/>
    <w:rsid w:val="00845177"/>
    <w:rsid w:val="008543E6"/>
    <w:rsid w:val="00863D2A"/>
    <w:rsid w:val="00865C7D"/>
    <w:rsid w:val="00875776"/>
    <w:rsid w:val="00875E15"/>
    <w:rsid w:val="008840F0"/>
    <w:rsid w:val="0089188C"/>
    <w:rsid w:val="00892CF4"/>
    <w:rsid w:val="00892D9A"/>
    <w:rsid w:val="00893824"/>
    <w:rsid w:val="00895576"/>
    <w:rsid w:val="008A4086"/>
    <w:rsid w:val="008A4282"/>
    <w:rsid w:val="008B60AA"/>
    <w:rsid w:val="008E075C"/>
    <w:rsid w:val="008E3A34"/>
    <w:rsid w:val="008F4CB6"/>
    <w:rsid w:val="00900C3F"/>
    <w:rsid w:val="00905813"/>
    <w:rsid w:val="00906721"/>
    <w:rsid w:val="0091219E"/>
    <w:rsid w:val="0091438F"/>
    <w:rsid w:val="00914AB7"/>
    <w:rsid w:val="009162EF"/>
    <w:rsid w:val="009233DB"/>
    <w:rsid w:val="0092628E"/>
    <w:rsid w:val="00932860"/>
    <w:rsid w:val="00935B7E"/>
    <w:rsid w:val="00942062"/>
    <w:rsid w:val="00942C94"/>
    <w:rsid w:val="00944C55"/>
    <w:rsid w:val="009506F9"/>
    <w:rsid w:val="00950BF8"/>
    <w:rsid w:val="0095253A"/>
    <w:rsid w:val="00953076"/>
    <w:rsid w:val="009550FC"/>
    <w:rsid w:val="0095699A"/>
    <w:rsid w:val="00961EDB"/>
    <w:rsid w:val="009632E3"/>
    <w:rsid w:val="0097182F"/>
    <w:rsid w:val="0097188B"/>
    <w:rsid w:val="00980186"/>
    <w:rsid w:val="0098693E"/>
    <w:rsid w:val="0099315C"/>
    <w:rsid w:val="00995890"/>
    <w:rsid w:val="009B0653"/>
    <w:rsid w:val="009B1EF5"/>
    <w:rsid w:val="009B45B4"/>
    <w:rsid w:val="009B6E9C"/>
    <w:rsid w:val="009C2543"/>
    <w:rsid w:val="009C3F13"/>
    <w:rsid w:val="009D01FA"/>
    <w:rsid w:val="009D5343"/>
    <w:rsid w:val="009F0431"/>
    <w:rsid w:val="00A06524"/>
    <w:rsid w:val="00A113FF"/>
    <w:rsid w:val="00A1232A"/>
    <w:rsid w:val="00A12C3C"/>
    <w:rsid w:val="00A152FA"/>
    <w:rsid w:val="00A20D87"/>
    <w:rsid w:val="00A21AEE"/>
    <w:rsid w:val="00A23E49"/>
    <w:rsid w:val="00A26A86"/>
    <w:rsid w:val="00A32D64"/>
    <w:rsid w:val="00A37742"/>
    <w:rsid w:val="00A405B7"/>
    <w:rsid w:val="00A41E7A"/>
    <w:rsid w:val="00A5132E"/>
    <w:rsid w:val="00A544C7"/>
    <w:rsid w:val="00A609B3"/>
    <w:rsid w:val="00A61297"/>
    <w:rsid w:val="00A6131A"/>
    <w:rsid w:val="00A64675"/>
    <w:rsid w:val="00A649E0"/>
    <w:rsid w:val="00A7086F"/>
    <w:rsid w:val="00A73772"/>
    <w:rsid w:val="00A74E67"/>
    <w:rsid w:val="00A76992"/>
    <w:rsid w:val="00A8017C"/>
    <w:rsid w:val="00A85B1E"/>
    <w:rsid w:val="00A87BBA"/>
    <w:rsid w:val="00A92F6E"/>
    <w:rsid w:val="00A9466F"/>
    <w:rsid w:val="00A94966"/>
    <w:rsid w:val="00A95CE5"/>
    <w:rsid w:val="00AA16FD"/>
    <w:rsid w:val="00AA212F"/>
    <w:rsid w:val="00AA21B1"/>
    <w:rsid w:val="00AA5E12"/>
    <w:rsid w:val="00AA5FD5"/>
    <w:rsid w:val="00AA62C5"/>
    <w:rsid w:val="00AA7BC1"/>
    <w:rsid w:val="00AB311A"/>
    <w:rsid w:val="00AC2847"/>
    <w:rsid w:val="00AC62DA"/>
    <w:rsid w:val="00AD7BD6"/>
    <w:rsid w:val="00AE6882"/>
    <w:rsid w:val="00AE712D"/>
    <w:rsid w:val="00AE7948"/>
    <w:rsid w:val="00AE7BDB"/>
    <w:rsid w:val="00AE7C7C"/>
    <w:rsid w:val="00AF67AC"/>
    <w:rsid w:val="00B031CC"/>
    <w:rsid w:val="00B042A2"/>
    <w:rsid w:val="00B05821"/>
    <w:rsid w:val="00B06673"/>
    <w:rsid w:val="00B11B73"/>
    <w:rsid w:val="00B2315C"/>
    <w:rsid w:val="00B24047"/>
    <w:rsid w:val="00B240BC"/>
    <w:rsid w:val="00B246A0"/>
    <w:rsid w:val="00B30100"/>
    <w:rsid w:val="00B35E43"/>
    <w:rsid w:val="00B43137"/>
    <w:rsid w:val="00B44562"/>
    <w:rsid w:val="00B44FE6"/>
    <w:rsid w:val="00B470E5"/>
    <w:rsid w:val="00B47BF5"/>
    <w:rsid w:val="00B509C8"/>
    <w:rsid w:val="00B51E9B"/>
    <w:rsid w:val="00B54375"/>
    <w:rsid w:val="00B57E80"/>
    <w:rsid w:val="00B662BB"/>
    <w:rsid w:val="00B664F7"/>
    <w:rsid w:val="00B8131A"/>
    <w:rsid w:val="00B93171"/>
    <w:rsid w:val="00B946D0"/>
    <w:rsid w:val="00B94CEE"/>
    <w:rsid w:val="00B97DAE"/>
    <w:rsid w:val="00BB268A"/>
    <w:rsid w:val="00BC2524"/>
    <w:rsid w:val="00BC6A1E"/>
    <w:rsid w:val="00BD0A67"/>
    <w:rsid w:val="00BD7A57"/>
    <w:rsid w:val="00BE6BF7"/>
    <w:rsid w:val="00BF4A7B"/>
    <w:rsid w:val="00C0130E"/>
    <w:rsid w:val="00C14D9D"/>
    <w:rsid w:val="00C2276B"/>
    <w:rsid w:val="00C23ED6"/>
    <w:rsid w:val="00C305D1"/>
    <w:rsid w:val="00C47C18"/>
    <w:rsid w:val="00C54B7E"/>
    <w:rsid w:val="00C60CA2"/>
    <w:rsid w:val="00C619D8"/>
    <w:rsid w:val="00C72A48"/>
    <w:rsid w:val="00C73A74"/>
    <w:rsid w:val="00C76481"/>
    <w:rsid w:val="00C81B6B"/>
    <w:rsid w:val="00C8415D"/>
    <w:rsid w:val="00C86D56"/>
    <w:rsid w:val="00C94F32"/>
    <w:rsid w:val="00CB0020"/>
    <w:rsid w:val="00CB5D17"/>
    <w:rsid w:val="00CB60E8"/>
    <w:rsid w:val="00CB6D81"/>
    <w:rsid w:val="00CC0AC4"/>
    <w:rsid w:val="00CC1BC7"/>
    <w:rsid w:val="00CC262E"/>
    <w:rsid w:val="00CD1EFD"/>
    <w:rsid w:val="00CE36E7"/>
    <w:rsid w:val="00CE6E48"/>
    <w:rsid w:val="00CF2FFD"/>
    <w:rsid w:val="00D14FEC"/>
    <w:rsid w:val="00D15719"/>
    <w:rsid w:val="00D17C54"/>
    <w:rsid w:val="00D240E0"/>
    <w:rsid w:val="00D2414F"/>
    <w:rsid w:val="00D245D7"/>
    <w:rsid w:val="00D27A3C"/>
    <w:rsid w:val="00D27B86"/>
    <w:rsid w:val="00D40AB5"/>
    <w:rsid w:val="00D420EB"/>
    <w:rsid w:val="00D439A7"/>
    <w:rsid w:val="00D45BB0"/>
    <w:rsid w:val="00D510EF"/>
    <w:rsid w:val="00D512F4"/>
    <w:rsid w:val="00D53DC1"/>
    <w:rsid w:val="00D779EE"/>
    <w:rsid w:val="00D9265B"/>
    <w:rsid w:val="00D93408"/>
    <w:rsid w:val="00DA2BF1"/>
    <w:rsid w:val="00DA4632"/>
    <w:rsid w:val="00DA5482"/>
    <w:rsid w:val="00DA64CC"/>
    <w:rsid w:val="00DB5227"/>
    <w:rsid w:val="00DC07B0"/>
    <w:rsid w:val="00DC456B"/>
    <w:rsid w:val="00DC78D8"/>
    <w:rsid w:val="00DD1D04"/>
    <w:rsid w:val="00DD6FED"/>
    <w:rsid w:val="00DE21AB"/>
    <w:rsid w:val="00DF1692"/>
    <w:rsid w:val="00DF3E37"/>
    <w:rsid w:val="00E0212C"/>
    <w:rsid w:val="00E02E8A"/>
    <w:rsid w:val="00E035E7"/>
    <w:rsid w:val="00E037A1"/>
    <w:rsid w:val="00E0537A"/>
    <w:rsid w:val="00E06689"/>
    <w:rsid w:val="00E11F42"/>
    <w:rsid w:val="00E1445A"/>
    <w:rsid w:val="00E14E60"/>
    <w:rsid w:val="00E15A8B"/>
    <w:rsid w:val="00E209E9"/>
    <w:rsid w:val="00E20FBF"/>
    <w:rsid w:val="00E2688E"/>
    <w:rsid w:val="00E30288"/>
    <w:rsid w:val="00E3180A"/>
    <w:rsid w:val="00E32C3F"/>
    <w:rsid w:val="00E356A4"/>
    <w:rsid w:val="00E4129A"/>
    <w:rsid w:val="00E54089"/>
    <w:rsid w:val="00E56574"/>
    <w:rsid w:val="00E56A25"/>
    <w:rsid w:val="00E57010"/>
    <w:rsid w:val="00E64AC4"/>
    <w:rsid w:val="00E67120"/>
    <w:rsid w:val="00E72441"/>
    <w:rsid w:val="00E7464A"/>
    <w:rsid w:val="00E7625D"/>
    <w:rsid w:val="00E8132A"/>
    <w:rsid w:val="00E9278B"/>
    <w:rsid w:val="00E92F55"/>
    <w:rsid w:val="00E9329F"/>
    <w:rsid w:val="00ED18CC"/>
    <w:rsid w:val="00ED71C0"/>
    <w:rsid w:val="00EE000C"/>
    <w:rsid w:val="00F02C6F"/>
    <w:rsid w:val="00F04B25"/>
    <w:rsid w:val="00F06317"/>
    <w:rsid w:val="00F075BF"/>
    <w:rsid w:val="00F12F27"/>
    <w:rsid w:val="00F153F2"/>
    <w:rsid w:val="00F3577E"/>
    <w:rsid w:val="00F36737"/>
    <w:rsid w:val="00F37926"/>
    <w:rsid w:val="00F40305"/>
    <w:rsid w:val="00F431C7"/>
    <w:rsid w:val="00F70E5C"/>
    <w:rsid w:val="00F7410B"/>
    <w:rsid w:val="00F844CF"/>
    <w:rsid w:val="00F91FFB"/>
    <w:rsid w:val="00F92D8D"/>
    <w:rsid w:val="00F93D9F"/>
    <w:rsid w:val="00F95017"/>
    <w:rsid w:val="00FB376A"/>
    <w:rsid w:val="00FB3C34"/>
    <w:rsid w:val="00FB4709"/>
    <w:rsid w:val="00FB4F82"/>
    <w:rsid w:val="00FB6F83"/>
    <w:rsid w:val="00FB77BB"/>
    <w:rsid w:val="00FB7BF9"/>
    <w:rsid w:val="00FC440F"/>
    <w:rsid w:val="00FC48CC"/>
    <w:rsid w:val="00FE1273"/>
    <w:rsid w:val="00FE7F34"/>
    <w:rsid w:val="00FF0720"/>
    <w:rsid w:val="00FF63E1"/>
    <w:rsid w:val="00FF6583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95B3"/>
  <w15:docId w15:val="{017DC087-3A0B-4731-A91B-D14FB9D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619"/>
  </w:style>
  <w:style w:type="paragraph" w:styleId="a5">
    <w:name w:val="footer"/>
    <w:basedOn w:val="a"/>
    <w:link w:val="a6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619"/>
  </w:style>
  <w:style w:type="paragraph" w:styleId="a7">
    <w:name w:val="Balloon Text"/>
    <w:basedOn w:val="a"/>
    <w:link w:val="a8"/>
    <w:uiPriority w:val="99"/>
    <w:semiHidden/>
    <w:unhideWhenUsed/>
    <w:rsid w:val="0025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61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4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3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7">
    <w:name w:val="Основной текст + Полужирный17"/>
    <w:uiPriority w:val="99"/>
    <w:rsid w:val="00F153F2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86FD-C017-4B8F-97C6-94B8BD62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59</Pages>
  <Words>15797</Words>
  <Characters>90043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105629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root</cp:lastModifiedBy>
  <cp:revision>34</cp:revision>
  <cp:lastPrinted>2024-04-27T03:51:00Z</cp:lastPrinted>
  <dcterms:created xsi:type="dcterms:W3CDTF">2024-04-02T03:06:00Z</dcterms:created>
  <dcterms:modified xsi:type="dcterms:W3CDTF">2024-04-27T05:52:00Z</dcterms:modified>
</cp:coreProperties>
</file>