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C001FA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</w:t>
      </w:r>
      <w:r w:rsidR="003117A3" w:rsidRPr="003E07E1">
        <w:rPr>
          <w:bCs/>
          <w:color w:val="000000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</w:t>
      </w:r>
      <w:r w:rsidR="00602D4C">
        <w:rPr>
          <w:rFonts w:ascii="Times New Roman" w:hAnsi="Times New Roman"/>
          <w:sz w:val="28"/>
          <w:szCs w:val="28"/>
        </w:rPr>
        <w:t>3</w:t>
      </w:r>
      <w:r w:rsidR="001153EB">
        <w:rPr>
          <w:rFonts w:ascii="Times New Roman" w:hAnsi="Times New Roman"/>
          <w:sz w:val="28"/>
          <w:szCs w:val="28"/>
        </w:rPr>
        <w:t xml:space="preserve"> год».</w:t>
      </w:r>
    </w:p>
    <w:p w:rsidR="00174F46" w:rsidRPr="001153EB" w:rsidRDefault="00C001FA" w:rsidP="009D7430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FD7B7C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072DF0">
        <w:rPr>
          <w:rFonts w:ascii="Times New Roman" w:hAnsi="Times New Roman"/>
          <w:sz w:val="28"/>
          <w:szCs w:val="28"/>
        </w:rPr>
        <w:t xml:space="preserve"> сель</w:t>
      </w:r>
      <w:r w:rsidR="000A6A91">
        <w:rPr>
          <w:rFonts w:ascii="Times New Roman" w:hAnsi="Times New Roman"/>
          <w:sz w:val="28"/>
          <w:szCs w:val="28"/>
        </w:rPr>
        <w:t xml:space="preserve">совета от </w:t>
      </w:r>
      <w:r w:rsidR="00DE0757">
        <w:rPr>
          <w:rFonts w:ascii="Times New Roman" w:hAnsi="Times New Roman"/>
          <w:sz w:val="28"/>
          <w:szCs w:val="28"/>
        </w:rPr>
        <w:t>0</w:t>
      </w:r>
      <w:r w:rsidR="00602D4C">
        <w:rPr>
          <w:rFonts w:ascii="Times New Roman" w:hAnsi="Times New Roman"/>
          <w:sz w:val="28"/>
          <w:szCs w:val="28"/>
        </w:rPr>
        <w:t>7</w:t>
      </w:r>
      <w:r w:rsidR="000A6A91">
        <w:rPr>
          <w:rFonts w:ascii="Times New Roman" w:hAnsi="Times New Roman"/>
          <w:sz w:val="28"/>
          <w:szCs w:val="28"/>
        </w:rPr>
        <w:t>.0</w:t>
      </w:r>
      <w:r w:rsidR="00DE0757">
        <w:rPr>
          <w:rFonts w:ascii="Times New Roman" w:hAnsi="Times New Roman"/>
          <w:sz w:val="28"/>
          <w:szCs w:val="28"/>
        </w:rPr>
        <w:t>3</w:t>
      </w:r>
      <w:r w:rsidR="000A6A91">
        <w:rPr>
          <w:rFonts w:ascii="Times New Roman" w:hAnsi="Times New Roman"/>
          <w:sz w:val="28"/>
          <w:szCs w:val="28"/>
        </w:rPr>
        <w:t>.202</w:t>
      </w:r>
      <w:r w:rsidR="00602D4C">
        <w:rPr>
          <w:rFonts w:ascii="Times New Roman" w:hAnsi="Times New Roman"/>
          <w:sz w:val="28"/>
          <w:szCs w:val="28"/>
        </w:rPr>
        <w:t>4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№</w:t>
      </w:r>
      <w:r w:rsidR="00602D4C">
        <w:rPr>
          <w:rFonts w:ascii="Times New Roman" w:hAnsi="Times New Roman"/>
          <w:sz w:val="28"/>
          <w:szCs w:val="28"/>
        </w:rPr>
        <w:t>2</w:t>
      </w:r>
      <w:r w:rsidR="003A5811">
        <w:rPr>
          <w:rFonts w:ascii="Times New Roman" w:hAnsi="Times New Roman"/>
          <w:sz w:val="28"/>
          <w:szCs w:val="28"/>
        </w:rPr>
        <w:t xml:space="preserve"> «О проведении публичных</w:t>
      </w:r>
      <w:proofErr w:type="gramEnd"/>
      <w:r w:rsidR="003A5811">
        <w:rPr>
          <w:rFonts w:ascii="Times New Roman" w:hAnsi="Times New Roman"/>
          <w:sz w:val="28"/>
          <w:szCs w:val="28"/>
        </w:rPr>
        <w:t xml:space="preserve"> слушаний по проекту Решения Топчихинск</w:t>
      </w:r>
      <w:r w:rsidR="00072DF0">
        <w:rPr>
          <w:rFonts w:ascii="Times New Roman" w:hAnsi="Times New Roman"/>
          <w:sz w:val="28"/>
          <w:szCs w:val="28"/>
        </w:rPr>
        <w:t xml:space="preserve">ого сельского Совета депутатов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</w:t>
      </w:r>
      <w:r w:rsidR="00602D4C">
        <w:rPr>
          <w:rFonts w:ascii="Times New Roman" w:hAnsi="Times New Roman"/>
          <w:sz w:val="28"/>
          <w:szCs w:val="28"/>
        </w:rPr>
        <w:t>3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4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602D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A9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02D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E07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Осокина Елена Александровна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3C95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82337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</w:t>
      </w:r>
      <w:r w:rsidR="00602D4C">
        <w:rPr>
          <w:rFonts w:ascii="Times New Roman" w:hAnsi="Times New Roman"/>
          <w:sz w:val="28"/>
          <w:szCs w:val="28"/>
        </w:rPr>
        <w:t>3</w:t>
      </w:r>
      <w:r w:rsidR="001153EB">
        <w:rPr>
          <w:rFonts w:ascii="Times New Roman" w:hAnsi="Times New Roman"/>
          <w:sz w:val="28"/>
          <w:szCs w:val="28"/>
        </w:rPr>
        <w:t xml:space="preserve"> год»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7724A4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решения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</w:t>
      </w:r>
      <w:r w:rsidR="00602D4C">
        <w:rPr>
          <w:rFonts w:ascii="Times New Roman" w:hAnsi="Times New Roman"/>
          <w:sz w:val="28"/>
          <w:szCs w:val="28"/>
        </w:rPr>
        <w:t>3</w:t>
      </w:r>
      <w:r w:rsidR="000A6A91">
        <w:rPr>
          <w:rFonts w:ascii="Times New Roman" w:hAnsi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год»</w:t>
      </w:r>
      <w:r w:rsidR="00371B15" w:rsidRPr="007724A4">
        <w:rPr>
          <w:rFonts w:ascii="Times New Roman" w:hAnsi="Times New Roman"/>
          <w:sz w:val="28"/>
          <w:szCs w:val="28"/>
          <w:shd w:val="clear" w:color="auto" w:fill="FDFDFD"/>
        </w:rPr>
        <w:t>: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 xml:space="preserve">- вынести на публичные слушания проект </w:t>
      </w:r>
      <w:r w:rsidR="00082337" w:rsidRPr="007724A4">
        <w:rPr>
          <w:rStyle w:val="a5"/>
          <w:rFonts w:ascii="Times New Roman" w:hAnsi="Times New Roman" w:cs="Times New Roman"/>
          <w:b w:val="0"/>
          <w:sz w:val="28"/>
          <w:szCs w:val="28"/>
        </w:rPr>
        <w:t>решения</w:t>
      </w:r>
      <w:r w:rsidR="00082337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153EB">
        <w:rPr>
          <w:rFonts w:ascii="Times New Roman" w:hAnsi="Times New Roman"/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rFonts w:ascii="Times New Roman" w:hAnsi="Times New Roman"/>
          <w:sz w:val="28"/>
          <w:szCs w:val="28"/>
        </w:rPr>
        <w:t>о района Алтайского края за 202</w:t>
      </w:r>
      <w:r w:rsidR="00602D4C">
        <w:rPr>
          <w:rFonts w:ascii="Times New Roman" w:hAnsi="Times New Roman"/>
          <w:sz w:val="28"/>
          <w:szCs w:val="28"/>
        </w:rPr>
        <w:t>3</w:t>
      </w:r>
      <w:r w:rsidR="001153EB">
        <w:rPr>
          <w:rFonts w:ascii="Times New Roman" w:hAnsi="Times New Roman"/>
          <w:sz w:val="28"/>
          <w:szCs w:val="28"/>
        </w:rPr>
        <w:t xml:space="preserve"> год»</w:t>
      </w:r>
      <w:r w:rsidRPr="007724A4">
        <w:rPr>
          <w:rFonts w:ascii="Times New Roman" w:hAnsi="Times New Roman"/>
          <w:sz w:val="28"/>
          <w:szCs w:val="28"/>
        </w:rPr>
        <w:t>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>
        <w:rPr>
          <w:color w:val="000000"/>
          <w:sz w:val="28"/>
          <w:szCs w:val="28"/>
        </w:rPr>
        <w:t xml:space="preserve"> </w:t>
      </w:r>
      <w:r w:rsidR="00082337" w:rsidRPr="00082337">
        <w:rPr>
          <w:rStyle w:val="a5"/>
          <w:b w:val="0"/>
          <w:color w:val="222222"/>
          <w:sz w:val="28"/>
          <w:szCs w:val="28"/>
        </w:rPr>
        <w:t>решения</w:t>
      </w:r>
      <w:r w:rsidR="00082337">
        <w:rPr>
          <w:rStyle w:val="a5"/>
          <w:b w:val="0"/>
          <w:color w:val="222222"/>
          <w:sz w:val="28"/>
          <w:szCs w:val="28"/>
        </w:rPr>
        <w:t xml:space="preserve">        </w:t>
      </w:r>
      <w:r w:rsidR="00082337" w:rsidRPr="003E07E1">
        <w:rPr>
          <w:rStyle w:val="a5"/>
          <w:color w:val="222222"/>
          <w:sz w:val="28"/>
          <w:szCs w:val="28"/>
        </w:rPr>
        <w:t xml:space="preserve"> </w:t>
      </w:r>
      <w:r w:rsidR="001153EB">
        <w:rPr>
          <w:sz w:val="28"/>
          <w:szCs w:val="28"/>
        </w:rPr>
        <w:t>«Об исполнении бюджета муниципального образования Топчихинский сельсовет Топчихинског</w:t>
      </w:r>
      <w:r w:rsidR="000A6A91">
        <w:rPr>
          <w:sz w:val="28"/>
          <w:szCs w:val="28"/>
        </w:rPr>
        <w:t>о района Алтайского края за 202</w:t>
      </w:r>
      <w:r w:rsidR="00602D4C">
        <w:rPr>
          <w:sz w:val="28"/>
          <w:szCs w:val="28"/>
        </w:rPr>
        <w:t>3</w:t>
      </w:r>
      <w:r w:rsidR="001153EB">
        <w:rPr>
          <w:sz w:val="28"/>
          <w:szCs w:val="28"/>
        </w:rPr>
        <w:t xml:space="preserve"> год»</w:t>
      </w:r>
      <w:r w:rsidR="00072DF0">
        <w:rPr>
          <w:sz w:val="28"/>
          <w:szCs w:val="28"/>
        </w:rPr>
        <w:t xml:space="preserve"> </w:t>
      </w:r>
      <w:r w:rsidR="00C001FA" w:rsidRPr="003E07E1">
        <w:rPr>
          <w:color w:val="000000"/>
          <w:sz w:val="28"/>
          <w:szCs w:val="28"/>
        </w:rPr>
        <w:t xml:space="preserve">соблюдена, </w:t>
      </w:r>
      <w:r w:rsidR="00C001FA" w:rsidRPr="003E07E1">
        <w:rPr>
          <w:color w:val="000000"/>
          <w:sz w:val="28"/>
          <w:szCs w:val="28"/>
        </w:rPr>
        <w:lastRenderedPageBreak/>
        <w:t xml:space="preserve">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 xml:space="preserve">Направить протокол публичных слушаний по  решению  и заключение о результатах публичных слушаний в Топчихинский сельский </w:t>
      </w:r>
      <w:r w:rsidRPr="003E07E1">
        <w:rPr>
          <w:sz w:val="28"/>
          <w:szCs w:val="28"/>
        </w:rPr>
        <w:t>Совет депутатов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решения об </w:t>
      </w:r>
      <w:r w:rsidRPr="003E07E1">
        <w:rPr>
          <w:color w:val="000000"/>
          <w:sz w:val="28"/>
          <w:szCs w:val="28"/>
        </w:rPr>
        <w:t xml:space="preserve">утверждении </w:t>
      </w:r>
      <w:r w:rsidRPr="003E07E1">
        <w:rPr>
          <w:sz w:val="28"/>
          <w:szCs w:val="28"/>
        </w:rPr>
        <w:t xml:space="preserve"> </w:t>
      </w:r>
      <w:r w:rsidRPr="003E07E1">
        <w:rPr>
          <w:color w:val="000000"/>
          <w:sz w:val="28"/>
          <w:szCs w:val="28"/>
        </w:rPr>
        <w:t>проекта  решения.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A6A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Т.В. 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A6A91"/>
    <w:rsid w:val="001135ED"/>
    <w:rsid w:val="001153EB"/>
    <w:rsid w:val="001303D9"/>
    <w:rsid w:val="00174F46"/>
    <w:rsid w:val="00261D2F"/>
    <w:rsid w:val="00284B46"/>
    <w:rsid w:val="002C7250"/>
    <w:rsid w:val="003117A3"/>
    <w:rsid w:val="00333993"/>
    <w:rsid w:val="00371B15"/>
    <w:rsid w:val="00375BFD"/>
    <w:rsid w:val="003A5811"/>
    <w:rsid w:val="003A6832"/>
    <w:rsid w:val="003B3194"/>
    <w:rsid w:val="003C7F83"/>
    <w:rsid w:val="003E07E1"/>
    <w:rsid w:val="003F1E9E"/>
    <w:rsid w:val="00400B65"/>
    <w:rsid w:val="00410480"/>
    <w:rsid w:val="00412E55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596676"/>
    <w:rsid w:val="00602D4C"/>
    <w:rsid w:val="006322B3"/>
    <w:rsid w:val="00660FAD"/>
    <w:rsid w:val="00672CE8"/>
    <w:rsid w:val="006D1634"/>
    <w:rsid w:val="006E5729"/>
    <w:rsid w:val="006E744C"/>
    <w:rsid w:val="00721FF9"/>
    <w:rsid w:val="007724A4"/>
    <w:rsid w:val="00786B49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BE4999"/>
    <w:rsid w:val="00C001FA"/>
    <w:rsid w:val="00C11090"/>
    <w:rsid w:val="00C23F35"/>
    <w:rsid w:val="00C85A21"/>
    <w:rsid w:val="00CD4318"/>
    <w:rsid w:val="00DA55FD"/>
    <w:rsid w:val="00DE0757"/>
    <w:rsid w:val="00E0595B"/>
    <w:rsid w:val="00E33B89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A08BF"/>
    <w:rsid w:val="00FD7B7C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10</cp:revision>
  <cp:lastPrinted>2022-03-12T10:47:00Z</cp:lastPrinted>
  <dcterms:created xsi:type="dcterms:W3CDTF">2021-03-16T07:45:00Z</dcterms:created>
  <dcterms:modified xsi:type="dcterms:W3CDTF">2024-03-14T03:12:00Z</dcterms:modified>
</cp:coreProperties>
</file>