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82459E" w14:textId="77777777" w:rsidR="007329C6" w:rsidRPr="0050165F" w:rsidRDefault="00480E4B" w:rsidP="0050165F">
      <w:pPr>
        <w:spacing w:after="240"/>
        <w:ind w:left="10915"/>
        <w:rPr>
          <w:rFonts w:ascii="Times New Roman" w:eastAsia="Times New Roman" w:hAnsi="Times New Roman"/>
          <w:sz w:val="20"/>
          <w:szCs w:val="20"/>
          <w:lang w:eastAsia="ru-RU"/>
        </w:rPr>
      </w:pPr>
      <w:r w:rsidRPr="0050165F">
        <w:rPr>
          <w:rFonts w:ascii="Times New Roman" w:eastAsia="Times New Roman" w:hAnsi="Times New Roman"/>
          <w:sz w:val="20"/>
          <w:szCs w:val="20"/>
          <w:lang w:eastAsia="ru-RU"/>
        </w:rPr>
        <w:t xml:space="preserve">Утверждена </w:t>
      </w:r>
      <w:r w:rsidRPr="0050165F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="00D825FB">
        <w:rPr>
          <w:rFonts w:ascii="Times New Roman" w:eastAsia="Times New Roman" w:hAnsi="Times New Roman"/>
          <w:sz w:val="20"/>
          <w:szCs w:val="20"/>
          <w:lang w:eastAsia="ru-RU"/>
        </w:rPr>
        <w:t>постановлением</w:t>
      </w:r>
      <w:r w:rsidRPr="0050165F">
        <w:rPr>
          <w:rFonts w:ascii="Times New Roman" w:eastAsia="Times New Roman" w:hAnsi="Times New Roman"/>
          <w:sz w:val="20"/>
          <w:szCs w:val="20"/>
          <w:lang w:eastAsia="ru-RU"/>
        </w:rPr>
        <w:t xml:space="preserve"> Правительства</w:t>
      </w:r>
      <w:r w:rsidRPr="0050165F">
        <w:rPr>
          <w:rFonts w:ascii="Times New Roman" w:eastAsia="Times New Roman" w:hAnsi="Times New Roman"/>
          <w:sz w:val="20"/>
          <w:szCs w:val="20"/>
          <w:lang w:eastAsia="ru-RU"/>
        </w:rPr>
        <w:br/>
        <w:t>Российской Федерации</w:t>
      </w:r>
      <w:r w:rsidRPr="0050165F">
        <w:rPr>
          <w:rFonts w:ascii="Times New Roman" w:eastAsia="Times New Roman" w:hAnsi="Times New Roman"/>
          <w:sz w:val="20"/>
          <w:szCs w:val="20"/>
          <w:lang w:eastAsia="ru-RU"/>
        </w:rPr>
        <w:br/>
        <w:t>от 1</w:t>
      </w:r>
      <w:r w:rsidR="00D825FB">
        <w:rPr>
          <w:rFonts w:ascii="Times New Roman" w:eastAsia="Times New Roman" w:hAnsi="Times New Roman"/>
          <w:sz w:val="20"/>
          <w:szCs w:val="20"/>
          <w:lang w:eastAsia="ru-RU"/>
        </w:rPr>
        <w:t xml:space="preserve">7 декабря </w:t>
      </w:r>
      <w:r w:rsidRPr="0050165F">
        <w:rPr>
          <w:rFonts w:ascii="Times New Roman" w:eastAsia="Times New Roman" w:hAnsi="Times New Roman"/>
          <w:sz w:val="20"/>
          <w:szCs w:val="20"/>
          <w:lang w:eastAsia="ru-RU"/>
        </w:rPr>
        <w:t>20</w:t>
      </w:r>
      <w:r w:rsidR="00D825FB">
        <w:rPr>
          <w:rFonts w:ascii="Times New Roman" w:eastAsia="Times New Roman" w:hAnsi="Times New Roman"/>
          <w:sz w:val="20"/>
          <w:szCs w:val="20"/>
          <w:lang w:eastAsia="ru-RU"/>
        </w:rPr>
        <w:t>12</w:t>
      </w:r>
      <w:r w:rsidRPr="0050165F">
        <w:rPr>
          <w:rFonts w:ascii="Times New Roman" w:eastAsia="Times New Roman" w:hAnsi="Times New Roman"/>
          <w:sz w:val="20"/>
          <w:szCs w:val="20"/>
          <w:lang w:eastAsia="ru-RU"/>
        </w:rPr>
        <w:t xml:space="preserve"> № 131</w:t>
      </w:r>
      <w:r w:rsidR="00D825FB">
        <w:rPr>
          <w:rFonts w:ascii="Times New Roman" w:eastAsia="Times New Roman" w:hAnsi="Times New Roman"/>
          <w:sz w:val="20"/>
          <w:szCs w:val="20"/>
          <w:lang w:eastAsia="ru-RU"/>
        </w:rPr>
        <w:t>7</w:t>
      </w:r>
      <w:r w:rsidRPr="0050165F">
        <w:rPr>
          <w:rFonts w:ascii="Times New Roman" w:eastAsia="Times New Roman" w:hAnsi="Times New Roman"/>
          <w:sz w:val="20"/>
          <w:szCs w:val="20"/>
          <w:lang w:eastAsia="ru-RU"/>
        </w:rPr>
        <w:br/>
      </w:r>
    </w:p>
    <w:p w14:paraId="06B5843C" w14:textId="77777777" w:rsidR="007329C6" w:rsidRPr="00480E4B" w:rsidRDefault="005A023B" w:rsidP="0050165F">
      <w:pPr>
        <w:spacing w:before="1200" w:after="100" w:afterAutospacing="1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ДОКЛАД</w:t>
      </w:r>
    </w:p>
    <w:p w14:paraId="7C9EB05C" w14:textId="77777777" w:rsidR="007329C6" w:rsidRPr="00480E4B" w:rsidRDefault="007329C6" w:rsidP="007329C6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6EE0ACF5" w14:textId="649E8B35" w:rsidR="007329C6" w:rsidRPr="00055991" w:rsidRDefault="007329C6" w:rsidP="007329C6">
      <w:pPr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055991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_</w:t>
      </w:r>
      <w:r w:rsidR="00CC2AC0" w:rsidRPr="006462AF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_____________________</w:t>
      </w:r>
      <w:r w:rsidR="006462AF" w:rsidRPr="00685EE1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Тренькаева Дениса Сергеевича</w:t>
      </w:r>
      <w:r w:rsidR="00CC2AC0" w:rsidRPr="006462AF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_____________________</w:t>
      </w:r>
      <w:r w:rsidRPr="00055991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_</w:t>
      </w:r>
    </w:p>
    <w:p w14:paraId="3C5836CE" w14:textId="77777777" w:rsidR="007329C6" w:rsidRPr="009836C8" w:rsidRDefault="007329C6" w:rsidP="007329C6">
      <w:pPr>
        <w:spacing w:after="100" w:afterAutospacing="1"/>
        <w:jc w:val="center"/>
        <w:rPr>
          <w:rFonts w:ascii="Times New Roman" w:eastAsia="Times New Roman" w:hAnsi="Times New Roman"/>
          <w:sz w:val="18"/>
          <w:szCs w:val="18"/>
          <w:vertAlign w:val="superscript"/>
          <w:lang w:eastAsia="ru-RU"/>
        </w:rPr>
      </w:pPr>
      <w:r w:rsidRPr="009836C8">
        <w:rPr>
          <w:rFonts w:ascii="Times New Roman" w:eastAsia="Times New Roman" w:hAnsi="Times New Roman"/>
          <w:sz w:val="18"/>
          <w:szCs w:val="18"/>
          <w:vertAlign w:val="superscript"/>
          <w:lang w:eastAsia="ru-RU"/>
        </w:rPr>
        <w:t xml:space="preserve"> (Ф.И.О главы администрации городского округа (муниципального района))</w:t>
      </w:r>
    </w:p>
    <w:p w14:paraId="1F3B43CC" w14:textId="6CC8E148" w:rsidR="007329C6" w:rsidRPr="00055991" w:rsidRDefault="007329C6" w:rsidP="007329C6">
      <w:pPr>
        <w:spacing w:before="100" w:beforeAutospacing="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599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</w:t>
      </w:r>
      <w:r w:rsidR="00CC2AC0" w:rsidRPr="006462A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___________________</w:t>
      </w:r>
      <w:r w:rsidR="006462AF" w:rsidRPr="00685EE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Топчихинского района</w:t>
      </w:r>
      <w:r w:rsidR="00CC2AC0" w:rsidRPr="006462A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Алтайского края____________________</w:t>
      </w:r>
      <w:r w:rsidRPr="0005599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</w:t>
      </w:r>
    </w:p>
    <w:p w14:paraId="3FA49D1C" w14:textId="77777777" w:rsidR="007329C6" w:rsidRPr="009836C8" w:rsidRDefault="007329C6" w:rsidP="007329C6">
      <w:pPr>
        <w:spacing w:after="100" w:afterAutospacing="1"/>
        <w:jc w:val="center"/>
        <w:rPr>
          <w:rFonts w:ascii="Times New Roman" w:eastAsia="Times New Roman" w:hAnsi="Times New Roman"/>
          <w:sz w:val="18"/>
          <w:szCs w:val="18"/>
          <w:vertAlign w:val="superscript"/>
          <w:lang w:eastAsia="ru-RU"/>
        </w:rPr>
      </w:pPr>
      <w:r w:rsidRPr="009836C8">
        <w:rPr>
          <w:rFonts w:ascii="Times New Roman" w:eastAsia="Times New Roman" w:hAnsi="Times New Roman"/>
          <w:sz w:val="18"/>
          <w:szCs w:val="18"/>
          <w:vertAlign w:val="superscript"/>
          <w:lang w:eastAsia="ru-RU"/>
        </w:rPr>
        <w:t>(наименование городского округа (муниципального района))</w:t>
      </w:r>
    </w:p>
    <w:p w14:paraId="292C1743" w14:textId="77777777" w:rsidR="007329C6" w:rsidRPr="007329C6" w:rsidRDefault="007329C6" w:rsidP="007329C6">
      <w:pPr>
        <w:spacing w:after="24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B8521E2" w14:textId="762643D8" w:rsidR="007329C6" w:rsidRPr="00270928" w:rsidRDefault="007329C6" w:rsidP="007329C6">
      <w:pPr>
        <w:spacing w:before="100" w:beforeAutospacing="1" w:after="100" w:afterAutospacing="1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7329C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270928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о достигнутых значениях показателей для оценки эффективности деятельности органов местного</w:t>
      </w:r>
      <w:r w:rsidR="00270928" w:rsidRPr="00270928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</w:t>
      </w:r>
      <w:r w:rsidRPr="00270928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самоуправления городских округов и муниципальных районов за</w:t>
      </w:r>
      <w:r w:rsidR="00BC05DC" w:rsidRPr="00BC05DC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</w:t>
      </w:r>
      <w:bookmarkStart w:id="0" w:name="year_bm"/>
      <w:bookmarkEnd w:id="0"/>
      <w:r w:rsidR="00CC2AC0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202</w:t>
      </w:r>
      <w:r w:rsidR="00ED5284" w:rsidRPr="00255912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3</w:t>
      </w:r>
      <w:r w:rsidR="00BC05DC" w:rsidRPr="00BC05DC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</w:t>
      </w:r>
      <w:r w:rsidRPr="00270928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год и их планируемых</w:t>
      </w:r>
      <w:r w:rsidR="00270928" w:rsidRPr="00270928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</w:t>
      </w:r>
      <w:r w:rsidRPr="00270928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значениях</w:t>
      </w:r>
      <w:r w:rsidR="004B182F" w:rsidRPr="004B182F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</w:t>
      </w:r>
      <w:r w:rsidRPr="00270928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на 3-летний период </w:t>
      </w:r>
    </w:p>
    <w:p w14:paraId="5D71ABF3" w14:textId="77777777" w:rsidR="007329C6" w:rsidRPr="00E12830" w:rsidRDefault="007329C6" w:rsidP="007329C6">
      <w:pPr>
        <w:spacing w:after="240"/>
        <w:rPr>
          <w:rFonts w:ascii="Times New Roman" w:eastAsia="Times New Roman" w:hAnsi="Times New Roman"/>
          <w:sz w:val="20"/>
          <w:szCs w:val="20"/>
          <w:lang w:eastAsia="ru-RU"/>
        </w:rPr>
      </w:pPr>
      <w:r w:rsidRPr="00270928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7329C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7329C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7329C6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14:paraId="6CDE62BD" w14:textId="77777777" w:rsidR="007329C6" w:rsidRPr="00E12830" w:rsidRDefault="007329C6" w:rsidP="00480E4B">
      <w:pPr>
        <w:spacing w:before="100" w:beforeAutospacing="1" w:after="100" w:afterAutospacing="1"/>
        <w:jc w:val="right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E12830">
        <w:rPr>
          <w:rFonts w:ascii="Times New Roman" w:eastAsia="Times New Roman" w:hAnsi="Times New Roman"/>
          <w:sz w:val="20"/>
          <w:szCs w:val="20"/>
          <w:lang w:eastAsia="ru-RU"/>
        </w:rPr>
        <w:t>Подпись _____________________</w:t>
      </w:r>
    </w:p>
    <w:p w14:paraId="2A7EE838" w14:textId="4801C887" w:rsidR="007329C6" w:rsidRPr="007329C6" w:rsidRDefault="007329C6" w:rsidP="007329C6">
      <w:pPr>
        <w:spacing w:before="100" w:beforeAutospacing="1" w:after="100" w:afterAutospacing="1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2830">
        <w:rPr>
          <w:rFonts w:ascii="Times New Roman" w:eastAsia="Times New Roman" w:hAnsi="Times New Roman"/>
          <w:sz w:val="20"/>
          <w:szCs w:val="20"/>
          <w:lang w:eastAsia="ru-RU"/>
        </w:rPr>
        <w:t xml:space="preserve">Дата </w:t>
      </w:r>
      <w:r w:rsidR="00865286">
        <w:rPr>
          <w:rFonts w:ascii="Times New Roman" w:eastAsia="Times New Roman" w:hAnsi="Times New Roman"/>
          <w:sz w:val="20"/>
          <w:szCs w:val="20"/>
          <w:lang w:eastAsia="ru-RU"/>
        </w:rPr>
        <w:t>23.04.2024</w:t>
      </w:r>
      <w:r w:rsidRPr="00E12830">
        <w:rPr>
          <w:rFonts w:ascii="Times New Roman" w:eastAsia="Times New Roman" w:hAnsi="Times New Roman"/>
          <w:sz w:val="20"/>
          <w:szCs w:val="20"/>
          <w:lang w:eastAsia="ru-RU"/>
        </w:rPr>
        <w:t xml:space="preserve"> г</w:t>
      </w:r>
      <w:r w:rsidRPr="007329C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619F740C" w14:textId="317F1E8A" w:rsidR="009E2BDF" w:rsidRPr="00D825FB" w:rsidRDefault="0094450F" w:rsidP="001C2CC3">
      <w:pPr>
        <w:jc w:val="center"/>
        <w:rPr>
          <w:rFonts w:ascii="Times New Roman" w:hAnsi="Times New Roman"/>
          <w:b/>
          <w:sz w:val="24"/>
          <w:szCs w:val="24"/>
        </w:rPr>
      </w:pPr>
      <w:r w:rsidRPr="006E67EB">
        <w:br w:type="page"/>
      </w:r>
      <w:bookmarkStart w:id="1" w:name="table_bm"/>
      <w:bookmarkEnd w:id="1"/>
      <w:r w:rsidR="006E67EB" w:rsidRPr="00D825FB">
        <w:rPr>
          <w:rFonts w:ascii="Times New Roman" w:hAnsi="Times New Roman"/>
          <w:b/>
          <w:bCs/>
          <w:iCs/>
          <w:color w:val="000000"/>
          <w:sz w:val="24"/>
          <w:szCs w:val="24"/>
        </w:rPr>
        <w:lastRenderedPageBreak/>
        <w:t>Показатели эффективности деятельности органов местного</w:t>
      </w:r>
      <w:r w:rsidR="006E67EB" w:rsidRPr="00D825FB">
        <w:rPr>
          <w:rFonts w:ascii="Times New Roman" w:hAnsi="Times New Roman"/>
          <w:b/>
          <w:sz w:val="24"/>
          <w:szCs w:val="24"/>
        </w:rPr>
        <w:br/>
      </w:r>
      <w:r w:rsidR="006E67EB" w:rsidRPr="00D825FB">
        <w:rPr>
          <w:rFonts w:ascii="Times New Roman" w:hAnsi="Times New Roman"/>
          <w:b/>
          <w:bCs/>
          <w:iCs/>
          <w:color w:val="000000"/>
          <w:sz w:val="24"/>
          <w:szCs w:val="24"/>
        </w:rPr>
        <w:t>самоуправления</w:t>
      </w:r>
      <w:r w:rsidR="001C2CC3" w:rsidRPr="00D825FB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 </w:t>
      </w:r>
      <w:bookmarkStart w:id="2" w:name="table_bu_bm"/>
      <w:bookmarkEnd w:id="2"/>
      <w:r w:rsidR="006462AF" w:rsidRPr="006462AF">
        <w:rPr>
          <w:rFonts w:ascii="Times New Roman" w:hAnsi="Times New Roman"/>
          <w:b/>
          <w:bCs/>
          <w:iCs/>
          <w:color w:val="000000"/>
          <w:sz w:val="24"/>
          <w:szCs w:val="24"/>
        </w:rPr>
        <w:t>Топчихинского района</w:t>
      </w:r>
      <w:r w:rsidR="00F82DEC" w:rsidRPr="00F82DEC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 </w:t>
      </w:r>
      <w:r w:rsidR="00CC2AC0">
        <w:rPr>
          <w:rFonts w:ascii="Times New Roman" w:hAnsi="Times New Roman"/>
          <w:b/>
          <w:bCs/>
          <w:iCs/>
          <w:color w:val="000000"/>
          <w:sz w:val="24"/>
          <w:szCs w:val="24"/>
        </w:rPr>
        <w:t>за</w:t>
      </w:r>
      <w:r w:rsidR="00F51028" w:rsidRPr="00F51028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 </w:t>
      </w:r>
      <w:r w:rsidR="00CC2AC0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 </w:t>
      </w:r>
      <w:r w:rsidR="00414020">
        <w:rPr>
          <w:rFonts w:ascii="Times New Roman" w:hAnsi="Times New Roman"/>
          <w:b/>
          <w:bCs/>
          <w:iCs/>
          <w:color w:val="000000"/>
          <w:sz w:val="24"/>
          <w:szCs w:val="24"/>
        </w:rPr>
        <w:t>202</w:t>
      </w:r>
      <w:r w:rsidR="00255912" w:rsidRPr="00255912">
        <w:rPr>
          <w:rFonts w:ascii="Times New Roman" w:hAnsi="Times New Roman"/>
          <w:b/>
          <w:bCs/>
          <w:iCs/>
          <w:color w:val="000000"/>
          <w:sz w:val="24"/>
          <w:szCs w:val="24"/>
        </w:rPr>
        <w:t>3</w:t>
      </w:r>
      <w:r w:rsidR="001C2CC3" w:rsidRPr="00D825FB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 </w:t>
      </w:r>
      <w:r w:rsidR="006E67EB" w:rsidRPr="00D825FB">
        <w:rPr>
          <w:rFonts w:ascii="Times New Roman" w:hAnsi="Times New Roman"/>
          <w:b/>
          <w:bCs/>
          <w:iCs/>
          <w:color w:val="000000"/>
          <w:sz w:val="24"/>
          <w:szCs w:val="24"/>
        </w:rPr>
        <w:t>год</w:t>
      </w:r>
    </w:p>
    <w:tbl>
      <w:tblPr>
        <w:tblW w:w="150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4112"/>
        <w:gridCol w:w="1623"/>
        <w:gridCol w:w="952"/>
        <w:gridCol w:w="952"/>
        <w:gridCol w:w="992"/>
        <w:gridCol w:w="954"/>
        <w:gridCol w:w="952"/>
        <w:gridCol w:w="951"/>
        <w:gridCol w:w="2977"/>
      </w:tblGrid>
      <w:tr w:rsidR="00D825FB" w:rsidRPr="00D825FB" w14:paraId="401D38DF" w14:textId="77777777" w:rsidTr="00D825FB">
        <w:tc>
          <w:tcPr>
            <w:tcW w:w="566" w:type="dxa"/>
            <w:shd w:val="clear" w:color="auto" w:fill="auto"/>
          </w:tcPr>
          <w:p w14:paraId="3D33EA0B" w14:textId="77777777" w:rsidR="009F6D3F" w:rsidRPr="00865286" w:rsidRDefault="009F6D3F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5FB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112" w:type="dxa"/>
            <w:shd w:val="clear" w:color="auto" w:fill="auto"/>
          </w:tcPr>
          <w:p w14:paraId="0BA6813D" w14:textId="77777777" w:rsidR="009F6D3F" w:rsidRPr="00D825FB" w:rsidRDefault="009F6D3F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25FB">
              <w:rPr>
                <w:rFonts w:ascii="Times New Roman" w:hAnsi="Times New Roman"/>
                <w:sz w:val="24"/>
                <w:szCs w:val="24"/>
              </w:rPr>
              <w:t>Наименование индикатора</w:t>
            </w:r>
          </w:p>
        </w:tc>
        <w:tc>
          <w:tcPr>
            <w:tcW w:w="1623" w:type="dxa"/>
            <w:shd w:val="clear" w:color="auto" w:fill="auto"/>
          </w:tcPr>
          <w:p w14:paraId="0DB8C174" w14:textId="77777777" w:rsidR="009F6D3F" w:rsidRPr="00D825FB" w:rsidRDefault="009F6D3F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25FB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896" w:type="dxa"/>
            <w:gridSpan w:val="3"/>
          </w:tcPr>
          <w:p w14:paraId="03E22CC7" w14:textId="77777777" w:rsidR="009F6D3F" w:rsidRPr="00D825FB" w:rsidRDefault="009F6D3F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25FB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2857" w:type="dxa"/>
            <w:gridSpan w:val="3"/>
            <w:shd w:val="clear" w:color="auto" w:fill="auto"/>
          </w:tcPr>
          <w:p w14:paraId="16DC7329" w14:textId="77777777" w:rsidR="009F6D3F" w:rsidRPr="00D825FB" w:rsidRDefault="009F6D3F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25FB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2977" w:type="dxa"/>
            <w:shd w:val="clear" w:color="auto" w:fill="auto"/>
          </w:tcPr>
          <w:p w14:paraId="223AAD75" w14:textId="77777777" w:rsidR="009F6D3F" w:rsidRPr="00D825FB" w:rsidRDefault="009F6D3F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25FB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D825FB" w:rsidRPr="00D825FB" w14:paraId="7606B399" w14:textId="77777777" w:rsidTr="00D825FB">
        <w:tc>
          <w:tcPr>
            <w:tcW w:w="566" w:type="dxa"/>
            <w:shd w:val="clear" w:color="auto" w:fill="auto"/>
          </w:tcPr>
          <w:p w14:paraId="3C1B94E9" w14:textId="77777777" w:rsidR="009F6D3F" w:rsidRPr="00D825FB" w:rsidRDefault="009F6D3F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shd w:val="clear" w:color="auto" w:fill="auto"/>
          </w:tcPr>
          <w:p w14:paraId="092C7694" w14:textId="77777777" w:rsidR="009F6D3F" w:rsidRPr="00D825FB" w:rsidRDefault="009F6D3F" w:rsidP="00D749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623" w:type="dxa"/>
            <w:shd w:val="clear" w:color="auto" w:fill="auto"/>
          </w:tcPr>
          <w:p w14:paraId="09CDCDA2" w14:textId="77777777" w:rsidR="009F6D3F" w:rsidRPr="00D825FB" w:rsidRDefault="009F6D3F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52" w:type="dxa"/>
            <w:shd w:val="clear" w:color="auto" w:fill="auto"/>
          </w:tcPr>
          <w:p w14:paraId="3756665E" w14:textId="04D26400" w:rsidR="009F6D3F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bookmarkStart w:id="3" w:name="ym3_bm"/>
            <w:bookmarkEnd w:id="3"/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  <w:r w:rsidR="00AD2449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255912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52" w:type="dxa"/>
          </w:tcPr>
          <w:p w14:paraId="08A1E591" w14:textId="09F6A922" w:rsidR="009F6D3F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bookmarkStart w:id="4" w:name="ym2_bm"/>
            <w:bookmarkEnd w:id="4"/>
            <w:r>
              <w:rPr>
                <w:rFonts w:ascii="Times New Roman" w:hAnsi="Times New Roman"/>
                <w:sz w:val="24"/>
                <w:szCs w:val="24"/>
                <w:lang w:val="en-US"/>
              </w:rPr>
              <w:t>202</w:t>
            </w:r>
            <w:r w:rsidR="00255912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45F08EBE" w14:textId="1BA7AA7F" w:rsidR="009F6D3F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bookmarkStart w:id="5" w:name="ym1_bm"/>
            <w:bookmarkEnd w:id="5"/>
            <w:r>
              <w:rPr>
                <w:rFonts w:ascii="Times New Roman" w:hAnsi="Times New Roman"/>
                <w:sz w:val="24"/>
                <w:szCs w:val="24"/>
                <w:lang w:val="en-US"/>
              </w:rPr>
              <w:t>202</w:t>
            </w:r>
            <w:r w:rsidR="00255912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54" w:type="dxa"/>
            <w:shd w:val="clear" w:color="auto" w:fill="auto"/>
          </w:tcPr>
          <w:p w14:paraId="38A0E92A" w14:textId="03DB1BF3" w:rsidR="009F6D3F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bookmarkStart w:id="6" w:name="y_bm"/>
            <w:bookmarkEnd w:id="6"/>
            <w:r>
              <w:rPr>
                <w:rFonts w:ascii="Times New Roman" w:hAnsi="Times New Roman"/>
                <w:sz w:val="24"/>
                <w:szCs w:val="24"/>
                <w:lang w:val="en-US"/>
              </w:rPr>
              <w:t>202</w:t>
            </w:r>
            <w:r w:rsidR="00255912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52" w:type="dxa"/>
            <w:shd w:val="clear" w:color="auto" w:fill="auto"/>
          </w:tcPr>
          <w:p w14:paraId="101DB771" w14:textId="3318D2E0" w:rsidR="009F6D3F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bookmarkStart w:id="7" w:name="yp1_bm"/>
            <w:bookmarkEnd w:id="7"/>
            <w:r>
              <w:rPr>
                <w:rFonts w:ascii="Times New Roman" w:hAnsi="Times New Roman"/>
                <w:sz w:val="24"/>
                <w:szCs w:val="24"/>
                <w:lang w:val="en-US"/>
              </w:rPr>
              <w:t>202</w:t>
            </w:r>
            <w:r w:rsidR="00255912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51" w:type="dxa"/>
            <w:shd w:val="clear" w:color="auto" w:fill="auto"/>
          </w:tcPr>
          <w:p w14:paraId="5F1332F4" w14:textId="7D5DDC08" w:rsidR="009F6D3F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bookmarkStart w:id="8" w:name="yp2_bm"/>
            <w:bookmarkEnd w:id="8"/>
            <w:r>
              <w:rPr>
                <w:rFonts w:ascii="Times New Roman" w:hAnsi="Times New Roman"/>
                <w:sz w:val="24"/>
                <w:szCs w:val="24"/>
                <w:lang w:val="en-US"/>
              </w:rPr>
              <w:t>202</w:t>
            </w:r>
            <w:r w:rsidR="00255912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977" w:type="dxa"/>
            <w:shd w:val="clear" w:color="auto" w:fill="auto"/>
          </w:tcPr>
          <w:p w14:paraId="7E96B0B9" w14:textId="77777777" w:rsidR="009F6D3F" w:rsidRPr="00D825FB" w:rsidRDefault="009F6D3F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73E43663" w14:textId="77777777" w:rsidTr="009D4578">
        <w:tc>
          <w:tcPr>
            <w:tcW w:w="15031" w:type="dxa"/>
            <w:gridSpan w:val="10"/>
            <w:shd w:val="clear" w:color="auto" w:fill="auto"/>
          </w:tcPr>
          <w:p w14:paraId="7A24E14D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Экономическое развитие</w:t>
            </w:r>
          </w:p>
        </w:tc>
      </w:tr>
      <w:tr w:rsidR="00CC2AC0" w:rsidRPr="00D825FB" w14:paraId="60C8A244" w14:textId="77777777" w:rsidTr="00D825FB">
        <w:tc>
          <w:tcPr>
            <w:tcW w:w="566" w:type="dxa"/>
            <w:shd w:val="clear" w:color="auto" w:fill="auto"/>
          </w:tcPr>
          <w:p w14:paraId="15077811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112" w:type="dxa"/>
            <w:shd w:val="clear" w:color="auto" w:fill="auto"/>
          </w:tcPr>
          <w:p w14:paraId="5A95E0A4" w14:textId="77777777" w:rsidR="00CC2AC0" w:rsidRPr="006462AF" w:rsidRDefault="00CC2AC0" w:rsidP="008652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Число субъектов малого и среднего предпринимательства в расчете на 10 тыс. человек населения</w:t>
            </w:r>
          </w:p>
        </w:tc>
        <w:tc>
          <w:tcPr>
            <w:tcW w:w="1623" w:type="dxa"/>
            <w:shd w:val="clear" w:color="auto" w:fill="auto"/>
          </w:tcPr>
          <w:p w14:paraId="42D7E3D2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единиц</w:t>
            </w:r>
          </w:p>
        </w:tc>
        <w:tc>
          <w:tcPr>
            <w:tcW w:w="952" w:type="dxa"/>
            <w:shd w:val="clear" w:color="auto" w:fill="auto"/>
          </w:tcPr>
          <w:p w14:paraId="6F4BCCDF" w14:textId="383AEE81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188</w:t>
            </w:r>
          </w:p>
        </w:tc>
        <w:tc>
          <w:tcPr>
            <w:tcW w:w="952" w:type="dxa"/>
          </w:tcPr>
          <w:p w14:paraId="49FF8232" w14:textId="47DC974A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220,4</w:t>
            </w:r>
          </w:p>
        </w:tc>
        <w:tc>
          <w:tcPr>
            <w:tcW w:w="992" w:type="dxa"/>
            <w:shd w:val="clear" w:color="auto" w:fill="auto"/>
          </w:tcPr>
          <w:p w14:paraId="6A328351" w14:textId="74A4D635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226,5</w:t>
            </w:r>
          </w:p>
        </w:tc>
        <w:tc>
          <w:tcPr>
            <w:tcW w:w="954" w:type="dxa"/>
            <w:shd w:val="clear" w:color="auto" w:fill="auto"/>
          </w:tcPr>
          <w:p w14:paraId="2EE49B62" w14:textId="72BAB7C5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227</w:t>
            </w:r>
          </w:p>
        </w:tc>
        <w:tc>
          <w:tcPr>
            <w:tcW w:w="952" w:type="dxa"/>
            <w:shd w:val="clear" w:color="auto" w:fill="auto"/>
          </w:tcPr>
          <w:p w14:paraId="1329DA18" w14:textId="0028FEFA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229,2</w:t>
            </w:r>
          </w:p>
        </w:tc>
        <w:tc>
          <w:tcPr>
            <w:tcW w:w="951" w:type="dxa"/>
            <w:shd w:val="clear" w:color="auto" w:fill="auto"/>
          </w:tcPr>
          <w:p w14:paraId="47A075E1" w14:textId="3FCA5A6B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231,4</w:t>
            </w:r>
          </w:p>
        </w:tc>
        <w:tc>
          <w:tcPr>
            <w:tcW w:w="2977" w:type="dxa"/>
            <w:shd w:val="clear" w:color="auto" w:fill="auto"/>
          </w:tcPr>
          <w:p w14:paraId="71D70430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55E7D6CA" w14:textId="77777777" w:rsidTr="00D825FB">
        <w:tc>
          <w:tcPr>
            <w:tcW w:w="566" w:type="dxa"/>
            <w:shd w:val="clear" w:color="auto" w:fill="auto"/>
          </w:tcPr>
          <w:p w14:paraId="0C05FC39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112" w:type="dxa"/>
            <w:shd w:val="clear" w:color="auto" w:fill="auto"/>
          </w:tcPr>
          <w:p w14:paraId="5CA9D14D" w14:textId="77777777" w:rsidR="00CC2AC0" w:rsidRPr="006462AF" w:rsidRDefault="00CC2AC0" w:rsidP="008652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1623" w:type="dxa"/>
            <w:shd w:val="clear" w:color="auto" w:fill="auto"/>
          </w:tcPr>
          <w:p w14:paraId="79CF5275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</w:p>
        </w:tc>
        <w:tc>
          <w:tcPr>
            <w:tcW w:w="952" w:type="dxa"/>
            <w:shd w:val="clear" w:color="auto" w:fill="auto"/>
          </w:tcPr>
          <w:p w14:paraId="219B4A64" w14:textId="50FB8B0C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17,6</w:t>
            </w:r>
          </w:p>
        </w:tc>
        <w:tc>
          <w:tcPr>
            <w:tcW w:w="952" w:type="dxa"/>
          </w:tcPr>
          <w:p w14:paraId="5D81A9C8" w14:textId="5D121ADB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15,4</w:t>
            </w:r>
          </w:p>
        </w:tc>
        <w:tc>
          <w:tcPr>
            <w:tcW w:w="992" w:type="dxa"/>
            <w:shd w:val="clear" w:color="auto" w:fill="auto"/>
          </w:tcPr>
          <w:p w14:paraId="525B341F" w14:textId="1A9D390C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954" w:type="dxa"/>
            <w:shd w:val="clear" w:color="auto" w:fill="auto"/>
          </w:tcPr>
          <w:p w14:paraId="0FEB7AA2" w14:textId="1CA25402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952" w:type="dxa"/>
            <w:shd w:val="clear" w:color="auto" w:fill="auto"/>
          </w:tcPr>
          <w:p w14:paraId="57CC4582" w14:textId="1A7D919E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951" w:type="dxa"/>
            <w:shd w:val="clear" w:color="auto" w:fill="auto"/>
          </w:tcPr>
          <w:p w14:paraId="52936FF5" w14:textId="5E481969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2977" w:type="dxa"/>
            <w:shd w:val="clear" w:color="auto" w:fill="auto"/>
          </w:tcPr>
          <w:p w14:paraId="7D3ADAC6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0EE46612" w14:textId="77777777" w:rsidTr="00D825FB">
        <w:tc>
          <w:tcPr>
            <w:tcW w:w="566" w:type="dxa"/>
            <w:shd w:val="clear" w:color="auto" w:fill="auto"/>
          </w:tcPr>
          <w:p w14:paraId="3A27DCC6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112" w:type="dxa"/>
            <w:shd w:val="clear" w:color="auto" w:fill="auto"/>
          </w:tcPr>
          <w:p w14:paraId="264D6628" w14:textId="77777777" w:rsidR="00CC2AC0" w:rsidRPr="006462AF" w:rsidRDefault="00CC2AC0" w:rsidP="008652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Объем инвестиций в основной  капитал без субъектов малого предпринимательства и объема инвестиций, не наблюдаемых прямыми статистическими методами (за исключением бюджетных средств), в расчете на 1 жителя</w:t>
            </w:r>
          </w:p>
        </w:tc>
        <w:tc>
          <w:tcPr>
            <w:tcW w:w="1623" w:type="dxa"/>
            <w:shd w:val="clear" w:color="auto" w:fill="auto"/>
          </w:tcPr>
          <w:p w14:paraId="0254D84A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рублей</w:t>
            </w:r>
          </w:p>
        </w:tc>
        <w:tc>
          <w:tcPr>
            <w:tcW w:w="952" w:type="dxa"/>
            <w:shd w:val="clear" w:color="auto" w:fill="auto"/>
          </w:tcPr>
          <w:p w14:paraId="0BFA3480" w14:textId="0F03C822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12081</w:t>
            </w:r>
          </w:p>
        </w:tc>
        <w:tc>
          <w:tcPr>
            <w:tcW w:w="952" w:type="dxa"/>
          </w:tcPr>
          <w:p w14:paraId="18BCCD06" w14:textId="1F2184EA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33811</w:t>
            </w:r>
          </w:p>
        </w:tc>
        <w:tc>
          <w:tcPr>
            <w:tcW w:w="992" w:type="dxa"/>
            <w:shd w:val="clear" w:color="auto" w:fill="auto"/>
          </w:tcPr>
          <w:p w14:paraId="1E122455" w14:textId="63F4C033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30913</w:t>
            </w:r>
          </w:p>
        </w:tc>
        <w:tc>
          <w:tcPr>
            <w:tcW w:w="954" w:type="dxa"/>
            <w:shd w:val="clear" w:color="auto" w:fill="auto"/>
          </w:tcPr>
          <w:p w14:paraId="39088E35" w14:textId="3F7E5166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30930</w:t>
            </w:r>
          </w:p>
        </w:tc>
        <w:tc>
          <w:tcPr>
            <w:tcW w:w="952" w:type="dxa"/>
            <w:shd w:val="clear" w:color="auto" w:fill="auto"/>
          </w:tcPr>
          <w:p w14:paraId="184467BA" w14:textId="6C058CF8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31000</w:t>
            </w:r>
          </w:p>
        </w:tc>
        <w:tc>
          <w:tcPr>
            <w:tcW w:w="951" w:type="dxa"/>
            <w:shd w:val="clear" w:color="auto" w:fill="auto"/>
          </w:tcPr>
          <w:p w14:paraId="134C0BE9" w14:textId="2BFDFAE9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31500</w:t>
            </w:r>
          </w:p>
        </w:tc>
        <w:tc>
          <w:tcPr>
            <w:tcW w:w="2977" w:type="dxa"/>
            <w:shd w:val="clear" w:color="auto" w:fill="auto"/>
          </w:tcPr>
          <w:p w14:paraId="6771AC1B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441E6010" w14:textId="77777777" w:rsidTr="00D825FB">
        <w:tc>
          <w:tcPr>
            <w:tcW w:w="566" w:type="dxa"/>
            <w:shd w:val="clear" w:color="auto" w:fill="auto"/>
          </w:tcPr>
          <w:p w14:paraId="6B2C8758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112" w:type="dxa"/>
            <w:shd w:val="clear" w:color="auto" w:fill="auto"/>
          </w:tcPr>
          <w:p w14:paraId="26512DC3" w14:textId="77777777" w:rsidR="00CC2AC0" w:rsidRPr="006462AF" w:rsidRDefault="00CC2AC0" w:rsidP="008652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Доля площади земельных участков, являющихся объектами налогообложения земельным налогом, в общей площади территории городского округа (муниципального района)</w:t>
            </w:r>
          </w:p>
        </w:tc>
        <w:tc>
          <w:tcPr>
            <w:tcW w:w="1623" w:type="dxa"/>
            <w:shd w:val="clear" w:color="auto" w:fill="auto"/>
          </w:tcPr>
          <w:p w14:paraId="13554FCF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</w:p>
        </w:tc>
        <w:tc>
          <w:tcPr>
            <w:tcW w:w="952" w:type="dxa"/>
            <w:shd w:val="clear" w:color="auto" w:fill="auto"/>
          </w:tcPr>
          <w:p w14:paraId="4AE373FE" w14:textId="498F7703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69,8</w:t>
            </w:r>
          </w:p>
        </w:tc>
        <w:tc>
          <w:tcPr>
            <w:tcW w:w="952" w:type="dxa"/>
          </w:tcPr>
          <w:p w14:paraId="12E5AF2B" w14:textId="1FD59B0A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71,6</w:t>
            </w:r>
          </w:p>
        </w:tc>
        <w:tc>
          <w:tcPr>
            <w:tcW w:w="992" w:type="dxa"/>
            <w:shd w:val="clear" w:color="auto" w:fill="auto"/>
          </w:tcPr>
          <w:p w14:paraId="107DBA93" w14:textId="60A98627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71,3</w:t>
            </w:r>
          </w:p>
        </w:tc>
        <w:tc>
          <w:tcPr>
            <w:tcW w:w="954" w:type="dxa"/>
            <w:shd w:val="clear" w:color="auto" w:fill="auto"/>
          </w:tcPr>
          <w:p w14:paraId="426B447C" w14:textId="628C76DC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71,3</w:t>
            </w:r>
          </w:p>
        </w:tc>
        <w:tc>
          <w:tcPr>
            <w:tcW w:w="952" w:type="dxa"/>
            <w:shd w:val="clear" w:color="auto" w:fill="auto"/>
          </w:tcPr>
          <w:p w14:paraId="282F33E5" w14:textId="41B8B6F4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71,3</w:t>
            </w:r>
          </w:p>
        </w:tc>
        <w:tc>
          <w:tcPr>
            <w:tcW w:w="951" w:type="dxa"/>
            <w:shd w:val="clear" w:color="auto" w:fill="auto"/>
          </w:tcPr>
          <w:p w14:paraId="35E6B2C8" w14:textId="664F9118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71,3</w:t>
            </w:r>
          </w:p>
        </w:tc>
        <w:tc>
          <w:tcPr>
            <w:tcW w:w="2977" w:type="dxa"/>
            <w:shd w:val="clear" w:color="auto" w:fill="auto"/>
          </w:tcPr>
          <w:p w14:paraId="6E656D48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221FA2B2" w14:textId="77777777" w:rsidTr="00D825FB">
        <w:tc>
          <w:tcPr>
            <w:tcW w:w="566" w:type="dxa"/>
            <w:shd w:val="clear" w:color="auto" w:fill="auto"/>
          </w:tcPr>
          <w:p w14:paraId="5C5817DC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112" w:type="dxa"/>
            <w:shd w:val="clear" w:color="auto" w:fill="auto"/>
          </w:tcPr>
          <w:p w14:paraId="3A9828CA" w14:textId="77777777" w:rsidR="00CC2AC0" w:rsidRPr="006462AF" w:rsidRDefault="00CC2AC0" w:rsidP="008652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Доля прибыльных сельскохозяйственных организаций в общем их числе</w:t>
            </w:r>
          </w:p>
        </w:tc>
        <w:tc>
          <w:tcPr>
            <w:tcW w:w="1623" w:type="dxa"/>
            <w:shd w:val="clear" w:color="auto" w:fill="auto"/>
          </w:tcPr>
          <w:p w14:paraId="7A61AD5D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</w:p>
        </w:tc>
        <w:tc>
          <w:tcPr>
            <w:tcW w:w="952" w:type="dxa"/>
            <w:shd w:val="clear" w:color="auto" w:fill="auto"/>
          </w:tcPr>
          <w:p w14:paraId="1044BCC7" w14:textId="157E397C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88,9</w:t>
            </w:r>
          </w:p>
        </w:tc>
        <w:tc>
          <w:tcPr>
            <w:tcW w:w="952" w:type="dxa"/>
          </w:tcPr>
          <w:p w14:paraId="380AD8AA" w14:textId="267015E0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14:paraId="1326B858" w14:textId="35040552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66,7</w:t>
            </w:r>
          </w:p>
        </w:tc>
        <w:tc>
          <w:tcPr>
            <w:tcW w:w="954" w:type="dxa"/>
            <w:shd w:val="clear" w:color="auto" w:fill="auto"/>
          </w:tcPr>
          <w:p w14:paraId="4F7ABF7D" w14:textId="764CF78C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77,8</w:t>
            </w:r>
          </w:p>
        </w:tc>
        <w:tc>
          <w:tcPr>
            <w:tcW w:w="952" w:type="dxa"/>
            <w:shd w:val="clear" w:color="auto" w:fill="auto"/>
          </w:tcPr>
          <w:p w14:paraId="33110F1A" w14:textId="01C1B11F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951" w:type="dxa"/>
            <w:shd w:val="clear" w:color="auto" w:fill="auto"/>
          </w:tcPr>
          <w:p w14:paraId="307D397B" w14:textId="7EB49E17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2977" w:type="dxa"/>
            <w:shd w:val="clear" w:color="auto" w:fill="auto"/>
          </w:tcPr>
          <w:p w14:paraId="4F12DFC7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6DB525F7" w14:textId="77777777" w:rsidTr="00D825FB">
        <w:tc>
          <w:tcPr>
            <w:tcW w:w="566" w:type="dxa"/>
            <w:shd w:val="clear" w:color="auto" w:fill="auto"/>
          </w:tcPr>
          <w:p w14:paraId="32B1527E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112" w:type="dxa"/>
            <w:shd w:val="clear" w:color="auto" w:fill="auto"/>
          </w:tcPr>
          <w:p w14:paraId="57B67EB8" w14:textId="77777777" w:rsidR="00CC2AC0" w:rsidRPr="006462AF" w:rsidRDefault="00CC2AC0" w:rsidP="008652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 xml:space="preserve">Доля протяженности автомобильных дорог общего пользования местного значения, не отвечающих </w:t>
            </w:r>
            <w:r w:rsidRPr="006462AF">
              <w:rPr>
                <w:rFonts w:ascii="Times New Roman" w:hAnsi="Times New Roman"/>
                <w:sz w:val="24"/>
                <w:szCs w:val="24"/>
              </w:rPr>
              <w:lastRenderedPageBreak/>
              <w:t>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1623" w:type="dxa"/>
            <w:shd w:val="clear" w:color="auto" w:fill="auto"/>
          </w:tcPr>
          <w:p w14:paraId="0F28359C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процентов</w:t>
            </w:r>
          </w:p>
        </w:tc>
        <w:tc>
          <w:tcPr>
            <w:tcW w:w="952" w:type="dxa"/>
            <w:shd w:val="clear" w:color="auto" w:fill="auto"/>
          </w:tcPr>
          <w:p w14:paraId="149D5035" w14:textId="7221E286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62,2</w:t>
            </w:r>
          </w:p>
        </w:tc>
        <w:tc>
          <w:tcPr>
            <w:tcW w:w="952" w:type="dxa"/>
          </w:tcPr>
          <w:p w14:paraId="721AAD02" w14:textId="18FC1D80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62,2</w:t>
            </w:r>
          </w:p>
        </w:tc>
        <w:tc>
          <w:tcPr>
            <w:tcW w:w="992" w:type="dxa"/>
            <w:shd w:val="clear" w:color="auto" w:fill="auto"/>
          </w:tcPr>
          <w:p w14:paraId="046C28EE" w14:textId="1B0483DB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62</w:t>
            </w:r>
          </w:p>
        </w:tc>
        <w:tc>
          <w:tcPr>
            <w:tcW w:w="954" w:type="dxa"/>
            <w:shd w:val="clear" w:color="auto" w:fill="auto"/>
          </w:tcPr>
          <w:p w14:paraId="446AE809" w14:textId="17431F8F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61,9</w:t>
            </w:r>
          </w:p>
        </w:tc>
        <w:tc>
          <w:tcPr>
            <w:tcW w:w="952" w:type="dxa"/>
            <w:shd w:val="clear" w:color="auto" w:fill="auto"/>
          </w:tcPr>
          <w:p w14:paraId="5454763D" w14:textId="051E70DE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61,8</w:t>
            </w:r>
          </w:p>
        </w:tc>
        <w:tc>
          <w:tcPr>
            <w:tcW w:w="951" w:type="dxa"/>
            <w:shd w:val="clear" w:color="auto" w:fill="auto"/>
          </w:tcPr>
          <w:p w14:paraId="4748DB40" w14:textId="7BDCA5CC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61,7</w:t>
            </w:r>
          </w:p>
        </w:tc>
        <w:tc>
          <w:tcPr>
            <w:tcW w:w="2977" w:type="dxa"/>
            <w:shd w:val="clear" w:color="auto" w:fill="auto"/>
          </w:tcPr>
          <w:p w14:paraId="510FFEF7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4501708E" w14:textId="77777777" w:rsidTr="00D825FB">
        <w:tc>
          <w:tcPr>
            <w:tcW w:w="566" w:type="dxa"/>
            <w:shd w:val="clear" w:color="auto" w:fill="auto"/>
          </w:tcPr>
          <w:p w14:paraId="597E6592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7</w:t>
            </w:r>
          </w:p>
        </w:tc>
        <w:tc>
          <w:tcPr>
            <w:tcW w:w="4112" w:type="dxa"/>
            <w:shd w:val="clear" w:color="auto" w:fill="auto"/>
          </w:tcPr>
          <w:p w14:paraId="610B8128" w14:textId="77777777" w:rsidR="00CC2AC0" w:rsidRPr="006462AF" w:rsidRDefault="00CC2AC0" w:rsidP="008652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Доля населения, проживающего в населенных пунктах, не имеющих регулярного автобусного и (или) железнодорожного сообщения с административным центром городского округа (муниципального района), в общей численности населения городского округа (муниципального района)</w:t>
            </w:r>
          </w:p>
        </w:tc>
        <w:tc>
          <w:tcPr>
            <w:tcW w:w="1623" w:type="dxa"/>
            <w:shd w:val="clear" w:color="auto" w:fill="auto"/>
          </w:tcPr>
          <w:p w14:paraId="1166C3AF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</w:p>
        </w:tc>
        <w:tc>
          <w:tcPr>
            <w:tcW w:w="952" w:type="dxa"/>
            <w:shd w:val="clear" w:color="auto" w:fill="auto"/>
          </w:tcPr>
          <w:p w14:paraId="2E6DD67C" w14:textId="5AD1894E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5,3</w:t>
            </w:r>
          </w:p>
        </w:tc>
        <w:tc>
          <w:tcPr>
            <w:tcW w:w="952" w:type="dxa"/>
          </w:tcPr>
          <w:p w14:paraId="46CA1895" w14:textId="338D5B77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5,3</w:t>
            </w:r>
          </w:p>
        </w:tc>
        <w:tc>
          <w:tcPr>
            <w:tcW w:w="992" w:type="dxa"/>
            <w:shd w:val="clear" w:color="auto" w:fill="auto"/>
          </w:tcPr>
          <w:p w14:paraId="521DD52F" w14:textId="50FAADCF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5,3</w:t>
            </w:r>
          </w:p>
        </w:tc>
        <w:tc>
          <w:tcPr>
            <w:tcW w:w="954" w:type="dxa"/>
            <w:shd w:val="clear" w:color="auto" w:fill="auto"/>
          </w:tcPr>
          <w:p w14:paraId="5D8849BC" w14:textId="3BEAC646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5,3</w:t>
            </w:r>
          </w:p>
        </w:tc>
        <w:tc>
          <w:tcPr>
            <w:tcW w:w="952" w:type="dxa"/>
            <w:shd w:val="clear" w:color="auto" w:fill="auto"/>
          </w:tcPr>
          <w:p w14:paraId="50818D15" w14:textId="38C550BC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5,3</w:t>
            </w:r>
          </w:p>
        </w:tc>
        <w:tc>
          <w:tcPr>
            <w:tcW w:w="951" w:type="dxa"/>
            <w:shd w:val="clear" w:color="auto" w:fill="auto"/>
          </w:tcPr>
          <w:p w14:paraId="150E4C07" w14:textId="04B705F5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5,3</w:t>
            </w:r>
          </w:p>
        </w:tc>
        <w:tc>
          <w:tcPr>
            <w:tcW w:w="2977" w:type="dxa"/>
            <w:shd w:val="clear" w:color="auto" w:fill="auto"/>
          </w:tcPr>
          <w:p w14:paraId="60876383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6462AF" w14:paraId="534BA55D" w14:textId="77777777" w:rsidTr="00D825FB">
        <w:tc>
          <w:tcPr>
            <w:tcW w:w="566" w:type="dxa"/>
            <w:shd w:val="clear" w:color="auto" w:fill="auto"/>
          </w:tcPr>
          <w:p w14:paraId="6347DADD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112" w:type="dxa"/>
            <w:shd w:val="clear" w:color="auto" w:fill="auto"/>
          </w:tcPr>
          <w:p w14:paraId="56A443F9" w14:textId="77777777" w:rsidR="00CC2AC0" w:rsidRPr="006462AF" w:rsidRDefault="00CC2AC0" w:rsidP="008652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Среднемесячная номинальная начисленная заработная плата работников:</w:t>
            </w:r>
          </w:p>
        </w:tc>
        <w:tc>
          <w:tcPr>
            <w:tcW w:w="1623" w:type="dxa"/>
            <w:shd w:val="clear" w:color="auto" w:fill="auto"/>
          </w:tcPr>
          <w:p w14:paraId="76D092AD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14:paraId="3A97F447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14:paraId="72832454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2C1590DF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</w:tcPr>
          <w:p w14:paraId="52637348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14:paraId="4C4A7ACE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shd w:val="clear" w:color="auto" w:fill="auto"/>
          </w:tcPr>
          <w:p w14:paraId="60560F05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608B1904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AC0" w:rsidRPr="00D825FB" w14:paraId="51FA6608" w14:textId="77777777" w:rsidTr="00D825FB">
        <w:tc>
          <w:tcPr>
            <w:tcW w:w="566" w:type="dxa"/>
            <w:shd w:val="clear" w:color="auto" w:fill="auto"/>
          </w:tcPr>
          <w:p w14:paraId="1813C4BE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auto"/>
          </w:tcPr>
          <w:p w14:paraId="496F6C56" w14:textId="77777777" w:rsidR="00CC2AC0" w:rsidRPr="006462AF" w:rsidRDefault="00CC2AC0" w:rsidP="008652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крупных и средних предприятий и некоммерческих организаций</w:t>
            </w:r>
          </w:p>
        </w:tc>
        <w:tc>
          <w:tcPr>
            <w:tcW w:w="1623" w:type="dxa"/>
            <w:shd w:val="clear" w:color="auto" w:fill="auto"/>
          </w:tcPr>
          <w:p w14:paraId="529C0BBD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рублей</w:t>
            </w:r>
          </w:p>
        </w:tc>
        <w:tc>
          <w:tcPr>
            <w:tcW w:w="952" w:type="dxa"/>
            <w:shd w:val="clear" w:color="auto" w:fill="auto"/>
          </w:tcPr>
          <w:p w14:paraId="477B2C19" w14:textId="7C6C2A51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31410</w:t>
            </w:r>
          </w:p>
        </w:tc>
        <w:tc>
          <w:tcPr>
            <w:tcW w:w="952" w:type="dxa"/>
          </w:tcPr>
          <w:p w14:paraId="5B579E23" w14:textId="5CA06CF8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36546</w:t>
            </w:r>
          </w:p>
        </w:tc>
        <w:tc>
          <w:tcPr>
            <w:tcW w:w="992" w:type="dxa"/>
            <w:shd w:val="clear" w:color="auto" w:fill="auto"/>
          </w:tcPr>
          <w:p w14:paraId="4B5A8380" w14:textId="11815690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41598</w:t>
            </w:r>
          </w:p>
        </w:tc>
        <w:tc>
          <w:tcPr>
            <w:tcW w:w="954" w:type="dxa"/>
            <w:shd w:val="clear" w:color="auto" w:fill="auto"/>
          </w:tcPr>
          <w:p w14:paraId="6A7396B8" w14:textId="29E29E71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46881</w:t>
            </w:r>
          </w:p>
        </w:tc>
        <w:tc>
          <w:tcPr>
            <w:tcW w:w="952" w:type="dxa"/>
            <w:shd w:val="clear" w:color="auto" w:fill="auto"/>
          </w:tcPr>
          <w:p w14:paraId="6F6A0D26" w14:textId="75E51D81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51007</w:t>
            </w:r>
          </w:p>
        </w:tc>
        <w:tc>
          <w:tcPr>
            <w:tcW w:w="951" w:type="dxa"/>
            <w:shd w:val="clear" w:color="auto" w:fill="auto"/>
          </w:tcPr>
          <w:p w14:paraId="528751C1" w14:textId="71A9D080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55291</w:t>
            </w:r>
          </w:p>
        </w:tc>
        <w:tc>
          <w:tcPr>
            <w:tcW w:w="2977" w:type="dxa"/>
            <w:shd w:val="clear" w:color="auto" w:fill="auto"/>
          </w:tcPr>
          <w:p w14:paraId="2C584922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6458E5AF" w14:textId="77777777" w:rsidTr="00D825FB">
        <w:tc>
          <w:tcPr>
            <w:tcW w:w="566" w:type="dxa"/>
            <w:shd w:val="clear" w:color="auto" w:fill="auto"/>
          </w:tcPr>
          <w:p w14:paraId="0E292217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shd w:val="clear" w:color="auto" w:fill="auto"/>
          </w:tcPr>
          <w:p w14:paraId="5B0D9662" w14:textId="77777777" w:rsidR="00CC2AC0" w:rsidRPr="00D825FB" w:rsidRDefault="00CC2AC0" w:rsidP="00865286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муниципальных дошкольных организаций</w:t>
            </w:r>
          </w:p>
        </w:tc>
        <w:tc>
          <w:tcPr>
            <w:tcW w:w="1623" w:type="dxa"/>
            <w:shd w:val="clear" w:color="auto" w:fill="auto"/>
          </w:tcPr>
          <w:p w14:paraId="334F1920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рублей</w:t>
            </w:r>
          </w:p>
        </w:tc>
        <w:tc>
          <w:tcPr>
            <w:tcW w:w="952" w:type="dxa"/>
            <w:shd w:val="clear" w:color="auto" w:fill="auto"/>
          </w:tcPr>
          <w:p w14:paraId="7C83AD33" w14:textId="1AB0BB68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22480</w:t>
            </w:r>
          </w:p>
        </w:tc>
        <w:tc>
          <w:tcPr>
            <w:tcW w:w="952" w:type="dxa"/>
          </w:tcPr>
          <w:p w14:paraId="62986FCB" w14:textId="091256D5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25794</w:t>
            </w:r>
          </w:p>
        </w:tc>
        <w:tc>
          <w:tcPr>
            <w:tcW w:w="992" w:type="dxa"/>
            <w:shd w:val="clear" w:color="auto" w:fill="auto"/>
          </w:tcPr>
          <w:p w14:paraId="0D0598BD" w14:textId="1F99D8E3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28408</w:t>
            </w:r>
          </w:p>
        </w:tc>
        <w:tc>
          <w:tcPr>
            <w:tcW w:w="954" w:type="dxa"/>
            <w:shd w:val="clear" w:color="auto" w:fill="auto"/>
          </w:tcPr>
          <w:p w14:paraId="2AC143E8" w14:textId="6C223615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32016</w:t>
            </w:r>
          </w:p>
        </w:tc>
        <w:tc>
          <w:tcPr>
            <w:tcW w:w="952" w:type="dxa"/>
            <w:shd w:val="clear" w:color="auto" w:fill="auto"/>
          </w:tcPr>
          <w:p w14:paraId="5356EC6E" w14:textId="7781B79D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34833</w:t>
            </w:r>
          </w:p>
        </w:tc>
        <w:tc>
          <w:tcPr>
            <w:tcW w:w="951" w:type="dxa"/>
            <w:shd w:val="clear" w:color="auto" w:fill="auto"/>
          </w:tcPr>
          <w:p w14:paraId="48B906EF" w14:textId="466E0921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37759</w:t>
            </w:r>
          </w:p>
        </w:tc>
        <w:tc>
          <w:tcPr>
            <w:tcW w:w="2977" w:type="dxa"/>
            <w:shd w:val="clear" w:color="auto" w:fill="auto"/>
          </w:tcPr>
          <w:p w14:paraId="7D4BE9E5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36720933" w14:textId="77777777" w:rsidTr="00D825FB">
        <w:tc>
          <w:tcPr>
            <w:tcW w:w="566" w:type="dxa"/>
            <w:shd w:val="clear" w:color="auto" w:fill="auto"/>
          </w:tcPr>
          <w:p w14:paraId="41704F34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shd w:val="clear" w:color="auto" w:fill="auto"/>
          </w:tcPr>
          <w:p w14:paraId="0C9B558F" w14:textId="77777777" w:rsidR="00CC2AC0" w:rsidRPr="00D825FB" w:rsidRDefault="00CC2AC0" w:rsidP="00865286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муниципальных общеобразовательных организаций</w:t>
            </w:r>
          </w:p>
        </w:tc>
        <w:tc>
          <w:tcPr>
            <w:tcW w:w="1623" w:type="dxa"/>
            <w:shd w:val="clear" w:color="auto" w:fill="auto"/>
          </w:tcPr>
          <w:p w14:paraId="3E2E165B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рублей</w:t>
            </w:r>
          </w:p>
        </w:tc>
        <w:tc>
          <w:tcPr>
            <w:tcW w:w="952" w:type="dxa"/>
            <w:shd w:val="clear" w:color="auto" w:fill="auto"/>
          </w:tcPr>
          <w:p w14:paraId="091C7EDF" w14:textId="06612403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27442</w:t>
            </w:r>
          </w:p>
        </w:tc>
        <w:tc>
          <w:tcPr>
            <w:tcW w:w="952" w:type="dxa"/>
          </w:tcPr>
          <w:p w14:paraId="253BF460" w14:textId="57AF4594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32230</w:t>
            </w:r>
          </w:p>
        </w:tc>
        <w:tc>
          <w:tcPr>
            <w:tcW w:w="992" w:type="dxa"/>
            <w:shd w:val="clear" w:color="auto" w:fill="auto"/>
          </w:tcPr>
          <w:p w14:paraId="081AC5AB" w14:textId="7A0D2B55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37107</w:t>
            </w:r>
          </w:p>
        </w:tc>
        <w:tc>
          <w:tcPr>
            <w:tcW w:w="954" w:type="dxa"/>
            <w:shd w:val="clear" w:color="auto" w:fill="auto"/>
          </w:tcPr>
          <w:p w14:paraId="061DECD8" w14:textId="664463A6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41819</w:t>
            </w:r>
          </w:p>
        </w:tc>
        <w:tc>
          <w:tcPr>
            <w:tcW w:w="952" w:type="dxa"/>
            <w:shd w:val="clear" w:color="auto" w:fill="auto"/>
          </w:tcPr>
          <w:p w14:paraId="4513C507" w14:textId="68AFB63D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45499</w:t>
            </w:r>
          </w:p>
        </w:tc>
        <w:tc>
          <w:tcPr>
            <w:tcW w:w="951" w:type="dxa"/>
            <w:shd w:val="clear" w:color="auto" w:fill="auto"/>
          </w:tcPr>
          <w:p w14:paraId="227A7DFA" w14:textId="37EF2152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49321</w:t>
            </w:r>
          </w:p>
        </w:tc>
        <w:tc>
          <w:tcPr>
            <w:tcW w:w="2977" w:type="dxa"/>
            <w:shd w:val="clear" w:color="auto" w:fill="auto"/>
          </w:tcPr>
          <w:p w14:paraId="503FB0E4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59DCB9FF" w14:textId="77777777" w:rsidTr="00D825FB">
        <w:tc>
          <w:tcPr>
            <w:tcW w:w="566" w:type="dxa"/>
            <w:shd w:val="clear" w:color="auto" w:fill="auto"/>
          </w:tcPr>
          <w:p w14:paraId="4FD7B25B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shd w:val="clear" w:color="auto" w:fill="auto"/>
          </w:tcPr>
          <w:p w14:paraId="20E23C2E" w14:textId="77777777" w:rsidR="00CC2AC0" w:rsidRPr="00D825FB" w:rsidRDefault="00CC2AC0" w:rsidP="00865286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учителей муниципальных общеобразовательных организаций</w:t>
            </w:r>
          </w:p>
        </w:tc>
        <w:tc>
          <w:tcPr>
            <w:tcW w:w="1623" w:type="dxa"/>
            <w:shd w:val="clear" w:color="auto" w:fill="auto"/>
          </w:tcPr>
          <w:p w14:paraId="222B7280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рублей</w:t>
            </w:r>
          </w:p>
        </w:tc>
        <w:tc>
          <w:tcPr>
            <w:tcW w:w="952" w:type="dxa"/>
            <w:shd w:val="clear" w:color="auto" w:fill="auto"/>
          </w:tcPr>
          <w:p w14:paraId="77D45E68" w14:textId="6BDE147D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26892</w:t>
            </w:r>
          </w:p>
        </w:tc>
        <w:tc>
          <w:tcPr>
            <w:tcW w:w="952" w:type="dxa"/>
          </w:tcPr>
          <w:p w14:paraId="2936A7AE" w14:textId="41C4E71C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33036</w:t>
            </w:r>
          </w:p>
        </w:tc>
        <w:tc>
          <w:tcPr>
            <w:tcW w:w="992" w:type="dxa"/>
            <w:shd w:val="clear" w:color="auto" w:fill="auto"/>
          </w:tcPr>
          <w:p w14:paraId="30CB8744" w14:textId="39E305FF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39350</w:t>
            </w:r>
          </w:p>
        </w:tc>
        <w:tc>
          <w:tcPr>
            <w:tcW w:w="954" w:type="dxa"/>
            <w:shd w:val="clear" w:color="auto" w:fill="auto"/>
          </w:tcPr>
          <w:p w14:paraId="0B11195E" w14:textId="5569E5E5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44348</w:t>
            </w:r>
          </w:p>
        </w:tc>
        <w:tc>
          <w:tcPr>
            <w:tcW w:w="952" w:type="dxa"/>
            <w:shd w:val="clear" w:color="auto" w:fill="auto"/>
          </w:tcPr>
          <w:p w14:paraId="2A06E093" w14:textId="5AA56F5C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48251</w:t>
            </w:r>
          </w:p>
        </w:tc>
        <w:tc>
          <w:tcPr>
            <w:tcW w:w="951" w:type="dxa"/>
            <w:shd w:val="clear" w:color="auto" w:fill="auto"/>
          </w:tcPr>
          <w:p w14:paraId="64E22E6F" w14:textId="17AE0F37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52304</w:t>
            </w:r>
          </w:p>
        </w:tc>
        <w:tc>
          <w:tcPr>
            <w:tcW w:w="2977" w:type="dxa"/>
            <w:shd w:val="clear" w:color="auto" w:fill="auto"/>
          </w:tcPr>
          <w:p w14:paraId="541C39A8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4466A98E" w14:textId="77777777" w:rsidTr="00D825FB">
        <w:tc>
          <w:tcPr>
            <w:tcW w:w="566" w:type="dxa"/>
            <w:shd w:val="clear" w:color="auto" w:fill="auto"/>
          </w:tcPr>
          <w:p w14:paraId="03D84EEC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shd w:val="clear" w:color="auto" w:fill="auto"/>
          </w:tcPr>
          <w:p w14:paraId="1C585AB3" w14:textId="77777777" w:rsidR="00CC2AC0" w:rsidRPr="006462AF" w:rsidRDefault="00CC2AC0" w:rsidP="008652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муниципальных учреждений культуры и искусства</w:t>
            </w:r>
          </w:p>
        </w:tc>
        <w:tc>
          <w:tcPr>
            <w:tcW w:w="1623" w:type="dxa"/>
            <w:shd w:val="clear" w:color="auto" w:fill="auto"/>
          </w:tcPr>
          <w:p w14:paraId="049C49E4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рублей</w:t>
            </w:r>
          </w:p>
        </w:tc>
        <w:tc>
          <w:tcPr>
            <w:tcW w:w="952" w:type="dxa"/>
            <w:shd w:val="clear" w:color="auto" w:fill="auto"/>
          </w:tcPr>
          <w:p w14:paraId="7ACB6087" w14:textId="0B8A6EF3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26398</w:t>
            </w:r>
          </w:p>
        </w:tc>
        <w:tc>
          <w:tcPr>
            <w:tcW w:w="952" w:type="dxa"/>
          </w:tcPr>
          <w:p w14:paraId="67431DCA" w14:textId="58CF1C12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29677</w:t>
            </w:r>
          </w:p>
        </w:tc>
        <w:tc>
          <w:tcPr>
            <w:tcW w:w="992" w:type="dxa"/>
            <w:shd w:val="clear" w:color="auto" w:fill="auto"/>
          </w:tcPr>
          <w:p w14:paraId="14DACD3D" w14:textId="1C74B66F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34483</w:t>
            </w:r>
          </w:p>
        </w:tc>
        <w:tc>
          <w:tcPr>
            <w:tcW w:w="954" w:type="dxa"/>
            <w:shd w:val="clear" w:color="auto" w:fill="auto"/>
          </w:tcPr>
          <w:p w14:paraId="2900647E" w14:textId="44877646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37238</w:t>
            </w:r>
          </w:p>
        </w:tc>
        <w:tc>
          <w:tcPr>
            <w:tcW w:w="952" w:type="dxa"/>
            <w:shd w:val="clear" w:color="auto" w:fill="auto"/>
          </w:tcPr>
          <w:p w14:paraId="0F1C0C9E" w14:textId="1BD12CE1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40515</w:t>
            </w:r>
          </w:p>
        </w:tc>
        <w:tc>
          <w:tcPr>
            <w:tcW w:w="951" w:type="dxa"/>
            <w:shd w:val="clear" w:color="auto" w:fill="auto"/>
          </w:tcPr>
          <w:p w14:paraId="421CD0E1" w14:textId="42B37839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43918</w:t>
            </w:r>
          </w:p>
        </w:tc>
        <w:tc>
          <w:tcPr>
            <w:tcW w:w="2977" w:type="dxa"/>
            <w:shd w:val="clear" w:color="auto" w:fill="auto"/>
          </w:tcPr>
          <w:p w14:paraId="66862C84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723004D0" w14:textId="77777777" w:rsidTr="00D825FB">
        <w:tc>
          <w:tcPr>
            <w:tcW w:w="566" w:type="dxa"/>
            <w:shd w:val="clear" w:color="auto" w:fill="auto"/>
          </w:tcPr>
          <w:p w14:paraId="3183921D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shd w:val="clear" w:color="auto" w:fill="auto"/>
          </w:tcPr>
          <w:p w14:paraId="1F894119" w14:textId="77777777" w:rsidR="00CC2AC0" w:rsidRPr="006462AF" w:rsidRDefault="00CC2AC0" w:rsidP="008652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муниципальных учреждений физической культуры и спорта</w:t>
            </w:r>
          </w:p>
        </w:tc>
        <w:tc>
          <w:tcPr>
            <w:tcW w:w="1623" w:type="dxa"/>
            <w:shd w:val="clear" w:color="auto" w:fill="auto"/>
          </w:tcPr>
          <w:p w14:paraId="6F931866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рублей</w:t>
            </w:r>
          </w:p>
        </w:tc>
        <w:tc>
          <w:tcPr>
            <w:tcW w:w="952" w:type="dxa"/>
            <w:shd w:val="clear" w:color="auto" w:fill="auto"/>
          </w:tcPr>
          <w:p w14:paraId="791BE35C" w14:textId="7A17FD4B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27133</w:t>
            </w:r>
          </w:p>
        </w:tc>
        <w:tc>
          <w:tcPr>
            <w:tcW w:w="952" w:type="dxa"/>
          </w:tcPr>
          <w:p w14:paraId="3DEE2640" w14:textId="055D173E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28237</w:t>
            </w:r>
          </w:p>
        </w:tc>
        <w:tc>
          <w:tcPr>
            <w:tcW w:w="992" w:type="dxa"/>
            <w:shd w:val="clear" w:color="auto" w:fill="auto"/>
          </w:tcPr>
          <w:p w14:paraId="743E3964" w14:textId="5F5155B3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34091</w:t>
            </w:r>
          </w:p>
        </w:tc>
        <w:tc>
          <w:tcPr>
            <w:tcW w:w="954" w:type="dxa"/>
            <w:shd w:val="clear" w:color="auto" w:fill="auto"/>
          </w:tcPr>
          <w:p w14:paraId="122CB0DC" w14:textId="4E51AC5D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36136</w:t>
            </w:r>
          </w:p>
        </w:tc>
        <w:tc>
          <w:tcPr>
            <w:tcW w:w="952" w:type="dxa"/>
            <w:shd w:val="clear" w:color="auto" w:fill="auto"/>
          </w:tcPr>
          <w:p w14:paraId="5789A164" w14:textId="2E4E3AB0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38304</w:t>
            </w:r>
          </w:p>
        </w:tc>
        <w:tc>
          <w:tcPr>
            <w:tcW w:w="951" w:type="dxa"/>
            <w:shd w:val="clear" w:color="auto" w:fill="auto"/>
          </w:tcPr>
          <w:p w14:paraId="56015F61" w14:textId="0A2E2FAF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40602</w:t>
            </w:r>
          </w:p>
        </w:tc>
        <w:tc>
          <w:tcPr>
            <w:tcW w:w="2977" w:type="dxa"/>
            <w:shd w:val="clear" w:color="auto" w:fill="auto"/>
          </w:tcPr>
          <w:p w14:paraId="0DB4F537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1B28A307" w14:textId="77777777" w:rsidTr="009D4578">
        <w:tc>
          <w:tcPr>
            <w:tcW w:w="15031" w:type="dxa"/>
            <w:gridSpan w:val="10"/>
            <w:shd w:val="clear" w:color="auto" w:fill="auto"/>
          </w:tcPr>
          <w:p w14:paraId="3735847E" w14:textId="77777777" w:rsidR="00CC2AC0" w:rsidRPr="00D825FB" w:rsidRDefault="00CC2AC0" w:rsidP="0086528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Дошкольное образование</w:t>
            </w:r>
          </w:p>
        </w:tc>
      </w:tr>
      <w:tr w:rsidR="00CC2AC0" w:rsidRPr="00D825FB" w14:paraId="459BB4E6" w14:textId="77777777" w:rsidTr="00D825FB">
        <w:tc>
          <w:tcPr>
            <w:tcW w:w="566" w:type="dxa"/>
            <w:shd w:val="clear" w:color="auto" w:fill="auto"/>
          </w:tcPr>
          <w:p w14:paraId="01030170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4112" w:type="dxa"/>
            <w:shd w:val="clear" w:color="auto" w:fill="auto"/>
          </w:tcPr>
          <w:p w14:paraId="6B5ADA82" w14:textId="77777777" w:rsidR="00CC2AC0" w:rsidRPr="006462AF" w:rsidRDefault="00CC2AC0" w:rsidP="008652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 xml:space="preserve">Доля детей в возрасте 1 - 6 лет, получающих дошкольную образовательную услугу и (или) услугу по их содержанию в муниципальных образовательных </w:t>
            </w:r>
            <w:r w:rsidRPr="006462AF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организациях в общей численности детей в возрасте 1 - 6 лет</w:t>
            </w:r>
          </w:p>
        </w:tc>
        <w:tc>
          <w:tcPr>
            <w:tcW w:w="1623" w:type="dxa"/>
            <w:shd w:val="clear" w:color="auto" w:fill="auto"/>
          </w:tcPr>
          <w:p w14:paraId="177DAF9B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процентов</w:t>
            </w:r>
          </w:p>
        </w:tc>
        <w:tc>
          <w:tcPr>
            <w:tcW w:w="952" w:type="dxa"/>
            <w:shd w:val="clear" w:color="auto" w:fill="auto"/>
          </w:tcPr>
          <w:p w14:paraId="4BC68E6C" w14:textId="6573DA1F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46,2</w:t>
            </w:r>
          </w:p>
        </w:tc>
        <w:tc>
          <w:tcPr>
            <w:tcW w:w="952" w:type="dxa"/>
          </w:tcPr>
          <w:p w14:paraId="1B529928" w14:textId="5F61C1CA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43,4</w:t>
            </w:r>
          </w:p>
        </w:tc>
        <w:tc>
          <w:tcPr>
            <w:tcW w:w="992" w:type="dxa"/>
            <w:shd w:val="clear" w:color="auto" w:fill="auto"/>
          </w:tcPr>
          <w:p w14:paraId="4ACA57CA" w14:textId="44543E52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55,3</w:t>
            </w:r>
          </w:p>
        </w:tc>
        <w:tc>
          <w:tcPr>
            <w:tcW w:w="954" w:type="dxa"/>
            <w:shd w:val="clear" w:color="auto" w:fill="auto"/>
          </w:tcPr>
          <w:p w14:paraId="4F96CC6E" w14:textId="47A87F91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55,3</w:t>
            </w:r>
          </w:p>
        </w:tc>
        <w:tc>
          <w:tcPr>
            <w:tcW w:w="952" w:type="dxa"/>
            <w:shd w:val="clear" w:color="auto" w:fill="auto"/>
          </w:tcPr>
          <w:p w14:paraId="672D6EF3" w14:textId="028ED671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55,3</w:t>
            </w:r>
          </w:p>
        </w:tc>
        <w:tc>
          <w:tcPr>
            <w:tcW w:w="951" w:type="dxa"/>
            <w:shd w:val="clear" w:color="auto" w:fill="auto"/>
          </w:tcPr>
          <w:p w14:paraId="55065C0F" w14:textId="3CC54D0C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55,3</w:t>
            </w:r>
          </w:p>
        </w:tc>
        <w:tc>
          <w:tcPr>
            <w:tcW w:w="2977" w:type="dxa"/>
            <w:shd w:val="clear" w:color="auto" w:fill="auto"/>
          </w:tcPr>
          <w:p w14:paraId="700687FC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2EB91857" w14:textId="77777777" w:rsidTr="00D825FB">
        <w:tc>
          <w:tcPr>
            <w:tcW w:w="566" w:type="dxa"/>
            <w:shd w:val="clear" w:color="auto" w:fill="auto"/>
          </w:tcPr>
          <w:p w14:paraId="0177BA31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10</w:t>
            </w:r>
          </w:p>
        </w:tc>
        <w:tc>
          <w:tcPr>
            <w:tcW w:w="4112" w:type="dxa"/>
            <w:shd w:val="clear" w:color="auto" w:fill="auto"/>
          </w:tcPr>
          <w:p w14:paraId="692EAD16" w14:textId="77777777" w:rsidR="00CC2AC0" w:rsidRPr="006462AF" w:rsidRDefault="00CC2AC0" w:rsidP="008652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Доля детей в возрасте 1 - 6 лет, стоящих на учете для определения в муниципальные дошкольные образовательные организации, в общей численности детей в возрасте 1 - 6 лет</w:t>
            </w:r>
          </w:p>
        </w:tc>
        <w:tc>
          <w:tcPr>
            <w:tcW w:w="1623" w:type="dxa"/>
            <w:shd w:val="clear" w:color="auto" w:fill="auto"/>
          </w:tcPr>
          <w:p w14:paraId="3EB3032E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</w:p>
        </w:tc>
        <w:tc>
          <w:tcPr>
            <w:tcW w:w="952" w:type="dxa"/>
            <w:shd w:val="clear" w:color="auto" w:fill="auto"/>
          </w:tcPr>
          <w:p w14:paraId="748DC703" w14:textId="6D468D4C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52" w:type="dxa"/>
          </w:tcPr>
          <w:p w14:paraId="7E18ACFB" w14:textId="26C4AE7C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4,2</w:t>
            </w:r>
          </w:p>
        </w:tc>
        <w:tc>
          <w:tcPr>
            <w:tcW w:w="992" w:type="dxa"/>
            <w:shd w:val="clear" w:color="auto" w:fill="auto"/>
          </w:tcPr>
          <w:p w14:paraId="13B112CC" w14:textId="6266906E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4,3</w:t>
            </w:r>
          </w:p>
        </w:tc>
        <w:tc>
          <w:tcPr>
            <w:tcW w:w="954" w:type="dxa"/>
            <w:shd w:val="clear" w:color="auto" w:fill="auto"/>
          </w:tcPr>
          <w:p w14:paraId="0B2AC819" w14:textId="3B6DADF4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4,3</w:t>
            </w:r>
          </w:p>
        </w:tc>
        <w:tc>
          <w:tcPr>
            <w:tcW w:w="952" w:type="dxa"/>
            <w:shd w:val="clear" w:color="auto" w:fill="auto"/>
          </w:tcPr>
          <w:p w14:paraId="034B0C1A" w14:textId="06D2954A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4,3</w:t>
            </w:r>
          </w:p>
        </w:tc>
        <w:tc>
          <w:tcPr>
            <w:tcW w:w="951" w:type="dxa"/>
            <w:shd w:val="clear" w:color="auto" w:fill="auto"/>
          </w:tcPr>
          <w:p w14:paraId="711BEA94" w14:textId="57B5F5D9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4,3</w:t>
            </w:r>
          </w:p>
        </w:tc>
        <w:tc>
          <w:tcPr>
            <w:tcW w:w="2977" w:type="dxa"/>
            <w:shd w:val="clear" w:color="auto" w:fill="auto"/>
          </w:tcPr>
          <w:p w14:paraId="57032541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668B7F88" w14:textId="77777777" w:rsidTr="00D825FB">
        <w:tc>
          <w:tcPr>
            <w:tcW w:w="566" w:type="dxa"/>
            <w:shd w:val="clear" w:color="auto" w:fill="auto"/>
          </w:tcPr>
          <w:p w14:paraId="0DE78066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4112" w:type="dxa"/>
            <w:shd w:val="clear" w:color="auto" w:fill="auto"/>
          </w:tcPr>
          <w:p w14:paraId="053584C7" w14:textId="77777777" w:rsidR="00CC2AC0" w:rsidRPr="006462AF" w:rsidRDefault="00CC2AC0" w:rsidP="008652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Доля муниципальных дошкольных образовательных организаций, здания которых находятся в аварийном состоянии или требуют капитального ремонта, в общем числе муниципальных дошкольных образовательных организаций</w:t>
            </w:r>
          </w:p>
        </w:tc>
        <w:tc>
          <w:tcPr>
            <w:tcW w:w="1623" w:type="dxa"/>
            <w:shd w:val="clear" w:color="auto" w:fill="auto"/>
          </w:tcPr>
          <w:p w14:paraId="713370D9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</w:p>
        </w:tc>
        <w:tc>
          <w:tcPr>
            <w:tcW w:w="952" w:type="dxa"/>
            <w:shd w:val="clear" w:color="auto" w:fill="auto"/>
          </w:tcPr>
          <w:p w14:paraId="5D7D3BA0" w14:textId="36932CCD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2" w:type="dxa"/>
          </w:tcPr>
          <w:p w14:paraId="286560A3" w14:textId="47042056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11,1</w:t>
            </w:r>
          </w:p>
        </w:tc>
        <w:tc>
          <w:tcPr>
            <w:tcW w:w="992" w:type="dxa"/>
            <w:shd w:val="clear" w:color="auto" w:fill="auto"/>
          </w:tcPr>
          <w:p w14:paraId="54391C30" w14:textId="045969F9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33,3</w:t>
            </w:r>
          </w:p>
        </w:tc>
        <w:tc>
          <w:tcPr>
            <w:tcW w:w="954" w:type="dxa"/>
            <w:shd w:val="clear" w:color="auto" w:fill="auto"/>
          </w:tcPr>
          <w:p w14:paraId="2DFB4883" w14:textId="2CB1488F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33,3</w:t>
            </w:r>
          </w:p>
        </w:tc>
        <w:tc>
          <w:tcPr>
            <w:tcW w:w="952" w:type="dxa"/>
            <w:shd w:val="clear" w:color="auto" w:fill="auto"/>
          </w:tcPr>
          <w:p w14:paraId="1C1992B9" w14:textId="3AF0532E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33,3</w:t>
            </w:r>
          </w:p>
        </w:tc>
        <w:tc>
          <w:tcPr>
            <w:tcW w:w="951" w:type="dxa"/>
            <w:shd w:val="clear" w:color="auto" w:fill="auto"/>
          </w:tcPr>
          <w:p w14:paraId="1C1E817A" w14:textId="30B3EB3F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33,3</w:t>
            </w:r>
          </w:p>
        </w:tc>
        <w:tc>
          <w:tcPr>
            <w:tcW w:w="2977" w:type="dxa"/>
            <w:shd w:val="clear" w:color="auto" w:fill="auto"/>
          </w:tcPr>
          <w:p w14:paraId="5959D69F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26CCC1B5" w14:textId="77777777" w:rsidTr="009D4578">
        <w:tc>
          <w:tcPr>
            <w:tcW w:w="15031" w:type="dxa"/>
            <w:gridSpan w:val="10"/>
            <w:shd w:val="clear" w:color="auto" w:fill="auto"/>
          </w:tcPr>
          <w:p w14:paraId="10A86238" w14:textId="7F7A4E41" w:rsidR="00CC2AC0" w:rsidRPr="00D825FB" w:rsidRDefault="00CC2AC0" w:rsidP="0086528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Общее и дополнительное образование</w:t>
            </w:r>
          </w:p>
        </w:tc>
      </w:tr>
      <w:tr w:rsidR="00CC2AC0" w:rsidRPr="00D825FB" w14:paraId="500B7A2E" w14:textId="77777777" w:rsidTr="00D825FB">
        <w:tc>
          <w:tcPr>
            <w:tcW w:w="566" w:type="dxa"/>
            <w:shd w:val="clear" w:color="auto" w:fill="auto"/>
          </w:tcPr>
          <w:p w14:paraId="182FFB8C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4112" w:type="dxa"/>
            <w:shd w:val="clear" w:color="auto" w:fill="auto"/>
          </w:tcPr>
          <w:p w14:paraId="03D1E595" w14:textId="77777777" w:rsidR="00CC2AC0" w:rsidRPr="006462AF" w:rsidRDefault="00CC2AC0" w:rsidP="008652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Доля выпускников муниципальных общеобразовательных организаций, не получивших аттестат о среднем (полном) образовании, в общей численности выпускников муниципальных общеобразовательных организаций</w:t>
            </w:r>
          </w:p>
        </w:tc>
        <w:tc>
          <w:tcPr>
            <w:tcW w:w="1623" w:type="dxa"/>
            <w:shd w:val="clear" w:color="auto" w:fill="auto"/>
          </w:tcPr>
          <w:p w14:paraId="26612FB1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</w:p>
        </w:tc>
        <w:tc>
          <w:tcPr>
            <w:tcW w:w="952" w:type="dxa"/>
            <w:shd w:val="clear" w:color="auto" w:fill="auto"/>
          </w:tcPr>
          <w:p w14:paraId="796F535E" w14:textId="25A75146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7,55</w:t>
            </w:r>
          </w:p>
        </w:tc>
        <w:tc>
          <w:tcPr>
            <w:tcW w:w="952" w:type="dxa"/>
          </w:tcPr>
          <w:p w14:paraId="3EDE3496" w14:textId="6C6E6D5B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1,14</w:t>
            </w:r>
          </w:p>
        </w:tc>
        <w:tc>
          <w:tcPr>
            <w:tcW w:w="992" w:type="dxa"/>
            <w:shd w:val="clear" w:color="auto" w:fill="auto"/>
          </w:tcPr>
          <w:p w14:paraId="6D9426A5" w14:textId="63661D93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1,03</w:t>
            </w:r>
          </w:p>
        </w:tc>
        <w:tc>
          <w:tcPr>
            <w:tcW w:w="954" w:type="dxa"/>
            <w:shd w:val="clear" w:color="auto" w:fill="auto"/>
          </w:tcPr>
          <w:p w14:paraId="679B8512" w14:textId="3AF36230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2" w:type="dxa"/>
            <w:shd w:val="clear" w:color="auto" w:fill="auto"/>
          </w:tcPr>
          <w:p w14:paraId="544CEA91" w14:textId="02481CE6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1" w:type="dxa"/>
            <w:shd w:val="clear" w:color="auto" w:fill="auto"/>
          </w:tcPr>
          <w:p w14:paraId="25CF8D27" w14:textId="23895888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977" w:type="dxa"/>
            <w:shd w:val="clear" w:color="auto" w:fill="auto"/>
          </w:tcPr>
          <w:p w14:paraId="2666C7CB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095BCCA3" w14:textId="77777777" w:rsidTr="00D825FB">
        <w:tc>
          <w:tcPr>
            <w:tcW w:w="566" w:type="dxa"/>
            <w:shd w:val="clear" w:color="auto" w:fill="auto"/>
          </w:tcPr>
          <w:p w14:paraId="635B22D5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4112" w:type="dxa"/>
            <w:shd w:val="clear" w:color="auto" w:fill="auto"/>
          </w:tcPr>
          <w:p w14:paraId="3A542357" w14:textId="77777777" w:rsidR="00CC2AC0" w:rsidRPr="006462AF" w:rsidRDefault="00CC2AC0" w:rsidP="008652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Доля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</w:t>
            </w:r>
          </w:p>
        </w:tc>
        <w:tc>
          <w:tcPr>
            <w:tcW w:w="1623" w:type="dxa"/>
            <w:shd w:val="clear" w:color="auto" w:fill="auto"/>
          </w:tcPr>
          <w:p w14:paraId="48DC91E7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</w:p>
        </w:tc>
        <w:tc>
          <w:tcPr>
            <w:tcW w:w="952" w:type="dxa"/>
            <w:shd w:val="clear" w:color="auto" w:fill="auto"/>
          </w:tcPr>
          <w:p w14:paraId="50D627D4" w14:textId="566326F8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79</w:t>
            </w:r>
          </w:p>
        </w:tc>
        <w:tc>
          <w:tcPr>
            <w:tcW w:w="952" w:type="dxa"/>
          </w:tcPr>
          <w:p w14:paraId="42C2D2D9" w14:textId="4D7A640B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73,3</w:t>
            </w:r>
          </w:p>
        </w:tc>
        <w:tc>
          <w:tcPr>
            <w:tcW w:w="992" w:type="dxa"/>
            <w:shd w:val="clear" w:color="auto" w:fill="auto"/>
          </w:tcPr>
          <w:p w14:paraId="471F98B6" w14:textId="6B5CCFC9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77,5</w:t>
            </w:r>
          </w:p>
        </w:tc>
        <w:tc>
          <w:tcPr>
            <w:tcW w:w="954" w:type="dxa"/>
            <w:shd w:val="clear" w:color="auto" w:fill="auto"/>
          </w:tcPr>
          <w:p w14:paraId="22325BB4" w14:textId="21EB87CE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77,5</w:t>
            </w:r>
          </w:p>
        </w:tc>
        <w:tc>
          <w:tcPr>
            <w:tcW w:w="952" w:type="dxa"/>
            <w:shd w:val="clear" w:color="auto" w:fill="auto"/>
          </w:tcPr>
          <w:p w14:paraId="00F4DD37" w14:textId="302AEC7C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77,5</w:t>
            </w:r>
          </w:p>
        </w:tc>
        <w:tc>
          <w:tcPr>
            <w:tcW w:w="951" w:type="dxa"/>
            <w:shd w:val="clear" w:color="auto" w:fill="auto"/>
          </w:tcPr>
          <w:p w14:paraId="4CD72BC5" w14:textId="79BF1D2C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77,5</w:t>
            </w:r>
          </w:p>
        </w:tc>
        <w:tc>
          <w:tcPr>
            <w:tcW w:w="2977" w:type="dxa"/>
            <w:shd w:val="clear" w:color="auto" w:fill="auto"/>
          </w:tcPr>
          <w:p w14:paraId="75B70586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5F53191B" w14:textId="77777777" w:rsidTr="00D825FB">
        <w:tc>
          <w:tcPr>
            <w:tcW w:w="566" w:type="dxa"/>
            <w:shd w:val="clear" w:color="auto" w:fill="auto"/>
          </w:tcPr>
          <w:p w14:paraId="21C62C82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4112" w:type="dxa"/>
            <w:shd w:val="clear" w:color="auto" w:fill="auto"/>
          </w:tcPr>
          <w:p w14:paraId="4AA63FE8" w14:textId="77777777" w:rsidR="00CC2AC0" w:rsidRPr="006462AF" w:rsidRDefault="00CC2AC0" w:rsidP="008652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 xml:space="preserve">Доля муниципальных общеобразовательных организаций, здания которых находятся в аварийном состоянии или требуют капитального ремонта, в общем </w:t>
            </w:r>
            <w:r w:rsidRPr="006462AF">
              <w:rPr>
                <w:rFonts w:ascii="Times New Roman" w:hAnsi="Times New Roman"/>
                <w:sz w:val="24"/>
                <w:szCs w:val="24"/>
              </w:rPr>
              <w:lastRenderedPageBreak/>
              <w:t>количестве муниципальных общеобразовательных организаций</w:t>
            </w:r>
          </w:p>
        </w:tc>
        <w:tc>
          <w:tcPr>
            <w:tcW w:w="1623" w:type="dxa"/>
            <w:shd w:val="clear" w:color="auto" w:fill="auto"/>
          </w:tcPr>
          <w:p w14:paraId="66EE8876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процентов</w:t>
            </w:r>
          </w:p>
        </w:tc>
        <w:tc>
          <w:tcPr>
            <w:tcW w:w="952" w:type="dxa"/>
            <w:shd w:val="clear" w:color="auto" w:fill="auto"/>
          </w:tcPr>
          <w:p w14:paraId="67F60742" w14:textId="299E1E31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952" w:type="dxa"/>
          </w:tcPr>
          <w:p w14:paraId="64815A7F" w14:textId="36D41C63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52,4</w:t>
            </w:r>
          </w:p>
        </w:tc>
        <w:tc>
          <w:tcPr>
            <w:tcW w:w="992" w:type="dxa"/>
            <w:shd w:val="clear" w:color="auto" w:fill="auto"/>
          </w:tcPr>
          <w:p w14:paraId="5179AD13" w14:textId="0251D97C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52,4</w:t>
            </w:r>
          </w:p>
        </w:tc>
        <w:tc>
          <w:tcPr>
            <w:tcW w:w="954" w:type="dxa"/>
            <w:shd w:val="clear" w:color="auto" w:fill="auto"/>
          </w:tcPr>
          <w:p w14:paraId="43F1A42B" w14:textId="418C6502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52,4</w:t>
            </w:r>
          </w:p>
        </w:tc>
        <w:tc>
          <w:tcPr>
            <w:tcW w:w="952" w:type="dxa"/>
            <w:shd w:val="clear" w:color="auto" w:fill="auto"/>
          </w:tcPr>
          <w:p w14:paraId="2833DF89" w14:textId="5B5107BC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52,4</w:t>
            </w:r>
          </w:p>
        </w:tc>
        <w:tc>
          <w:tcPr>
            <w:tcW w:w="951" w:type="dxa"/>
            <w:shd w:val="clear" w:color="auto" w:fill="auto"/>
          </w:tcPr>
          <w:p w14:paraId="69136368" w14:textId="4EA29D0D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52,4</w:t>
            </w:r>
          </w:p>
        </w:tc>
        <w:tc>
          <w:tcPr>
            <w:tcW w:w="2977" w:type="dxa"/>
            <w:shd w:val="clear" w:color="auto" w:fill="auto"/>
          </w:tcPr>
          <w:p w14:paraId="27D9886A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11FAF9A0" w14:textId="77777777" w:rsidTr="00D825FB">
        <w:tc>
          <w:tcPr>
            <w:tcW w:w="566" w:type="dxa"/>
            <w:shd w:val="clear" w:color="auto" w:fill="auto"/>
          </w:tcPr>
          <w:p w14:paraId="11F70F68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15</w:t>
            </w:r>
          </w:p>
        </w:tc>
        <w:tc>
          <w:tcPr>
            <w:tcW w:w="4112" w:type="dxa"/>
            <w:shd w:val="clear" w:color="auto" w:fill="auto"/>
          </w:tcPr>
          <w:p w14:paraId="4E16C027" w14:textId="77777777" w:rsidR="00CC2AC0" w:rsidRPr="006462AF" w:rsidRDefault="00CC2AC0" w:rsidP="008652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Доля детей первой и второй групп здоровья в общей численности обучающихся в муниципальных общеобразовательных организациях</w:t>
            </w:r>
          </w:p>
        </w:tc>
        <w:tc>
          <w:tcPr>
            <w:tcW w:w="1623" w:type="dxa"/>
            <w:shd w:val="clear" w:color="auto" w:fill="auto"/>
          </w:tcPr>
          <w:p w14:paraId="59D67AEC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</w:p>
        </w:tc>
        <w:tc>
          <w:tcPr>
            <w:tcW w:w="952" w:type="dxa"/>
            <w:shd w:val="clear" w:color="auto" w:fill="auto"/>
          </w:tcPr>
          <w:p w14:paraId="14369903" w14:textId="0E781CF9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87,4</w:t>
            </w:r>
          </w:p>
        </w:tc>
        <w:tc>
          <w:tcPr>
            <w:tcW w:w="952" w:type="dxa"/>
          </w:tcPr>
          <w:p w14:paraId="0D98C370" w14:textId="5737A4F1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89,9</w:t>
            </w:r>
          </w:p>
        </w:tc>
        <w:tc>
          <w:tcPr>
            <w:tcW w:w="992" w:type="dxa"/>
            <w:shd w:val="clear" w:color="auto" w:fill="auto"/>
          </w:tcPr>
          <w:p w14:paraId="388E4DC5" w14:textId="0CBF9489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90,8</w:t>
            </w:r>
          </w:p>
        </w:tc>
        <w:tc>
          <w:tcPr>
            <w:tcW w:w="954" w:type="dxa"/>
            <w:shd w:val="clear" w:color="auto" w:fill="auto"/>
          </w:tcPr>
          <w:p w14:paraId="464A4D3E" w14:textId="434C490D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90,8</w:t>
            </w:r>
          </w:p>
        </w:tc>
        <w:tc>
          <w:tcPr>
            <w:tcW w:w="952" w:type="dxa"/>
            <w:shd w:val="clear" w:color="auto" w:fill="auto"/>
          </w:tcPr>
          <w:p w14:paraId="2B8212B9" w14:textId="40F0FA5B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90,8</w:t>
            </w:r>
          </w:p>
        </w:tc>
        <w:tc>
          <w:tcPr>
            <w:tcW w:w="951" w:type="dxa"/>
            <w:shd w:val="clear" w:color="auto" w:fill="auto"/>
          </w:tcPr>
          <w:p w14:paraId="38151CD2" w14:textId="77C1532A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90,8</w:t>
            </w:r>
          </w:p>
        </w:tc>
        <w:tc>
          <w:tcPr>
            <w:tcW w:w="2977" w:type="dxa"/>
            <w:shd w:val="clear" w:color="auto" w:fill="auto"/>
          </w:tcPr>
          <w:p w14:paraId="1CFF876C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03B1921B" w14:textId="77777777" w:rsidTr="00D825FB">
        <w:tc>
          <w:tcPr>
            <w:tcW w:w="566" w:type="dxa"/>
            <w:shd w:val="clear" w:color="auto" w:fill="auto"/>
          </w:tcPr>
          <w:p w14:paraId="64473C39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4112" w:type="dxa"/>
            <w:shd w:val="clear" w:color="auto" w:fill="auto"/>
          </w:tcPr>
          <w:p w14:paraId="1BDE5364" w14:textId="77777777" w:rsidR="00CC2AC0" w:rsidRPr="006462AF" w:rsidRDefault="00CC2AC0" w:rsidP="008652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Доля обучающихся в муниципальных общеобразовательных организациях, занимающихся во вторую (третью) смену, в общей численности обучающихся в муниципальных общеобразовательных организациях</w:t>
            </w:r>
          </w:p>
        </w:tc>
        <w:tc>
          <w:tcPr>
            <w:tcW w:w="1623" w:type="dxa"/>
            <w:shd w:val="clear" w:color="auto" w:fill="auto"/>
          </w:tcPr>
          <w:p w14:paraId="3B31E065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</w:p>
        </w:tc>
        <w:tc>
          <w:tcPr>
            <w:tcW w:w="952" w:type="dxa"/>
            <w:shd w:val="clear" w:color="auto" w:fill="auto"/>
          </w:tcPr>
          <w:p w14:paraId="037A5DF5" w14:textId="7D22E14D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11,8</w:t>
            </w:r>
          </w:p>
        </w:tc>
        <w:tc>
          <w:tcPr>
            <w:tcW w:w="952" w:type="dxa"/>
          </w:tcPr>
          <w:p w14:paraId="08733CA0" w14:textId="73BAA08B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11,8</w:t>
            </w:r>
          </w:p>
        </w:tc>
        <w:tc>
          <w:tcPr>
            <w:tcW w:w="992" w:type="dxa"/>
            <w:shd w:val="clear" w:color="auto" w:fill="auto"/>
          </w:tcPr>
          <w:p w14:paraId="47E97794" w14:textId="59ADDD8B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11,5</w:t>
            </w:r>
          </w:p>
        </w:tc>
        <w:tc>
          <w:tcPr>
            <w:tcW w:w="954" w:type="dxa"/>
            <w:shd w:val="clear" w:color="auto" w:fill="auto"/>
          </w:tcPr>
          <w:p w14:paraId="629D3E1B" w14:textId="22A6C3F2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11,5</w:t>
            </w:r>
          </w:p>
        </w:tc>
        <w:tc>
          <w:tcPr>
            <w:tcW w:w="952" w:type="dxa"/>
            <w:shd w:val="clear" w:color="auto" w:fill="auto"/>
          </w:tcPr>
          <w:p w14:paraId="45648DBD" w14:textId="132784F7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11,5</w:t>
            </w:r>
          </w:p>
        </w:tc>
        <w:tc>
          <w:tcPr>
            <w:tcW w:w="951" w:type="dxa"/>
            <w:shd w:val="clear" w:color="auto" w:fill="auto"/>
          </w:tcPr>
          <w:p w14:paraId="3D9E7622" w14:textId="6E24B34C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11,5</w:t>
            </w:r>
          </w:p>
        </w:tc>
        <w:tc>
          <w:tcPr>
            <w:tcW w:w="2977" w:type="dxa"/>
            <w:shd w:val="clear" w:color="auto" w:fill="auto"/>
          </w:tcPr>
          <w:p w14:paraId="0326D477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2E79E181" w14:textId="77777777" w:rsidTr="00D825FB">
        <w:tc>
          <w:tcPr>
            <w:tcW w:w="566" w:type="dxa"/>
            <w:shd w:val="clear" w:color="auto" w:fill="auto"/>
          </w:tcPr>
          <w:p w14:paraId="4E3EC41E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4112" w:type="dxa"/>
            <w:shd w:val="clear" w:color="auto" w:fill="auto"/>
          </w:tcPr>
          <w:p w14:paraId="58F6871B" w14:textId="77777777" w:rsidR="00CC2AC0" w:rsidRPr="006462AF" w:rsidRDefault="00CC2AC0" w:rsidP="008652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Расходы бюджета муниципального образования на общее образование в расчете на 1 обучающегося в муниципальных общеобразовательных организациях</w:t>
            </w:r>
          </w:p>
        </w:tc>
        <w:tc>
          <w:tcPr>
            <w:tcW w:w="1623" w:type="dxa"/>
            <w:shd w:val="clear" w:color="auto" w:fill="auto"/>
          </w:tcPr>
          <w:p w14:paraId="04AA0E06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тыс. рублей</w:t>
            </w:r>
          </w:p>
        </w:tc>
        <w:tc>
          <w:tcPr>
            <w:tcW w:w="952" w:type="dxa"/>
            <w:shd w:val="clear" w:color="auto" w:fill="auto"/>
          </w:tcPr>
          <w:p w14:paraId="0AE8AF49" w14:textId="2E44C6D4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102,6</w:t>
            </w:r>
          </w:p>
        </w:tc>
        <w:tc>
          <w:tcPr>
            <w:tcW w:w="952" w:type="dxa"/>
          </w:tcPr>
          <w:p w14:paraId="1B99325A" w14:textId="6EAE1799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169,3</w:t>
            </w:r>
          </w:p>
        </w:tc>
        <w:tc>
          <w:tcPr>
            <w:tcW w:w="992" w:type="dxa"/>
            <w:shd w:val="clear" w:color="auto" w:fill="auto"/>
          </w:tcPr>
          <w:p w14:paraId="5F2D6E53" w14:textId="27CC3B60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137,2</w:t>
            </w:r>
          </w:p>
        </w:tc>
        <w:tc>
          <w:tcPr>
            <w:tcW w:w="954" w:type="dxa"/>
            <w:shd w:val="clear" w:color="auto" w:fill="auto"/>
          </w:tcPr>
          <w:p w14:paraId="6CEE58DD" w14:textId="06B10D44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137,2</w:t>
            </w:r>
          </w:p>
        </w:tc>
        <w:tc>
          <w:tcPr>
            <w:tcW w:w="952" w:type="dxa"/>
            <w:shd w:val="clear" w:color="auto" w:fill="auto"/>
          </w:tcPr>
          <w:p w14:paraId="0ED41A03" w14:textId="028E02C0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137,2</w:t>
            </w:r>
          </w:p>
        </w:tc>
        <w:tc>
          <w:tcPr>
            <w:tcW w:w="951" w:type="dxa"/>
            <w:shd w:val="clear" w:color="auto" w:fill="auto"/>
          </w:tcPr>
          <w:p w14:paraId="79F6A526" w14:textId="1D0C2AD6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137,2</w:t>
            </w:r>
          </w:p>
        </w:tc>
        <w:tc>
          <w:tcPr>
            <w:tcW w:w="2977" w:type="dxa"/>
            <w:shd w:val="clear" w:color="auto" w:fill="auto"/>
          </w:tcPr>
          <w:p w14:paraId="062AAEA0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14B061E2" w14:textId="77777777" w:rsidTr="00D825FB">
        <w:tc>
          <w:tcPr>
            <w:tcW w:w="566" w:type="dxa"/>
            <w:shd w:val="clear" w:color="auto" w:fill="auto"/>
          </w:tcPr>
          <w:p w14:paraId="14CCE03E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4112" w:type="dxa"/>
            <w:shd w:val="clear" w:color="auto" w:fill="auto"/>
          </w:tcPr>
          <w:p w14:paraId="12C35DDA" w14:textId="37CC8E55" w:rsidR="00CC2AC0" w:rsidRPr="006462AF" w:rsidRDefault="00255912" w:rsidP="008652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5912">
              <w:rPr>
                <w:rFonts w:ascii="Times New Roman" w:hAnsi="Times New Roman"/>
                <w:sz w:val="24"/>
                <w:szCs w:val="24"/>
              </w:rPr>
              <w:t>Доля детей в возрасте 5 – 18 лет, получающих услуги по дополнительному образованию в учреждениях различной организационно-правовой формы и формы собственности, в общей численности детей данной возрастной группы</w:t>
            </w:r>
          </w:p>
        </w:tc>
        <w:tc>
          <w:tcPr>
            <w:tcW w:w="1623" w:type="dxa"/>
            <w:shd w:val="clear" w:color="auto" w:fill="auto"/>
          </w:tcPr>
          <w:p w14:paraId="6BF437EE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</w:p>
        </w:tc>
        <w:tc>
          <w:tcPr>
            <w:tcW w:w="952" w:type="dxa"/>
            <w:shd w:val="clear" w:color="auto" w:fill="auto"/>
          </w:tcPr>
          <w:p w14:paraId="13128718" w14:textId="41B25AA9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76,25</w:t>
            </w:r>
          </w:p>
        </w:tc>
        <w:tc>
          <w:tcPr>
            <w:tcW w:w="952" w:type="dxa"/>
          </w:tcPr>
          <w:p w14:paraId="48D57145" w14:textId="0C393A29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74,19</w:t>
            </w:r>
          </w:p>
        </w:tc>
        <w:tc>
          <w:tcPr>
            <w:tcW w:w="992" w:type="dxa"/>
            <w:shd w:val="clear" w:color="auto" w:fill="auto"/>
          </w:tcPr>
          <w:p w14:paraId="3F673DD5" w14:textId="0A78E295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78,21</w:t>
            </w:r>
          </w:p>
        </w:tc>
        <w:tc>
          <w:tcPr>
            <w:tcW w:w="954" w:type="dxa"/>
            <w:shd w:val="clear" w:color="auto" w:fill="auto"/>
          </w:tcPr>
          <w:p w14:paraId="76BBDF14" w14:textId="3F12AFD6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78,21</w:t>
            </w:r>
          </w:p>
        </w:tc>
        <w:tc>
          <w:tcPr>
            <w:tcW w:w="952" w:type="dxa"/>
            <w:shd w:val="clear" w:color="auto" w:fill="auto"/>
          </w:tcPr>
          <w:p w14:paraId="206A0624" w14:textId="056060E2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951" w:type="dxa"/>
            <w:shd w:val="clear" w:color="auto" w:fill="auto"/>
          </w:tcPr>
          <w:p w14:paraId="1E7A60EE" w14:textId="5D7184AF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2977" w:type="dxa"/>
            <w:shd w:val="clear" w:color="auto" w:fill="auto"/>
          </w:tcPr>
          <w:p w14:paraId="57E559BC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3A732C84" w14:textId="77777777" w:rsidTr="009D4578">
        <w:tc>
          <w:tcPr>
            <w:tcW w:w="15031" w:type="dxa"/>
            <w:gridSpan w:val="10"/>
            <w:shd w:val="clear" w:color="auto" w:fill="auto"/>
          </w:tcPr>
          <w:p w14:paraId="4DA7D3BF" w14:textId="77777777" w:rsidR="00CC2AC0" w:rsidRPr="00D825FB" w:rsidRDefault="00CC2AC0" w:rsidP="0086528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Культура</w:t>
            </w:r>
          </w:p>
        </w:tc>
      </w:tr>
      <w:tr w:rsidR="00CC2AC0" w:rsidRPr="006462AF" w14:paraId="352841D7" w14:textId="77777777" w:rsidTr="00D825FB">
        <w:tc>
          <w:tcPr>
            <w:tcW w:w="566" w:type="dxa"/>
            <w:shd w:val="clear" w:color="auto" w:fill="auto"/>
          </w:tcPr>
          <w:p w14:paraId="6F7F8D88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4112" w:type="dxa"/>
            <w:shd w:val="clear" w:color="auto" w:fill="auto"/>
          </w:tcPr>
          <w:p w14:paraId="0B65827C" w14:textId="77777777" w:rsidR="00CC2AC0" w:rsidRPr="006462AF" w:rsidRDefault="00CC2AC0" w:rsidP="008652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Уровень фактической обеспеченности учреждениями культуры от нормативной потребности:</w:t>
            </w:r>
          </w:p>
        </w:tc>
        <w:tc>
          <w:tcPr>
            <w:tcW w:w="1623" w:type="dxa"/>
            <w:shd w:val="clear" w:color="auto" w:fill="auto"/>
          </w:tcPr>
          <w:p w14:paraId="504B8E10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14:paraId="7D95CC6F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14:paraId="76D0A93E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3DF9B785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</w:tcPr>
          <w:p w14:paraId="300236DE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14:paraId="5FFFBC69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shd w:val="clear" w:color="auto" w:fill="auto"/>
          </w:tcPr>
          <w:p w14:paraId="70EBF935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27C46A21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AC0" w:rsidRPr="00D825FB" w14:paraId="3224BC3B" w14:textId="77777777" w:rsidTr="00D825FB">
        <w:tc>
          <w:tcPr>
            <w:tcW w:w="566" w:type="dxa"/>
            <w:shd w:val="clear" w:color="auto" w:fill="auto"/>
          </w:tcPr>
          <w:p w14:paraId="6472A461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auto"/>
          </w:tcPr>
          <w:p w14:paraId="1D18FDD3" w14:textId="77777777" w:rsidR="00CC2AC0" w:rsidRPr="006462AF" w:rsidRDefault="00CC2AC0" w:rsidP="008652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клубами и учреждениями клубного типа</w:t>
            </w:r>
          </w:p>
        </w:tc>
        <w:tc>
          <w:tcPr>
            <w:tcW w:w="1623" w:type="dxa"/>
            <w:shd w:val="clear" w:color="auto" w:fill="auto"/>
          </w:tcPr>
          <w:p w14:paraId="62CE404C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</w:p>
        </w:tc>
        <w:tc>
          <w:tcPr>
            <w:tcW w:w="952" w:type="dxa"/>
            <w:shd w:val="clear" w:color="auto" w:fill="auto"/>
          </w:tcPr>
          <w:p w14:paraId="1D8589BD" w14:textId="6E507832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140</w:t>
            </w:r>
          </w:p>
        </w:tc>
        <w:tc>
          <w:tcPr>
            <w:tcW w:w="952" w:type="dxa"/>
          </w:tcPr>
          <w:p w14:paraId="2701E13E" w14:textId="055B1BB3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140</w:t>
            </w:r>
          </w:p>
        </w:tc>
        <w:tc>
          <w:tcPr>
            <w:tcW w:w="992" w:type="dxa"/>
            <w:shd w:val="clear" w:color="auto" w:fill="auto"/>
          </w:tcPr>
          <w:p w14:paraId="0E2AC93D" w14:textId="13425009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78</w:t>
            </w:r>
          </w:p>
        </w:tc>
        <w:tc>
          <w:tcPr>
            <w:tcW w:w="954" w:type="dxa"/>
            <w:shd w:val="clear" w:color="auto" w:fill="auto"/>
          </w:tcPr>
          <w:p w14:paraId="1A76E81A" w14:textId="4C34BA24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78</w:t>
            </w:r>
          </w:p>
        </w:tc>
        <w:tc>
          <w:tcPr>
            <w:tcW w:w="952" w:type="dxa"/>
            <w:shd w:val="clear" w:color="auto" w:fill="auto"/>
          </w:tcPr>
          <w:p w14:paraId="5EB2F719" w14:textId="2EA59A14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78</w:t>
            </w:r>
          </w:p>
        </w:tc>
        <w:tc>
          <w:tcPr>
            <w:tcW w:w="951" w:type="dxa"/>
            <w:shd w:val="clear" w:color="auto" w:fill="auto"/>
          </w:tcPr>
          <w:p w14:paraId="12BE6921" w14:textId="2214C543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78</w:t>
            </w:r>
          </w:p>
        </w:tc>
        <w:tc>
          <w:tcPr>
            <w:tcW w:w="2977" w:type="dxa"/>
            <w:shd w:val="clear" w:color="auto" w:fill="auto"/>
          </w:tcPr>
          <w:p w14:paraId="2DD3D1CF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00D1F922" w14:textId="77777777" w:rsidTr="00D825FB">
        <w:tc>
          <w:tcPr>
            <w:tcW w:w="566" w:type="dxa"/>
            <w:shd w:val="clear" w:color="auto" w:fill="auto"/>
          </w:tcPr>
          <w:p w14:paraId="4655E898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shd w:val="clear" w:color="auto" w:fill="auto"/>
          </w:tcPr>
          <w:p w14:paraId="68C8DBCB" w14:textId="77777777" w:rsidR="00CC2AC0" w:rsidRPr="00D825FB" w:rsidRDefault="00CC2AC0" w:rsidP="00865286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библиотеками</w:t>
            </w:r>
          </w:p>
        </w:tc>
        <w:tc>
          <w:tcPr>
            <w:tcW w:w="1623" w:type="dxa"/>
            <w:shd w:val="clear" w:color="auto" w:fill="auto"/>
          </w:tcPr>
          <w:p w14:paraId="7CA4ED02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</w:p>
        </w:tc>
        <w:tc>
          <w:tcPr>
            <w:tcW w:w="952" w:type="dxa"/>
            <w:shd w:val="clear" w:color="auto" w:fill="auto"/>
          </w:tcPr>
          <w:p w14:paraId="5E256601" w14:textId="68CBB099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63</w:t>
            </w:r>
          </w:p>
        </w:tc>
        <w:tc>
          <w:tcPr>
            <w:tcW w:w="952" w:type="dxa"/>
          </w:tcPr>
          <w:p w14:paraId="5BC70D01" w14:textId="44E45DF6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63</w:t>
            </w:r>
          </w:p>
        </w:tc>
        <w:tc>
          <w:tcPr>
            <w:tcW w:w="992" w:type="dxa"/>
            <w:shd w:val="clear" w:color="auto" w:fill="auto"/>
          </w:tcPr>
          <w:p w14:paraId="7E4AB4A1" w14:textId="07F56E4D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63</w:t>
            </w:r>
          </w:p>
        </w:tc>
        <w:tc>
          <w:tcPr>
            <w:tcW w:w="954" w:type="dxa"/>
            <w:shd w:val="clear" w:color="auto" w:fill="auto"/>
          </w:tcPr>
          <w:p w14:paraId="13007974" w14:textId="120B7B9F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63</w:t>
            </w:r>
          </w:p>
        </w:tc>
        <w:tc>
          <w:tcPr>
            <w:tcW w:w="952" w:type="dxa"/>
            <w:shd w:val="clear" w:color="auto" w:fill="auto"/>
          </w:tcPr>
          <w:p w14:paraId="14401F73" w14:textId="4F53FB85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63</w:t>
            </w:r>
          </w:p>
        </w:tc>
        <w:tc>
          <w:tcPr>
            <w:tcW w:w="951" w:type="dxa"/>
            <w:shd w:val="clear" w:color="auto" w:fill="auto"/>
          </w:tcPr>
          <w:p w14:paraId="7B033D1D" w14:textId="63E4EF36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63</w:t>
            </w:r>
          </w:p>
        </w:tc>
        <w:tc>
          <w:tcPr>
            <w:tcW w:w="2977" w:type="dxa"/>
            <w:shd w:val="clear" w:color="auto" w:fill="auto"/>
          </w:tcPr>
          <w:p w14:paraId="464C8688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1C15C7C3" w14:textId="77777777" w:rsidTr="00D825FB">
        <w:tc>
          <w:tcPr>
            <w:tcW w:w="566" w:type="dxa"/>
            <w:shd w:val="clear" w:color="auto" w:fill="auto"/>
          </w:tcPr>
          <w:p w14:paraId="124F4C25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shd w:val="clear" w:color="auto" w:fill="auto"/>
          </w:tcPr>
          <w:p w14:paraId="0728E32A" w14:textId="77777777" w:rsidR="00CC2AC0" w:rsidRPr="00D825FB" w:rsidRDefault="00CC2AC0" w:rsidP="00865286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парками культуры и отдыха</w:t>
            </w:r>
          </w:p>
        </w:tc>
        <w:tc>
          <w:tcPr>
            <w:tcW w:w="1623" w:type="dxa"/>
            <w:shd w:val="clear" w:color="auto" w:fill="auto"/>
          </w:tcPr>
          <w:p w14:paraId="469F7852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</w:p>
        </w:tc>
        <w:tc>
          <w:tcPr>
            <w:tcW w:w="952" w:type="dxa"/>
            <w:shd w:val="clear" w:color="auto" w:fill="auto"/>
          </w:tcPr>
          <w:p w14:paraId="6ED7AA81" w14:textId="54C34ADE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2" w:type="dxa"/>
          </w:tcPr>
          <w:p w14:paraId="62B50EBF" w14:textId="481A013E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5703A734" w14:textId="28AE70F4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4" w:type="dxa"/>
            <w:shd w:val="clear" w:color="auto" w:fill="auto"/>
          </w:tcPr>
          <w:p w14:paraId="42324C5C" w14:textId="1B8031D7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2" w:type="dxa"/>
            <w:shd w:val="clear" w:color="auto" w:fill="auto"/>
          </w:tcPr>
          <w:p w14:paraId="1EA8306D" w14:textId="736018D0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1" w:type="dxa"/>
            <w:shd w:val="clear" w:color="auto" w:fill="auto"/>
          </w:tcPr>
          <w:p w14:paraId="3556989F" w14:textId="48A4C797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977" w:type="dxa"/>
            <w:shd w:val="clear" w:color="auto" w:fill="auto"/>
          </w:tcPr>
          <w:p w14:paraId="5629C921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1A2DFDA7" w14:textId="77777777" w:rsidTr="00D825FB">
        <w:tc>
          <w:tcPr>
            <w:tcW w:w="566" w:type="dxa"/>
            <w:shd w:val="clear" w:color="auto" w:fill="auto"/>
          </w:tcPr>
          <w:p w14:paraId="0A9D5657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20</w:t>
            </w:r>
          </w:p>
        </w:tc>
        <w:tc>
          <w:tcPr>
            <w:tcW w:w="4112" w:type="dxa"/>
            <w:shd w:val="clear" w:color="auto" w:fill="auto"/>
          </w:tcPr>
          <w:p w14:paraId="5105FA8E" w14:textId="77777777" w:rsidR="00CC2AC0" w:rsidRPr="006462AF" w:rsidRDefault="00CC2AC0" w:rsidP="008652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      </w:r>
          </w:p>
        </w:tc>
        <w:tc>
          <w:tcPr>
            <w:tcW w:w="1623" w:type="dxa"/>
            <w:shd w:val="clear" w:color="auto" w:fill="auto"/>
          </w:tcPr>
          <w:p w14:paraId="6D6A0734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</w:p>
        </w:tc>
        <w:tc>
          <w:tcPr>
            <w:tcW w:w="952" w:type="dxa"/>
            <w:shd w:val="clear" w:color="auto" w:fill="auto"/>
          </w:tcPr>
          <w:p w14:paraId="17A34C21" w14:textId="67466EBE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33,3</w:t>
            </w:r>
          </w:p>
        </w:tc>
        <w:tc>
          <w:tcPr>
            <w:tcW w:w="952" w:type="dxa"/>
          </w:tcPr>
          <w:p w14:paraId="6EAC59BD" w14:textId="482BDAEA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992" w:type="dxa"/>
            <w:shd w:val="clear" w:color="auto" w:fill="auto"/>
          </w:tcPr>
          <w:p w14:paraId="64FB9A00" w14:textId="557A27C9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4,1</w:t>
            </w:r>
          </w:p>
        </w:tc>
        <w:tc>
          <w:tcPr>
            <w:tcW w:w="954" w:type="dxa"/>
            <w:shd w:val="clear" w:color="auto" w:fill="auto"/>
          </w:tcPr>
          <w:p w14:paraId="234FD309" w14:textId="4110CC4A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4,1</w:t>
            </w:r>
          </w:p>
        </w:tc>
        <w:tc>
          <w:tcPr>
            <w:tcW w:w="952" w:type="dxa"/>
            <w:shd w:val="clear" w:color="auto" w:fill="auto"/>
          </w:tcPr>
          <w:p w14:paraId="485FBC5D" w14:textId="31FBFEBC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4,1</w:t>
            </w:r>
          </w:p>
        </w:tc>
        <w:tc>
          <w:tcPr>
            <w:tcW w:w="951" w:type="dxa"/>
            <w:shd w:val="clear" w:color="auto" w:fill="auto"/>
          </w:tcPr>
          <w:p w14:paraId="1BCA0930" w14:textId="2B682E3E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4,1</w:t>
            </w:r>
          </w:p>
        </w:tc>
        <w:tc>
          <w:tcPr>
            <w:tcW w:w="2977" w:type="dxa"/>
            <w:shd w:val="clear" w:color="auto" w:fill="auto"/>
          </w:tcPr>
          <w:p w14:paraId="30CF4244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57DFB73E" w14:textId="77777777" w:rsidTr="00D825FB">
        <w:tc>
          <w:tcPr>
            <w:tcW w:w="566" w:type="dxa"/>
            <w:shd w:val="clear" w:color="auto" w:fill="auto"/>
          </w:tcPr>
          <w:p w14:paraId="7168A610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4112" w:type="dxa"/>
            <w:shd w:val="clear" w:color="auto" w:fill="auto"/>
          </w:tcPr>
          <w:p w14:paraId="56B7AF12" w14:textId="77777777" w:rsidR="00CC2AC0" w:rsidRPr="006462AF" w:rsidRDefault="00CC2AC0" w:rsidP="008652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собственности</w:t>
            </w:r>
          </w:p>
        </w:tc>
        <w:tc>
          <w:tcPr>
            <w:tcW w:w="1623" w:type="dxa"/>
            <w:shd w:val="clear" w:color="auto" w:fill="auto"/>
          </w:tcPr>
          <w:p w14:paraId="5FC417BC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</w:p>
        </w:tc>
        <w:tc>
          <w:tcPr>
            <w:tcW w:w="952" w:type="dxa"/>
            <w:shd w:val="clear" w:color="auto" w:fill="auto"/>
          </w:tcPr>
          <w:p w14:paraId="00CF6B1B" w14:textId="084C20FC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12,8</w:t>
            </w:r>
          </w:p>
        </w:tc>
        <w:tc>
          <w:tcPr>
            <w:tcW w:w="952" w:type="dxa"/>
          </w:tcPr>
          <w:p w14:paraId="304C9C30" w14:textId="104CE00C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12,8</w:t>
            </w:r>
          </w:p>
        </w:tc>
        <w:tc>
          <w:tcPr>
            <w:tcW w:w="992" w:type="dxa"/>
            <w:shd w:val="clear" w:color="auto" w:fill="auto"/>
          </w:tcPr>
          <w:p w14:paraId="0610ABD1" w14:textId="703BDDBC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7,7</w:t>
            </w:r>
          </w:p>
        </w:tc>
        <w:tc>
          <w:tcPr>
            <w:tcW w:w="954" w:type="dxa"/>
            <w:shd w:val="clear" w:color="auto" w:fill="auto"/>
          </w:tcPr>
          <w:p w14:paraId="489C2FC1" w14:textId="480EB51C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7,7</w:t>
            </w:r>
          </w:p>
        </w:tc>
        <w:tc>
          <w:tcPr>
            <w:tcW w:w="952" w:type="dxa"/>
            <w:shd w:val="clear" w:color="auto" w:fill="auto"/>
          </w:tcPr>
          <w:p w14:paraId="2AE0D180" w14:textId="70FA6BDB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5,1</w:t>
            </w:r>
          </w:p>
        </w:tc>
        <w:tc>
          <w:tcPr>
            <w:tcW w:w="951" w:type="dxa"/>
            <w:shd w:val="clear" w:color="auto" w:fill="auto"/>
          </w:tcPr>
          <w:p w14:paraId="0DD1D725" w14:textId="5208A539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2,6</w:t>
            </w:r>
          </w:p>
        </w:tc>
        <w:tc>
          <w:tcPr>
            <w:tcW w:w="2977" w:type="dxa"/>
            <w:shd w:val="clear" w:color="auto" w:fill="auto"/>
          </w:tcPr>
          <w:p w14:paraId="46377065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71A09204" w14:textId="77777777" w:rsidTr="009D4578">
        <w:tc>
          <w:tcPr>
            <w:tcW w:w="15031" w:type="dxa"/>
            <w:gridSpan w:val="10"/>
            <w:shd w:val="clear" w:color="auto" w:fill="auto"/>
          </w:tcPr>
          <w:p w14:paraId="3C85BC96" w14:textId="77777777" w:rsidR="00CC2AC0" w:rsidRPr="00D825FB" w:rsidRDefault="00CC2AC0" w:rsidP="0086528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Физическая культура и спорт</w:t>
            </w:r>
          </w:p>
        </w:tc>
      </w:tr>
      <w:tr w:rsidR="00CC2AC0" w:rsidRPr="00D825FB" w14:paraId="694EA8C8" w14:textId="77777777" w:rsidTr="00D825FB">
        <w:tc>
          <w:tcPr>
            <w:tcW w:w="566" w:type="dxa"/>
            <w:shd w:val="clear" w:color="auto" w:fill="auto"/>
          </w:tcPr>
          <w:p w14:paraId="380EA741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4112" w:type="dxa"/>
            <w:shd w:val="clear" w:color="auto" w:fill="auto"/>
          </w:tcPr>
          <w:p w14:paraId="25332F93" w14:textId="77777777" w:rsidR="00CC2AC0" w:rsidRPr="006462AF" w:rsidRDefault="00CC2AC0" w:rsidP="008652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1623" w:type="dxa"/>
            <w:shd w:val="clear" w:color="auto" w:fill="auto"/>
          </w:tcPr>
          <w:p w14:paraId="37B4CE67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</w:p>
        </w:tc>
        <w:tc>
          <w:tcPr>
            <w:tcW w:w="952" w:type="dxa"/>
            <w:shd w:val="clear" w:color="auto" w:fill="auto"/>
          </w:tcPr>
          <w:p w14:paraId="2E5F2182" w14:textId="034B79B1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52,9</w:t>
            </w:r>
          </w:p>
        </w:tc>
        <w:tc>
          <w:tcPr>
            <w:tcW w:w="952" w:type="dxa"/>
          </w:tcPr>
          <w:p w14:paraId="129534C6" w14:textId="60F5D446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59,2</w:t>
            </w:r>
          </w:p>
        </w:tc>
        <w:tc>
          <w:tcPr>
            <w:tcW w:w="992" w:type="dxa"/>
            <w:shd w:val="clear" w:color="auto" w:fill="auto"/>
          </w:tcPr>
          <w:p w14:paraId="01163A6B" w14:textId="51DD7C4E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63,5</w:t>
            </w:r>
          </w:p>
        </w:tc>
        <w:tc>
          <w:tcPr>
            <w:tcW w:w="954" w:type="dxa"/>
            <w:shd w:val="clear" w:color="auto" w:fill="auto"/>
          </w:tcPr>
          <w:p w14:paraId="4CCBCDF9" w14:textId="692DD406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60,4</w:t>
            </w:r>
          </w:p>
        </w:tc>
        <w:tc>
          <w:tcPr>
            <w:tcW w:w="952" w:type="dxa"/>
            <w:shd w:val="clear" w:color="auto" w:fill="auto"/>
          </w:tcPr>
          <w:p w14:paraId="41A99EA7" w14:textId="12534B3D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60,7</w:t>
            </w:r>
          </w:p>
        </w:tc>
        <w:tc>
          <w:tcPr>
            <w:tcW w:w="951" w:type="dxa"/>
            <w:shd w:val="clear" w:color="auto" w:fill="auto"/>
          </w:tcPr>
          <w:p w14:paraId="23383FC4" w14:textId="207A1D9B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61</w:t>
            </w:r>
          </w:p>
        </w:tc>
        <w:tc>
          <w:tcPr>
            <w:tcW w:w="2977" w:type="dxa"/>
            <w:shd w:val="clear" w:color="auto" w:fill="auto"/>
          </w:tcPr>
          <w:p w14:paraId="3FF3068A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08CB2394" w14:textId="77777777" w:rsidTr="00D825FB">
        <w:tc>
          <w:tcPr>
            <w:tcW w:w="566" w:type="dxa"/>
            <w:shd w:val="clear" w:color="auto" w:fill="auto"/>
          </w:tcPr>
          <w:p w14:paraId="09ADF9E5" w14:textId="5E101A30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auto"/>
          </w:tcPr>
          <w:p w14:paraId="7258759E" w14:textId="77777777" w:rsidR="00CC2AC0" w:rsidRPr="006462AF" w:rsidRDefault="00CC2AC0" w:rsidP="008652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Доля обучающихся, систематически занимающихся физической культурой и спортом, в общей численности обучающихся</w:t>
            </w:r>
          </w:p>
        </w:tc>
        <w:tc>
          <w:tcPr>
            <w:tcW w:w="1623" w:type="dxa"/>
            <w:shd w:val="clear" w:color="auto" w:fill="auto"/>
          </w:tcPr>
          <w:p w14:paraId="46A52DC7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</w:p>
        </w:tc>
        <w:tc>
          <w:tcPr>
            <w:tcW w:w="952" w:type="dxa"/>
            <w:shd w:val="clear" w:color="auto" w:fill="auto"/>
          </w:tcPr>
          <w:p w14:paraId="49D9FD0A" w14:textId="1A9821B0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97,7</w:t>
            </w:r>
          </w:p>
        </w:tc>
        <w:tc>
          <w:tcPr>
            <w:tcW w:w="952" w:type="dxa"/>
          </w:tcPr>
          <w:p w14:paraId="4ACD48FE" w14:textId="196A9C17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14:paraId="40760261" w14:textId="29F2EC35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94</w:t>
            </w:r>
          </w:p>
        </w:tc>
        <w:tc>
          <w:tcPr>
            <w:tcW w:w="954" w:type="dxa"/>
            <w:shd w:val="clear" w:color="auto" w:fill="auto"/>
          </w:tcPr>
          <w:p w14:paraId="0A460F5E" w14:textId="622227A0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94,2</w:t>
            </w:r>
          </w:p>
        </w:tc>
        <w:tc>
          <w:tcPr>
            <w:tcW w:w="952" w:type="dxa"/>
            <w:shd w:val="clear" w:color="auto" w:fill="auto"/>
          </w:tcPr>
          <w:p w14:paraId="3CC8519B" w14:textId="4C46727A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94,5</w:t>
            </w:r>
          </w:p>
        </w:tc>
        <w:tc>
          <w:tcPr>
            <w:tcW w:w="951" w:type="dxa"/>
            <w:shd w:val="clear" w:color="auto" w:fill="auto"/>
          </w:tcPr>
          <w:p w14:paraId="6BEF7395" w14:textId="45A2A243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94,5</w:t>
            </w:r>
          </w:p>
        </w:tc>
        <w:tc>
          <w:tcPr>
            <w:tcW w:w="2977" w:type="dxa"/>
            <w:shd w:val="clear" w:color="auto" w:fill="auto"/>
          </w:tcPr>
          <w:p w14:paraId="5C3217E2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6462AF" w14:paraId="22212CD3" w14:textId="77777777" w:rsidTr="009D4578">
        <w:tc>
          <w:tcPr>
            <w:tcW w:w="15031" w:type="dxa"/>
            <w:gridSpan w:val="10"/>
            <w:shd w:val="clear" w:color="auto" w:fill="auto"/>
          </w:tcPr>
          <w:p w14:paraId="74209C82" w14:textId="77777777" w:rsidR="00CC2AC0" w:rsidRPr="006462AF" w:rsidRDefault="00CC2AC0" w:rsidP="00E47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Жилищное строительство и обеспечение граждан жильем</w:t>
            </w:r>
          </w:p>
        </w:tc>
      </w:tr>
      <w:tr w:rsidR="00CC2AC0" w:rsidRPr="00D825FB" w14:paraId="3B105083" w14:textId="77777777" w:rsidTr="00D825FB">
        <w:tc>
          <w:tcPr>
            <w:tcW w:w="566" w:type="dxa"/>
            <w:shd w:val="clear" w:color="auto" w:fill="auto"/>
          </w:tcPr>
          <w:p w14:paraId="6DC16F65" w14:textId="1A3E2B4E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6462A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2" w:type="dxa"/>
            <w:shd w:val="clear" w:color="auto" w:fill="auto"/>
          </w:tcPr>
          <w:p w14:paraId="30DB603E" w14:textId="77777777" w:rsidR="00CC2AC0" w:rsidRPr="006462AF" w:rsidRDefault="00CC2AC0" w:rsidP="008652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Общая площадь жилых помещений, приходящаяся в среднем на одного жителя</w:t>
            </w:r>
          </w:p>
        </w:tc>
        <w:tc>
          <w:tcPr>
            <w:tcW w:w="1623" w:type="dxa"/>
            <w:shd w:val="clear" w:color="auto" w:fill="auto"/>
          </w:tcPr>
          <w:p w14:paraId="6B07E963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кв. метров</w:t>
            </w:r>
          </w:p>
        </w:tc>
        <w:tc>
          <w:tcPr>
            <w:tcW w:w="952" w:type="dxa"/>
            <w:shd w:val="clear" w:color="auto" w:fill="auto"/>
          </w:tcPr>
          <w:p w14:paraId="29916404" w14:textId="76A9E3CF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25,8</w:t>
            </w:r>
          </w:p>
        </w:tc>
        <w:tc>
          <w:tcPr>
            <w:tcW w:w="952" w:type="dxa"/>
          </w:tcPr>
          <w:p w14:paraId="49B6BA67" w14:textId="75656919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28,8</w:t>
            </w:r>
          </w:p>
        </w:tc>
        <w:tc>
          <w:tcPr>
            <w:tcW w:w="992" w:type="dxa"/>
            <w:shd w:val="clear" w:color="auto" w:fill="auto"/>
          </w:tcPr>
          <w:p w14:paraId="0219F02B" w14:textId="4E7DCC4F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28,1</w:t>
            </w:r>
          </w:p>
        </w:tc>
        <w:tc>
          <w:tcPr>
            <w:tcW w:w="954" w:type="dxa"/>
            <w:shd w:val="clear" w:color="auto" w:fill="auto"/>
          </w:tcPr>
          <w:p w14:paraId="381F4091" w14:textId="4FAC320C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28,2</w:t>
            </w:r>
          </w:p>
        </w:tc>
        <w:tc>
          <w:tcPr>
            <w:tcW w:w="952" w:type="dxa"/>
            <w:shd w:val="clear" w:color="auto" w:fill="auto"/>
          </w:tcPr>
          <w:p w14:paraId="21FCD532" w14:textId="1BD4276C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28,3</w:t>
            </w:r>
          </w:p>
        </w:tc>
        <w:tc>
          <w:tcPr>
            <w:tcW w:w="951" w:type="dxa"/>
            <w:shd w:val="clear" w:color="auto" w:fill="auto"/>
          </w:tcPr>
          <w:p w14:paraId="7B8B9376" w14:textId="34F91DE5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28,4</w:t>
            </w:r>
          </w:p>
        </w:tc>
        <w:tc>
          <w:tcPr>
            <w:tcW w:w="2977" w:type="dxa"/>
            <w:shd w:val="clear" w:color="auto" w:fill="auto"/>
          </w:tcPr>
          <w:p w14:paraId="34A50DD4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1DB05BB6" w14:textId="77777777" w:rsidTr="00D825FB">
        <w:tc>
          <w:tcPr>
            <w:tcW w:w="566" w:type="dxa"/>
            <w:shd w:val="clear" w:color="auto" w:fill="auto"/>
          </w:tcPr>
          <w:p w14:paraId="7BED8AE7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shd w:val="clear" w:color="auto" w:fill="auto"/>
          </w:tcPr>
          <w:p w14:paraId="62F6AD89" w14:textId="77777777" w:rsidR="00CC2AC0" w:rsidRPr="006462AF" w:rsidRDefault="00CC2AC0" w:rsidP="008652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в том числе введенная в действие за один год</w:t>
            </w:r>
          </w:p>
        </w:tc>
        <w:tc>
          <w:tcPr>
            <w:tcW w:w="1623" w:type="dxa"/>
            <w:shd w:val="clear" w:color="auto" w:fill="auto"/>
          </w:tcPr>
          <w:p w14:paraId="2C6C5715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кв. метров</w:t>
            </w:r>
          </w:p>
        </w:tc>
        <w:tc>
          <w:tcPr>
            <w:tcW w:w="952" w:type="dxa"/>
            <w:shd w:val="clear" w:color="auto" w:fill="auto"/>
          </w:tcPr>
          <w:p w14:paraId="53559333" w14:textId="20B30728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0,054</w:t>
            </w:r>
          </w:p>
        </w:tc>
        <w:tc>
          <w:tcPr>
            <w:tcW w:w="952" w:type="dxa"/>
          </w:tcPr>
          <w:p w14:paraId="14FCEBD0" w14:textId="4DA271FC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0,07</w:t>
            </w:r>
          </w:p>
        </w:tc>
        <w:tc>
          <w:tcPr>
            <w:tcW w:w="992" w:type="dxa"/>
            <w:shd w:val="clear" w:color="auto" w:fill="auto"/>
          </w:tcPr>
          <w:p w14:paraId="45EF4DB3" w14:textId="6BFBC249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0,09</w:t>
            </w:r>
          </w:p>
        </w:tc>
        <w:tc>
          <w:tcPr>
            <w:tcW w:w="954" w:type="dxa"/>
            <w:shd w:val="clear" w:color="auto" w:fill="auto"/>
          </w:tcPr>
          <w:p w14:paraId="08849C47" w14:textId="63D35ECD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0,07</w:t>
            </w:r>
          </w:p>
        </w:tc>
        <w:tc>
          <w:tcPr>
            <w:tcW w:w="952" w:type="dxa"/>
            <w:shd w:val="clear" w:color="auto" w:fill="auto"/>
          </w:tcPr>
          <w:p w14:paraId="626C17DF" w14:textId="00EB0720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0,07</w:t>
            </w:r>
          </w:p>
        </w:tc>
        <w:tc>
          <w:tcPr>
            <w:tcW w:w="951" w:type="dxa"/>
            <w:shd w:val="clear" w:color="auto" w:fill="auto"/>
          </w:tcPr>
          <w:p w14:paraId="67DCBC2C" w14:textId="537D1603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0,07</w:t>
            </w:r>
          </w:p>
        </w:tc>
        <w:tc>
          <w:tcPr>
            <w:tcW w:w="2977" w:type="dxa"/>
            <w:shd w:val="clear" w:color="auto" w:fill="auto"/>
          </w:tcPr>
          <w:p w14:paraId="1A2BCEFC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61C1098E" w14:textId="77777777" w:rsidTr="00D825FB">
        <w:tc>
          <w:tcPr>
            <w:tcW w:w="566" w:type="dxa"/>
            <w:shd w:val="clear" w:color="auto" w:fill="auto"/>
          </w:tcPr>
          <w:p w14:paraId="11BB1782" w14:textId="117B6014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6462A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2" w:type="dxa"/>
            <w:shd w:val="clear" w:color="auto" w:fill="auto"/>
          </w:tcPr>
          <w:p w14:paraId="51818727" w14:textId="77777777" w:rsidR="00CC2AC0" w:rsidRPr="006462AF" w:rsidRDefault="00CC2AC0" w:rsidP="008652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Площадь земельных участков, предоставленных для строительства в расчете на 10 тыс. человек населения, - всего</w:t>
            </w:r>
          </w:p>
        </w:tc>
        <w:tc>
          <w:tcPr>
            <w:tcW w:w="1623" w:type="dxa"/>
            <w:shd w:val="clear" w:color="auto" w:fill="auto"/>
          </w:tcPr>
          <w:p w14:paraId="712AD475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гектаров</w:t>
            </w:r>
          </w:p>
        </w:tc>
        <w:tc>
          <w:tcPr>
            <w:tcW w:w="952" w:type="dxa"/>
            <w:shd w:val="clear" w:color="auto" w:fill="auto"/>
          </w:tcPr>
          <w:p w14:paraId="13257EEC" w14:textId="3C987D5E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0,21</w:t>
            </w:r>
          </w:p>
        </w:tc>
        <w:tc>
          <w:tcPr>
            <w:tcW w:w="952" w:type="dxa"/>
          </w:tcPr>
          <w:p w14:paraId="2082E54D" w14:textId="5EB51C54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1,4</w:t>
            </w:r>
          </w:p>
        </w:tc>
        <w:tc>
          <w:tcPr>
            <w:tcW w:w="992" w:type="dxa"/>
            <w:shd w:val="clear" w:color="auto" w:fill="auto"/>
          </w:tcPr>
          <w:p w14:paraId="58A36BF9" w14:textId="650CB06F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4" w:type="dxa"/>
            <w:shd w:val="clear" w:color="auto" w:fill="auto"/>
          </w:tcPr>
          <w:p w14:paraId="107227B8" w14:textId="5CC65A05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0,2</w:t>
            </w:r>
          </w:p>
        </w:tc>
        <w:tc>
          <w:tcPr>
            <w:tcW w:w="952" w:type="dxa"/>
            <w:shd w:val="clear" w:color="auto" w:fill="auto"/>
          </w:tcPr>
          <w:p w14:paraId="066A85C7" w14:textId="63CA08E1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1" w:type="dxa"/>
            <w:shd w:val="clear" w:color="auto" w:fill="auto"/>
          </w:tcPr>
          <w:p w14:paraId="3F9AE528" w14:textId="58C3942D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977" w:type="dxa"/>
            <w:shd w:val="clear" w:color="auto" w:fill="auto"/>
          </w:tcPr>
          <w:p w14:paraId="3455FC69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2ADBA36B" w14:textId="77777777" w:rsidTr="00D825FB">
        <w:tc>
          <w:tcPr>
            <w:tcW w:w="566" w:type="dxa"/>
            <w:shd w:val="clear" w:color="auto" w:fill="auto"/>
          </w:tcPr>
          <w:p w14:paraId="45987C61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shd w:val="clear" w:color="auto" w:fill="auto"/>
          </w:tcPr>
          <w:p w14:paraId="05E86F62" w14:textId="77777777" w:rsidR="00CC2AC0" w:rsidRPr="006462AF" w:rsidRDefault="00CC2AC0" w:rsidP="008652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 xml:space="preserve">в том числе земельных участков, предоставленных для жилищного строительства, индивидуального строительства и комплексного </w:t>
            </w:r>
            <w:r w:rsidRPr="006462AF">
              <w:rPr>
                <w:rFonts w:ascii="Times New Roman" w:hAnsi="Times New Roman"/>
                <w:sz w:val="24"/>
                <w:szCs w:val="24"/>
              </w:rPr>
              <w:lastRenderedPageBreak/>
              <w:t>освоения в целях жилищного строительства</w:t>
            </w:r>
          </w:p>
        </w:tc>
        <w:tc>
          <w:tcPr>
            <w:tcW w:w="1623" w:type="dxa"/>
            <w:shd w:val="clear" w:color="auto" w:fill="auto"/>
          </w:tcPr>
          <w:p w14:paraId="4105A36C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гектаров</w:t>
            </w:r>
          </w:p>
        </w:tc>
        <w:tc>
          <w:tcPr>
            <w:tcW w:w="952" w:type="dxa"/>
            <w:shd w:val="clear" w:color="auto" w:fill="auto"/>
          </w:tcPr>
          <w:p w14:paraId="105B2F25" w14:textId="5D221D43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0,16</w:t>
            </w:r>
          </w:p>
        </w:tc>
        <w:tc>
          <w:tcPr>
            <w:tcW w:w="952" w:type="dxa"/>
          </w:tcPr>
          <w:p w14:paraId="152C47CE" w14:textId="4B5FC485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5ECB6780" w14:textId="3402FACF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4" w:type="dxa"/>
            <w:shd w:val="clear" w:color="auto" w:fill="auto"/>
          </w:tcPr>
          <w:p w14:paraId="3C4E8626" w14:textId="0AF26A77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0,2</w:t>
            </w:r>
          </w:p>
        </w:tc>
        <w:tc>
          <w:tcPr>
            <w:tcW w:w="952" w:type="dxa"/>
            <w:shd w:val="clear" w:color="auto" w:fill="auto"/>
          </w:tcPr>
          <w:p w14:paraId="2B7D21D1" w14:textId="24850DBD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bookmarkStart w:id="9" w:name="_GoBack"/>
            <w:bookmarkEnd w:id="9"/>
          </w:p>
        </w:tc>
        <w:tc>
          <w:tcPr>
            <w:tcW w:w="951" w:type="dxa"/>
            <w:shd w:val="clear" w:color="auto" w:fill="auto"/>
          </w:tcPr>
          <w:p w14:paraId="7A8729BC" w14:textId="1F6CC92E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977" w:type="dxa"/>
            <w:shd w:val="clear" w:color="auto" w:fill="auto"/>
          </w:tcPr>
          <w:p w14:paraId="2E591732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6462AF" w14:paraId="33A17AE0" w14:textId="77777777" w:rsidTr="00D825FB">
        <w:tc>
          <w:tcPr>
            <w:tcW w:w="566" w:type="dxa"/>
            <w:shd w:val="clear" w:color="auto" w:fill="auto"/>
          </w:tcPr>
          <w:p w14:paraId="471919EF" w14:textId="328EC5A3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2</w:t>
            </w:r>
            <w:r w:rsidR="006462A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12" w:type="dxa"/>
            <w:shd w:val="clear" w:color="auto" w:fill="auto"/>
          </w:tcPr>
          <w:p w14:paraId="2904CC67" w14:textId="77777777" w:rsidR="00CC2AC0" w:rsidRPr="006462AF" w:rsidRDefault="00CC2AC0" w:rsidP="008652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Площадь земельных участков, предоставленных для строительства, в отношении которых с даты принятия решения о предоставлении земельного участка или подписания протокола о результатах торгов (конкурсов, аукционов) не было получено разрешение на ввод в эксплуатацию:</w:t>
            </w:r>
          </w:p>
        </w:tc>
        <w:tc>
          <w:tcPr>
            <w:tcW w:w="1623" w:type="dxa"/>
            <w:shd w:val="clear" w:color="auto" w:fill="auto"/>
          </w:tcPr>
          <w:p w14:paraId="38225872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14:paraId="18A7DCC4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14:paraId="7ACD0C63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27613338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</w:tcPr>
          <w:p w14:paraId="56F6AB8E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14:paraId="502059FA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shd w:val="clear" w:color="auto" w:fill="auto"/>
          </w:tcPr>
          <w:p w14:paraId="04289B2C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24D5A82D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AC0" w:rsidRPr="00D825FB" w14:paraId="30279A72" w14:textId="77777777" w:rsidTr="00D825FB">
        <w:tc>
          <w:tcPr>
            <w:tcW w:w="566" w:type="dxa"/>
            <w:shd w:val="clear" w:color="auto" w:fill="auto"/>
          </w:tcPr>
          <w:p w14:paraId="54F3A383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auto"/>
          </w:tcPr>
          <w:p w14:paraId="21D4C503" w14:textId="77777777" w:rsidR="00CC2AC0" w:rsidRPr="006462AF" w:rsidRDefault="00CC2AC0" w:rsidP="008652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объектов жилищного строительства - в течение 3 лет</w:t>
            </w:r>
          </w:p>
        </w:tc>
        <w:tc>
          <w:tcPr>
            <w:tcW w:w="1623" w:type="dxa"/>
            <w:shd w:val="clear" w:color="auto" w:fill="auto"/>
          </w:tcPr>
          <w:p w14:paraId="7A96D78F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кв. метров</w:t>
            </w:r>
          </w:p>
        </w:tc>
        <w:tc>
          <w:tcPr>
            <w:tcW w:w="952" w:type="dxa"/>
            <w:shd w:val="clear" w:color="auto" w:fill="auto"/>
          </w:tcPr>
          <w:p w14:paraId="07D87021" w14:textId="4E4BE3B4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2" w:type="dxa"/>
          </w:tcPr>
          <w:p w14:paraId="15525A1D" w14:textId="3F142AB8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1357BFE3" w14:textId="03B7A1E0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4" w:type="dxa"/>
            <w:shd w:val="clear" w:color="auto" w:fill="auto"/>
          </w:tcPr>
          <w:p w14:paraId="28692788" w14:textId="738C2BF8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2" w:type="dxa"/>
            <w:shd w:val="clear" w:color="auto" w:fill="auto"/>
          </w:tcPr>
          <w:p w14:paraId="651E4B7E" w14:textId="3882788C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1" w:type="dxa"/>
            <w:shd w:val="clear" w:color="auto" w:fill="auto"/>
          </w:tcPr>
          <w:p w14:paraId="56431EBA" w14:textId="00575FE4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977" w:type="dxa"/>
            <w:shd w:val="clear" w:color="auto" w:fill="auto"/>
          </w:tcPr>
          <w:p w14:paraId="67FEAC5F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50571C4B" w14:textId="77777777" w:rsidTr="00D825FB">
        <w:tc>
          <w:tcPr>
            <w:tcW w:w="566" w:type="dxa"/>
            <w:shd w:val="clear" w:color="auto" w:fill="auto"/>
          </w:tcPr>
          <w:p w14:paraId="7A5CCA66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shd w:val="clear" w:color="auto" w:fill="auto"/>
          </w:tcPr>
          <w:p w14:paraId="54CD93BB" w14:textId="77777777" w:rsidR="00CC2AC0" w:rsidRPr="006462AF" w:rsidRDefault="00CC2AC0" w:rsidP="008652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иных объектов капитального строительства - в течение 5 лет</w:t>
            </w:r>
          </w:p>
        </w:tc>
        <w:tc>
          <w:tcPr>
            <w:tcW w:w="1623" w:type="dxa"/>
            <w:shd w:val="clear" w:color="auto" w:fill="auto"/>
          </w:tcPr>
          <w:p w14:paraId="6DA93D54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кв. метров</w:t>
            </w:r>
          </w:p>
        </w:tc>
        <w:tc>
          <w:tcPr>
            <w:tcW w:w="952" w:type="dxa"/>
            <w:shd w:val="clear" w:color="auto" w:fill="auto"/>
          </w:tcPr>
          <w:p w14:paraId="10A2BBE6" w14:textId="153D511E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2" w:type="dxa"/>
          </w:tcPr>
          <w:p w14:paraId="4E0F2E1C" w14:textId="61081CE7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3768D3EB" w14:textId="0F49C4BB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4" w:type="dxa"/>
            <w:shd w:val="clear" w:color="auto" w:fill="auto"/>
          </w:tcPr>
          <w:p w14:paraId="4B96BFDA" w14:textId="35505A16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2" w:type="dxa"/>
            <w:shd w:val="clear" w:color="auto" w:fill="auto"/>
          </w:tcPr>
          <w:p w14:paraId="714AF418" w14:textId="2A083871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1" w:type="dxa"/>
            <w:shd w:val="clear" w:color="auto" w:fill="auto"/>
          </w:tcPr>
          <w:p w14:paraId="63833E1E" w14:textId="186A0671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977" w:type="dxa"/>
            <w:shd w:val="clear" w:color="auto" w:fill="auto"/>
          </w:tcPr>
          <w:p w14:paraId="3CF2F96A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4CD5C57A" w14:textId="77777777" w:rsidTr="009D4578">
        <w:tc>
          <w:tcPr>
            <w:tcW w:w="15031" w:type="dxa"/>
            <w:gridSpan w:val="10"/>
            <w:shd w:val="clear" w:color="auto" w:fill="auto"/>
          </w:tcPr>
          <w:p w14:paraId="38E53958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Жилищно-коммунальное хозяйство</w:t>
            </w:r>
          </w:p>
        </w:tc>
      </w:tr>
      <w:tr w:rsidR="00CC2AC0" w:rsidRPr="00D825FB" w14:paraId="0A943974" w14:textId="77777777" w:rsidTr="00D825FB">
        <w:tc>
          <w:tcPr>
            <w:tcW w:w="566" w:type="dxa"/>
            <w:shd w:val="clear" w:color="auto" w:fill="auto"/>
          </w:tcPr>
          <w:p w14:paraId="4005B15D" w14:textId="15067EC0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6462A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12" w:type="dxa"/>
            <w:shd w:val="clear" w:color="auto" w:fill="auto"/>
          </w:tcPr>
          <w:p w14:paraId="357200AC" w14:textId="77777777" w:rsidR="00CC2AC0" w:rsidRPr="006462AF" w:rsidRDefault="00CC2AC0" w:rsidP="008652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Доля многоквартирных домов, в которых собственники помещений выбрали и реализуют один из способов управления многоквартирными домами, в общем числе многоквартирных домов, в которых собственники помещений должны выбрать способ управления данными домами</w:t>
            </w:r>
          </w:p>
        </w:tc>
        <w:tc>
          <w:tcPr>
            <w:tcW w:w="1623" w:type="dxa"/>
            <w:shd w:val="clear" w:color="auto" w:fill="auto"/>
          </w:tcPr>
          <w:p w14:paraId="71908FB0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</w:p>
        </w:tc>
        <w:tc>
          <w:tcPr>
            <w:tcW w:w="952" w:type="dxa"/>
            <w:shd w:val="clear" w:color="auto" w:fill="auto"/>
          </w:tcPr>
          <w:p w14:paraId="51E53E89" w14:textId="4A74B07C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952" w:type="dxa"/>
          </w:tcPr>
          <w:p w14:paraId="629CE150" w14:textId="0CEBEB96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14:paraId="377CA835" w14:textId="51B99642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954" w:type="dxa"/>
            <w:shd w:val="clear" w:color="auto" w:fill="auto"/>
          </w:tcPr>
          <w:p w14:paraId="444DD38B" w14:textId="6CBA9E08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952" w:type="dxa"/>
            <w:shd w:val="clear" w:color="auto" w:fill="auto"/>
          </w:tcPr>
          <w:p w14:paraId="78B9509D" w14:textId="11707EED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951" w:type="dxa"/>
            <w:shd w:val="clear" w:color="auto" w:fill="auto"/>
          </w:tcPr>
          <w:p w14:paraId="78567E0F" w14:textId="23C1FF00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2977" w:type="dxa"/>
            <w:shd w:val="clear" w:color="auto" w:fill="auto"/>
          </w:tcPr>
          <w:p w14:paraId="292EFC5D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349FB83B" w14:textId="77777777" w:rsidTr="00D825FB">
        <w:tc>
          <w:tcPr>
            <w:tcW w:w="566" w:type="dxa"/>
            <w:shd w:val="clear" w:color="auto" w:fill="auto"/>
          </w:tcPr>
          <w:p w14:paraId="736CDD6C" w14:textId="74041A28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6462A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12" w:type="dxa"/>
            <w:shd w:val="clear" w:color="auto" w:fill="auto"/>
          </w:tcPr>
          <w:p w14:paraId="3277609C" w14:textId="77777777" w:rsidR="00CC2AC0" w:rsidRPr="006462AF" w:rsidRDefault="00CC2AC0" w:rsidP="008652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 xml:space="preserve">Доля организаций коммунального комплекса, осуществляющих производство товаров, оказание услуг по водо-, тепло-, газо-, электроснабжению, водоотведению, очистке сточных вод, утилизации (захоронению) твердых бытовых отходов и использующих объекты коммунальной инфраструктуры на праве частной собственности, по </w:t>
            </w:r>
            <w:r w:rsidRPr="006462AF">
              <w:rPr>
                <w:rFonts w:ascii="Times New Roman" w:hAnsi="Times New Roman"/>
                <w:sz w:val="24"/>
                <w:szCs w:val="24"/>
              </w:rPr>
              <w:lastRenderedPageBreak/>
              <w:t>договору аренды или концессии, участие Алтайского края и (или) городского округа (муниципального района) в уставном капитале которых составляет не более 25 процентов, в общем числе организаций коммунального комплекса, осуществляющих свою деятельность на территории городского округа (муниципального района)</w:t>
            </w:r>
          </w:p>
        </w:tc>
        <w:tc>
          <w:tcPr>
            <w:tcW w:w="1623" w:type="dxa"/>
            <w:shd w:val="clear" w:color="auto" w:fill="auto"/>
          </w:tcPr>
          <w:p w14:paraId="28C21B90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процентов</w:t>
            </w:r>
          </w:p>
        </w:tc>
        <w:tc>
          <w:tcPr>
            <w:tcW w:w="952" w:type="dxa"/>
            <w:shd w:val="clear" w:color="auto" w:fill="auto"/>
          </w:tcPr>
          <w:p w14:paraId="39A82374" w14:textId="60410836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952" w:type="dxa"/>
          </w:tcPr>
          <w:p w14:paraId="0264DF34" w14:textId="208A74B9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992" w:type="dxa"/>
            <w:shd w:val="clear" w:color="auto" w:fill="auto"/>
          </w:tcPr>
          <w:p w14:paraId="72D37AFF" w14:textId="7AACA150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4" w:type="dxa"/>
            <w:shd w:val="clear" w:color="auto" w:fill="auto"/>
          </w:tcPr>
          <w:p w14:paraId="36226FD1" w14:textId="0CC42D02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2" w:type="dxa"/>
            <w:shd w:val="clear" w:color="auto" w:fill="auto"/>
          </w:tcPr>
          <w:p w14:paraId="622873F9" w14:textId="4A479A7C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1" w:type="dxa"/>
            <w:shd w:val="clear" w:color="auto" w:fill="auto"/>
          </w:tcPr>
          <w:p w14:paraId="44F6097F" w14:textId="37FE703F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977" w:type="dxa"/>
            <w:shd w:val="clear" w:color="auto" w:fill="auto"/>
          </w:tcPr>
          <w:p w14:paraId="2DD73883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11A72CE5" w14:textId="77777777" w:rsidTr="00D825FB">
        <w:tc>
          <w:tcPr>
            <w:tcW w:w="566" w:type="dxa"/>
            <w:shd w:val="clear" w:color="auto" w:fill="auto"/>
          </w:tcPr>
          <w:p w14:paraId="6E6B8393" w14:textId="45F45C3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2</w:t>
            </w:r>
            <w:r w:rsidR="006462A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112" w:type="dxa"/>
            <w:shd w:val="clear" w:color="auto" w:fill="auto"/>
          </w:tcPr>
          <w:p w14:paraId="2DA39DEF" w14:textId="77777777" w:rsidR="00CC2AC0" w:rsidRPr="006462AF" w:rsidRDefault="00CC2AC0" w:rsidP="008652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Доля многоквартирных домов, расположенных на земельных участках, в отношении которых осуществлен государственный кадастровый учет</w:t>
            </w:r>
          </w:p>
        </w:tc>
        <w:tc>
          <w:tcPr>
            <w:tcW w:w="1623" w:type="dxa"/>
            <w:shd w:val="clear" w:color="auto" w:fill="auto"/>
          </w:tcPr>
          <w:p w14:paraId="78EE934B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</w:p>
        </w:tc>
        <w:tc>
          <w:tcPr>
            <w:tcW w:w="952" w:type="dxa"/>
            <w:shd w:val="clear" w:color="auto" w:fill="auto"/>
          </w:tcPr>
          <w:p w14:paraId="73958A4C" w14:textId="20D601B1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85,5</w:t>
            </w:r>
          </w:p>
        </w:tc>
        <w:tc>
          <w:tcPr>
            <w:tcW w:w="952" w:type="dxa"/>
          </w:tcPr>
          <w:p w14:paraId="4AE76EBC" w14:textId="54A933AA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85,5</w:t>
            </w:r>
          </w:p>
        </w:tc>
        <w:tc>
          <w:tcPr>
            <w:tcW w:w="992" w:type="dxa"/>
            <w:shd w:val="clear" w:color="auto" w:fill="auto"/>
          </w:tcPr>
          <w:p w14:paraId="2B8FF625" w14:textId="7A2FEEF9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85,5</w:t>
            </w:r>
          </w:p>
        </w:tc>
        <w:tc>
          <w:tcPr>
            <w:tcW w:w="954" w:type="dxa"/>
            <w:shd w:val="clear" w:color="auto" w:fill="auto"/>
          </w:tcPr>
          <w:p w14:paraId="4CE2A6BB" w14:textId="59C1A669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85,5</w:t>
            </w:r>
          </w:p>
        </w:tc>
        <w:tc>
          <w:tcPr>
            <w:tcW w:w="952" w:type="dxa"/>
            <w:shd w:val="clear" w:color="auto" w:fill="auto"/>
          </w:tcPr>
          <w:p w14:paraId="2E23441A" w14:textId="016AFCC3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85,5</w:t>
            </w:r>
          </w:p>
        </w:tc>
        <w:tc>
          <w:tcPr>
            <w:tcW w:w="951" w:type="dxa"/>
            <w:shd w:val="clear" w:color="auto" w:fill="auto"/>
          </w:tcPr>
          <w:p w14:paraId="19F87011" w14:textId="006F67B0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85,5</w:t>
            </w:r>
          </w:p>
        </w:tc>
        <w:tc>
          <w:tcPr>
            <w:tcW w:w="2977" w:type="dxa"/>
            <w:shd w:val="clear" w:color="auto" w:fill="auto"/>
          </w:tcPr>
          <w:p w14:paraId="6AEFEEC0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7A05E110" w14:textId="77777777" w:rsidTr="00D825FB">
        <w:tc>
          <w:tcPr>
            <w:tcW w:w="566" w:type="dxa"/>
            <w:shd w:val="clear" w:color="auto" w:fill="auto"/>
          </w:tcPr>
          <w:p w14:paraId="55720B75" w14:textId="260994FD" w:rsidR="00CC2AC0" w:rsidRPr="006462AF" w:rsidRDefault="006462AF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112" w:type="dxa"/>
            <w:shd w:val="clear" w:color="auto" w:fill="auto"/>
          </w:tcPr>
          <w:p w14:paraId="132E5F2C" w14:textId="77777777" w:rsidR="00CC2AC0" w:rsidRPr="006462AF" w:rsidRDefault="00CC2AC0" w:rsidP="008652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</w:t>
            </w:r>
          </w:p>
        </w:tc>
        <w:tc>
          <w:tcPr>
            <w:tcW w:w="1623" w:type="dxa"/>
            <w:shd w:val="clear" w:color="auto" w:fill="auto"/>
          </w:tcPr>
          <w:p w14:paraId="7505E263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</w:p>
        </w:tc>
        <w:tc>
          <w:tcPr>
            <w:tcW w:w="952" w:type="dxa"/>
            <w:shd w:val="clear" w:color="auto" w:fill="auto"/>
          </w:tcPr>
          <w:p w14:paraId="7DCAF423" w14:textId="318D093F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10,7</w:t>
            </w:r>
          </w:p>
        </w:tc>
        <w:tc>
          <w:tcPr>
            <w:tcW w:w="952" w:type="dxa"/>
          </w:tcPr>
          <w:p w14:paraId="6E04CC70" w14:textId="7BAAD1C3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8,8</w:t>
            </w:r>
          </w:p>
        </w:tc>
        <w:tc>
          <w:tcPr>
            <w:tcW w:w="992" w:type="dxa"/>
            <w:shd w:val="clear" w:color="auto" w:fill="auto"/>
          </w:tcPr>
          <w:p w14:paraId="4923C9EA" w14:textId="633E1E66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954" w:type="dxa"/>
            <w:shd w:val="clear" w:color="auto" w:fill="auto"/>
          </w:tcPr>
          <w:p w14:paraId="7D05FF21" w14:textId="4CE03988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13,6</w:t>
            </w:r>
          </w:p>
        </w:tc>
        <w:tc>
          <w:tcPr>
            <w:tcW w:w="952" w:type="dxa"/>
            <w:shd w:val="clear" w:color="auto" w:fill="auto"/>
          </w:tcPr>
          <w:p w14:paraId="6A198F1F" w14:textId="55764B3E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7,2</w:t>
            </w:r>
          </w:p>
        </w:tc>
        <w:tc>
          <w:tcPr>
            <w:tcW w:w="951" w:type="dxa"/>
            <w:shd w:val="clear" w:color="auto" w:fill="auto"/>
          </w:tcPr>
          <w:p w14:paraId="71947518" w14:textId="3631701A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13,1</w:t>
            </w:r>
          </w:p>
        </w:tc>
        <w:tc>
          <w:tcPr>
            <w:tcW w:w="2977" w:type="dxa"/>
            <w:shd w:val="clear" w:color="auto" w:fill="auto"/>
          </w:tcPr>
          <w:p w14:paraId="675D1BF1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3A5C669E" w14:textId="77777777" w:rsidTr="009D4578">
        <w:tc>
          <w:tcPr>
            <w:tcW w:w="15031" w:type="dxa"/>
            <w:gridSpan w:val="10"/>
            <w:shd w:val="clear" w:color="auto" w:fill="auto"/>
          </w:tcPr>
          <w:p w14:paraId="4E980DF6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Организация муниципального управления</w:t>
            </w:r>
          </w:p>
        </w:tc>
      </w:tr>
      <w:tr w:rsidR="00CC2AC0" w:rsidRPr="00D825FB" w14:paraId="0E278DE2" w14:textId="77777777" w:rsidTr="00D825FB">
        <w:tc>
          <w:tcPr>
            <w:tcW w:w="566" w:type="dxa"/>
            <w:shd w:val="clear" w:color="auto" w:fill="auto"/>
          </w:tcPr>
          <w:p w14:paraId="05D9837C" w14:textId="601F3063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6462A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12" w:type="dxa"/>
            <w:shd w:val="clear" w:color="auto" w:fill="auto"/>
          </w:tcPr>
          <w:p w14:paraId="0495D57C" w14:textId="77777777" w:rsidR="00CC2AC0" w:rsidRPr="006462AF" w:rsidRDefault="00CC2AC0" w:rsidP="008652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субвенций)</w:t>
            </w:r>
          </w:p>
        </w:tc>
        <w:tc>
          <w:tcPr>
            <w:tcW w:w="1623" w:type="dxa"/>
            <w:shd w:val="clear" w:color="auto" w:fill="auto"/>
          </w:tcPr>
          <w:p w14:paraId="032BBAAF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</w:p>
        </w:tc>
        <w:tc>
          <w:tcPr>
            <w:tcW w:w="952" w:type="dxa"/>
            <w:shd w:val="clear" w:color="auto" w:fill="auto"/>
          </w:tcPr>
          <w:p w14:paraId="3FA58DBC" w14:textId="071C8B4F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47</w:t>
            </w:r>
          </w:p>
        </w:tc>
        <w:tc>
          <w:tcPr>
            <w:tcW w:w="952" w:type="dxa"/>
          </w:tcPr>
          <w:p w14:paraId="4D3B4E0C" w14:textId="768FDD5A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37</w:t>
            </w:r>
          </w:p>
        </w:tc>
        <w:tc>
          <w:tcPr>
            <w:tcW w:w="992" w:type="dxa"/>
            <w:shd w:val="clear" w:color="auto" w:fill="auto"/>
          </w:tcPr>
          <w:p w14:paraId="772E10A7" w14:textId="082BAC47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954" w:type="dxa"/>
            <w:shd w:val="clear" w:color="auto" w:fill="auto"/>
          </w:tcPr>
          <w:p w14:paraId="3D41BEE5" w14:textId="63D925B9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67</w:t>
            </w:r>
          </w:p>
        </w:tc>
        <w:tc>
          <w:tcPr>
            <w:tcW w:w="952" w:type="dxa"/>
            <w:shd w:val="clear" w:color="auto" w:fill="auto"/>
          </w:tcPr>
          <w:p w14:paraId="1E452425" w14:textId="50DD017A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84</w:t>
            </w:r>
          </w:p>
        </w:tc>
        <w:tc>
          <w:tcPr>
            <w:tcW w:w="951" w:type="dxa"/>
            <w:shd w:val="clear" w:color="auto" w:fill="auto"/>
          </w:tcPr>
          <w:p w14:paraId="5D8867D2" w14:textId="498E884D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2977" w:type="dxa"/>
            <w:shd w:val="clear" w:color="auto" w:fill="auto"/>
          </w:tcPr>
          <w:p w14:paraId="5503CEF6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7C4C7988" w14:textId="77777777" w:rsidTr="00D825FB">
        <w:tc>
          <w:tcPr>
            <w:tcW w:w="566" w:type="dxa"/>
            <w:shd w:val="clear" w:color="auto" w:fill="auto"/>
          </w:tcPr>
          <w:p w14:paraId="1E7ADAC4" w14:textId="62850C73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6462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2" w:type="dxa"/>
            <w:shd w:val="clear" w:color="auto" w:fill="auto"/>
          </w:tcPr>
          <w:p w14:paraId="6A274580" w14:textId="1CB284AA" w:rsidR="00CC2AC0" w:rsidRPr="006462AF" w:rsidRDefault="00255912" w:rsidP="008652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5912">
              <w:rPr>
                <w:rFonts w:ascii="Times New Roman" w:hAnsi="Times New Roman"/>
                <w:sz w:val="24"/>
                <w:szCs w:val="24"/>
              </w:rPr>
              <w:t xml:space="preserve">Доля основных фондов организаций муниципальной формы собственности, находящихся в стадии банкротства, в общей стоимости основных фондов организаций </w:t>
            </w:r>
            <w:r w:rsidRPr="00255912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муниципальной формы собственности (на конец года, по полной учетной стоимости)</w:t>
            </w:r>
          </w:p>
        </w:tc>
        <w:tc>
          <w:tcPr>
            <w:tcW w:w="1623" w:type="dxa"/>
            <w:shd w:val="clear" w:color="auto" w:fill="auto"/>
          </w:tcPr>
          <w:p w14:paraId="7FA23775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процентов</w:t>
            </w:r>
          </w:p>
        </w:tc>
        <w:tc>
          <w:tcPr>
            <w:tcW w:w="952" w:type="dxa"/>
            <w:shd w:val="clear" w:color="auto" w:fill="auto"/>
          </w:tcPr>
          <w:p w14:paraId="0D367C4B" w14:textId="04BD1FBB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2" w:type="dxa"/>
          </w:tcPr>
          <w:p w14:paraId="7E4AF53A" w14:textId="7D1D210E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1CAEA3D0" w14:textId="618A1670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4" w:type="dxa"/>
            <w:shd w:val="clear" w:color="auto" w:fill="auto"/>
          </w:tcPr>
          <w:p w14:paraId="72CF3235" w14:textId="4D7A62A0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2" w:type="dxa"/>
            <w:shd w:val="clear" w:color="auto" w:fill="auto"/>
          </w:tcPr>
          <w:p w14:paraId="11C61EAE" w14:textId="3FD6460E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1" w:type="dxa"/>
            <w:shd w:val="clear" w:color="auto" w:fill="auto"/>
          </w:tcPr>
          <w:p w14:paraId="7893C3C3" w14:textId="1A4A4CD9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977" w:type="dxa"/>
            <w:shd w:val="clear" w:color="auto" w:fill="auto"/>
          </w:tcPr>
          <w:p w14:paraId="57CA05C7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47D0A910" w14:textId="77777777" w:rsidTr="00D825FB">
        <w:tc>
          <w:tcPr>
            <w:tcW w:w="566" w:type="dxa"/>
            <w:shd w:val="clear" w:color="auto" w:fill="auto"/>
          </w:tcPr>
          <w:p w14:paraId="1CDF593C" w14:textId="77A767DB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3</w:t>
            </w:r>
            <w:r w:rsidR="006462A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2" w:type="dxa"/>
            <w:shd w:val="clear" w:color="auto" w:fill="auto"/>
          </w:tcPr>
          <w:p w14:paraId="3F6F0BF8" w14:textId="07983000" w:rsidR="00CC2AC0" w:rsidRPr="006462AF" w:rsidRDefault="00CC2AC0" w:rsidP="008652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Объем не</w:t>
            </w:r>
            <w:r w:rsidR="00255912" w:rsidRPr="002559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62AF">
              <w:rPr>
                <w:rFonts w:ascii="Times New Roman" w:hAnsi="Times New Roman"/>
                <w:sz w:val="24"/>
                <w:szCs w:val="24"/>
              </w:rPr>
              <w:t>завершенного в установленные сроки строительства, осуществляемого за счет средств бюджета городского округа (муниципального района)</w:t>
            </w:r>
          </w:p>
        </w:tc>
        <w:tc>
          <w:tcPr>
            <w:tcW w:w="1623" w:type="dxa"/>
            <w:shd w:val="clear" w:color="auto" w:fill="auto"/>
          </w:tcPr>
          <w:p w14:paraId="222AF346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тыс. рублей</w:t>
            </w:r>
          </w:p>
        </w:tc>
        <w:tc>
          <w:tcPr>
            <w:tcW w:w="952" w:type="dxa"/>
            <w:shd w:val="clear" w:color="auto" w:fill="auto"/>
          </w:tcPr>
          <w:p w14:paraId="64C39786" w14:textId="63E5C542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2" w:type="dxa"/>
          </w:tcPr>
          <w:p w14:paraId="3E98DA61" w14:textId="5FCB544B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08FE87E5" w14:textId="166DB17E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4" w:type="dxa"/>
            <w:shd w:val="clear" w:color="auto" w:fill="auto"/>
          </w:tcPr>
          <w:p w14:paraId="27B008B3" w14:textId="4EC208AB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2" w:type="dxa"/>
            <w:shd w:val="clear" w:color="auto" w:fill="auto"/>
          </w:tcPr>
          <w:p w14:paraId="274A90D2" w14:textId="3D6D4003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1" w:type="dxa"/>
            <w:shd w:val="clear" w:color="auto" w:fill="auto"/>
          </w:tcPr>
          <w:p w14:paraId="72A2A14D" w14:textId="233D8CDB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977" w:type="dxa"/>
            <w:shd w:val="clear" w:color="auto" w:fill="auto"/>
          </w:tcPr>
          <w:p w14:paraId="6412FF15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0623AA9F" w14:textId="77777777" w:rsidTr="00D825FB">
        <w:tc>
          <w:tcPr>
            <w:tcW w:w="566" w:type="dxa"/>
            <w:shd w:val="clear" w:color="auto" w:fill="auto"/>
          </w:tcPr>
          <w:p w14:paraId="2AF29BE3" w14:textId="29CB9C8A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6462A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2" w:type="dxa"/>
            <w:shd w:val="clear" w:color="auto" w:fill="auto"/>
          </w:tcPr>
          <w:p w14:paraId="38531B79" w14:textId="77777777" w:rsidR="00CC2AC0" w:rsidRPr="006462AF" w:rsidRDefault="00CC2AC0" w:rsidP="008652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Доля просроченной кредиторской задолженности по оплате труда (включая начисления на оплату труда) муниципальных учреждений в общем объеме расходов муниципального образования на оплату труда (включая начисления на оплату труда)</w:t>
            </w:r>
          </w:p>
        </w:tc>
        <w:tc>
          <w:tcPr>
            <w:tcW w:w="1623" w:type="dxa"/>
            <w:shd w:val="clear" w:color="auto" w:fill="auto"/>
          </w:tcPr>
          <w:p w14:paraId="6751B9C9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</w:t>
            </w:r>
          </w:p>
        </w:tc>
        <w:tc>
          <w:tcPr>
            <w:tcW w:w="952" w:type="dxa"/>
            <w:shd w:val="clear" w:color="auto" w:fill="auto"/>
          </w:tcPr>
          <w:p w14:paraId="45514323" w14:textId="4F7F7FDA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2" w:type="dxa"/>
          </w:tcPr>
          <w:p w14:paraId="59897DDD" w14:textId="076747A3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0AAE738F" w14:textId="2033F270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4" w:type="dxa"/>
            <w:shd w:val="clear" w:color="auto" w:fill="auto"/>
          </w:tcPr>
          <w:p w14:paraId="6193FA7B" w14:textId="066A8203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2" w:type="dxa"/>
            <w:shd w:val="clear" w:color="auto" w:fill="auto"/>
          </w:tcPr>
          <w:p w14:paraId="04FD301B" w14:textId="09B7A86A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1" w:type="dxa"/>
            <w:shd w:val="clear" w:color="auto" w:fill="auto"/>
          </w:tcPr>
          <w:p w14:paraId="002B331C" w14:textId="65C4A972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977" w:type="dxa"/>
            <w:shd w:val="clear" w:color="auto" w:fill="auto"/>
          </w:tcPr>
          <w:p w14:paraId="14546E99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56AEA203" w14:textId="77777777" w:rsidTr="00D825FB">
        <w:tc>
          <w:tcPr>
            <w:tcW w:w="566" w:type="dxa"/>
            <w:shd w:val="clear" w:color="auto" w:fill="auto"/>
          </w:tcPr>
          <w:p w14:paraId="215538BD" w14:textId="725AA3D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6462A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2" w:type="dxa"/>
            <w:shd w:val="clear" w:color="auto" w:fill="auto"/>
          </w:tcPr>
          <w:p w14:paraId="5D6E5F51" w14:textId="77777777" w:rsidR="00CC2AC0" w:rsidRPr="006462AF" w:rsidRDefault="00CC2AC0" w:rsidP="008652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</w:t>
            </w:r>
          </w:p>
        </w:tc>
        <w:tc>
          <w:tcPr>
            <w:tcW w:w="1623" w:type="dxa"/>
            <w:shd w:val="clear" w:color="auto" w:fill="auto"/>
          </w:tcPr>
          <w:p w14:paraId="6E4B7C5E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рублей</w:t>
            </w:r>
          </w:p>
        </w:tc>
        <w:tc>
          <w:tcPr>
            <w:tcW w:w="952" w:type="dxa"/>
            <w:shd w:val="clear" w:color="auto" w:fill="auto"/>
          </w:tcPr>
          <w:p w14:paraId="60EF0919" w14:textId="18F0ED02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2311</w:t>
            </w:r>
          </w:p>
        </w:tc>
        <w:tc>
          <w:tcPr>
            <w:tcW w:w="952" w:type="dxa"/>
          </w:tcPr>
          <w:p w14:paraId="4D3CF419" w14:textId="250A64E4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2641</w:t>
            </w:r>
          </w:p>
        </w:tc>
        <w:tc>
          <w:tcPr>
            <w:tcW w:w="992" w:type="dxa"/>
            <w:shd w:val="clear" w:color="auto" w:fill="auto"/>
          </w:tcPr>
          <w:p w14:paraId="366D5220" w14:textId="1ACD43FD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3239</w:t>
            </w:r>
          </w:p>
        </w:tc>
        <w:tc>
          <w:tcPr>
            <w:tcW w:w="954" w:type="dxa"/>
            <w:shd w:val="clear" w:color="auto" w:fill="auto"/>
          </w:tcPr>
          <w:p w14:paraId="1AF476CF" w14:textId="16304051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4158</w:t>
            </w:r>
          </w:p>
        </w:tc>
        <w:tc>
          <w:tcPr>
            <w:tcW w:w="952" w:type="dxa"/>
            <w:shd w:val="clear" w:color="auto" w:fill="auto"/>
          </w:tcPr>
          <w:p w14:paraId="2F7EAD3B" w14:textId="6E1E4D75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4158</w:t>
            </w:r>
          </w:p>
        </w:tc>
        <w:tc>
          <w:tcPr>
            <w:tcW w:w="951" w:type="dxa"/>
            <w:shd w:val="clear" w:color="auto" w:fill="auto"/>
          </w:tcPr>
          <w:p w14:paraId="29C87598" w14:textId="1B8E7D23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4158</w:t>
            </w:r>
          </w:p>
        </w:tc>
        <w:tc>
          <w:tcPr>
            <w:tcW w:w="2977" w:type="dxa"/>
            <w:shd w:val="clear" w:color="auto" w:fill="auto"/>
          </w:tcPr>
          <w:p w14:paraId="0A5414CD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42C48576" w14:textId="77777777" w:rsidTr="00D825FB">
        <w:tc>
          <w:tcPr>
            <w:tcW w:w="566" w:type="dxa"/>
            <w:shd w:val="clear" w:color="auto" w:fill="auto"/>
          </w:tcPr>
          <w:p w14:paraId="048A2702" w14:textId="7FF2A268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6462A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12" w:type="dxa"/>
            <w:shd w:val="clear" w:color="auto" w:fill="auto"/>
          </w:tcPr>
          <w:p w14:paraId="43072A01" w14:textId="77777777" w:rsidR="00CC2AC0" w:rsidRPr="006462AF" w:rsidRDefault="00CC2AC0" w:rsidP="008652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Наличие в городском округе (муниципальном районе) утвержденного генерального плана городского округа (схемы территориального планирования муниципального района)</w:t>
            </w:r>
          </w:p>
        </w:tc>
        <w:tc>
          <w:tcPr>
            <w:tcW w:w="1623" w:type="dxa"/>
            <w:shd w:val="clear" w:color="auto" w:fill="auto"/>
          </w:tcPr>
          <w:p w14:paraId="04E33DA3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наличие\отсутствие</w:t>
            </w:r>
          </w:p>
        </w:tc>
        <w:tc>
          <w:tcPr>
            <w:tcW w:w="952" w:type="dxa"/>
            <w:shd w:val="clear" w:color="auto" w:fill="auto"/>
          </w:tcPr>
          <w:p w14:paraId="1CC03E74" w14:textId="36C48966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Да</w:t>
            </w:r>
          </w:p>
        </w:tc>
        <w:tc>
          <w:tcPr>
            <w:tcW w:w="952" w:type="dxa"/>
          </w:tcPr>
          <w:p w14:paraId="1628B060" w14:textId="7141555D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Да</w:t>
            </w:r>
          </w:p>
        </w:tc>
        <w:tc>
          <w:tcPr>
            <w:tcW w:w="992" w:type="dxa"/>
            <w:shd w:val="clear" w:color="auto" w:fill="auto"/>
          </w:tcPr>
          <w:p w14:paraId="32030A40" w14:textId="7274B303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Да</w:t>
            </w:r>
          </w:p>
        </w:tc>
        <w:tc>
          <w:tcPr>
            <w:tcW w:w="954" w:type="dxa"/>
            <w:shd w:val="clear" w:color="auto" w:fill="auto"/>
          </w:tcPr>
          <w:p w14:paraId="39ACF5A5" w14:textId="0197D834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Да</w:t>
            </w:r>
          </w:p>
        </w:tc>
        <w:tc>
          <w:tcPr>
            <w:tcW w:w="952" w:type="dxa"/>
            <w:shd w:val="clear" w:color="auto" w:fill="auto"/>
          </w:tcPr>
          <w:p w14:paraId="3B587DDA" w14:textId="7E2B05BD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Да</w:t>
            </w:r>
          </w:p>
        </w:tc>
        <w:tc>
          <w:tcPr>
            <w:tcW w:w="951" w:type="dxa"/>
            <w:shd w:val="clear" w:color="auto" w:fill="auto"/>
          </w:tcPr>
          <w:p w14:paraId="4CE0F5E7" w14:textId="5388170D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Да</w:t>
            </w:r>
          </w:p>
        </w:tc>
        <w:tc>
          <w:tcPr>
            <w:tcW w:w="2977" w:type="dxa"/>
            <w:shd w:val="clear" w:color="auto" w:fill="auto"/>
          </w:tcPr>
          <w:p w14:paraId="6D46735C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0793086C" w14:textId="77777777" w:rsidTr="00D825FB">
        <w:tc>
          <w:tcPr>
            <w:tcW w:w="566" w:type="dxa"/>
            <w:shd w:val="clear" w:color="auto" w:fill="auto"/>
          </w:tcPr>
          <w:p w14:paraId="0840CF38" w14:textId="2838436F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6462A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12" w:type="dxa"/>
            <w:shd w:val="clear" w:color="auto" w:fill="auto"/>
          </w:tcPr>
          <w:p w14:paraId="0C3A2109" w14:textId="77777777" w:rsidR="00CC2AC0" w:rsidRDefault="00CC2AC0" w:rsidP="008652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Удовлетворенность населения деятельностью органов местного самоуправления городского округа (муниципального района)</w:t>
            </w:r>
          </w:p>
          <w:p w14:paraId="395A5888" w14:textId="1F334065" w:rsidR="00865286" w:rsidRPr="006462AF" w:rsidRDefault="00865286" w:rsidP="008652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3" w:type="dxa"/>
            <w:shd w:val="clear" w:color="auto" w:fill="auto"/>
          </w:tcPr>
          <w:p w14:paraId="5A03344B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процентов от числа опрошенных</w:t>
            </w:r>
          </w:p>
        </w:tc>
        <w:tc>
          <w:tcPr>
            <w:tcW w:w="952" w:type="dxa"/>
            <w:shd w:val="clear" w:color="auto" w:fill="auto"/>
          </w:tcPr>
          <w:p w14:paraId="47FA07BF" w14:textId="580D2317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952" w:type="dxa"/>
          </w:tcPr>
          <w:p w14:paraId="5E0816CE" w14:textId="4D97A506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50,5</w:t>
            </w:r>
          </w:p>
        </w:tc>
        <w:tc>
          <w:tcPr>
            <w:tcW w:w="992" w:type="dxa"/>
            <w:shd w:val="clear" w:color="auto" w:fill="auto"/>
          </w:tcPr>
          <w:p w14:paraId="775FD6AB" w14:textId="4DA2C39A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50,5</w:t>
            </w:r>
          </w:p>
        </w:tc>
        <w:tc>
          <w:tcPr>
            <w:tcW w:w="954" w:type="dxa"/>
            <w:shd w:val="clear" w:color="auto" w:fill="auto"/>
          </w:tcPr>
          <w:p w14:paraId="32BB454C" w14:textId="6733CFAF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52,5</w:t>
            </w:r>
          </w:p>
        </w:tc>
        <w:tc>
          <w:tcPr>
            <w:tcW w:w="952" w:type="dxa"/>
            <w:shd w:val="clear" w:color="auto" w:fill="auto"/>
          </w:tcPr>
          <w:p w14:paraId="555E5318" w14:textId="7E535A28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53,5</w:t>
            </w:r>
          </w:p>
        </w:tc>
        <w:tc>
          <w:tcPr>
            <w:tcW w:w="951" w:type="dxa"/>
            <w:shd w:val="clear" w:color="auto" w:fill="auto"/>
          </w:tcPr>
          <w:p w14:paraId="1EA69B6F" w14:textId="5EB6BD52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54</w:t>
            </w:r>
          </w:p>
        </w:tc>
        <w:tc>
          <w:tcPr>
            <w:tcW w:w="2977" w:type="dxa"/>
            <w:shd w:val="clear" w:color="auto" w:fill="auto"/>
          </w:tcPr>
          <w:p w14:paraId="78A5B163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37C5C584" w14:textId="77777777" w:rsidTr="00D825FB">
        <w:tc>
          <w:tcPr>
            <w:tcW w:w="566" w:type="dxa"/>
            <w:shd w:val="clear" w:color="auto" w:fill="auto"/>
          </w:tcPr>
          <w:p w14:paraId="2EB6C89D" w14:textId="6FE8E306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6462A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12" w:type="dxa"/>
            <w:shd w:val="clear" w:color="auto" w:fill="auto"/>
          </w:tcPr>
          <w:p w14:paraId="5BD1EB0D" w14:textId="77777777" w:rsidR="00865286" w:rsidRDefault="00CC2AC0" w:rsidP="00865286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Среднегодовая численность постоянного населения</w:t>
            </w:r>
          </w:p>
          <w:p w14:paraId="353AFD69" w14:textId="67524FF2" w:rsidR="00865286" w:rsidRPr="00D825FB" w:rsidRDefault="00865286" w:rsidP="00865286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623" w:type="dxa"/>
            <w:shd w:val="clear" w:color="auto" w:fill="auto"/>
          </w:tcPr>
          <w:p w14:paraId="33187ED6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тыс. человек</w:t>
            </w:r>
          </w:p>
        </w:tc>
        <w:tc>
          <w:tcPr>
            <w:tcW w:w="952" w:type="dxa"/>
            <w:shd w:val="clear" w:color="auto" w:fill="auto"/>
          </w:tcPr>
          <w:p w14:paraId="4DC69B7A" w14:textId="7A3C79FB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21,4</w:t>
            </w:r>
          </w:p>
        </w:tc>
        <w:tc>
          <w:tcPr>
            <w:tcW w:w="952" w:type="dxa"/>
          </w:tcPr>
          <w:p w14:paraId="574778F3" w14:textId="66EFE273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18,4</w:t>
            </w:r>
          </w:p>
        </w:tc>
        <w:tc>
          <w:tcPr>
            <w:tcW w:w="992" w:type="dxa"/>
            <w:shd w:val="clear" w:color="auto" w:fill="auto"/>
          </w:tcPr>
          <w:p w14:paraId="6BF7F61D" w14:textId="1BCF42A7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18,3</w:t>
            </w:r>
          </w:p>
        </w:tc>
        <w:tc>
          <w:tcPr>
            <w:tcW w:w="954" w:type="dxa"/>
            <w:shd w:val="clear" w:color="auto" w:fill="auto"/>
          </w:tcPr>
          <w:p w14:paraId="22A9AFB2" w14:textId="2867A629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18,2</w:t>
            </w:r>
          </w:p>
        </w:tc>
        <w:tc>
          <w:tcPr>
            <w:tcW w:w="952" w:type="dxa"/>
            <w:shd w:val="clear" w:color="auto" w:fill="auto"/>
          </w:tcPr>
          <w:p w14:paraId="62C60E90" w14:textId="56FB5049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18,1</w:t>
            </w:r>
          </w:p>
        </w:tc>
        <w:tc>
          <w:tcPr>
            <w:tcW w:w="951" w:type="dxa"/>
            <w:shd w:val="clear" w:color="auto" w:fill="auto"/>
          </w:tcPr>
          <w:p w14:paraId="63298E6A" w14:textId="0243DE69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2977" w:type="dxa"/>
            <w:shd w:val="clear" w:color="auto" w:fill="auto"/>
          </w:tcPr>
          <w:p w14:paraId="4C496C1F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6462AF" w14:paraId="15D82518" w14:textId="77777777" w:rsidTr="009D4578">
        <w:tc>
          <w:tcPr>
            <w:tcW w:w="15031" w:type="dxa"/>
            <w:gridSpan w:val="10"/>
            <w:shd w:val="clear" w:color="auto" w:fill="auto"/>
          </w:tcPr>
          <w:p w14:paraId="39373424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lastRenderedPageBreak/>
              <w:t>Энергосбережение и повышение энергетической эффективности</w:t>
            </w:r>
          </w:p>
        </w:tc>
      </w:tr>
      <w:tr w:rsidR="00CC2AC0" w:rsidRPr="006462AF" w14:paraId="1EA01685" w14:textId="77777777" w:rsidTr="00D825FB">
        <w:tc>
          <w:tcPr>
            <w:tcW w:w="566" w:type="dxa"/>
            <w:shd w:val="clear" w:color="auto" w:fill="auto"/>
          </w:tcPr>
          <w:p w14:paraId="2013BF4B" w14:textId="25595CD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6462A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112" w:type="dxa"/>
            <w:shd w:val="clear" w:color="auto" w:fill="auto"/>
          </w:tcPr>
          <w:p w14:paraId="309E7537" w14:textId="77777777" w:rsidR="00CC2AC0" w:rsidRPr="006462AF" w:rsidRDefault="00CC2AC0" w:rsidP="008652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Удельная величина потребления энергетических ресурсов в многоквартирных домах</w:t>
            </w:r>
          </w:p>
        </w:tc>
        <w:tc>
          <w:tcPr>
            <w:tcW w:w="1623" w:type="dxa"/>
            <w:shd w:val="clear" w:color="auto" w:fill="auto"/>
          </w:tcPr>
          <w:p w14:paraId="4A039812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14:paraId="06EDC342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14:paraId="6A6870D9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43BE25AD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</w:tcPr>
          <w:p w14:paraId="70B82673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14:paraId="63A80A5A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shd w:val="clear" w:color="auto" w:fill="auto"/>
          </w:tcPr>
          <w:p w14:paraId="40A21336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24C7C367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AC0" w:rsidRPr="00D825FB" w14:paraId="41D2CA1B" w14:textId="77777777" w:rsidTr="00D825FB">
        <w:tc>
          <w:tcPr>
            <w:tcW w:w="566" w:type="dxa"/>
            <w:shd w:val="clear" w:color="auto" w:fill="auto"/>
          </w:tcPr>
          <w:p w14:paraId="7E8CA675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auto"/>
          </w:tcPr>
          <w:p w14:paraId="74DAD4E8" w14:textId="77777777" w:rsidR="00CC2AC0" w:rsidRPr="00D825FB" w:rsidRDefault="00CC2AC0" w:rsidP="00865286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электрическая энергия</w:t>
            </w:r>
          </w:p>
        </w:tc>
        <w:tc>
          <w:tcPr>
            <w:tcW w:w="1623" w:type="dxa"/>
            <w:shd w:val="clear" w:color="auto" w:fill="auto"/>
          </w:tcPr>
          <w:p w14:paraId="0A26B29C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кВт/ч на 1 проживающего</w:t>
            </w:r>
          </w:p>
        </w:tc>
        <w:tc>
          <w:tcPr>
            <w:tcW w:w="952" w:type="dxa"/>
            <w:shd w:val="clear" w:color="auto" w:fill="auto"/>
          </w:tcPr>
          <w:p w14:paraId="099EB48F" w14:textId="2ECF4135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1086</w:t>
            </w:r>
          </w:p>
        </w:tc>
        <w:tc>
          <w:tcPr>
            <w:tcW w:w="952" w:type="dxa"/>
          </w:tcPr>
          <w:p w14:paraId="28819A08" w14:textId="49744486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1086</w:t>
            </w:r>
          </w:p>
        </w:tc>
        <w:tc>
          <w:tcPr>
            <w:tcW w:w="992" w:type="dxa"/>
            <w:shd w:val="clear" w:color="auto" w:fill="auto"/>
          </w:tcPr>
          <w:p w14:paraId="0EFEF4B5" w14:textId="0C7598DB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1085</w:t>
            </w:r>
          </w:p>
        </w:tc>
        <w:tc>
          <w:tcPr>
            <w:tcW w:w="954" w:type="dxa"/>
            <w:shd w:val="clear" w:color="auto" w:fill="auto"/>
          </w:tcPr>
          <w:p w14:paraId="65FE8863" w14:textId="3FECFC68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1085</w:t>
            </w:r>
          </w:p>
        </w:tc>
        <w:tc>
          <w:tcPr>
            <w:tcW w:w="952" w:type="dxa"/>
            <w:shd w:val="clear" w:color="auto" w:fill="auto"/>
          </w:tcPr>
          <w:p w14:paraId="70C3267D" w14:textId="54D4F9AE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1084</w:t>
            </w:r>
          </w:p>
        </w:tc>
        <w:tc>
          <w:tcPr>
            <w:tcW w:w="951" w:type="dxa"/>
            <w:shd w:val="clear" w:color="auto" w:fill="auto"/>
          </w:tcPr>
          <w:p w14:paraId="09A8722A" w14:textId="097B5F35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1084</w:t>
            </w:r>
          </w:p>
        </w:tc>
        <w:tc>
          <w:tcPr>
            <w:tcW w:w="2977" w:type="dxa"/>
            <w:shd w:val="clear" w:color="auto" w:fill="auto"/>
          </w:tcPr>
          <w:p w14:paraId="1E306657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66DAB4DE" w14:textId="77777777" w:rsidTr="00D825FB">
        <w:tc>
          <w:tcPr>
            <w:tcW w:w="566" w:type="dxa"/>
            <w:shd w:val="clear" w:color="auto" w:fill="auto"/>
          </w:tcPr>
          <w:p w14:paraId="4EA057FB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shd w:val="clear" w:color="auto" w:fill="auto"/>
          </w:tcPr>
          <w:p w14:paraId="785C20C8" w14:textId="77777777" w:rsidR="00CC2AC0" w:rsidRPr="00D825FB" w:rsidRDefault="00CC2AC0" w:rsidP="00865286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тепловая энергия</w:t>
            </w:r>
          </w:p>
        </w:tc>
        <w:tc>
          <w:tcPr>
            <w:tcW w:w="1623" w:type="dxa"/>
            <w:shd w:val="clear" w:color="auto" w:fill="auto"/>
          </w:tcPr>
          <w:p w14:paraId="01628861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Гкал на 1 кв. м общей площади</w:t>
            </w:r>
          </w:p>
        </w:tc>
        <w:tc>
          <w:tcPr>
            <w:tcW w:w="952" w:type="dxa"/>
            <w:shd w:val="clear" w:color="auto" w:fill="auto"/>
          </w:tcPr>
          <w:p w14:paraId="3C169E1F" w14:textId="6B0F3672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0,17</w:t>
            </w:r>
          </w:p>
        </w:tc>
        <w:tc>
          <w:tcPr>
            <w:tcW w:w="952" w:type="dxa"/>
          </w:tcPr>
          <w:p w14:paraId="4ABCDD89" w14:textId="7F5E8D62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0,17</w:t>
            </w:r>
          </w:p>
        </w:tc>
        <w:tc>
          <w:tcPr>
            <w:tcW w:w="992" w:type="dxa"/>
            <w:shd w:val="clear" w:color="auto" w:fill="auto"/>
          </w:tcPr>
          <w:p w14:paraId="4A8BA0A5" w14:textId="6962EFEB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0,17</w:t>
            </w:r>
          </w:p>
        </w:tc>
        <w:tc>
          <w:tcPr>
            <w:tcW w:w="954" w:type="dxa"/>
            <w:shd w:val="clear" w:color="auto" w:fill="auto"/>
          </w:tcPr>
          <w:p w14:paraId="699EA58B" w14:textId="3E3677F9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0,17</w:t>
            </w:r>
          </w:p>
        </w:tc>
        <w:tc>
          <w:tcPr>
            <w:tcW w:w="952" w:type="dxa"/>
            <w:shd w:val="clear" w:color="auto" w:fill="auto"/>
          </w:tcPr>
          <w:p w14:paraId="0641A9E7" w14:textId="42C7CD56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0,17</w:t>
            </w:r>
          </w:p>
        </w:tc>
        <w:tc>
          <w:tcPr>
            <w:tcW w:w="951" w:type="dxa"/>
            <w:shd w:val="clear" w:color="auto" w:fill="auto"/>
          </w:tcPr>
          <w:p w14:paraId="201FC5AE" w14:textId="061D4692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0,17</w:t>
            </w:r>
          </w:p>
        </w:tc>
        <w:tc>
          <w:tcPr>
            <w:tcW w:w="2977" w:type="dxa"/>
            <w:shd w:val="clear" w:color="auto" w:fill="auto"/>
          </w:tcPr>
          <w:p w14:paraId="7DEF77FA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096F8B49" w14:textId="77777777" w:rsidTr="00D825FB">
        <w:tc>
          <w:tcPr>
            <w:tcW w:w="566" w:type="dxa"/>
            <w:shd w:val="clear" w:color="auto" w:fill="auto"/>
          </w:tcPr>
          <w:p w14:paraId="6F599D02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shd w:val="clear" w:color="auto" w:fill="auto"/>
          </w:tcPr>
          <w:p w14:paraId="5BE9594D" w14:textId="77777777" w:rsidR="00CC2AC0" w:rsidRPr="00D825FB" w:rsidRDefault="00CC2AC0" w:rsidP="00865286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горячая вода</w:t>
            </w:r>
          </w:p>
        </w:tc>
        <w:tc>
          <w:tcPr>
            <w:tcW w:w="1623" w:type="dxa"/>
            <w:shd w:val="clear" w:color="auto" w:fill="auto"/>
          </w:tcPr>
          <w:p w14:paraId="2213B751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куб. метров на 1 проживающего</w:t>
            </w:r>
          </w:p>
        </w:tc>
        <w:tc>
          <w:tcPr>
            <w:tcW w:w="952" w:type="dxa"/>
            <w:shd w:val="clear" w:color="auto" w:fill="auto"/>
          </w:tcPr>
          <w:p w14:paraId="696C57D2" w14:textId="3ADF844F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2" w:type="dxa"/>
          </w:tcPr>
          <w:p w14:paraId="7C71F25F" w14:textId="5648FE05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3A6C139C" w14:textId="4945F1DD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4" w:type="dxa"/>
            <w:shd w:val="clear" w:color="auto" w:fill="auto"/>
          </w:tcPr>
          <w:p w14:paraId="5F390D21" w14:textId="46FEB336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2" w:type="dxa"/>
            <w:shd w:val="clear" w:color="auto" w:fill="auto"/>
          </w:tcPr>
          <w:p w14:paraId="2AB99371" w14:textId="6308ED85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1" w:type="dxa"/>
            <w:shd w:val="clear" w:color="auto" w:fill="auto"/>
          </w:tcPr>
          <w:p w14:paraId="2C5A1178" w14:textId="688CE5CD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977" w:type="dxa"/>
            <w:shd w:val="clear" w:color="auto" w:fill="auto"/>
          </w:tcPr>
          <w:p w14:paraId="165D0402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69AE1095" w14:textId="77777777" w:rsidTr="00D825FB">
        <w:tc>
          <w:tcPr>
            <w:tcW w:w="566" w:type="dxa"/>
            <w:shd w:val="clear" w:color="auto" w:fill="auto"/>
          </w:tcPr>
          <w:p w14:paraId="173F18BC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shd w:val="clear" w:color="auto" w:fill="auto"/>
          </w:tcPr>
          <w:p w14:paraId="6AA49406" w14:textId="77777777" w:rsidR="00CC2AC0" w:rsidRPr="00D825FB" w:rsidRDefault="00CC2AC0" w:rsidP="00865286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холодная вода</w:t>
            </w:r>
          </w:p>
        </w:tc>
        <w:tc>
          <w:tcPr>
            <w:tcW w:w="1623" w:type="dxa"/>
            <w:shd w:val="clear" w:color="auto" w:fill="auto"/>
          </w:tcPr>
          <w:p w14:paraId="46CF9F11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куб. метров на 1 проживающего</w:t>
            </w:r>
          </w:p>
        </w:tc>
        <w:tc>
          <w:tcPr>
            <w:tcW w:w="952" w:type="dxa"/>
            <w:shd w:val="clear" w:color="auto" w:fill="auto"/>
          </w:tcPr>
          <w:p w14:paraId="261636CE" w14:textId="68918280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952" w:type="dxa"/>
          </w:tcPr>
          <w:p w14:paraId="3D413854" w14:textId="3DE36F9E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992" w:type="dxa"/>
            <w:shd w:val="clear" w:color="auto" w:fill="auto"/>
          </w:tcPr>
          <w:p w14:paraId="0A1AD0E6" w14:textId="593DE267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954" w:type="dxa"/>
            <w:shd w:val="clear" w:color="auto" w:fill="auto"/>
          </w:tcPr>
          <w:p w14:paraId="41CCCDFD" w14:textId="0A0205DB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952" w:type="dxa"/>
            <w:shd w:val="clear" w:color="auto" w:fill="auto"/>
          </w:tcPr>
          <w:p w14:paraId="690732DB" w14:textId="4F3DB8B8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951" w:type="dxa"/>
            <w:shd w:val="clear" w:color="auto" w:fill="auto"/>
          </w:tcPr>
          <w:p w14:paraId="5436F47E" w14:textId="0DE44848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2977" w:type="dxa"/>
            <w:shd w:val="clear" w:color="auto" w:fill="auto"/>
          </w:tcPr>
          <w:p w14:paraId="5B4E660E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33515FEA" w14:textId="77777777" w:rsidTr="00D825FB">
        <w:tc>
          <w:tcPr>
            <w:tcW w:w="566" w:type="dxa"/>
            <w:shd w:val="clear" w:color="auto" w:fill="auto"/>
          </w:tcPr>
          <w:p w14:paraId="55BF1ABD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shd w:val="clear" w:color="auto" w:fill="auto"/>
          </w:tcPr>
          <w:p w14:paraId="1F71B31B" w14:textId="77777777" w:rsidR="00CC2AC0" w:rsidRPr="00D825FB" w:rsidRDefault="00CC2AC0" w:rsidP="00865286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природный газ</w:t>
            </w:r>
          </w:p>
        </w:tc>
        <w:tc>
          <w:tcPr>
            <w:tcW w:w="1623" w:type="dxa"/>
            <w:shd w:val="clear" w:color="auto" w:fill="auto"/>
          </w:tcPr>
          <w:p w14:paraId="67F0E29B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куб. метров на 1 проживающего</w:t>
            </w:r>
          </w:p>
        </w:tc>
        <w:tc>
          <w:tcPr>
            <w:tcW w:w="952" w:type="dxa"/>
            <w:shd w:val="clear" w:color="auto" w:fill="auto"/>
          </w:tcPr>
          <w:p w14:paraId="1F323F4F" w14:textId="1B888808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2" w:type="dxa"/>
          </w:tcPr>
          <w:p w14:paraId="65B37BDC" w14:textId="62DB2C47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31A38FAC" w14:textId="0D3E9A87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4" w:type="dxa"/>
            <w:shd w:val="clear" w:color="auto" w:fill="auto"/>
          </w:tcPr>
          <w:p w14:paraId="6ACB90C6" w14:textId="604C3D12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2" w:type="dxa"/>
            <w:shd w:val="clear" w:color="auto" w:fill="auto"/>
          </w:tcPr>
          <w:p w14:paraId="1E7DED39" w14:textId="26571CF2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1" w:type="dxa"/>
            <w:shd w:val="clear" w:color="auto" w:fill="auto"/>
          </w:tcPr>
          <w:p w14:paraId="60026FC2" w14:textId="76FE43E8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977" w:type="dxa"/>
            <w:shd w:val="clear" w:color="auto" w:fill="auto"/>
          </w:tcPr>
          <w:p w14:paraId="58864D53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6462AF" w14:paraId="7E240BD7" w14:textId="77777777" w:rsidTr="00D825FB">
        <w:tc>
          <w:tcPr>
            <w:tcW w:w="566" w:type="dxa"/>
            <w:shd w:val="clear" w:color="auto" w:fill="auto"/>
          </w:tcPr>
          <w:p w14:paraId="53D96A06" w14:textId="18071030" w:rsidR="00CC2AC0" w:rsidRPr="006462AF" w:rsidRDefault="006462AF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4112" w:type="dxa"/>
            <w:shd w:val="clear" w:color="auto" w:fill="auto"/>
          </w:tcPr>
          <w:p w14:paraId="56C55619" w14:textId="77777777" w:rsidR="00CC2AC0" w:rsidRPr="006462AF" w:rsidRDefault="00CC2AC0" w:rsidP="008652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Удельная величина потребления энергетических ресурсов муниципальными бюджетными учреждениями</w:t>
            </w:r>
          </w:p>
        </w:tc>
        <w:tc>
          <w:tcPr>
            <w:tcW w:w="1623" w:type="dxa"/>
            <w:shd w:val="clear" w:color="auto" w:fill="auto"/>
          </w:tcPr>
          <w:p w14:paraId="6B84E8D4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14:paraId="64E4EE7F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14:paraId="3D9E641D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00738E8C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</w:tcPr>
          <w:p w14:paraId="6C303473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14:paraId="10590456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shd w:val="clear" w:color="auto" w:fill="auto"/>
          </w:tcPr>
          <w:p w14:paraId="42080D1E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49EC0260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AC0" w:rsidRPr="00D825FB" w14:paraId="62F6746C" w14:textId="77777777" w:rsidTr="00D825FB">
        <w:tc>
          <w:tcPr>
            <w:tcW w:w="566" w:type="dxa"/>
            <w:shd w:val="clear" w:color="auto" w:fill="auto"/>
          </w:tcPr>
          <w:p w14:paraId="47E737AF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auto"/>
          </w:tcPr>
          <w:p w14:paraId="0C5002BA" w14:textId="77777777" w:rsidR="00CC2AC0" w:rsidRPr="00D825FB" w:rsidRDefault="00CC2AC0" w:rsidP="00865286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электрическая энергия</w:t>
            </w:r>
          </w:p>
        </w:tc>
        <w:tc>
          <w:tcPr>
            <w:tcW w:w="1623" w:type="dxa"/>
            <w:shd w:val="clear" w:color="auto" w:fill="auto"/>
          </w:tcPr>
          <w:p w14:paraId="74855E5A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кВт. ч. на человека</w:t>
            </w:r>
          </w:p>
        </w:tc>
        <w:tc>
          <w:tcPr>
            <w:tcW w:w="952" w:type="dxa"/>
            <w:shd w:val="clear" w:color="auto" w:fill="auto"/>
          </w:tcPr>
          <w:p w14:paraId="3B819928" w14:textId="327AAEF0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63,5</w:t>
            </w:r>
          </w:p>
        </w:tc>
        <w:tc>
          <w:tcPr>
            <w:tcW w:w="952" w:type="dxa"/>
          </w:tcPr>
          <w:p w14:paraId="75DD741C" w14:textId="41398D7C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67,6</w:t>
            </w:r>
          </w:p>
        </w:tc>
        <w:tc>
          <w:tcPr>
            <w:tcW w:w="992" w:type="dxa"/>
            <w:shd w:val="clear" w:color="auto" w:fill="auto"/>
          </w:tcPr>
          <w:p w14:paraId="4BBC5B8B" w14:textId="57F595FA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82</w:t>
            </w:r>
          </w:p>
        </w:tc>
        <w:tc>
          <w:tcPr>
            <w:tcW w:w="954" w:type="dxa"/>
            <w:shd w:val="clear" w:color="auto" w:fill="auto"/>
          </w:tcPr>
          <w:p w14:paraId="1410C9A0" w14:textId="0048193D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952" w:type="dxa"/>
            <w:shd w:val="clear" w:color="auto" w:fill="auto"/>
          </w:tcPr>
          <w:p w14:paraId="6313C8B4" w14:textId="4C25A2D5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78</w:t>
            </w:r>
          </w:p>
        </w:tc>
        <w:tc>
          <w:tcPr>
            <w:tcW w:w="951" w:type="dxa"/>
            <w:shd w:val="clear" w:color="auto" w:fill="auto"/>
          </w:tcPr>
          <w:p w14:paraId="09078978" w14:textId="5AE4ADE7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76</w:t>
            </w:r>
          </w:p>
        </w:tc>
        <w:tc>
          <w:tcPr>
            <w:tcW w:w="2977" w:type="dxa"/>
            <w:shd w:val="clear" w:color="auto" w:fill="auto"/>
          </w:tcPr>
          <w:p w14:paraId="01317F8A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6B9C1707" w14:textId="77777777" w:rsidTr="00D825FB">
        <w:tc>
          <w:tcPr>
            <w:tcW w:w="566" w:type="dxa"/>
            <w:shd w:val="clear" w:color="auto" w:fill="auto"/>
          </w:tcPr>
          <w:p w14:paraId="23DD4248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shd w:val="clear" w:color="auto" w:fill="auto"/>
          </w:tcPr>
          <w:p w14:paraId="7A448A70" w14:textId="77777777" w:rsidR="00CC2AC0" w:rsidRPr="00D825FB" w:rsidRDefault="00CC2AC0" w:rsidP="00865286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тепловая энергия</w:t>
            </w:r>
          </w:p>
        </w:tc>
        <w:tc>
          <w:tcPr>
            <w:tcW w:w="1623" w:type="dxa"/>
            <w:shd w:val="clear" w:color="auto" w:fill="auto"/>
          </w:tcPr>
          <w:p w14:paraId="327FD310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Гкал на 1 кв. м общей площади</w:t>
            </w:r>
          </w:p>
        </w:tc>
        <w:tc>
          <w:tcPr>
            <w:tcW w:w="952" w:type="dxa"/>
            <w:shd w:val="clear" w:color="auto" w:fill="auto"/>
          </w:tcPr>
          <w:p w14:paraId="6CD0E7B3" w14:textId="4D92FA69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0,2</w:t>
            </w:r>
          </w:p>
        </w:tc>
        <w:tc>
          <w:tcPr>
            <w:tcW w:w="952" w:type="dxa"/>
          </w:tcPr>
          <w:p w14:paraId="2555A488" w14:textId="272EB7BE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0,2</w:t>
            </w:r>
          </w:p>
        </w:tc>
        <w:tc>
          <w:tcPr>
            <w:tcW w:w="992" w:type="dxa"/>
            <w:shd w:val="clear" w:color="auto" w:fill="auto"/>
          </w:tcPr>
          <w:p w14:paraId="6195BB76" w14:textId="464BB583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0,2</w:t>
            </w:r>
          </w:p>
        </w:tc>
        <w:tc>
          <w:tcPr>
            <w:tcW w:w="954" w:type="dxa"/>
            <w:shd w:val="clear" w:color="auto" w:fill="auto"/>
          </w:tcPr>
          <w:p w14:paraId="484597B3" w14:textId="67D3E9ED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0,2</w:t>
            </w:r>
          </w:p>
        </w:tc>
        <w:tc>
          <w:tcPr>
            <w:tcW w:w="952" w:type="dxa"/>
            <w:shd w:val="clear" w:color="auto" w:fill="auto"/>
          </w:tcPr>
          <w:p w14:paraId="30D99534" w14:textId="7BF9E032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0,2</w:t>
            </w:r>
          </w:p>
        </w:tc>
        <w:tc>
          <w:tcPr>
            <w:tcW w:w="951" w:type="dxa"/>
            <w:shd w:val="clear" w:color="auto" w:fill="auto"/>
          </w:tcPr>
          <w:p w14:paraId="263DCA4D" w14:textId="3C1AE602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0,2</w:t>
            </w:r>
          </w:p>
        </w:tc>
        <w:tc>
          <w:tcPr>
            <w:tcW w:w="2977" w:type="dxa"/>
            <w:shd w:val="clear" w:color="auto" w:fill="auto"/>
          </w:tcPr>
          <w:p w14:paraId="2B86C0B8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7AFC156D" w14:textId="77777777" w:rsidTr="00D825FB">
        <w:tc>
          <w:tcPr>
            <w:tcW w:w="566" w:type="dxa"/>
            <w:shd w:val="clear" w:color="auto" w:fill="auto"/>
          </w:tcPr>
          <w:p w14:paraId="5E2C4C9F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shd w:val="clear" w:color="auto" w:fill="auto"/>
          </w:tcPr>
          <w:p w14:paraId="64844AF3" w14:textId="77777777" w:rsidR="00CC2AC0" w:rsidRPr="00D825FB" w:rsidRDefault="00CC2AC0" w:rsidP="00865286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горячая вода</w:t>
            </w:r>
          </w:p>
        </w:tc>
        <w:tc>
          <w:tcPr>
            <w:tcW w:w="1623" w:type="dxa"/>
            <w:shd w:val="clear" w:color="auto" w:fill="auto"/>
          </w:tcPr>
          <w:p w14:paraId="423C284A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куб. м. на человека</w:t>
            </w:r>
          </w:p>
        </w:tc>
        <w:tc>
          <w:tcPr>
            <w:tcW w:w="952" w:type="dxa"/>
            <w:shd w:val="clear" w:color="auto" w:fill="auto"/>
          </w:tcPr>
          <w:p w14:paraId="18E27AD3" w14:textId="0B4B9B66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2" w:type="dxa"/>
          </w:tcPr>
          <w:p w14:paraId="438E9F42" w14:textId="73DDCB47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51808011" w14:textId="1ECC5A02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4" w:type="dxa"/>
            <w:shd w:val="clear" w:color="auto" w:fill="auto"/>
          </w:tcPr>
          <w:p w14:paraId="49BDE4E4" w14:textId="0FA6C715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2" w:type="dxa"/>
            <w:shd w:val="clear" w:color="auto" w:fill="auto"/>
          </w:tcPr>
          <w:p w14:paraId="1502DB11" w14:textId="304D15CE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1" w:type="dxa"/>
            <w:shd w:val="clear" w:color="auto" w:fill="auto"/>
          </w:tcPr>
          <w:p w14:paraId="299AE5A8" w14:textId="184A59AD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977" w:type="dxa"/>
            <w:shd w:val="clear" w:color="auto" w:fill="auto"/>
          </w:tcPr>
          <w:p w14:paraId="366926A3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6614AB6F" w14:textId="77777777" w:rsidTr="00D825FB">
        <w:tc>
          <w:tcPr>
            <w:tcW w:w="566" w:type="dxa"/>
            <w:shd w:val="clear" w:color="auto" w:fill="auto"/>
          </w:tcPr>
          <w:p w14:paraId="33CEEB1D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shd w:val="clear" w:color="auto" w:fill="auto"/>
          </w:tcPr>
          <w:p w14:paraId="241E7C65" w14:textId="77777777" w:rsidR="00CC2AC0" w:rsidRPr="00D825FB" w:rsidRDefault="00CC2AC0" w:rsidP="00865286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холодная вода</w:t>
            </w:r>
          </w:p>
        </w:tc>
        <w:tc>
          <w:tcPr>
            <w:tcW w:w="1623" w:type="dxa"/>
            <w:shd w:val="clear" w:color="auto" w:fill="auto"/>
          </w:tcPr>
          <w:p w14:paraId="409705C2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куб. м. на человека</w:t>
            </w:r>
          </w:p>
        </w:tc>
        <w:tc>
          <w:tcPr>
            <w:tcW w:w="952" w:type="dxa"/>
            <w:shd w:val="clear" w:color="auto" w:fill="auto"/>
          </w:tcPr>
          <w:p w14:paraId="7CC4BFDC" w14:textId="157CAEB5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0,55</w:t>
            </w:r>
          </w:p>
        </w:tc>
        <w:tc>
          <w:tcPr>
            <w:tcW w:w="952" w:type="dxa"/>
          </w:tcPr>
          <w:p w14:paraId="230159B4" w14:textId="233EFFCF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0,57</w:t>
            </w:r>
          </w:p>
        </w:tc>
        <w:tc>
          <w:tcPr>
            <w:tcW w:w="992" w:type="dxa"/>
            <w:shd w:val="clear" w:color="auto" w:fill="auto"/>
          </w:tcPr>
          <w:p w14:paraId="05DB0EC2" w14:textId="42E8700E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0,59</w:t>
            </w:r>
          </w:p>
        </w:tc>
        <w:tc>
          <w:tcPr>
            <w:tcW w:w="954" w:type="dxa"/>
            <w:shd w:val="clear" w:color="auto" w:fill="auto"/>
          </w:tcPr>
          <w:p w14:paraId="3FD1DD14" w14:textId="5BD6C2F7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0,58</w:t>
            </w:r>
          </w:p>
        </w:tc>
        <w:tc>
          <w:tcPr>
            <w:tcW w:w="952" w:type="dxa"/>
            <w:shd w:val="clear" w:color="auto" w:fill="auto"/>
          </w:tcPr>
          <w:p w14:paraId="711B0F5F" w14:textId="4BEE964D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0,57</w:t>
            </w:r>
          </w:p>
        </w:tc>
        <w:tc>
          <w:tcPr>
            <w:tcW w:w="951" w:type="dxa"/>
            <w:shd w:val="clear" w:color="auto" w:fill="auto"/>
          </w:tcPr>
          <w:p w14:paraId="362997D0" w14:textId="1B08F6B8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0,56</w:t>
            </w:r>
          </w:p>
        </w:tc>
        <w:tc>
          <w:tcPr>
            <w:tcW w:w="2977" w:type="dxa"/>
            <w:shd w:val="clear" w:color="auto" w:fill="auto"/>
          </w:tcPr>
          <w:p w14:paraId="74B1DA68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0CB11AE9" w14:textId="77777777" w:rsidTr="00D825FB">
        <w:tc>
          <w:tcPr>
            <w:tcW w:w="566" w:type="dxa"/>
            <w:shd w:val="clear" w:color="auto" w:fill="auto"/>
          </w:tcPr>
          <w:p w14:paraId="4201B1A4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shd w:val="clear" w:color="auto" w:fill="auto"/>
          </w:tcPr>
          <w:p w14:paraId="5608C522" w14:textId="77777777" w:rsidR="00CC2AC0" w:rsidRPr="00D825FB" w:rsidRDefault="00CC2AC0" w:rsidP="00865286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природный газ</w:t>
            </w:r>
          </w:p>
        </w:tc>
        <w:tc>
          <w:tcPr>
            <w:tcW w:w="1623" w:type="dxa"/>
            <w:shd w:val="clear" w:color="auto" w:fill="auto"/>
          </w:tcPr>
          <w:p w14:paraId="297F7A0D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куб. м. на человека</w:t>
            </w:r>
          </w:p>
        </w:tc>
        <w:tc>
          <w:tcPr>
            <w:tcW w:w="952" w:type="dxa"/>
            <w:shd w:val="clear" w:color="auto" w:fill="auto"/>
          </w:tcPr>
          <w:p w14:paraId="1A7A1041" w14:textId="5771D0AE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2" w:type="dxa"/>
          </w:tcPr>
          <w:p w14:paraId="57CE44AF" w14:textId="20BA1176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1F2DDAD2" w14:textId="1D3CAD77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4" w:type="dxa"/>
            <w:shd w:val="clear" w:color="auto" w:fill="auto"/>
          </w:tcPr>
          <w:p w14:paraId="3D307DAF" w14:textId="556F5903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2" w:type="dxa"/>
            <w:shd w:val="clear" w:color="auto" w:fill="auto"/>
          </w:tcPr>
          <w:p w14:paraId="085282C9" w14:textId="1C03EFE1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1" w:type="dxa"/>
            <w:shd w:val="clear" w:color="auto" w:fill="auto"/>
          </w:tcPr>
          <w:p w14:paraId="6070152F" w14:textId="5E1659DC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977" w:type="dxa"/>
            <w:shd w:val="clear" w:color="auto" w:fill="auto"/>
          </w:tcPr>
          <w:p w14:paraId="46E9A6CF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6462AF" w14:paraId="05E032F9" w14:textId="77777777" w:rsidTr="00D825FB">
        <w:tc>
          <w:tcPr>
            <w:tcW w:w="566" w:type="dxa"/>
            <w:shd w:val="clear" w:color="auto" w:fill="auto"/>
          </w:tcPr>
          <w:p w14:paraId="0162099B" w14:textId="698647B6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="006462A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12" w:type="dxa"/>
            <w:shd w:val="clear" w:color="auto" w:fill="auto"/>
          </w:tcPr>
          <w:p w14:paraId="29173230" w14:textId="77777777" w:rsidR="00CC2AC0" w:rsidRPr="006462AF" w:rsidRDefault="00CC2AC0" w:rsidP="008652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2AF">
              <w:rPr>
                <w:rFonts w:ascii="Times New Roman" w:hAnsi="Times New Roman"/>
                <w:sz w:val="24"/>
                <w:szCs w:val="24"/>
              </w:rPr>
              <w:t>Результаты независимой оценки качества условий оказания услуг муниципальными организациями в сферах культуры, образования и иными организациями, расположенными на территориях соответствующих муниципальных образований и оказывающими услуги в указанных сферах за счет бюджетных ассигнований бюджетов муниципальных образований (по данным официального сайта для размещения информации о государственных и муниципальных учреждениях в информационно-телекоммуникационной сети «Интернет»), при наличии</w:t>
            </w:r>
          </w:p>
        </w:tc>
        <w:tc>
          <w:tcPr>
            <w:tcW w:w="1623" w:type="dxa"/>
            <w:shd w:val="clear" w:color="auto" w:fill="auto"/>
          </w:tcPr>
          <w:p w14:paraId="79ED1BB9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14:paraId="184D8E12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14:paraId="724FFC29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0189B6DF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</w:tcPr>
          <w:p w14:paraId="1B3933CC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14:paraId="7C84E815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shd w:val="clear" w:color="auto" w:fill="auto"/>
          </w:tcPr>
          <w:p w14:paraId="11C86435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4FB8F6C8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AC0" w:rsidRPr="00D825FB" w14:paraId="5192BCEA" w14:textId="77777777" w:rsidTr="00D825FB">
        <w:tc>
          <w:tcPr>
            <w:tcW w:w="566" w:type="dxa"/>
            <w:shd w:val="clear" w:color="auto" w:fill="auto"/>
          </w:tcPr>
          <w:p w14:paraId="0510258B" w14:textId="77777777" w:rsidR="00CC2AC0" w:rsidRPr="006462AF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auto"/>
          </w:tcPr>
          <w:p w14:paraId="577D09FB" w14:textId="77777777" w:rsidR="00CC2AC0" w:rsidRPr="00D825FB" w:rsidRDefault="00CC2AC0" w:rsidP="00D749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в сфере культуры</w:t>
            </w:r>
          </w:p>
        </w:tc>
        <w:tc>
          <w:tcPr>
            <w:tcW w:w="1623" w:type="dxa"/>
            <w:shd w:val="clear" w:color="auto" w:fill="auto"/>
          </w:tcPr>
          <w:p w14:paraId="72F4BCC5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баллы</w:t>
            </w:r>
          </w:p>
        </w:tc>
        <w:tc>
          <w:tcPr>
            <w:tcW w:w="952" w:type="dxa"/>
            <w:shd w:val="clear" w:color="auto" w:fill="auto"/>
          </w:tcPr>
          <w:p w14:paraId="31FAC28F" w14:textId="12C1A2B7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82,22</w:t>
            </w:r>
          </w:p>
        </w:tc>
        <w:tc>
          <w:tcPr>
            <w:tcW w:w="952" w:type="dxa"/>
          </w:tcPr>
          <w:p w14:paraId="7C06BE7D" w14:textId="7BBBA9C2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82,22</w:t>
            </w:r>
          </w:p>
        </w:tc>
        <w:tc>
          <w:tcPr>
            <w:tcW w:w="992" w:type="dxa"/>
            <w:shd w:val="clear" w:color="auto" w:fill="auto"/>
          </w:tcPr>
          <w:p w14:paraId="29C6B9BF" w14:textId="696C6266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82,22</w:t>
            </w:r>
          </w:p>
        </w:tc>
        <w:tc>
          <w:tcPr>
            <w:tcW w:w="954" w:type="dxa"/>
            <w:shd w:val="clear" w:color="auto" w:fill="auto"/>
          </w:tcPr>
          <w:p w14:paraId="47D0A370" w14:textId="0B11616B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89,4</w:t>
            </w:r>
          </w:p>
        </w:tc>
        <w:tc>
          <w:tcPr>
            <w:tcW w:w="952" w:type="dxa"/>
            <w:shd w:val="clear" w:color="auto" w:fill="auto"/>
          </w:tcPr>
          <w:p w14:paraId="2A1ACB5E" w14:textId="1BAC28E8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89,4</w:t>
            </w:r>
          </w:p>
        </w:tc>
        <w:tc>
          <w:tcPr>
            <w:tcW w:w="951" w:type="dxa"/>
            <w:shd w:val="clear" w:color="auto" w:fill="auto"/>
          </w:tcPr>
          <w:p w14:paraId="60F89A28" w14:textId="36A9FAD0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89,4</w:t>
            </w:r>
          </w:p>
        </w:tc>
        <w:tc>
          <w:tcPr>
            <w:tcW w:w="2977" w:type="dxa"/>
            <w:shd w:val="clear" w:color="auto" w:fill="auto"/>
          </w:tcPr>
          <w:p w14:paraId="3C3ED589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C2AC0" w:rsidRPr="00D825FB" w14:paraId="68A9A3C8" w14:textId="77777777" w:rsidTr="00D825FB">
        <w:tc>
          <w:tcPr>
            <w:tcW w:w="566" w:type="dxa"/>
            <w:shd w:val="clear" w:color="auto" w:fill="auto"/>
          </w:tcPr>
          <w:p w14:paraId="0566362D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shd w:val="clear" w:color="auto" w:fill="auto"/>
          </w:tcPr>
          <w:p w14:paraId="3D3915AB" w14:textId="77777777" w:rsidR="00CC2AC0" w:rsidRPr="00D825FB" w:rsidRDefault="00CC2AC0" w:rsidP="00D749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в сфере образования</w:t>
            </w:r>
          </w:p>
        </w:tc>
        <w:tc>
          <w:tcPr>
            <w:tcW w:w="1623" w:type="dxa"/>
            <w:shd w:val="clear" w:color="auto" w:fill="auto"/>
          </w:tcPr>
          <w:p w14:paraId="5201193C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баллы</w:t>
            </w:r>
          </w:p>
        </w:tc>
        <w:tc>
          <w:tcPr>
            <w:tcW w:w="952" w:type="dxa"/>
            <w:shd w:val="clear" w:color="auto" w:fill="auto"/>
          </w:tcPr>
          <w:p w14:paraId="0F320404" w14:textId="70B74968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2" w:type="dxa"/>
          </w:tcPr>
          <w:p w14:paraId="0CD0D28A" w14:textId="7ACDA3E0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90</w:t>
            </w:r>
          </w:p>
        </w:tc>
        <w:tc>
          <w:tcPr>
            <w:tcW w:w="992" w:type="dxa"/>
            <w:shd w:val="clear" w:color="auto" w:fill="auto"/>
          </w:tcPr>
          <w:p w14:paraId="4229BDBE" w14:textId="3E14B386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92,57</w:t>
            </w:r>
          </w:p>
        </w:tc>
        <w:tc>
          <w:tcPr>
            <w:tcW w:w="954" w:type="dxa"/>
            <w:shd w:val="clear" w:color="auto" w:fill="auto"/>
          </w:tcPr>
          <w:p w14:paraId="5660F20C" w14:textId="6B62D18A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2" w:type="dxa"/>
            <w:shd w:val="clear" w:color="auto" w:fill="auto"/>
          </w:tcPr>
          <w:p w14:paraId="60328FE6" w14:textId="288BD552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90</w:t>
            </w:r>
          </w:p>
        </w:tc>
        <w:tc>
          <w:tcPr>
            <w:tcW w:w="951" w:type="dxa"/>
            <w:shd w:val="clear" w:color="auto" w:fill="auto"/>
          </w:tcPr>
          <w:p w14:paraId="0EC746B8" w14:textId="178373EC" w:rsidR="00CC2AC0" w:rsidRPr="00D825FB" w:rsidRDefault="00685EE1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93,49</w:t>
            </w:r>
          </w:p>
        </w:tc>
        <w:tc>
          <w:tcPr>
            <w:tcW w:w="2977" w:type="dxa"/>
            <w:shd w:val="clear" w:color="auto" w:fill="auto"/>
          </w:tcPr>
          <w:p w14:paraId="0DF0C45C" w14:textId="77777777" w:rsidR="00CC2AC0" w:rsidRPr="00D825FB" w:rsidRDefault="00CC2AC0" w:rsidP="004B370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14:paraId="4EFD2FDC" w14:textId="77777777" w:rsidR="00E470EE" w:rsidRPr="00D825FB" w:rsidRDefault="00E470EE" w:rsidP="004B3705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6221DC98" w14:textId="77777777" w:rsidR="0095675B" w:rsidRPr="0095675B" w:rsidRDefault="0095675B" w:rsidP="0095675B">
      <w:pPr>
        <w:pStyle w:val="a5"/>
        <w:shd w:val="clear" w:color="auto" w:fill="auto"/>
        <w:spacing w:after="0" w:line="180" w:lineRule="exact"/>
        <w:ind w:firstLine="0"/>
        <w:rPr>
          <w:sz w:val="16"/>
          <w:szCs w:val="16"/>
          <w:lang w:val="ru-RU"/>
        </w:rPr>
      </w:pPr>
      <w:bookmarkStart w:id="10" w:name="sections_bm"/>
      <w:bookmarkEnd w:id="10"/>
    </w:p>
    <w:p w14:paraId="48188C9C" w14:textId="77777777" w:rsidR="0094450F" w:rsidRPr="008F5C0A" w:rsidRDefault="0094450F" w:rsidP="00E470EE">
      <w:pPr>
        <w:rPr>
          <w:sz w:val="16"/>
          <w:szCs w:val="16"/>
          <w:lang w:val="en-US"/>
        </w:rPr>
      </w:pPr>
    </w:p>
    <w:sectPr w:rsidR="0094450F" w:rsidRPr="008F5C0A" w:rsidSect="00493988">
      <w:pgSz w:w="16838" w:h="11906" w:orient="landscape"/>
      <w:pgMar w:top="1134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BF45B5" w14:textId="77777777" w:rsidR="0086081E" w:rsidRDefault="0086081E" w:rsidP="00A226F5">
      <w:r>
        <w:separator/>
      </w:r>
    </w:p>
  </w:endnote>
  <w:endnote w:type="continuationSeparator" w:id="0">
    <w:p w14:paraId="4D1F7906" w14:textId="77777777" w:rsidR="0086081E" w:rsidRDefault="0086081E" w:rsidP="00A22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8E99C6" w14:textId="77777777" w:rsidR="0086081E" w:rsidRDefault="0086081E" w:rsidP="00A226F5">
      <w:r>
        <w:separator/>
      </w:r>
    </w:p>
  </w:footnote>
  <w:footnote w:type="continuationSeparator" w:id="0">
    <w:p w14:paraId="66A29EA6" w14:textId="77777777" w:rsidR="0086081E" w:rsidRDefault="0086081E" w:rsidP="00A226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315"/>
    <w:rsid w:val="00055991"/>
    <w:rsid w:val="00071358"/>
    <w:rsid w:val="00072268"/>
    <w:rsid w:val="000B1801"/>
    <w:rsid w:val="001404D7"/>
    <w:rsid w:val="00150C32"/>
    <w:rsid w:val="00155EC7"/>
    <w:rsid w:val="00161F38"/>
    <w:rsid w:val="001C2CC3"/>
    <w:rsid w:val="00255912"/>
    <w:rsid w:val="00270928"/>
    <w:rsid w:val="00297C04"/>
    <w:rsid w:val="00333CEB"/>
    <w:rsid w:val="00345C42"/>
    <w:rsid w:val="00414020"/>
    <w:rsid w:val="004519A5"/>
    <w:rsid w:val="00480E4B"/>
    <w:rsid w:val="00493988"/>
    <w:rsid w:val="004B182F"/>
    <w:rsid w:val="004B3705"/>
    <w:rsid w:val="004C2315"/>
    <w:rsid w:val="0050165F"/>
    <w:rsid w:val="00537B5F"/>
    <w:rsid w:val="00541AA9"/>
    <w:rsid w:val="005A023B"/>
    <w:rsid w:val="005D3AD5"/>
    <w:rsid w:val="006462AF"/>
    <w:rsid w:val="00685EE1"/>
    <w:rsid w:val="00695FA1"/>
    <w:rsid w:val="00697B98"/>
    <w:rsid w:val="006E67EB"/>
    <w:rsid w:val="00716EE9"/>
    <w:rsid w:val="007329C6"/>
    <w:rsid w:val="00780868"/>
    <w:rsid w:val="00781ACB"/>
    <w:rsid w:val="008108B2"/>
    <w:rsid w:val="0086081E"/>
    <w:rsid w:val="00865286"/>
    <w:rsid w:val="008F5C0A"/>
    <w:rsid w:val="0094450F"/>
    <w:rsid w:val="0095675B"/>
    <w:rsid w:val="00971F7F"/>
    <w:rsid w:val="009836C8"/>
    <w:rsid w:val="009D1663"/>
    <w:rsid w:val="009D4578"/>
    <w:rsid w:val="009E2BDF"/>
    <w:rsid w:val="009F6D3F"/>
    <w:rsid w:val="00A226F5"/>
    <w:rsid w:val="00A569D4"/>
    <w:rsid w:val="00A8445B"/>
    <w:rsid w:val="00AD2449"/>
    <w:rsid w:val="00B8180D"/>
    <w:rsid w:val="00B9174E"/>
    <w:rsid w:val="00BA4487"/>
    <w:rsid w:val="00BC05DC"/>
    <w:rsid w:val="00C61723"/>
    <w:rsid w:val="00C71BB6"/>
    <w:rsid w:val="00CC2AC0"/>
    <w:rsid w:val="00D749BE"/>
    <w:rsid w:val="00D825FB"/>
    <w:rsid w:val="00DB69A0"/>
    <w:rsid w:val="00DC1507"/>
    <w:rsid w:val="00E03E45"/>
    <w:rsid w:val="00E12830"/>
    <w:rsid w:val="00E470EE"/>
    <w:rsid w:val="00E47BB1"/>
    <w:rsid w:val="00EB4C33"/>
    <w:rsid w:val="00ED5284"/>
    <w:rsid w:val="00ED664C"/>
    <w:rsid w:val="00F02935"/>
    <w:rsid w:val="00F51028"/>
    <w:rsid w:val="00F82DEC"/>
    <w:rsid w:val="00FC4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9E550"/>
  <w15:chartTrackingRefBased/>
  <w15:docId w15:val="{043AFC0E-8E50-4C77-9754-E378CB358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5C42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7329C6"/>
    <w:rPr>
      <w:b/>
      <w:bCs/>
    </w:rPr>
  </w:style>
  <w:style w:type="paragraph" w:customStyle="1" w:styleId="1">
    <w:name w:val="Обычный (веб)1"/>
    <w:basedOn w:val="a"/>
    <w:uiPriority w:val="99"/>
    <w:semiHidden/>
    <w:unhideWhenUsed/>
    <w:rsid w:val="007329C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50C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Основной текст Знак1"/>
    <w:link w:val="a5"/>
    <w:uiPriority w:val="99"/>
    <w:rsid w:val="00E470EE"/>
    <w:rPr>
      <w:rFonts w:ascii="Times New Roman" w:hAnsi="Times New Roman"/>
      <w:sz w:val="18"/>
      <w:szCs w:val="18"/>
      <w:shd w:val="clear" w:color="auto" w:fill="FFFFFF"/>
    </w:rPr>
  </w:style>
  <w:style w:type="paragraph" w:styleId="a5">
    <w:name w:val="Body Text"/>
    <w:basedOn w:val="a"/>
    <w:link w:val="10"/>
    <w:uiPriority w:val="99"/>
    <w:rsid w:val="00E470EE"/>
    <w:pPr>
      <w:shd w:val="clear" w:color="auto" w:fill="FFFFFF"/>
      <w:spacing w:after="60" w:line="240" w:lineRule="atLeast"/>
      <w:ind w:firstLine="460"/>
      <w:jc w:val="both"/>
    </w:pPr>
    <w:rPr>
      <w:rFonts w:ascii="Times New Roman" w:hAnsi="Times New Roman"/>
      <w:sz w:val="18"/>
      <w:szCs w:val="18"/>
      <w:lang w:val="x-none" w:eastAsia="x-none"/>
    </w:rPr>
  </w:style>
  <w:style w:type="character" w:customStyle="1" w:styleId="a6">
    <w:name w:val="Основной текст Знак"/>
    <w:uiPriority w:val="99"/>
    <w:semiHidden/>
    <w:rsid w:val="00E470EE"/>
    <w:rPr>
      <w:sz w:val="22"/>
      <w:szCs w:val="22"/>
      <w:lang w:eastAsia="en-US"/>
    </w:rPr>
  </w:style>
  <w:style w:type="paragraph" w:styleId="a7">
    <w:name w:val="Document Map"/>
    <w:basedOn w:val="a"/>
    <w:link w:val="a8"/>
    <w:uiPriority w:val="99"/>
    <w:semiHidden/>
    <w:unhideWhenUsed/>
    <w:rsid w:val="00480E4B"/>
    <w:rPr>
      <w:rFonts w:ascii="Tahoma" w:hAnsi="Tahoma"/>
      <w:sz w:val="16"/>
      <w:szCs w:val="16"/>
      <w:lang w:val="x-none"/>
    </w:rPr>
  </w:style>
  <w:style w:type="character" w:customStyle="1" w:styleId="a8">
    <w:name w:val="Схема документа Знак"/>
    <w:link w:val="a7"/>
    <w:uiPriority w:val="99"/>
    <w:semiHidden/>
    <w:rsid w:val="00480E4B"/>
    <w:rPr>
      <w:rFonts w:ascii="Tahoma" w:hAnsi="Tahoma" w:cs="Tahoma"/>
      <w:sz w:val="16"/>
      <w:szCs w:val="16"/>
      <w:lang w:eastAsia="en-US"/>
    </w:rPr>
  </w:style>
  <w:style w:type="paragraph" w:styleId="a9">
    <w:name w:val="header"/>
    <w:basedOn w:val="a"/>
    <w:link w:val="aa"/>
    <w:uiPriority w:val="99"/>
    <w:unhideWhenUsed/>
    <w:rsid w:val="00A226F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226F5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A226F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226F5"/>
    <w:rPr>
      <w:sz w:val="22"/>
      <w:szCs w:val="22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865286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86528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8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B29041-63B2-44C5-8F43-3B1EAF409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1776</Words>
  <Characters>10126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webadmin</dc:creator>
  <cp:keywords/>
  <cp:lastModifiedBy>root</cp:lastModifiedBy>
  <cp:revision>4</cp:revision>
  <cp:lastPrinted>2024-04-23T05:07:00Z</cp:lastPrinted>
  <dcterms:created xsi:type="dcterms:W3CDTF">2024-04-23T05:06:00Z</dcterms:created>
  <dcterms:modified xsi:type="dcterms:W3CDTF">2024-04-23T05:08:00Z</dcterms:modified>
</cp:coreProperties>
</file>