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AB689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0E3FBE" w:rsidRPr="00AB689D" w:rsidRDefault="00E87B37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2C4A63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 </w:t>
      </w:r>
    </w:p>
    <w:p w:rsidR="00D56FFA" w:rsidRPr="00AB689D" w:rsidRDefault="00D7283C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«</w:t>
      </w:r>
      <w:r w:rsidR="003B6936" w:rsidRPr="00AB689D">
        <w:rPr>
          <w:sz w:val="27"/>
          <w:szCs w:val="27"/>
        </w:rPr>
        <w:t>Благоустройство территории  мун</w:t>
      </w:r>
      <w:r w:rsidR="002C4A63">
        <w:rPr>
          <w:sz w:val="27"/>
          <w:szCs w:val="27"/>
        </w:rPr>
        <w:t>иципального образования Зимин</w:t>
      </w:r>
      <w:r w:rsidR="003B6936" w:rsidRPr="00AB689D">
        <w:rPr>
          <w:sz w:val="27"/>
          <w:szCs w:val="27"/>
        </w:rPr>
        <w:t>ский сельсовет  Топчих</w:t>
      </w:r>
      <w:r w:rsidR="002C4A63">
        <w:rPr>
          <w:sz w:val="27"/>
          <w:szCs w:val="27"/>
        </w:rPr>
        <w:t xml:space="preserve">инского </w:t>
      </w:r>
      <w:r w:rsidR="00F61FDF">
        <w:rPr>
          <w:sz w:val="27"/>
          <w:szCs w:val="27"/>
        </w:rPr>
        <w:t>района  Алтайского края» на 2019-2023</w:t>
      </w:r>
      <w:r w:rsidR="003B6936" w:rsidRPr="00AB689D">
        <w:rPr>
          <w:sz w:val="27"/>
          <w:szCs w:val="27"/>
        </w:rPr>
        <w:t xml:space="preserve"> годы</w:t>
      </w:r>
    </w:p>
    <w:p w:rsidR="003B6936" w:rsidRPr="00AB689D" w:rsidRDefault="003B6936" w:rsidP="003B6936">
      <w:pPr>
        <w:rPr>
          <w:sz w:val="27"/>
          <w:szCs w:val="27"/>
        </w:rPr>
      </w:pP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2C4A63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A808DC">
        <w:rPr>
          <w:sz w:val="27"/>
          <w:szCs w:val="27"/>
          <w:u w:val="single"/>
        </w:rPr>
        <w:t>3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AB689D" w:rsidRDefault="00D56FFA" w:rsidP="000E3FBE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A808DC">
        <w:rPr>
          <w:b w:val="0"/>
          <w:sz w:val="27"/>
          <w:szCs w:val="27"/>
        </w:rPr>
        <w:t>3</w:t>
      </w:r>
      <w:r w:rsidR="002C4A63">
        <w:rPr>
          <w:b w:val="0"/>
          <w:sz w:val="27"/>
          <w:szCs w:val="27"/>
        </w:rPr>
        <w:t xml:space="preserve"> года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="002C4A63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AB689D">
        <w:rPr>
          <w:b w:val="0"/>
          <w:sz w:val="27"/>
          <w:szCs w:val="27"/>
        </w:rPr>
        <w:t xml:space="preserve">Благоустройство территории </w:t>
      </w:r>
      <w:r w:rsidR="003B6936" w:rsidRPr="00AB689D">
        <w:rPr>
          <w:b w:val="0"/>
          <w:sz w:val="27"/>
          <w:szCs w:val="27"/>
        </w:rPr>
        <w:t>мун</w:t>
      </w:r>
      <w:r w:rsidR="002C4A63">
        <w:rPr>
          <w:b w:val="0"/>
          <w:sz w:val="27"/>
          <w:szCs w:val="27"/>
        </w:rPr>
        <w:t>иципального образования  Зимин</w:t>
      </w:r>
      <w:r w:rsidR="003B6936" w:rsidRPr="00AB689D">
        <w:rPr>
          <w:b w:val="0"/>
          <w:sz w:val="27"/>
          <w:szCs w:val="27"/>
        </w:rPr>
        <w:t>ский сельсовет  Топчихинского район</w:t>
      </w:r>
      <w:r w:rsidR="00F61FDF">
        <w:rPr>
          <w:b w:val="0"/>
          <w:sz w:val="27"/>
          <w:szCs w:val="27"/>
        </w:rPr>
        <w:t>а  Алтайского края» на 2019-2023</w:t>
      </w:r>
      <w:r w:rsidR="003B6936" w:rsidRPr="00AB689D">
        <w:rPr>
          <w:b w:val="0"/>
          <w:sz w:val="27"/>
          <w:szCs w:val="27"/>
        </w:rPr>
        <w:t xml:space="preserve"> годы</w:t>
      </w:r>
      <w:r w:rsidR="002C4A63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AB689D">
        <w:rPr>
          <w:b w:val="0"/>
          <w:sz w:val="27"/>
          <w:szCs w:val="27"/>
        </w:rPr>
        <w:t xml:space="preserve"> из бюджета</w:t>
      </w:r>
      <w:r w:rsidR="00436798">
        <w:rPr>
          <w:b w:val="0"/>
          <w:sz w:val="27"/>
          <w:szCs w:val="27"/>
        </w:rPr>
        <w:t xml:space="preserve"> сельсовета 1780,6</w:t>
      </w:r>
      <w:r w:rsidR="001F50C6" w:rsidRPr="00AB689D">
        <w:rPr>
          <w:b w:val="0"/>
          <w:sz w:val="27"/>
          <w:szCs w:val="27"/>
        </w:rPr>
        <w:t xml:space="preserve"> тыс. руб.</w:t>
      </w:r>
      <w:r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="00114A22"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436798">
        <w:rPr>
          <w:b w:val="0"/>
          <w:sz w:val="27"/>
          <w:szCs w:val="27"/>
        </w:rPr>
        <w:t>3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="00436798">
        <w:rPr>
          <w:b w:val="0"/>
          <w:sz w:val="27"/>
          <w:szCs w:val="27"/>
        </w:rPr>
        <w:t>1809,6</w:t>
      </w:r>
      <w:r w:rsidR="00114A22" w:rsidRPr="00AB689D">
        <w:rPr>
          <w:b w:val="0"/>
          <w:sz w:val="27"/>
          <w:szCs w:val="27"/>
        </w:rPr>
        <w:t xml:space="preserve"> тыс.руб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AB3523" w:rsidRPr="00AB689D">
        <w:rPr>
          <w:b w:val="0"/>
          <w:sz w:val="27"/>
          <w:szCs w:val="27"/>
        </w:rPr>
        <w:t>Главной целью  программы является</w:t>
      </w:r>
      <w:r w:rsidR="002C4A63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>создание благоприятных условий жизнедеятельности населения и повышение комфортности условий проживания на территории му</w:t>
      </w:r>
      <w:r w:rsidR="002C4A63">
        <w:rPr>
          <w:b w:val="0"/>
          <w:sz w:val="27"/>
          <w:szCs w:val="27"/>
        </w:rPr>
        <w:t>ниципального образования Зимин</w:t>
      </w:r>
      <w:r w:rsidR="003B6936" w:rsidRPr="00AB689D">
        <w:rPr>
          <w:b w:val="0"/>
          <w:sz w:val="27"/>
          <w:szCs w:val="27"/>
        </w:rPr>
        <w:t>ский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3B6936" w:rsidRPr="00AB689D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3B6936" w:rsidRPr="00AB68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3B6936" w:rsidRPr="00AB689D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3B6936" w:rsidRPr="00AB689D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Мероприятия муниципальной программы направлены на создание благоприятных условий жизнедеятельности населения на территории му</w:t>
      </w:r>
      <w:r w:rsidR="002C4A63">
        <w:rPr>
          <w:rFonts w:ascii="Times New Roman" w:hAnsi="Times New Roman"/>
          <w:sz w:val="27"/>
          <w:szCs w:val="27"/>
        </w:rPr>
        <w:t>ниципального образования Зимин</w:t>
      </w:r>
      <w:r w:rsidRPr="00AB689D">
        <w:rPr>
          <w:rFonts w:ascii="Times New Roman" w:hAnsi="Times New Roman"/>
          <w:sz w:val="27"/>
          <w:szCs w:val="27"/>
        </w:rPr>
        <w:t>ский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436798">
        <w:rPr>
          <w:rFonts w:ascii="Times New Roman" w:hAnsi="Times New Roman"/>
          <w:sz w:val="27"/>
          <w:szCs w:val="27"/>
        </w:rPr>
        <w:t>3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AB68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436798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36798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36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36798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36798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F42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36798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36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B5491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>Благоустройство территории  мун</w:t>
      </w:r>
      <w:r w:rsidR="009F425E">
        <w:rPr>
          <w:i/>
          <w:szCs w:val="28"/>
        </w:rPr>
        <w:t>иципального образования  Зимин</w:t>
      </w:r>
      <w:r w:rsidR="007B5491" w:rsidRPr="007B5491">
        <w:rPr>
          <w:i/>
          <w:szCs w:val="28"/>
        </w:rPr>
        <w:t>ский сельсовет  Топчихинского район</w:t>
      </w:r>
      <w:r w:rsidR="00F61FDF">
        <w:rPr>
          <w:i/>
          <w:szCs w:val="28"/>
        </w:rPr>
        <w:t>а  Алтайского края» на 2019-2023</w:t>
      </w:r>
      <w:r w:rsidR="007B5491" w:rsidRPr="007B5491">
        <w:rPr>
          <w:i/>
          <w:szCs w:val="28"/>
        </w:rPr>
        <w:t xml:space="preserve"> годы</w:t>
      </w:r>
    </w:p>
    <w:p w:rsidR="00AB689D" w:rsidRPr="000943F5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436798">
        <w:rPr>
          <w:rFonts w:ascii="Times New Roman" w:hAnsi="Times New Roman"/>
          <w:spacing w:val="-4"/>
          <w:sz w:val="27"/>
          <w:szCs w:val="27"/>
        </w:rPr>
        <w:t>78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436798"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36798">
        <w:rPr>
          <w:rFonts w:ascii="Times New Roman" w:hAnsi="Times New Roman"/>
          <w:spacing w:val="-4"/>
          <w:sz w:val="27"/>
          <w:szCs w:val="27"/>
        </w:rPr>
        <w:t>97,5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36798">
        <w:rPr>
          <w:rFonts w:ascii="Times New Roman" w:hAnsi="Times New Roman"/>
          <w:spacing w:val="-4"/>
          <w:sz w:val="27"/>
          <w:szCs w:val="27"/>
        </w:rPr>
        <w:t>6</w:t>
      </w:r>
      <w:r w:rsidR="009F425E"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436798">
        <w:rPr>
          <w:rFonts w:ascii="Times New Roman" w:hAnsi="Times New Roman"/>
          <w:spacing w:val="-4"/>
          <w:sz w:val="27"/>
          <w:szCs w:val="27"/>
        </w:rPr>
        <w:t>6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9F425E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221C75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="00436798">
        <w:rPr>
          <w:rFonts w:ascii="Times New Roman" w:hAnsi="Times New Roman"/>
          <w:spacing w:val="-4"/>
          <w:sz w:val="27"/>
          <w:szCs w:val="27"/>
          <w:lang w:val="en-US"/>
        </w:rPr>
        <w:t>6</w:t>
      </w:r>
      <w:r w:rsidR="00436798">
        <w:rPr>
          <w:rFonts w:ascii="Times New Roman" w:hAnsi="Times New Roman"/>
          <w:spacing w:val="-4"/>
          <w:sz w:val="27"/>
          <w:szCs w:val="27"/>
        </w:rPr>
        <w:t>5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436798">
        <w:rPr>
          <w:rFonts w:ascii="Times New Roman" w:hAnsi="Times New Roman"/>
          <w:spacing w:val="-4"/>
          <w:sz w:val="27"/>
          <w:szCs w:val="27"/>
        </w:rPr>
        <w:t>70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)*100% = </w:t>
      </w:r>
      <w:r w:rsidR="00436798">
        <w:rPr>
          <w:rFonts w:ascii="Times New Roman" w:hAnsi="Times New Roman"/>
          <w:spacing w:val="-4"/>
          <w:sz w:val="27"/>
          <w:szCs w:val="27"/>
          <w:lang w:val="en-US"/>
        </w:rPr>
        <w:t>92,</w:t>
      </w:r>
      <w:r w:rsidR="00436798">
        <w:rPr>
          <w:rFonts w:ascii="Times New Roman" w:hAnsi="Times New Roman"/>
          <w:spacing w:val="-4"/>
          <w:sz w:val="27"/>
          <w:szCs w:val="27"/>
        </w:rPr>
        <w:t>9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436798">
        <w:rPr>
          <w:rFonts w:ascii="Times New Roman" w:hAnsi="Times New Roman"/>
          <w:b/>
          <w:sz w:val="27"/>
          <w:szCs w:val="27"/>
          <w:lang w:val="en-US"/>
        </w:rPr>
        <w:t>9</w:t>
      </w:r>
      <w:r w:rsidR="00436798">
        <w:rPr>
          <w:rFonts w:ascii="Times New Roman" w:hAnsi="Times New Roman"/>
          <w:b/>
          <w:sz w:val="27"/>
          <w:szCs w:val="27"/>
        </w:rPr>
        <w:t>7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,</w:t>
      </w:r>
      <w:r w:rsidR="00436798">
        <w:rPr>
          <w:rFonts w:ascii="Times New Roman" w:hAnsi="Times New Roman"/>
          <w:b/>
          <w:sz w:val="27"/>
          <w:szCs w:val="27"/>
        </w:rPr>
        <w:t>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221C75" w:rsidRPr="00A808DC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221C75" w:rsidRPr="00A808DC">
        <w:rPr>
          <w:rFonts w:ascii="Times New Roman" w:hAnsi="Times New Roman"/>
          <w:b/>
          <w:sz w:val="27"/>
          <w:szCs w:val="27"/>
          <w:lang w:val="en-US"/>
        </w:rPr>
        <w:t>92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,</w:t>
      </w:r>
      <w:r w:rsidR="00436798">
        <w:rPr>
          <w:rFonts w:ascii="Times New Roman" w:hAnsi="Times New Roman"/>
          <w:b/>
          <w:sz w:val="27"/>
          <w:szCs w:val="27"/>
        </w:rPr>
        <w:t>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9</w:t>
      </w:r>
      <w:r w:rsidR="00221C75" w:rsidRPr="00A808DC">
        <w:rPr>
          <w:rFonts w:ascii="Times New Roman" w:hAnsi="Times New Roman"/>
          <w:b/>
          <w:sz w:val="27"/>
          <w:szCs w:val="27"/>
          <w:lang w:val="en-US"/>
        </w:rPr>
        <w:t>6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,</w:t>
      </w:r>
      <w:r w:rsidR="00436798">
        <w:rPr>
          <w:rFonts w:ascii="Times New Roman" w:hAnsi="Times New Roman"/>
          <w:b/>
          <w:sz w:val="27"/>
          <w:szCs w:val="27"/>
        </w:rPr>
        <w:t>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36798">
        <w:rPr>
          <w:rFonts w:ascii="Times New Roman" w:hAnsi="Times New Roman"/>
          <w:b/>
          <w:sz w:val="28"/>
          <w:szCs w:val="28"/>
        </w:rPr>
        <w:t>1780,6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36798">
        <w:rPr>
          <w:rFonts w:ascii="Times New Roman" w:hAnsi="Times New Roman"/>
          <w:b/>
          <w:sz w:val="28"/>
          <w:szCs w:val="28"/>
        </w:rPr>
        <w:t>1809,6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436798">
        <w:rPr>
          <w:rFonts w:ascii="Times New Roman" w:hAnsi="Times New Roman"/>
          <w:b/>
          <w:sz w:val="28"/>
          <w:szCs w:val="28"/>
        </w:rPr>
        <w:t>=98,4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FF2C71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FF2C71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AB689D" w:rsidRDefault="00FF2C71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FF2C71" w:rsidRPr="00FF2C71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FF2C71" w:rsidRPr="00FF2C7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F61FDF" w:rsidRPr="00F61FDF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F61FDF" w:rsidRPr="00F61FDF">
        <w:rPr>
          <w:rFonts w:ascii="Times New Roman" w:hAnsi="Times New Roman"/>
          <w:b/>
          <w:sz w:val="28"/>
          <w:szCs w:val="28"/>
          <w:lang w:val="en-US"/>
        </w:rPr>
        <w:t>75</w:t>
      </w:r>
      <w:r w:rsidR="00F61FDF">
        <w:rPr>
          <w:rFonts w:ascii="Times New Roman" w:hAnsi="Times New Roman"/>
          <w:b/>
          <w:sz w:val="28"/>
          <w:szCs w:val="28"/>
          <w:lang w:val="en-US"/>
        </w:rPr>
        <w:t>,</w:t>
      </w:r>
      <w:r w:rsidR="00F61FDF" w:rsidRPr="00F61FDF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F61FDF">
        <w:rPr>
          <w:rFonts w:ascii="Times New Roman" w:hAnsi="Times New Roman"/>
          <w:b/>
          <w:sz w:val="27"/>
          <w:szCs w:val="27"/>
        </w:rPr>
        <w:t>96,7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F61FDF">
        <w:rPr>
          <w:rFonts w:ascii="Times New Roman" w:hAnsi="Times New Roman"/>
          <w:b/>
          <w:sz w:val="27"/>
          <w:szCs w:val="27"/>
        </w:rPr>
        <w:t>98,4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F61FDF">
        <w:rPr>
          <w:rFonts w:ascii="Times New Roman" w:hAnsi="Times New Roman"/>
          <w:b/>
          <w:sz w:val="27"/>
          <w:szCs w:val="27"/>
        </w:rPr>
        <w:t>75,0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F61FDF">
        <w:rPr>
          <w:rFonts w:ascii="Times New Roman" w:hAnsi="Times New Roman"/>
          <w:b/>
          <w:sz w:val="27"/>
          <w:szCs w:val="27"/>
        </w:rPr>
        <w:t>91,7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F61FDF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="00AB689D"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высоким</w:t>
      </w:r>
      <w:r w:rsidR="00AB689D"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9764F2">
        <w:rPr>
          <w:rFonts w:ascii="Times New Roman" w:hAnsi="Times New Roman"/>
          <w:b/>
          <w:i/>
          <w:sz w:val="27"/>
          <w:szCs w:val="27"/>
        </w:rPr>
        <w:t>91,7</w:t>
      </w:r>
      <w:r w:rsidR="00AB689D"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9764F2">
        <w:rPr>
          <w:rFonts w:ascii="Times New Roman" w:hAnsi="Times New Roman"/>
          <w:b/>
          <w:i/>
          <w:sz w:val="27"/>
          <w:szCs w:val="27"/>
        </w:rPr>
        <w:t>выше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 90%</w:t>
      </w:r>
      <w:r w:rsidR="00AB689D"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68335A" w:rsidRDefault="00AB689D" w:rsidP="00AB68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1A3AB3">
        <w:rPr>
          <w:rFonts w:ascii="Times New Roman" w:hAnsi="Times New Roman"/>
          <w:color w:val="000000"/>
          <w:sz w:val="28"/>
          <w:szCs w:val="28"/>
        </w:rPr>
        <w:t xml:space="preserve">         А.Г.Джаназян</w:t>
      </w:r>
    </w:p>
    <w:p w:rsidR="00AB689D" w:rsidRDefault="00AB689D" w:rsidP="00AB68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1A3AB3" w:rsidP="006D2D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6D2D3B" w:rsidRPr="007E39C8">
        <w:rPr>
          <w:rFonts w:ascii="Times New Roman" w:hAnsi="Times New Roman"/>
        </w:rPr>
        <w:t>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EB" w:rsidRDefault="001237EB" w:rsidP="00092400">
      <w:pPr>
        <w:spacing w:after="0" w:line="240" w:lineRule="auto"/>
      </w:pPr>
      <w:r>
        <w:separator/>
      </w:r>
    </w:p>
  </w:endnote>
  <w:endnote w:type="continuationSeparator" w:id="1">
    <w:p w:rsidR="001237EB" w:rsidRDefault="001237E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EB" w:rsidRDefault="001237EB" w:rsidP="00092400">
      <w:pPr>
        <w:spacing w:after="0" w:line="240" w:lineRule="auto"/>
      </w:pPr>
      <w:r>
        <w:separator/>
      </w:r>
    </w:p>
  </w:footnote>
  <w:footnote w:type="continuationSeparator" w:id="1">
    <w:p w:rsidR="001237EB" w:rsidRDefault="001237E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37EB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3AB3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1C75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A63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798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1DC5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764F2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425E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08DC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10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2AB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1FDF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2C71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27</cp:revision>
  <cp:lastPrinted>2019-06-27T07:35:00Z</cp:lastPrinted>
  <dcterms:created xsi:type="dcterms:W3CDTF">2019-09-24T04:09:00Z</dcterms:created>
  <dcterms:modified xsi:type="dcterms:W3CDTF">2024-02-20T04:34:00Z</dcterms:modified>
</cp:coreProperties>
</file>