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003" w:rsidRPr="00FC323B" w:rsidRDefault="00806446" w:rsidP="004D6003">
      <w:pPr>
        <w:jc w:val="both"/>
        <w:rPr>
          <w:rFonts w:ascii="Arial" w:hAnsi="Arial" w:cs="Arial"/>
        </w:rPr>
      </w:pPr>
      <w:r w:rsidRPr="00FC323B">
        <w:rPr>
          <w:rFonts w:ascii="Arial" w:hAnsi="Arial" w:cs="Arial"/>
          <w:noProof/>
          <w:lang w:eastAsia="ru-RU"/>
        </w:rPr>
        <w:drawing>
          <wp:anchor distT="0" distB="0" distL="114300" distR="114300" simplePos="0" relativeHeight="251661824" behindDoc="1" locked="0" layoutInCell="0" allowOverlap="1">
            <wp:simplePos x="0" y="0"/>
            <wp:positionH relativeFrom="page">
              <wp:posOffset>3284855</wp:posOffset>
            </wp:positionH>
            <wp:positionV relativeFrom="page">
              <wp:posOffset>622300</wp:posOffset>
            </wp:positionV>
            <wp:extent cx="1370330" cy="974090"/>
            <wp:effectExtent l="19050" t="0" r="127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370330" cy="974090"/>
                    </a:xfrm>
                    <a:prstGeom prst="rect">
                      <a:avLst/>
                    </a:prstGeom>
                    <a:noFill/>
                  </pic:spPr>
                </pic:pic>
              </a:graphicData>
            </a:graphic>
          </wp:anchor>
        </w:drawing>
      </w:r>
      <w:r w:rsidR="00B93AC5" w:rsidRPr="00FC323B">
        <w:rPr>
          <w:rFonts w:ascii="Arial" w:hAnsi="Arial" w:cs="Arial"/>
        </w:rPr>
        <w:t>\</w:t>
      </w:r>
    </w:p>
    <w:p w:rsidR="004D6003" w:rsidRPr="00FC323B" w:rsidRDefault="004D6003" w:rsidP="004D6003">
      <w:pPr>
        <w:jc w:val="both"/>
        <w:rPr>
          <w:rFonts w:ascii="Arial" w:hAnsi="Arial" w:cs="Arial"/>
        </w:rPr>
      </w:pPr>
    </w:p>
    <w:p w:rsidR="004D6003" w:rsidRPr="00FC323B" w:rsidRDefault="00243F22" w:rsidP="004D6003">
      <w:pPr>
        <w:jc w:val="both"/>
        <w:rPr>
          <w:rFonts w:ascii="Arial" w:hAnsi="Arial" w:cs="Arial"/>
          <w:sz w:val="10"/>
          <w:szCs w:val="10"/>
        </w:rPr>
      </w:pPr>
      <w:r w:rsidRPr="00243F22">
        <w:rPr>
          <w:rFonts w:ascii="Arial" w:hAnsi="Arial" w:cs="Arial"/>
          <w:noProof/>
          <w:lang w:eastAsia="ru-RU"/>
        </w:rPr>
        <w:pict>
          <v:line id="Прямая соединительная линия 5" o:spid="_x0000_s1026" style="position:absolute;left:0;text-align:left;z-index:251653632;visibility:visible;mso-wrap-distance-left:0;mso-wrap-distance-top:-3e-5mm;mso-wrap-distance-right:0;mso-wrap-distance-bottom:-3e-5mm;mso-position-horizontal-relative:page;mso-position-vertical-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De&#10;sJP0TwIAAFkEAAAOAAAAAAAAAAAAAAAAAC4CAABkcnMvZTJvRG9jLnhtbFBLAQItABQABgAIAAAA&#10;IQB1WdBb2wAAAAkBAAAPAAAAAAAAAAAAAAAAAKkEAABkcnMvZG93bnJldi54bWxQSwUGAAAAAAQA&#10;BADzAAAAsQUAAAAA&#10;" o:allowincell="f" strokeweight="3pt">
            <w10:wrap anchorx="page" anchory="page"/>
          </v:line>
        </w:pict>
      </w:r>
      <w:r w:rsidRPr="00243F22">
        <w:rPr>
          <w:rFonts w:ascii="Arial" w:hAnsi="Arial" w:cs="Arial"/>
          <w:noProof/>
          <w:lang w:eastAsia="ru-RU"/>
        </w:rPr>
        <w:pict>
          <v:line id="Прямая соединительная линия 4" o:spid="_x0000_s1033" style="position:absolute;left:0;text-align:left;z-index:251654656;visibility:visible;mso-wrap-distance-left:-3e-5mm;mso-wrap-distance-right:-3e-5mm;mso-position-horizontal-relative:page;mso-position-vertical-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" o:allowincell="f" strokeweight="3pt">
            <w10:wrap anchorx="page" anchory="page"/>
          </v:line>
        </w:pict>
      </w:r>
      <w:r w:rsidRPr="00243F22">
        <w:rPr>
          <w:rFonts w:ascii="Arial" w:hAnsi="Arial" w:cs="Arial"/>
          <w:noProof/>
          <w:lang w:eastAsia="ru-RU"/>
        </w:rPr>
        <w:pict>
          <v:line id="Прямая соединительная линия 3" o:spid="_x0000_s1032" style="position:absolute;left:0;text-align:left;z-index:251655680;visibility:visible;mso-wrap-distance-left:0;mso-wrap-distance-top:-3e-5mm;mso-wrap-distance-right:0;mso-wrap-distance-bottom:-3e-5mm;mso-position-horizontal-relative:page;mso-position-vertical-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" o:allowincell="f" strokeweight="3pt">
            <w10:wrap anchorx="page" anchory="page"/>
          </v:line>
        </w:pict>
      </w:r>
      <w:r w:rsidRPr="00243F22">
        <w:rPr>
          <w:rFonts w:ascii="Arial" w:hAnsi="Arial" w:cs="Arial"/>
          <w:noProof/>
          <w:lang w:eastAsia="ru-RU"/>
        </w:rPr>
        <w:pict>
          <v:line id="Прямая соединительная линия 2" o:spid="_x0000_s1031" style="position:absolute;left:0;text-align:left;z-index:251656704;visibility:visible;mso-wrap-distance-left:-3e-5mm;mso-wrap-distance-right:-3e-5mm;mso-position-horizontal-relative:page;mso-position-vertical-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" o:allowincell="f" strokeweight="3pt">
            <w10:wrap anchorx="page" anchory="page"/>
          </v:line>
        </w:pict>
      </w:r>
    </w:p>
    <w:p w:rsidR="004D6003" w:rsidRPr="00FC323B" w:rsidRDefault="004D6003" w:rsidP="004D6003">
      <w:pPr>
        <w:ind w:right="284"/>
        <w:jc w:val="center"/>
        <w:rPr>
          <w:rFonts w:ascii="Arial" w:eastAsia="Courier New" w:hAnsi="Arial" w:cs="Arial"/>
          <w:sz w:val="28"/>
          <w:szCs w:val="28"/>
        </w:rPr>
      </w:pPr>
    </w:p>
    <w:p w:rsidR="004D6003" w:rsidRPr="00FC323B" w:rsidRDefault="004D6003" w:rsidP="004D6003">
      <w:pPr>
        <w:ind w:right="284"/>
        <w:jc w:val="center"/>
        <w:rPr>
          <w:rFonts w:ascii="Arial" w:eastAsia="Courier New" w:hAnsi="Arial" w:cs="Arial"/>
          <w:sz w:val="28"/>
          <w:szCs w:val="28"/>
        </w:rPr>
      </w:pPr>
    </w:p>
    <w:p w:rsidR="004D6003" w:rsidRPr="00FC323B" w:rsidRDefault="004D6003" w:rsidP="004D6003">
      <w:pPr>
        <w:ind w:right="284"/>
        <w:jc w:val="center"/>
        <w:rPr>
          <w:rFonts w:ascii="Arial" w:eastAsia="Courier New" w:hAnsi="Arial" w:cs="Arial"/>
          <w:sz w:val="28"/>
          <w:szCs w:val="28"/>
        </w:rPr>
      </w:pPr>
    </w:p>
    <w:p w:rsidR="004D6003" w:rsidRPr="00FC323B" w:rsidRDefault="004D6003" w:rsidP="004D6003">
      <w:pPr>
        <w:ind w:right="284"/>
        <w:jc w:val="center"/>
        <w:rPr>
          <w:rFonts w:ascii="Arial" w:hAnsi="Arial" w:cs="Arial"/>
          <w:sz w:val="20"/>
          <w:szCs w:val="20"/>
        </w:rPr>
      </w:pPr>
      <w:r w:rsidRPr="00FC323B">
        <w:rPr>
          <w:rFonts w:ascii="Arial" w:eastAsia="Courier New" w:hAnsi="Arial" w:cs="Arial"/>
          <w:sz w:val="28"/>
          <w:szCs w:val="28"/>
        </w:rPr>
        <w:t>ООО «Компания Земпроект»</w:t>
      </w:r>
    </w:p>
    <w:p w:rsidR="004D6003" w:rsidRPr="00FC323B" w:rsidRDefault="004D6003" w:rsidP="004D6003">
      <w:pPr>
        <w:ind w:right="284"/>
        <w:jc w:val="center"/>
        <w:rPr>
          <w:rFonts w:ascii="Arial" w:eastAsia="Courier New" w:hAnsi="Arial" w:cs="Arial"/>
          <w:b/>
          <w:bCs/>
          <w:sz w:val="32"/>
          <w:szCs w:val="32"/>
        </w:rPr>
      </w:pPr>
    </w:p>
    <w:p w:rsidR="004D6003" w:rsidRPr="00FC323B" w:rsidRDefault="004D6003" w:rsidP="004D6003">
      <w:pPr>
        <w:ind w:right="284"/>
        <w:jc w:val="center"/>
        <w:rPr>
          <w:rFonts w:ascii="Arial" w:eastAsia="Courier New" w:hAnsi="Arial" w:cs="Arial"/>
          <w:b/>
          <w:bCs/>
          <w:sz w:val="32"/>
          <w:szCs w:val="32"/>
        </w:rPr>
      </w:pPr>
    </w:p>
    <w:p w:rsidR="004D6003" w:rsidRPr="00FC323B" w:rsidRDefault="004D6003" w:rsidP="004D6003">
      <w:pPr>
        <w:ind w:right="284"/>
        <w:jc w:val="center"/>
        <w:rPr>
          <w:rFonts w:ascii="Arial" w:eastAsia="Courier New" w:hAnsi="Arial" w:cs="Arial"/>
          <w:b/>
          <w:bCs/>
          <w:sz w:val="32"/>
          <w:szCs w:val="32"/>
        </w:rPr>
      </w:pPr>
    </w:p>
    <w:p w:rsidR="004D6003" w:rsidRPr="00FC323B" w:rsidRDefault="004D6003" w:rsidP="004D6003">
      <w:pPr>
        <w:ind w:right="284"/>
        <w:jc w:val="center"/>
        <w:rPr>
          <w:rFonts w:ascii="Arial" w:eastAsia="Courier New" w:hAnsi="Arial" w:cs="Arial"/>
          <w:b/>
          <w:bCs/>
          <w:sz w:val="32"/>
          <w:szCs w:val="32"/>
        </w:rPr>
      </w:pPr>
    </w:p>
    <w:p w:rsidR="004D6003" w:rsidRPr="00FC323B" w:rsidRDefault="004D6003" w:rsidP="004D6003">
      <w:pPr>
        <w:ind w:right="284"/>
        <w:jc w:val="center"/>
        <w:rPr>
          <w:rFonts w:ascii="Arial" w:eastAsia="Courier New" w:hAnsi="Arial" w:cs="Arial"/>
          <w:b/>
          <w:bCs/>
          <w:sz w:val="32"/>
          <w:szCs w:val="32"/>
        </w:rPr>
      </w:pPr>
    </w:p>
    <w:p w:rsidR="004D6003" w:rsidRPr="00FC323B" w:rsidRDefault="004D6003" w:rsidP="004D6003">
      <w:pPr>
        <w:ind w:right="284"/>
        <w:jc w:val="center"/>
        <w:rPr>
          <w:rFonts w:ascii="Arial" w:eastAsia="Courier New" w:hAnsi="Arial" w:cs="Arial"/>
          <w:b/>
          <w:bCs/>
          <w:sz w:val="32"/>
          <w:szCs w:val="32"/>
        </w:rPr>
      </w:pPr>
    </w:p>
    <w:p w:rsidR="004D6003" w:rsidRPr="00FC323B" w:rsidRDefault="004D6003" w:rsidP="004D6003">
      <w:pPr>
        <w:ind w:right="284"/>
        <w:jc w:val="center"/>
        <w:rPr>
          <w:rFonts w:ascii="Arial" w:eastAsia="Courier New" w:hAnsi="Arial" w:cs="Arial"/>
          <w:b/>
          <w:bCs/>
          <w:sz w:val="32"/>
          <w:szCs w:val="32"/>
        </w:rPr>
      </w:pPr>
    </w:p>
    <w:p w:rsidR="004D6003" w:rsidRPr="00FC323B" w:rsidRDefault="004D6003" w:rsidP="004D6003">
      <w:pPr>
        <w:ind w:right="284"/>
        <w:jc w:val="center"/>
        <w:rPr>
          <w:rFonts w:ascii="Arial" w:eastAsia="Courier New" w:hAnsi="Arial" w:cs="Arial"/>
          <w:b/>
          <w:bCs/>
          <w:sz w:val="32"/>
          <w:szCs w:val="32"/>
        </w:rPr>
      </w:pPr>
    </w:p>
    <w:p w:rsidR="004D6003" w:rsidRPr="00FC323B" w:rsidRDefault="004D6003" w:rsidP="004D6003">
      <w:pPr>
        <w:ind w:right="284"/>
        <w:jc w:val="center"/>
        <w:rPr>
          <w:rFonts w:ascii="Arial" w:eastAsia="Courier New" w:hAnsi="Arial" w:cs="Arial"/>
          <w:b/>
          <w:bCs/>
          <w:sz w:val="36"/>
          <w:szCs w:val="36"/>
        </w:rPr>
      </w:pPr>
    </w:p>
    <w:p w:rsidR="004D6003" w:rsidRPr="00FC323B" w:rsidRDefault="004D6003" w:rsidP="004D6003">
      <w:pPr>
        <w:ind w:right="284"/>
        <w:jc w:val="center"/>
        <w:rPr>
          <w:rFonts w:ascii="Arial" w:eastAsia="Courier New" w:hAnsi="Arial" w:cs="Arial"/>
          <w:b/>
          <w:bCs/>
          <w:sz w:val="36"/>
          <w:szCs w:val="36"/>
        </w:rPr>
      </w:pPr>
      <w:r w:rsidRPr="00FC323B">
        <w:rPr>
          <w:rFonts w:ascii="Arial" w:eastAsia="Courier New" w:hAnsi="Arial" w:cs="Arial"/>
          <w:b/>
          <w:bCs/>
          <w:sz w:val="36"/>
          <w:szCs w:val="36"/>
        </w:rPr>
        <w:t>ВНЕСЕНИЕ ИЗМЕНЕНИЙ В</w:t>
      </w:r>
    </w:p>
    <w:p w:rsidR="004D6003" w:rsidRPr="00FC323B" w:rsidRDefault="00072071" w:rsidP="004D6003">
      <w:pPr>
        <w:ind w:right="284"/>
        <w:jc w:val="center"/>
        <w:rPr>
          <w:rFonts w:ascii="Arial" w:eastAsia="Courier New" w:hAnsi="Arial" w:cs="Arial"/>
          <w:b/>
          <w:bCs/>
          <w:sz w:val="36"/>
          <w:szCs w:val="36"/>
        </w:rPr>
      </w:pPr>
      <w:r w:rsidRPr="00FC323B">
        <w:rPr>
          <w:rFonts w:ascii="Arial" w:eastAsia="Courier New" w:hAnsi="Arial" w:cs="Arial"/>
          <w:b/>
          <w:bCs/>
          <w:sz w:val="36"/>
          <w:szCs w:val="36"/>
        </w:rPr>
        <w:t>ПРАВИЛА ЗЕМЛЕПОЛЬЗОВАНИЯ И ЗАСТРОЙКИ</w:t>
      </w:r>
    </w:p>
    <w:p w:rsidR="004D6003" w:rsidRPr="00FC323B" w:rsidRDefault="004D6003" w:rsidP="004D6003">
      <w:pPr>
        <w:ind w:right="284"/>
        <w:jc w:val="center"/>
        <w:rPr>
          <w:rFonts w:ascii="Arial" w:eastAsia="Courier New" w:hAnsi="Arial" w:cs="Arial"/>
          <w:b/>
          <w:bCs/>
          <w:sz w:val="36"/>
          <w:szCs w:val="36"/>
        </w:rPr>
      </w:pPr>
      <w:r w:rsidRPr="00FC323B">
        <w:rPr>
          <w:rFonts w:ascii="Arial" w:eastAsia="Courier New" w:hAnsi="Arial" w:cs="Arial"/>
          <w:b/>
          <w:bCs/>
          <w:sz w:val="36"/>
          <w:szCs w:val="36"/>
        </w:rPr>
        <w:t>МУНИЦИПАЛЬНОГО ОБРАЗОВАНИЯ</w:t>
      </w:r>
    </w:p>
    <w:p w:rsidR="004D6003" w:rsidRPr="00FC323B" w:rsidRDefault="0027423E" w:rsidP="004D6003">
      <w:pPr>
        <w:ind w:right="284"/>
        <w:jc w:val="center"/>
        <w:rPr>
          <w:rFonts w:ascii="Arial" w:eastAsia="Courier New" w:hAnsi="Arial" w:cs="Arial"/>
          <w:b/>
          <w:bCs/>
          <w:sz w:val="36"/>
          <w:szCs w:val="36"/>
        </w:rPr>
      </w:pPr>
      <w:r w:rsidRPr="00FC323B">
        <w:rPr>
          <w:rFonts w:ascii="Arial" w:eastAsia="Courier New" w:hAnsi="Arial" w:cs="Arial"/>
          <w:b/>
          <w:bCs/>
          <w:sz w:val="36"/>
          <w:szCs w:val="36"/>
        </w:rPr>
        <w:t>ТОПЧИХИНСКИЙ</w:t>
      </w:r>
      <w:r w:rsidR="004D6003" w:rsidRPr="00FC323B">
        <w:rPr>
          <w:rFonts w:ascii="Arial" w:eastAsia="Courier New" w:hAnsi="Arial" w:cs="Arial"/>
          <w:b/>
          <w:bCs/>
          <w:sz w:val="36"/>
          <w:szCs w:val="36"/>
        </w:rPr>
        <w:t xml:space="preserve"> СЕЛЬСОВЕТ</w:t>
      </w:r>
    </w:p>
    <w:p w:rsidR="004D6003" w:rsidRPr="00FC323B" w:rsidRDefault="00F1302A" w:rsidP="004D6003">
      <w:pPr>
        <w:ind w:right="284"/>
        <w:jc w:val="center"/>
        <w:rPr>
          <w:rFonts w:ascii="Arial" w:eastAsia="Courier New" w:hAnsi="Arial" w:cs="Arial"/>
          <w:b/>
          <w:bCs/>
          <w:sz w:val="36"/>
          <w:szCs w:val="36"/>
        </w:rPr>
      </w:pPr>
      <w:r w:rsidRPr="00FC323B">
        <w:rPr>
          <w:rFonts w:ascii="Arial" w:eastAsia="Courier New" w:hAnsi="Arial" w:cs="Arial"/>
          <w:b/>
          <w:bCs/>
          <w:sz w:val="36"/>
          <w:szCs w:val="36"/>
        </w:rPr>
        <w:t>ТОПЧИХИНСКОГО</w:t>
      </w:r>
      <w:r w:rsidR="004D6003" w:rsidRPr="00FC323B">
        <w:rPr>
          <w:rFonts w:ascii="Arial" w:eastAsia="Courier New" w:hAnsi="Arial" w:cs="Arial"/>
          <w:b/>
          <w:bCs/>
          <w:sz w:val="36"/>
          <w:szCs w:val="36"/>
        </w:rPr>
        <w:t xml:space="preserve"> РАЙОНА</w:t>
      </w:r>
    </w:p>
    <w:p w:rsidR="004D6003" w:rsidRPr="00FC323B" w:rsidRDefault="004D6003" w:rsidP="004D6003">
      <w:pPr>
        <w:ind w:right="284"/>
        <w:jc w:val="center"/>
        <w:rPr>
          <w:rFonts w:ascii="Arial" w:eastAsia="Courier New" w:hAnsi="Arial" w:cs="Arial"/>
          <w:b/>
          <w:bCs/>
          <w:sz w:val="36"/>
          <w:szCs w:val="36"/>
        </w:rPr>
      </w:pPr>
      <w:r w:rsidRPr="00FC323B">
        <w:rPr>
          <w:rFonts w:ascii="Arial" w:eastAsia="Courier New" w:hAnsi="Arial" w:cs="Arial"/>
          <w:b/>
          <w:bCs/>
          <w:sz w:val="36"/>
          <w:szCs w:val="36"/>
        </w:rPr>
        <w:t>АЛТАЙСКОГО КРАЯ</w:t>
      </w:r>
    </w:p>
    <w:p w:rsidR="004D6003" w:rsidRPr="00FC323B" w:rsidRDefault="004D6003" w:rsidP="004D6003">
      <w:pPr>
        <w:ind w:right="284"/>
        <w:jc w:val="center"/>
        <w:rPr>
          <w:rFonts w:ascii="Arial" w:eastAsia="Courier New" w:hAnsi="Arial" w:cs="Arial"/>
          <w:b/>
          <w:bCs/>
          <w:sz w:val="32"/>
          <w:szCs w:val="32"/>
        </w:rPr>
      </w:pPr>
    </w:p>
    <w:p w:rsidR="004D6003" w:rsidRPr="00FC323B" w:rsidRDefault="004D6003" w:rsidP="004D6003">
      <w:pPr>
        <w:jc w:val="both"/>
        <w:rPr>
          <w:rFonts w:ascii="Arial" w:hAnsi="Arial" w:cs="Arial"/>
          <w:sz w:val="28"/>
          <w:szCs w:val="28"/>
        </w:rPr>
      </w:pPr>
    </w:p>
    <w:p w:rsidR="004D6003" w:rsidRPr="00FC323B" w:rsidRDefault="004D6003" w:rsidP="004D6003">
      <w:pPr>
        <w:jc w:val="both"/>
        <w:rPr>
          <w:rFonts w:ascii="Arial" w:hAnsi="Arial" w:cs="Arial"/>
          <w:sz w:val="28"/>
          <w:szCs w:val="28"/>
        </w:rPr>
      </w:pPr>
    </w:p>
    <w:p w:rsidR="004D6003" w:rsidRPr="00FC323B" w:rsidRDefault="004D6003" w:rsidP="004D6003">
      <w:pPr>
        <w:jc w:val="both"/>
        <w:rPr>
          <w:rFonts w:ascii="Arial" w:hAnsi="Arial" w:cs="Arial"/>
          <w:sz w:val="28"/>
          <w:szCs w:val="28"/>
        </w:rPr>
      </w:pPr>
    </w:p>
    <w:p w:rsidR="004D6003" w:rsidRPr="00FC323B" w:rsidRDefault="004D6003" w:rsidP="004D6003">
      <w:pPr>
        <w:jc w:val="both"/>
        <w:rPr>
          <w:rFonts w:ascii="Arial" w:hAnsi="Arial" w:cs="Arial"/>
          <w:sz w:val="28"/>
          <w:szCs w:val="28"/>
        </w:rPr>
      </w:pPr>
    </w:p>
    <w:p w:rsidR="004D6003" w:rsidRPr="00FC323B" w:rsidRDefault="004D6003" w:rsidP="004D6003">
      <w:pPr>
        <w:jc w:val="both"/>
        <w:rPr>
          <w:rFonts w:ascii="Arial" w:eastAsia="Courier New" w:hAnsi="Arial" w:cs="Arial"/>
          <w:b/>
          <w:bCs/>
          <w:sz w:val="28"/>
          <w:szCs w:val="28"/>
        </w:rPr>
      </w:pPr>
    </w:p>
    <w:p w:rsidR="004D6003" w:rsidRPr="00FC323B" w:rsidRDefault="004D6003" w:rsidP="004D6003">
      <w:pPr>
        <w:jc w:val="both"/>
        <w:rPr>
          <w:rFonts w:ascii="Arial" w:eastAsia="Courier New" w:hAnsi="Arial" w:cs="Arial"/>
          <w:b/>
          <w:bCs/>
          <w:sz w:val="28"/>
          <w:szCs w:val="28"/>
        </w:rPr>
      </w:pPr>
    </w:p>
    <w:p w:rsidR="004D6003" w:rsidRPr="00FC323B" w:rsidRDefault="004D6003" w:rsidP="004D6003">
      <w:pPr>
        <w:jc w:val="both"/>
        <w:rPr>
          <w:rFonts w:ascii="Arial" w:eastAsia="Courier New" w:hAnsi="Arial" w:cs="Arial"/>
          <w:bCs/>
          <w:sz w:val="28"/>
          <w:szCs w:val="28"/>
        </w:rPr>
      </w:pPr>
    </w:p>
    <w:p w:rsidR="004D6003" w:rsidRPr="00FC323B" w:rsidRDefault="004D6003" w:rsidP="004D6003">
      <w:pPr>
        <w:jc w:val="right"/>
        <w:rPr>
          <w:rFonts w:ascii="Arial" w:eastAsia="Courier New" w:hAnsi="Arial" w:cs="Arial"/>
          <w:sz w:val="28"/>
          <w:szCs w:val="28"/>
        </w:rPr>
      </w:pPr>
    </w:p>
    <w:p w:rsidR="004D6003" w:rsidRPr="00FC323B" w:rsidRDefault="004D6003" w:rsidP="004D6003">
      <w:pPr>
        <w:jc w:val="right"/>
        <w:rPr>
          <w:rFonts w:ascii="Arial" w:eastAsia="Courier New" w:hAnsi="Arial" w:cs="Arial"/>
          <w:sz w:val="28"/>
          <w:szCs w:val="28"/>
        </w:rPr>
      </w:pPr>
    </w:p>
    <w:p w:rsidR="004D6003" w:rsidRPr="00FC323B" w:rsidRDefault="004D6003" w:rsidP="004D6003">
      <w:pPr>
        <w:jc w:val="right"/>
        <w:rPr>
          <w:rFonts w:ascii="Arial" w:eastAsia="Courier New" w:hAnsi="Arial" w:cs="Arial"/>
          <w:sz w:val="28"/>
          <w:szCs w:val="28"/>
        </w:rPr>
      </w:pPr>
    </w:p>
    <w:p w:rsidR="004D6003" w:rsidRPr="00FC323B" w:rsidRDefault="004D6003" w:rsidP="004D6003">
      <w:pPr>
        <w:jc w:val="right"/>
        <w:rPr>
          <w:rFonts w:ascii="Arial" w:eastAsia="Courier New" w:hAnsi="Arial" w:cs="Arial"/>
          <w:sz w:val="28"/>
          <w:szCs w:val="28"/>
        </w:rPr>
      </w:pPr>
    </w:p>
    <w:p w:rsidR="004D6003" w:rsidRPr="00FC323B" w:rsidRDefault="004D6003" w:rsidP="004D6003">
      <w:pPr>
        <w:jc w:val="right"/>
        <w:rPr>
          <w:rFonts w:ascii="Arial" w:eastAsia="Courier New" w:hAnsi="Arial" w:cs="Arial"/>
          <w:sz w:val="28"/>
          <w:szCs w:val="28"/>
        </w:rPr>
      </w:pPr>
    </w:p>
    <w:p w:rsidR="004D6003" w:rsidRPr="00FC323B" w:rsidRDefault="004D6003" w:rsidP="004D6003">
      <w:pPr>
        <w:jc w:val="right"/>
        <w:rPr>
          <w:rFonts w:ascii="Arial" w:hAnsi="Arial" w:cs="Arial"/>
          <w:sz w:val="20"/>
          <w:szCs w:val="20"/>
        </w:rPr>
      </w:pPr>
    </w:p>
    <w:p w:rsidR="004D6003" w:rsidRPr="00FC323B" w:rsidRDefault="004D6003" w:rsidP="004D6003">
      <w:pPr>
        <w:jc w:val="right"/>
        <w:rPr>
          <w:rFonts w:ascii="Arial" w:hAnsi="Arial" w:cs="Arial"/>
          <w:sz w:val="20"/>
          <w:szCs w:val="20"/>
        </w:rPr>
      </w:pPr>
    </w:p>
    <w:p w:rsidR="004D6003" w:rsidRPr="00FC323B" w:rsidRDefault="004D6003" w:rsidP="004D6003">
      <w:pPr>
        <w:jc w:val="center"/>
        <w:rPr>
          <w:rFonts w:ascii="Arial" w:eastAsia="Courier New" w:hAnsi="Arial" w:cs="Arial"/>
          <w:b/>
          <w:sz w:val="28"/>
          <w:szCs w:val="28"/>
        </w:rPr>
      </w:pPr>
    </w:p>
    <w:p w:rsidR="004D6003" w:rsidRPr="00FC323B" w:rsidRDefault="004D6003" w:rsidP="004D6003">
      <w:pPr>
        <w:jc w:val="center"/>
        <w:rPr>
          <w:rFonts w:ascii="Arial" w:eastAsia="Courier New" w:hAnsi="Arial" w:cs="Arial"/>
          <w:b/>
          <w:sz w:val="28"/>
          <w:szCs w:val="28"/>
        </w:rPr>
      </w:pPr>
    </w:p>
    <w:p w:rsidR="004D6003" w:rsidRPr="00FC323B" w:rsidRDefault="004D6003" w:rsidP="004D6003">
      <w:pPr>
        <w:jc w:val="center"/>
        <w:rPr>
          <w:rFonts w:ascii="Arial" w:eastAsia="Courier New" w:hAnsi="Arial" w:cs="Arial"/>
          <w:b/>
          <w:sz w:val="28"/>
          <w:szCs w:val="28"/>
        </w:rPr>
      </w:pPr>
    </w:p>
    <w:p w:rsidR="004D6003" w:rsidRPr="00FC323B" w:rsidRDefault="004D6003" w:rsidP="004D6003">
      <w:pPr>
        <w:jc w:val="center"/>
        <w:rPr>
          <w:rFonts w:ascii="Arial" w:eastAsia="Courier New" w:hAnsi="Arial" w:cs="Arial"/>
          <w:b/>
          <w:sz w:val="28"/>
          <w:szCs w:val="28"/>
        </w:rPr>
      </w:pPr>
    </w:p>
    <w:p w:rsidR="004D6003" w:rsidRPr="00FC323B" w:rsidRDefault="004D6003" w:rsidP="004D6003">
      <w:pPr>
        <w:jc w:val="center"/>
        <w:rPr>
          <w:rFonts w:ascii="Arial" w:eastAsia="Courier New" w:hAnsi="Arial" w:cs="Arial"/>
          <w:b/>
          <w:sz w:val="28"/>
          <w:szCs w:val="28"/>
        </w:rPr>
      </w:pPr>
    </w:p>
    <w:p w:rsidR="004D6003" w:rsidRPr="00FC323B" w:rsidRDefault="004D6003" w:rsidP="004D6003">
      <w:pPr>
        <w:jc w:val="center"/>
        <w:rPr>
          <w:rFonts w:ascii="Arial" w:hAnsi="Arial" w:cs="Arial"/>
          <w:b/>
        </w:rPr>
      </w:pPr>
      <w:r w:rsidRPr="00FC323B">
        <w:rPr>
          <w:rFonts w:ascii="Arial" w:eastAsia="Courier New" w:hAnsi="Arial" w:cs="Arial"/>
          <w:b/>
          <w:sz w:val="28"/>
          <w:szCs w:val="28"/>
        </w:rPr>
        <w:t>202</w:t>
      </w:r>
      <w:r w:rsidR="0027423E" w:rsidRPr="00FC323B">
        <w:rPr>
          <w:rFonts w:ascii="Arial" w:eastAsia="Courier New" w:hAnsi="Arial" w:cs="Arial"/>
          <w:b/>
          <w:sz w:val="28"/>
          <w:szCs w:val="28"/>
        </w:rPr>
        <w:t>3</w:t>
      </w:r>
      <w:r w:rsidRPr="00FC323B">
        <w:rPr>
          <w:rFonts w:ascii="Arial" w:eastAsia="Courier New" w:hAnsi="Arial" w:cs="Arial"/>
          <w:b/>
          <w:sz w:val="28"/>
          <w:szCs w:val="28"/>
        </w:rPr>
        <w:br w:type="page"/>
      </w:r>
    </w:p>
    <w:p w:rsidR="004D6003" w:rsidRPr="00FC323B" w:rsidRDefault="004D6003" w:rsidP="004D6003">
      <w:pPr>
        <w:jc w:val="both"/>
        <w:rPr>
          <w:rFonts w:ascii="Arial" w:hAnsi="Arial" w:cs="Arial"/>
        </w:rPr>
      </w:pPr>
    </w:p>
    <w:p w:rsidR="004D6003" w:rsidRPr="00FC323B" w:rsidRDefault="004D6003" w:rsidP="004D6003">
      <w:pPr>
        <w:jc w:val="both"/>
        <w:rPr>
          <w:rFonts w:ascii="Arial" w:hAnsi="Arial" w:cs="Arial"/>
        </w:rPr>
      </w:pPr>
    </w:p>
    <w:p w:rsidR="004D6003" w:rsidRPr="00FC323B" w:rsidRDefault="00243F22" w:rsidP="004D6003">
      <w:pPr>
        <w:jc w:val="both"/>
        <w:rPr>
          <w:rFonts w:ascii="Arial" w:hAnsi="Arial" w:cs="Arial"/>
          <w:sz w:val="10"/>
          <w:szCs w:val="10"/>
        </w:rPr>
      </w:pPr>
      <w:r w:rsidRPr="00243F22">
        <w:rPr>
          <w:rFonts w:ascii="Arial" w:hAnsi="Arial" w:cs="Arial"/>
          <w:noProof/>
          <w:lang w:eastAsia="ru-RU"/>
        </w:rPr>
        <w:pict>
          <v:line id="Прямая соединительная линия 14" o:spid="_x0000_s1030" style="position:absolute;left:0;text-align:left;z-index:251657728;visibility:visible;mso-wrap-distance-left:0;mso-wrap-distance-top:-3e-5mm;mso-wrap-distance-right:0;mso-wrap-distance-bottom:-3e-5mm;mso-position-horizontal-relative:page;mso-position-vertical-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RoTwIAAFsEAAAOAAAAZHJzL2Uyb0RvYy54bWysVM1uEzEQviPxDtbe091ttyF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Ag&#10;9VRoTwIAAFsEAAAOAAAAAAAAAAAAAAAAAC4CAABkcnMvZTJvRG9jLnhtbFBLAQItABQABgAIAAAA&#10;IQB1WdBb2wAAAAkBAAAPAAAAAAAAAAAAAAAAAKkEAABkcnMvZG93bnJldi54bWxQSwUGAAAAAAQA&#10;BADzAAAAsQUAAAAA&#10;" o:allowincell="f" strokeweight="3pt">
            <w10:wrap anchorx="page" anchory="page"/>
          </v:line>
        </w:pict>
      </w:r>
      <w:r w:rsidRPr="00243F22">
        <w:rPr>
          <w:rFonts w:ascii="Arial" w:hAnsi="Arial" w:cs="Arial"/>
          <w:noProof/>
          <w:lang w:eastAsia="ru-RU"/>
        </w:rPr>
        <w:pict>
          <v:line id="Прямая соединительная линия 15" o:spid="_x0000_s1029" style="position:absolute;left:0;text-align:left;z-index:251658752;visibility:visible;mso-wrap-distance-left:-3e-5mm;mso-wrap-distance-right:-3e-5mm;mso-position-horizontal-relative:page;mso-position-vertical-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ssTwIAAFwEAAAOAAAAZHJzL2Uyb0RvYy54bWysVM1uEzEQviPxDtbek91t05C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" o:allowincell="f" strokeweight="3pt">
            <w10:wrap anchorx="page" anchory="page"/>
          </v:line>
        </w:pict>
      </w:r>
      <w:r w:rsidRPr="00243F22">
        <w:rPr>
          <w:rFonts w:ascii="Arial" w:hAnsi="Arial" w:cs="Arial"/>
          <w:noProof/>
          <w:lang w:eastAsia="ru-RU"/>
        </w:rPr>
        <w:pict>
          <v:line id="Прямая соединительная линия 16" o:spid="_x0000_s1028" style="position:absolute;left:0;text-align:left;z-index:251659776;visibility:visible;mso-wrap-distance-left:0;mso-wrap-distance-top:-3e-5mm;mso-wrap-distance-right:0;mso-wrap-distance-bottom:-3e-5mm;mso-position-horizontal-relative:page;mso-position-vertical-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" o:allowincell="f" strokeweight="3pt">
            <w10:wrap anchorx="page" anchory="page"/>
          </v:line>
        </w:pict>
      </w:r>
      <w:r w:rsidRPr="00243F22">
        <w:rPr>
          <w:rFonts w:ascii="Arial" w:hAnsi="Arial" w:cs="Arial"/>
          <w:noProof/>
          <w:lang w:eastAsia="ru-RU"/>
        </w:rPr>
        <w:pict>
          <v:line id="Прямая соединительная линия 17" o:spid="_x0000_s1027" style="position:absolute;left:0;text-align:left;z-index:251660800;visibility:visible;mso-wrap-distance-left:-3e-5mm;mso-wrap-distance-right:-3e-5mm;mso-position-horizontal-relative:page;mso-position-vertical-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TTwIAAFwEAAAOAAAAZHJzL2Uyb0RvYy54bWysVM1uEzEQviPxDtbek91tQ5q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" o:allowincell="f" strokeweight="3pt">
            <w10:wrap anchorx="page" anchory="page"/>
          </v:line>
        </w:pict>
      </w:r>
    </w:p>
    <w:p w:rsidR="004D6003" w:rsidRPr="00FC323B" w:rsidRDefault="004D6003" w:rsidP="004D6003">
      <w:pPr>
        <w:ind w:right="284"/>
        <w:jc w:val="center"/>
        <w:rPr>
          <w:rFonts w:ascii="Arial" w:eastAsia="Courier New" w:hAnsi="Arial" w:cs="Arial"/>
          <w:b/>
          <w:bCs/>
          <w:sz w:val="32"/>
          <w:szCs w:val="32"/>
        </w:rPr>
      </w:pPr>
    </w:p>
    <w:p w:rsidR="004D6003" w:rsidRPr="00FC323B" w:rsidRDefault="004D6003" w:rsidP="004D6003">
      <w:pPr>
        <w:ind w:right="284"/>
        <w:jc w:val="center"/>
        <w:rPr>
          <w:rFonts w:ascii="Arial" w:eastAsia="Courier New" w:hAnsi="Arial" w:cs="Arial"/>
          <w:b/>
          <w:bCs/>
          <w:sz w:val="32"/>
          <w:szCs w:val="32"/>
        </w:rPr>
      </w:pPr>
    </w:p>
    <w:p w:rsidR="004D6003" w:rsidRPr="00FC323B" w:rsidRDefault="004D6003" w:rsidP="004D6003">
      <w:pPr>
        <w:ind w:right="284"/>
        <w:jc w:val="center"/>
        <w:rPr>
          <w:rFonts w:ascii="Arial" w:eastAsia="Courier New" w:hAnsi="Arial" w:cs="Arial"/>
          <w:b/>
          <w:bCs/>
          <w:sz w:val="36"/>
          <w:szCs w:val="36"/>
        </w:rPr>
      </w:pPr>
      <w:r w:rsidRPr="00FC323B">
        <w:rPr>
          <w:rFonts w:ascii="Arial" w:eastAsia="Courier New" w:hAnsi="Arial" w:cs="Arial"/>
          <w:b/>
          <w:bCs/>
          <w:sz w:val="36"/>
          <w:szCs w:val="36"/>
        </w:rPr>
        <w:t>ВНЕСЕНИЕ ИЗМЕНЕНИЙ В</w:t>
      </w:r>
    </w:p>
    <w:p w:rsidR="004D6003" w:rsidRPr="00FC323B" w:rsidRDefault="00072071" w:rsidP="004D6003">
      <w:pPr>
        <w:ind w:right="284"/>
        <w:jc w:val="center"/>
        <w:rPr>
          <w:rFonts w:ascii="Arial" w:eastAsia="Courier New" w:hAnsi="Arial" w:cs="Arial"/>
          <w:b/>
          <w:bCs/>
          <w:sz w:val="36"/>
          <w:szCs w:val="36"/>
        </w:rPr>
      </w:pPr>
      <w:r w:rsidRPr="00FC323B">
        <w:rPr>
          <w:rFonts w:ascii="Arial" w:eastAsia="Courier New" w:hAnsi="Arial" w:cs="Arial"/>
          <w:b/>
          <w:bCs/>
          <w:sz w:val="36"/>
          <w:szCs w:val="36"/>
        </w:rPr>
        <w:t>ПРАВИЛА ЗЕМЛЕПОЛЬЗОВАНИЯ И ЗАСТРОЙКИ</w:t>
      </w:r>
    </w:p>
    <w:p w:rsidR="004D6003" w:rsidRPr="00FC323B" w:rsidRDefault="004D6003" w:rsidP="004D6003">
      <w:pPr>
        <w:ind w:right="284"/>
        <w:jc w:val="center"/>
        <w:rPr>
          <w:rFonts w:ascii="Arial" w:eastAsia="Courier New" w:hAnsi="Arial" w:cs="Arial"/>
          <w:b/>
          <w:bCs/>
          <w:sz w:val="36"/>
          <w:szCs w:val="36"/>
        </w:rPr>
      </w:pPr>
      <w:r w:rsidRPr="00FC323B">
        <w:rPr>
          <w:rFonts w:ascii="Arial" w:eastAsia="Courier New" w:hAnsi="Arial" w:cs="Arial"/>
          <w:b/>
          <w:bCs/>
          <w:sz w:val="36"/>
          <w:szCs w:val="36"/>
        </w:rPr>
        <w:t>МУНИЦИПАЛЬНОГО ОБРАЗОВАНИЯ</w:t>
      </w:r>
    </w:p>
    <w:p w:rsidR="004D6003" w:rsidRPr="00FC323B" w:rsidRDefault="0027423E" w:rsidP="004D6003">
      <w:pPr>
        <w:ind w:right="284"/>
        <w:jc w:val="center"/>
        <w:rPr>
          <w:rFonts w:ascii="Arial" w:eastAsia="Courier New" w:hAnsi="Arial" w:cs="Arial"/>
          <w:b/>
          <w:bCs/>
          <w:sz w:val="36"/>
          <w:szCs w:val="36"/>
        </w:rPr>
      </w:pPr>
      <w:r w:rsidRPr="00FC323B">
        <w:rPr>
          <w:rFonts w:ascii="Arial" w:eastAsia="Courier New" w:hAnsi="Arial" w:cs="Arial"/>
          <w:b/>
          <w:bCs/>
          <w:sz w:val="36"/>
          <w:szCs w:val="36"/>
        </w:rPr>
        <w:t>ТОПЧИХИНСКИЙ</w:t>
      </w:r>
      <w:r w:rsidR="004D6003" w:rsidRPr="00FC323B">
        <w:rPr>
          <w:rFonts w:ascii="Arial" w:eastAsia="Courier New" w:hAnsi="Arial" w:cs="Arial"/>
          <w:b/>
          <w:bCs/>
          <w:sz w:val="36"/>
          <w:szCs w:val="36"/>
        </w:rPr>
        <w:t xml:space="preserve"> СЕЛЬСОВЕТ</w:t>
      </w:r>
    </w:p>
    <w:p w:rsidR="004D6003" w:rsidRPr="00FC323B" w:rsidRDefault="00F1302A" w:rsidP="004D6003">
      <w:pPr>
        <w:ind w:right="284"/>
        <w:jc w:val="center"/>
        <w:rPr>
          <w:rFonts w:ascii="Arial" w:eastAsia="Courier New" w:hAnsi="Arial" w:cs="Arial"/>
          <w:b/>
          <w:bCs/>
          <w:sz w:val="36"/>
          <w:szCs w:val="36"/>
        </w:rPr>
      </w:pPr>
      <w:r w:rsidRPr="00FC323B">
        <w:rPr>
          <w:rFonts w:ascii="Arial" w:eastAsia="Courier New" w:hAnsi="Arial" w:cs="Arial"/>
          <w:b/>
          <w:bCs/>
          <w:sz w:val="36"/>
          <w:szCs w:val="36"/>
        </w:rPr>
        <w:t>ТОПЧИХИНСКОГ</w:t>
      </w:r>
      <w:r w:rsidR="004D6003" w:rsidRPr="00FC323B">
        <w:rPr>
          <w:rFonts w:ascii="Arial" w:eastAsia="Courier New" w:hAnsi="Arial" w:cs="Arial"/>
          <w:b/>
          <w:bCs/>
          <w:sz w:val="36"/>
          <w:szCs w:val="36"/>
        </w:rPr>
        <w:t>О РАЙОНА</w:t>
      </w:r>
    </w:p>
    <w:p w:rsidR="004D6003" w:rsidRPr="00FC323B" w:rsidRDefault="004D6003" w:rsidP="004D6003">
      <w:pPr>
        <w:ind w:right="284"/>
        <w:jc w:val="center"/>
        <w:rPr>
          <w:rFonts w:ascii="Arial" w:eastAsia="Courier New" w:hAnsi="Arial" w:cs="Arial"/>
          <w:b/>
          <w:bCs/>
          <w:sz w:val="36"/>
          <w:szCs w:val="36"/>
        </w:rPr>
      </w:pPr>
      <w:r w:rsidRPr="00FC323B">
        <w:rPr>
          <w:rFonts w:ascii="Arial" w:eastAsia="Courier New" w:hAnsi="Arial" w:cs="Arial"/>
          <w:b/>
          <w:bCs/>
          <w:sz w:val="36"/>
          <w:szCs w:val="36"/>
        </w:rPr>
        <w:t>АЛТАЙСКОГО КРАЯ</w:t>
      </w:r>
    </w:p>
    <w:p w:rsidR="004D6003" w:rsidRPr="00FC323B" w:rsidRDefault="004D6003" w:rsidP="004D6003">
      <w:pPr>
        <w:ind w:right="284"/>
        <w:jc w:val="center"/>
        <w:rPr>
          <w:rFonts w:ascii="Arial" w:eastAsia="Courier New" w:hAnsi="Arial" w:cs="Arial"/>
          <w:b/>
          <w:bCs/>
          <w:sz w:val="32"/>
          <w:szCs w:val="32"/>
        </w:rPr>
      </w:pPr>
    </w:p>
    <w:p w:rsidR="004D6003" w:rsidRPr="00FC323B" w:rsidRDefault="004D6003" w:rsidP="004D6003">
      <w:pPr>
        <w:jc w:val="center"/>
        <w:rPr>
          <w:rFonts w:ascii="Arial" w:eastAsia="Courier New" w:hAnsi="Arial" w:cs="Arial"/>
          <w:b/>
          <w:bCs/>
          <w:sz w:val="28"/>
          <w:szCs w:val="28"/>
        </w:rPr>
      </w:pPr>
    </w:p>
    <w:p w:rsidR="004D6003" w:rsidRPr="00FC323B" w:rsidRDefault="004D6003" w:rsidP="004D6003">
      <w:pPr>
        <w:jc w:val="center"/>
        <w:rPr>
          <w:rFonts w:ascii="Arial" w:eastAsia="Courier New" w:hAnsi="Arial" w:cs="Arial"/>
          <w:b/>
          <w:bCs/>
          <w:sz w:val="28"/>
        </w:rPr>
      </w:pPr>
      <w:r w:rsidRPr="00FC323B">
        <w:rPr>
          <w:rFonts w:ascii="Arial" w:eastAsia="Courier New" w:hAnsi="Arial" w:cs="Arial"/>
          <w:b/>
          <w:bCs/>
          <w:sz w:val="28"/>
        </w:rPr>
        <w:t>ПОЯСНИТЕЛЬНАЯ ЗАПИСКА</w:t>
      </w:r>
    </w:p>
    <w:p w:rsidR="004D6003" w:rsidRPr="00FC323B" w:rsidRDefault="004D6003" w:rsidP="004D6003">
      <w:pPr>
        <w:jc w:val="center"/>
        <w:rPr>
          <w:rFonts w:ascii="Arial" w:eastAsia="Courier New" w:hAnsi="Arial" w:cs="Arial"/>
          <w:b/>
          <w:bCs/>
          <w:sz w:val="28"/>
          <w:szCs w:val="28"/>
        </w:rPr>
      </w:pPr>
    </w:p>
    <w:p w:rsidR="004D6003" w:rsidRPr="00FC323B" w:rsidRDefault="004D6003" w:rsidP="004D6003">
      <w:pPr>
        <w:jc w:val="both"/>
        <w:rPr>
          <w:rFonts w:ascii="Arial" w:hAnsi="Arial" w:cs="Arial"/>
          <w:sz w:val="28"/>
          <w:szCs w:val="28"/>
        </w:rPr>
      </w:pPr>
    </w:p>
    <w:p w:rsidR="004D6003" w:rsidRPr="00FC323B" w:rsidRDefault="004D6003" w:rsidP="004D6003">
      <w:pPr>
        <w:jc w:val="both"/>
        <w:rPr>
          <w:rFonts w:ascii="Arial" w:hAnsi="Arial" w:cs="Arial"/>
          <w:sz w:val="28"/>
          <w:szCs w:val="28"/>
        </w:rPr>
      </w:pPr>
    </w:p>
    <w:p w:rsidR="004D6003" w:rsidRPr="00FC323B" w:rsidRDefault="004D6003" w:rsidP="004D6003">
      <w:pPr>
        <w:jc w:val="both"/>
        <w:rPr>
          <w:rFonts w:ascii="Arial" w:hAnsi="Arial" w:cs="Arial"/>
          <w:sz w:val="28"/>
          <w:szCs w:val="28"/>
        </w:rPr>
      </w:pPr>
    </w:p>
    <w:p w:rsidR="004D6003" w:rsidRPr="00FC323B" w:rsidRDefault="004D6003" w:rsidP="004D6003">
      <w:pPr>
        <w:jc w:val="both"/>
        <w:rPr>
          <w:rFonts w:ascii="Arial" w:hAnsi="Arial" w:cs="Arial"/>
          <w:sz w:val="28"/>
          <w:szCs w:val="28"/>
        </w:rPr>
      </w:pPr>
    </w:p>
    <w:p w:rsidR="004D6003" w:rsidRPr="00FC323B" w:rsidRDefault="004D6003" w:rsidP="004D6003">
      <w:pPr>
        <w:jc w:val="both"/>
        <w:rPr>
          <w:rFonts w:ascii="Arial" w:hAnsi="Arial" w:cs="Arial"/>
          <w:sz w:val="20"/>
          <w:szCs w:val="20"/>
        </w:rPr>
      </w:pPr>
      <w:r w:rsidRPr="00FC323B">
        <w:rPr>
          <w:rFonts w:ascii="Arial" w:eastAsia="Courier New" w:hAnsi="Arial" w:cs="Arial"/>
          <w:b/>
          <w:bCs/>
          <w:sz w:val="28"/>
          <w:szCs w:val="28"/>
        </w:rPr>
        <w:t xml:space="preserve">Заказчик: </w:t>
      </w:r>
      <w:r w:rsidRPr="00FC323B">
        <w:rPr>
          <w:rFonts w:ascii="Arial" w:hAnsi="Arial" w:cs="Arial"/>
          <w:sz w:val="28"/>
          <w:szCs w:val="28"/>
        </w:rPr>
        <w:t xml:space="preserve">Администрация </w:t>
      </w:r>
      <w:r w:rsidR="0027423E" w:rsidRPr="00FC323B">
        <w:rPr>
          <w:rFonts w:ascii="Arial" w:hAnsi="Arial" w:cs="Arial"/>
          <w:sz w:val="28"/>
          <w:szCs w:val="28"/>
        </w:rPr>
        <w:t>Топчихин</w:t>
      </w:r>
      <w:r w:rsidR="00F1302A" w:rsidRPr="00FC323B">
        <w:rPr>
          <w:rFonts w:ascii="Arial" w:hAnsi="Arial" w:cs="Arial"/>
          <w:sz w:val="28"/>
          <w:szCs w:val="28"/>
        </w:rPr>
        <w:t xml:space="preserve">ского сельсоветаТопчихинского </w:t>
      </w:r>
      <w:r w:rsidRPr="00FC323B">
        <w:rPr>
          <w:rFonts w:ascii="Arial" w:hAnsi="Arial" w:cs="Arial"/>
          <w:sz w:val="28"/>
          <w:szCs w:val="28"/>
        </w:rPr>
        <w:t>ра</w:t>
      </w:r>
      <w:r w:rsidRPr="00FC323B">
        <w:rPr>
          <w:rFonts w:ascii="Arial" w:hAnsi="Arial" w:cs="Arial"/>
          <w:sz w:val="28"/>
          <w:szCs w:val="28"/>
        </w:rPr>
        <w:t>й</w:t>
      </w:r>
      <w:r w:rsidRPr="00FC323B">
        <w:rPr>
          <w:rFonts w:ascii="Arial" w:hAnsi="Arial" w:cs="Arial"/>
          <w:sz w:val="28"/>
          <w:szCs w:val="28"/>
        </w:rPr>
        <w:t>она Алтайского края</w:t>
      </w:r>
    </w:p>
    <w:p w:rsidR="004D6003" w:rsidRPr="00FC323B" w:rsidRDefault="004D6003" w:rsidP="004D6003">
      <w:pPr>
        <w:jc w:val="both"/>
        <w:rPr>
          <w:rFonts w:ascii="Arial" w:eastAsia="Courier New" w:hAnsi="Arial" w:cs="Arial"/>
          <w:sz w:val="28"/>
          <w:szCs w:val="28"/>
        </w:rPr>
      </w:pPr>
      <w:r w:rsidRPr="00FC323B">
        <w:rPr>
          <w:rFonts w:ascii="Arial" w:eastAsia="Courier New" w:hAnsi="Arial" w:cs="Arial"/>
          <w:b/>
          <w:bCs/>
          <w:sz w:val="28"/>
          <w:szCs w:val="28"/>
        </w:rPr>
        <w:t xml:space="preserve">Договор: </w:t>
      </w:r>
      <w:r w:rsidRPr="00FC323B">
        <w:rPr>
          <w:rFonts w:ascii="Arial" w:eastAsia="Courier New" w:hAnsi="Arial" w:cs="Arial"/>
          <w:sz w:val="28"/>
          <w:szCs w:val="28"/>
        </w:rPr>
        <w:t>№</w:t>
      </w:r>
      <w:r w:rsidR="0027423E" w:rsidRPr="00FC323B">
        <w:rPr>
          <w:rFonts w:ascii="Arial" w:eastAsia="Courier New" w:hAnsi="Arial" w:cs="Arial"/>
          <w:sz w:val="28"/>
          <w:szCs w:val="28"/>
        </w:rPr>
        <w:t>67</w:t>
      </w:r>
      <w:r w:rsidRPr="00FC323B">
        <w:rPr>
          <w:rFonts w:ascii="Arial" w:eastAsia="Courier New" w:hAnsi="Arial" w:cs="Arial"/>
          <w:sz w:val="28"/>
          <w:szCs w:val="28"/>
        </w:rPr>
        <w:t xml:space="preserve"> от </w:t>
      </w:r>
      <w:r w:rsidR="0027423E" w:rsidRPr="00FC323B">
        <w:rPr>
          <w:rFonts w:ascii="Arial" w:eastAsia="Courier New" w:hAnsi="Arial" w:cs="Arial"/>
          <w:sz w:val="28"/>
          <w:szCs w:val="28"/>
        </w:rPr>
        <w:t>01</w:t>
      </w:r>
      <w:r w:rsidRPr="00FC323B">
        <w:rPr>
          <w:rFonts w:ascii="Arial" w:eastAsia="Courier New" w:hAnsi="Arial" w:cs="Arial"/>
          <w:sz w:val="28"/>
          <w:szCs w:val="28"/>
        </w:rPr>
        <w:t>.03.202</w:t>
      </w:r>
      <w:r w:rsidR="0027423E" w:rsidRPr="00FC323B">
        <w:rPr>
          <w:rFonts w:ascii="Arial" w:eastAsia="Courier New" w:hAnsi="Arial" w:cs="Arial"/>
          <w:sz w:val="28"/>
          <w:szCs w:val="28"/>
        </w:rPr>
        <w:t>3</w:t>
      </w:r>
    </w:p>
    <w:p w:rsidR="004D6003" w:rsidRPr="00FC323B" w:rsidRDefault="004D6003" w:rsidP="004D6003">
      <w:pPr>
        <w:jc w:val="both"/>
        <w:rPr>
          <w:rFonts w:ascii="Arial" w:eastAsia="Courier New" w:hAnsi="Arial" w:cs="Arial"/>
          <w:bCs/>
          <w:sz w:val="28"/>
          <w:szCs w:val="28"/>
        </w:rPr>
      </w:pPr>
      <w:r w:rsidRPr="00FC323B">
        <w:rPr>
          <w:rFonts w:ascii="Arial" w:eastAsia="Courier New" w:hAnsi="Arial" w:cs="Arial"/>
          <w:b/>
          <w:bCs/>
          <w:sz w:val="28"/>
          <w:szCs w:val="28"/>
        </w:rPr>
        <w:t xml:space="preserve">Исполнитель:   </w:t>
      </w:r>
      <w:r w:rsidRPr="00FC323B">
        <w:rPr>
          <w:rFonts w:ascii="Arial" w:eastAsia="Courier New" w:hAnsi="Arial" w:cs="Arial"/>
          <w:bCs/>
          <w:sz w:val="28"/>
          <w:szCs w:val="28"/>
        </w:rPr>
        <w:t>ООО «Компания Земпроект»</w:t>
      </w:r>
    </w:p>
    <w:p w:rsidR="004D6003" w:rsidRPr="00FC323B" w:rsidRDefault="004D6003" w:rsidP="004D6003">
      <w:pPr>
        <w:jc w:val="both"/>
        <w:rPr>
          <w:rFonts w:ascii="Arial" w:eastAsia="Courier New" w:hAnsi="Arial" w:cs="Arial"/>
          <w:bCs/>
          <w:sz w:val="28"/>
          <w:szCs w:val="28"/>
        </w:rPr>
      </w:pPr>
    </w:p>
    <w:p w:rsidR="004D6003" w:rsidRPr="00FC323B" w:rsidRDefault="004D6003" w:rsidP="004D6003">
      <w:pPr>
        <w:jc w:val="both"/>
        <w:rPr>
          <w:rFonts w:ascii="Arial" w:eastAsia="Courier New" w:hAnsi="Arial" w:cs="Arial"/>
          <w:bCs/>
          <w:sz w:val="28"/>
          <w:szCs w:val="28"/>
        </w:rPr>
      </w:pPr>
    </w:p>
    <w:p w:rsidR="004D6003" w:rsidRPr="00FC323B" w:rsidRDefault="004D6003" w:rsidP="004D6003">
      <w:pPr>
        <w:jc w:val="both"/>
        <w:rPr>
          <w:rFonts w:ascii="Arial" w:eastAsia="Courier New" w:hAnsi="Arial" w:cs="Arial"/>
          <w:bCs/>
          <w:sz w:val="28"/>
          <w:szCs w:val="28"/>
        </w:rPr>
      </w:pPr>
    </w:p>
    <w:p w:rsidR="004D6003" w:rsidRPr="00FC323B" w:rsidRDefault="004D6003" w:rsidP="004D6003">
      <w:pPr>
        <w:jc w:val="right"/>
        <w:rPr>
          <w:rFonts w:ascii="Arial" w:eastAsia="Courier New" w:hAnsi="Arial" w:cs="Arial"/>
          <w:sz w:val="28"/>
          <w:szCs w:val="28"/>
        </w:rPr>
      </w:pPr>
    </w:p>
    <w:p w:rsidR="004D6003" w:rsidRPr="00FC323B" w:rsidRDefault="004D6003" w:rsidP="004D6003">
      <w:pPr>
        <w:jc w:val="right"/>
        <w:rPr>
          <w:rFonts w:ascii="Arial" w:eastAsia="Courier New" w:hAnsi="Arial" w:cs="Arial"/>
          <w:sz w:val="28"/>
          <w:szCs w:val="28"/>
        </w:rPr>
      </w:pPr>
    </w:p>
    <w:p w:rsidR="004D6003" w:rsidRPr="00FC323B" w:rsidRDefault="004D6003" w:rsidP="004D6003">
      <w:pPr>
        <w:jc w:val="right"/>
        <w:rPr>
          <w:rFonts w:ascii="Arial" w:eastAsia="Courier New" w:hAnsi="Arial" w:cs="Arial"/>
          <w:sz w:val="28"/>
          <w:szCs w:val="28"/>
        </w:rPr>
      </w:pPr>
    </w:p>
    <w:p w:rsidR="004D6003" w:rsidRPr="00FC323B" w:rsidRDefault="004D6003" w:rsidP="004D6003">
      <w:pPr>
        <w:jc w:val="right"/>
        <w:rPr>
          <w:rFonts w:ascii="Arial" w:eastAsia="Courier New" w:hAnsi="Arial" w:cs="Arial"/>
          <w:sz w:val="28"/>
          <w:szCs w:val="28"/>
        </w:rPr>
      </w:pPr>
    </w:p>
    <w:p w:rsidR="004D6003" w:rsidRPr="00FC323B" w:rsidRDefault="004D6003" w:rsidP="004D6003">
      <w:pPr>
        <w:jc w:val="right"/>
        <w:rPr>
          <w:rFonts w:ascii="Arial" w:eastAsia="Courier New" w:hAnsi="Arial" w:cs="Arial"/>
          <w:sz w:val="28"/>
          <w:szCs w:val="28"/>
        </w:rPr>
      </w:pPr>
    </w:p>
    <w:p w:rsidR="004D6003" w:rsidRPr="00FC323B" w:rsidRDefault="004D6003" w:rsidP="004D6003">
      <w:pPr>
        <w:jc w:val="right"/>
        <w:rPr>
          <w:rFonts w:ascii="Arial" w:eastAsia="Courier New" w:hAnsi="Arial" w:cs="Arial"/>
          <w:sz w:val="28"/>
          <w:szCs w:val="28"/>
        </w:rPr>
      </w:pPr>
    </w:p>
    <w:p w:rsidR="004D6003" w:rsidRPr="00FC323B" w:rsidRDefault="004D6003" w:rsidP="004D6003">
      <w:pPr>
        <w:jc w:val="right"/>
        <w:rPr>
          <w:rFonts w:ascii="Arial" w:eastAsia="Courier New" w:hAnsi="Arial" w:cs="Arial"/>
          <w:sz w:val="28"/>
          <w:szCs w:val="28"/>
        </w:rPr>
      </w:pPr>
      <w:r w:rsidRPr="00FC323B">
        <w:rPr>
          <w:rFonts w:ascii="Arial" w:eastAsia="Courier New" w:hAnsi="Arial" w:cs="Arial"/>
          <w:sz w:val="28"/>
          <w:szCs w:val="28"/>
        </w:rPr>
        <w:t>Руководитель проекта:</w:t>
      </w:r>
    </w:p>
    <w:p w:rsidR="00DD2161" w:rsidRPr="00FC323B" w:rsidRDefault="00DD2161" w:rsidP="004D6003">
      <w:pPr>
        <w:jc w:val="right"/>
        <w:rPr>
          <w:rFonts w:ascii="Arial" w:eastAsia="Courier New" w:hAnsi="Arial" w:cs="Arial"/>
          <w:sz w:val="28"/>
          <w:szCs w:val="28"/>
        </w:rPr>
      </w:pPr>
    </w:p>
    <w:p w:rsidR="004D6003" w:rsidRPr="00FC323B" w:rsidRDefault="004D6003" w:rsidP="004D6003">
      <w:pPr>
        <w:jc w:val="right"/>
        <w:rPr>
          <w:rFonts w:ascii="Arial" w:eastAsia="Courier New" w:hAnsi="Arial" w:cs="Arial"/>
          <w:sz w:val="28"/>
          <w:szCs w:val="28"/>
        </w:rPr>
      </w:pPr>
      <w:r w:rsidRPr="00FC323B">
        <w:rPr>
          <w:rFonts w:ascii="Arial" w:eastAsia="Courier New" w:hAnsi="Arial" w:cs="Arial"/>
          <w:sz w:val="28"/>
          <w:szCs w:val="28"/>
        </w:rPr>
        <w:t>_______________ Садакова Г.А.</w:t>
      </w:r>
    </w:p>
    <w:p w:rsidR="004D6003" w:rsidRPr="00FC323B" w:rsidRDefault="004D6003" w:rsidP="004D6003">
      <w:pPr>
        <w:jc w:val="right"/>
        <w:rPr>
          <w:rFonts w:ascii="Arial" w:eastAsia="Courier New" w:hAnsi="Arial" w:cs="Arial"/>
          <w:sz w:val="28"/>
          <w:szCs w:val="28"/>
        </w:rPr>
      </w:pPr>
    </w:p>
    <w:p w:rsidR="004D6003" w:rsidRPr="00FC323B" w:rsidRDefault="004D6003" w:rsidP="004D6003">
      <w:pPr>
        <w:jc w:val="right"/>
        <w:rPr>
          <w:rFonts w:ascii="Arial" w:eastAsia="Courier New" w:hAnsi="Arial" w:cs="Arial"/>
          <w:sz w:val="28"/>
          <w:szCs w:val="28"/>
        </w:rPr>
      </w:pPr>
    </w:p>
    <w:p w:rsidR="004D6003" w:rsidRPr="00FC323B" w:rsidRDefault="004D6003" w:rsidP="004D6003">
      <w:pPr>
        <w:jc w:val="right"/>
        <w:rPr>
          <w:rFonts w:ascii="Arial" w:eastAsia="Courier New" w:hAnsi="Arial" w:cs="Arial"/>
          <w:sz w:val="28"/>
          <w:szCs w:val="28"/>
        </w:rPr>
      </w:pPr>
    </w:p>
    <w:p w:rsidR="004D6003" w:rsidRPr="00FC323B" w:rsidRDefault="004D6003" w:rsidP="004D6003">
      <w:pPr>
        <w:jc w:val="right"/>
        <w:rPr>
          <w:rFonts w:ascii="Arial" w:eastAsia="Courier New" w:hAnsi="Arial" w:cs="Arial"/>
          <w:sz w:val="28"/>
          <w:szCs w:val="28"/>
        </w:rPr>
      </w:pPr>
    </w:p>
    <w:p w:rsidR="004D6003" w:rsidRPr="00FC323B" w:rsidRDefault="004D6003" w:rsidP="004D6003">
      <w:pPr>
        <w:jc w:val="right"/>
        <w:rPr>
          <w:rFonts w:ascii="Arial" w:eastAsia="Courier New" w:hAnsi="Arial" w:cs="Arial"/>
          <w:sz w:val="28"/>
          <w:szCs w:val="28"/>
        </w:rPr>
      </w:pPr>
    </w:p>
    <w:p w:rsidR="004D6003" w:rsidRPr="00FC323B" w:rsidRDefault="004D6003" w:rsidP="004D6003">
      <w:pPr>
        <w:jc w:val="right"/>
        <w:rPr>
          <w:rFonts w:ascii="Arial" w:eastAsia="Courier New" w:hAnsi="Arial" w:cs="Arial"/>
          <w:sz w:val="28"/>
          <w:szCs w:val="28"/>
        </w:rPr>
      </w:pPr>
    </w:p>
    <w:p w:rsidR="004D6003" w:rsidRPr="00FC323B" w:rsidRDefault="004D6003" w:rsidP="004D6003">
      <w:pPr>
        <w:jc w:val="right"/>
        <w:rPr>
          <w:rFonts w:ascii="Arial" w:eastAsia="Courier New" w:hAnsi="Arial" w:cs="Arial"/>
          <w:sz w:val="28"/>
          <w:szCs w:val="28"/>
        </w:rPr>
      </w:pPr>
    </w:p>
    <w:p w:rsidR="004D6003" w:rsidRPr="00FC323B" w:rsidRDefault="004D6003" w:rsidP="004D6003">
      <w:pPr>
        <w:jc w:val="both"/>
        <w:rPr>
          <w:rFonts w:ascii="Arial" w:hAnsi="Arial" w:cs="Arial"/>
          <w:sz w:val="10"/>
          <w:szCs w:val="10"/>
        </w:rPr>
      </w:pPr>
    </w:p>
    <w:p w:rsidR="004D6003" w:rsidRPr="00FC323B" w:rsidRDefault="004D6003" w:rsidP="004D6003">
      <w:pPr>
        <w:jc w:val="both"/>
        <w:rPr>
          <w:rFonts w:ascii="Arial" w:hAnsi="Arial" w:cs="Arial"/>
          <w:sz w:val="10"/>
          <w:szCs w:val="10"/>
        </w:rPr>
      </w:pPr>
    </w:p>
    <w:p w:rsidR="00300335" w:rsidRPr="00FC323B" w:rsidRDefault="004D6003" w:rsidP="00D106B7">
      <w:pPr>
        <w:pStyle w:val="affb"/>
        <w:jc w:val="center"/>
        <w:rPr>
          <w:rFonts w:ascii="Arial" w:hAnsi="Arial" w:cs="Arial"/>
          <w:b/>
          <w:sz w:val="24"/>
          <w:szCs w:val="24"/>
        </w:rPr>
      </w:pPr>
      <w:r w:rsidRPr="00FC323B">
        <w:rPr>
          <w:rFonts w:ascii="Arial" w:eastAsia="Courier New" w:hAnsi="Arial" w:cs="Arial"/>
          <w:b/>
          <w:sz w:val="28"/>
          <w:szCs w:val="28"/>
        </w:rPr>
        <w:t>202</w:t>
      </w:r>
      <w:r w:rsidR="0027423E" w:rsidRPr="00FC323B">
        <w:rPr>
          <w:rFonts w:ascii="Arial" w:eastAsia="Courier New" w:hAnsi="Arial" w:cs="Arial"/>
          <w:b/>
          <w:sz w:val="28"/>
          <w:szCs w:val="28"/>
        </w:rPr>
        <w:t>3</w:t>
      </w:r>
      <w:r w:rsidRPr="00FC323B">
        <w:rPr>
          <w:rFonts w:ascii="Arial" w:eastAsia="Courier New" w:hAnsi="Arial" w:cs="Arial"/>
          <w:b/>
          <w:sz w:val="28"/>
          <w:szCs w:val="28"/>
        </w:rPr>
        <w:br w:type="page"/>
      </w:r>
      <w:bookmarkStart w:id="0" w:name="_Toc232837163"/>
      <w:bookmarkStart w:id="1" w:name="_Toc232838362"/>
      <w:bookmarkStart w:id="2" w:name="_Toc232838438"/>
      <w:r w:rsidR="00300335" w:rsidRPr="00FC323B">
        <w:rPr>
          <w:rFonts w:ascii="Arial" w:hAnsi="Arial" w:cs="Arial"/>
          <w:b/>
          <w:sz w:val="24"/>
          <w:szCs w:val="24"/>
        </w:rPr>
        <w:lastRenderedPageBreak/>
        <w:t>СОСТАВ ПРОЕКТНЫХ МАТЕРИАЛОВ</w:t>
      </w:r>
      <w:bookmarkEnd w:id="0"/>
      <w:bookmarkEnd w:id="1"/>
      <w:bookmarkEnd w:id="2"/>
    </w:p>
    <w:tbl>
      <w:tblPr>
        <w:tblpPr w:leftFromText="180" w:rightFromText="180" w:vertAnchor="text" w:horzAnchor="margin" w:tblpXSpec="center" w:tblpY="470"/>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7562"/>
        <w:gridCol w:w="2090"/>
      </w:tblGrid>
      <w:tr w:rsidR="00300335" w:rsidRPr="00FC323B" w:rsidTr="00330874">
        <w:trPr>
          <w:trHeight w:val="65"/>
        </w:trPr>
        <w:tc>
          <w:tcPr>
            <w:tcW w:w="327" w:type="pct"/>
            <w:shd w:val="clear" w:color="auto" w:fill="E6E6E6"/>
            <w:vAlign w:val="center"/>
          </w:tcPr>
          <w:p w:rsidR="00300335" w:rsidRPr="00FC323B" w:rsidRDefault="00300335" w:rsidP="00706221">
            <w:pPr>
              <w:jc w:val="center"/>
              <w:rPr>
                <w:b/>
              </w:rPr>
            </w:pPr>
            <w:bookmarkStart w:id="3" w:name="_Toc229377972"/>
            <w:r w:rsidRPr="00FC323B">
              <w:rPr>
                <w:b/>
              </w:rPr>
              <w:t>№</w:t>
            </w:r>
          </w:p>
        </w:tc>
        <w:tc>
          <w:tcPr>
            <w:tcW w:w="3661" w:type="pct"/>
            <w:shd w:val="clear" w:color="auto" w:fill="E6E6E6"/>
            <w:vAlign w:val="center"/>
          </w:tcPr>
          <w:p w:rsidR="00300335" w:rsidRPr="00FC323B" w:rsidRDefault="00300335" w:rsidP="00706221">
            <w:pPr>
              <w:jc w:val="center"/>
              <w:rPr>
                <w:b/>
              </w:rPr>
            </w:pPr>
            <w:r w:rsidRPr="00FC323B">
              <w:rPr>
                <w:b/>
              </w:rPr>
              <w:t xml:space="preserve">Наименование </w:t>
            </w:r>
          </w:p>
        </w:tc>
        <w:tc>
          <w:tcPr>
            <w:tcW w:w="1012" w:type="pct"/>
            <w:shd w:val="clear" w:color="auto" w:fill="E6E6E6"/>
            <w:vAlign w:val="center"/>
          </w:tcPr>
          <w:p w:rsidR="00300335" w:rsidRPr="00FC323B" w:rsidRDefault="00300335" w:rsidP="00706221">
            <w:pPr>
              <w:jc w:val="center"/>
              <w:rPr>
                <w:b/>
              </w:rPr>
            </w:pPr>
            <w:r w:rsidRPr="00FC323B">
              <w:rPr>
                <w:b/>
              </w:rPr>
              <w:t>Параметры</w:t>
            </w:r>
          </w:p>
        </w:tc>
      </w:tr>
      <w:tr w:rsidR="00300335" w:rsidRPr="00FC323B" w:rsidTr="00330874">
        <w:trPr>
          <w:trHeight w:val="65"/>
        </w:trPr>
        <w:tc>
          <w:tcPr>
            <w:tcW w:w="5000" w:type="pct"/>
            <w:gridSpan w:val="3"/>
            <w:tcBorders>
              <w:top w:val="single" w:sz="4" w:space="0" w:color="auto"/>
              <w:left w:val="single" w:sz="4" w:space="0" w:color="auto"/>
              <w:bottom w:val="single" w:sz="4" w:space="0" w:color="auto"/>
              <w:right w:val="single" w:sz="4" w:space="0" w:color="auto"/>
            </w:tcBorders>
            <w:vAlign w:val="center"/>
          </w:tcPr>
          <w:p w:rsidR="00300335" w:rsidRPr="00FC323B" w:rsidRDefault="00300335" w:rsidP="00706221">
            <w:pPr>
              <w:jc w:val="center"/>
              <w:rPr>
                <w:b/>
              </w:rPr>
            </w:pPr>
            <w:r w:rsidRPr="00FC323B">
              <w:rPr>
                <w:b/>
              </w:rPr>
              <w:t>Текстовые материалы</w:t>
            </w:r>
          </w:p>
        </w:tc>
      </w:tr>
      <w:tr w:rsidR="00300335" w:rsidRPr="00FC323B" w:rsidTr="00330874">
        <w:trPr>
          <w:trHeight w:val="65"/>
        </w:trPr>
        <w:tc>
          <w:tcPr>
            <w:tcW w:w="327" w:type="pct"/>
            <w:tcBorders>
              <w:top w:val="single" w:sz="4" w:space="0" w:color="auto"/>
              <w:left w:val="single" w:sz="4" w:space="0" w:color="auto"/>
              <w:bottom w:val="single" w:sz="4" w:space="0" w:color="auto"/>
              <w:right w:val="single" w:sz="4" w:space="0" w:color="auto"/>
            </w:tcBorders>
            <w:vAlign w:val="center"/>
          </w:tcPr>
          <w:p w:rsidR="00300335" w:rsidRPr="00FC323B" w:rsidRDefault="00300335" w:rsidP="00F05A1E">
            <w:pPr>
              <w:numPr>
                <w:ilvl w:val="0"/>
                <w:numId w:val="8"/>
              </w:numPr>
              <w:tabs>
                <w:tab w:val="left" w:pos="284"/>
              </w:tabs>
              <w:ind w:left="0" w:firstLine="0"/>
              <w:jc w:val="center"/>
              <w:rPr>
                <w:b/>
              </w:rPr>
            </w:pPr>
          </w:p>
        </w:tc>
        <w:tc>
          <w:tcPr>
            <w:tcW w:w="3661" w:type="pct"/>
            <w:tcBorders>
              <w:top w:val="single" w:sz="4" w:space="0" w:color="auto"/>
              <w:left w:val="single" w:sz="4" w:space="0" w:color="auto"/>
              <w:bottom w:val="single" w:sz="4" w:space="0" w:color="auto"/>
              <w:right w:val="single" w:sz="4" w:space="0" w:color="auto"/>
            </w:tcBorders>
            <w:vAlign w:val="center"/>
          </w:tcPr>
          <w:p w:rsidR="00300335" w:rsidRPr="00FC323B" w:rsidRDefault="00E60E66" w:rsidP="00E60E66">
            <w:pPr>
              <w:ind w:hanging="107"/>
            </w:pPr>
            <w:r w:rsidRPr="00FC323B">
              <w:t xml:space="preserve"> Пояснительная записка</w:t>
            </w:r>
          </w:p>
        </w:tc>
        <w:tc>
          <w:tcPr>
            <w:tcW w:w="1012" w:type="pct"/>
            <w:tcBorders>
              <w:top w:val="single" w:sz="4" w:space="0" w:color="auto"/>
              <w:left w:val="single" w:sz="4" w:space="0" w:color="auto"/>
              <w:bottom w:val="single" w:sz="4" w:space="0" w:color="auto"/>
              <w:right w:val="single" w:sz="4" w:space="0" w:color="auto"/>
            </w:tcBorders>
            <w:vAlign w:val="center"/>
          </w:tcPr>
          <w:p w:rsidR="00300335" w:rsidRPr="00FC323B" w:rsidRDefault="00E60E66" w:rsidP="00E60E66">
            <w:pPr>
              <w:jc w:val="center"/>
              <w:rPr>
                <w:strike/>
              </w:rPr>
            </w:pPr>
            <w:r w:rsidRPr="00FC323B">
              <w:t>37</w:t>
            </w:r>
            <w:r w:rsidR="00300335" w:rsidRPr="00FC323B">
              <w:t xml:space="preserve"> страниц</w:t>
            </w:r>
          </w:p>
        </w:tc>
      </w:tr>
      <w:tr w:rsidR="00300335" w:rsidRPr="00FC323B" w:rsidTr="00330874">
        <w:trPr>
          <w:trHeight w:val="65"/>
        </w:trPr>
        <w:tc>
          <w:tcPr>
            <w:tcW w:w="5000" w:type="pct"/>
            <w:gridSpan w:val="3"/>
            <w:tcBorders>
              <w:top w:val="single" w:sz="4" w:space="0" w:color="auto"/>
              <w:left w:val="single" w:sz="4" w:space="0" w:color="auto"/>
              <w:bottom w:val="single" w:sz="4" w:space="0" w:color="auto"/>
              <w:right w:val="single" w:sz="4" w:space="0" w:color="auto"/>
            </w:tcBorders>
            <w:vAlign w:val="center"/>
          </w:tcPr>
          <w:p w:rsidR="00300335" w:rsidRPr="00FC323B" w:rsidRDefault="00300335" w:rsidP="00706221">
            <w:pPr>
              <w:jc w:val="center"/>
              <w:rPr>
                <w:b/>
              </w:rPr>
            </w:pPr>
            <w:r w:rsidRPr="00FC323B">
              <w:rPr>
                <w:b/>
              </w:rPr>
              <w:t>Графические материалы</w:t>
            </w:r>
          </w:p>
        </w:tc>
      </w:tr>
      <w:tr w:rsidR="00E60E66" w:rsidRPr="00FC323B" w:rsidTr="00E60E66">
        <w:trPr>
          <w:trHeight w:val="278"/>
        </w:trPr>
        <w:tc>
          <w:tcPr>
            <w:tcW w:w="327" w:type="pct"/>
            <w:vMerge w:val="restart"/>
            <w:tcBorders>
              <w:top w:val="single" w:sz="4" w:space="0" w:color="auto"/>
              <w:left w:val="single" w:sz="4" w:space="0" w:color="auto"/>
              <w:right w:val="single" w:sz="4" w:space="0" w:color="auto"/>
            </w:tcBorders>
            <w:vAlign w:val="center"/>
          </w:tcPr>
          <w:p w:rsidR="00E60E66" w:rsidRPr="00FC323B" w:rsidRDefault="00E60E66" w:rsidP="00F05A1E">
            <w:pPr>
              <w:numPr>
                <w:ilvl w:val="0"/>
                <w:numId w:val="8"/>
              </w:numPr>
              <w:tabs>
                <w:tab w:val="left" w:pos="284"/>
              </w:tabs>
              <w:ind w:left="0" w:firstLine="0"/>
              <w:jc w:val="center"/>
              <w:rPr>
                <w:b/>
              </w:rPr>
            </w:pPr>
          </w:p>
        </w:tc>
        <w:tc>
          <w:tcPr>
            <w:tcW w:w="3661" w:type="pct"/>
            <w:tcBorders>
              <w:top w:val="single" w:sz="4" w:space="0" w:color="auto"/>
              <w:left w:val="single" w:sz="4" w:space="0" w:color="auto"/>
              <w:right w:val="single" w:sz="4" w:space="0" w:color="auto"/>
            </w:tcBorders>
            <w:vAlign w:val="center"/>
          </w:tcPr>
          <w:p w:rsidR="00E60E66" w:rsidRPr="00FC323B" w:rsidRDefault="00E60E66" w:rsidP="00572F35">
            <w:r w:rsidRPr="00FC323B">
              <w:t>Карта границ территориальных зон территории муниципального обр</w:t>
            </w:r>
            <w:r w:rsidRPr="00FC323B">
              <w:t>а</w:t>
            </w:r>
            <w:r w:rsidRPr="00FC323B">
              <w:t>зования</w:t>
            </w:r>
          </w:p>
        </w:tc>
        <w:tc>
          <w:tcPr>
            <w:tcW w:w="1012" w:type="pct"/>
            <w:tcBorders>
              <w:top w:val="single" w:sz="4" w:space="0" w:color="auto"/>
              <w:left w:val="single" w:sz="4" w:space="0" w:color="auto"/>
              <w:right w:val="single" w:sz="4" w:space="0" w:color="auto"/>
            </w:tcBorders>
            <w:vAlign w:val="center"/>
          </w:tcPr>
          <w:p w:rsidR="00E60E66" w:rsidRPr="00FC323B" w:rsidRDefault="00E60E66" w:rsidP="00E60E66">
            <w:pPr>
              <w:jc w:val="center"/>
            </w:pPr>
            <w:r w:rsidRPr="00FC323B">
              <w:t>Масштаб 1:10000</w:t>
            </w:r>
          </w:p>
        </w:tc>
      </w:tr>
      <w:tr w:rsidR="00E60E66" w:rsidRPr="00FC323B" w:rsidTr="00FE7DF6">
        <w:trPr>
          <w:trHeight w:val="277"/>
        </w:trPr>
        <w:tc>
          <w:tcPr>
            <w:tcW w:w="327" w:type="pct"/>
            <w:vMerge/>
            <w:tcBorders>
              <w:left w:val="single" w:sz="4" w:space="0" w:color="auto"/>
              <w:right w:val="single" w:sz="4" w:space="0" w:color="auto"/>
            </w:tcBorders>
            <w:vAlign w:val="center"/>
          </w:tcPr>
          <w:p w:rsidR="00E60E66" w:rsidRPr="00FC323B" w:rsidRDefault="00E60E66" w:rsidP="00E60E66">
            <w:pPr>
              <w:numPr>
                <w:ilvl w:val="0"/>
                <w:numId w:val="8"/>
              </w:numPr>
              <w:tabs>
                <w:tab w:val="left" w:pos="284"/>
              </w:tabs>
              <w:ind w:left="0" w:firstLine="0"/>
              <w:jc w:val="center"/>
              <w:rPr>
                <w:b/>
              </w:rPr>
            </w:pPr>
          </w:p>
        </w:tc>
        <w:tc>
          <w:tcPr>
            <w:tcW w:w="3661" w:type="pct"/>
            <w:tcBorders>
              <w:top w:val="single" w:sz="4" w:space="0" w:color="auto"/>
              <w:left w:val="single" w:sz="4" w:space="0" w:color="auto"/>
              <w:right w:val="single" w:sz="4" w:space="0" w:color="auto"/>
            </w:tcBorders>
            <w:vAlign w:val="center"/>
          </w:tcPr>
          <w:p w:rsidR="00E60E66" w:rsidRPr="00FC323B" w:rsidRDefault="00E60E66" w:rsidP="00E60E66">
            <w:r w:rsidRPr="00FC323B">
              <w:t>Фрагмент карты границ территориальных зон территории муниц</w:t>
            </w:r>
            <w:r w:rsidRPr="00FC323B">
              <w:t>и</w:t>
            </w:r>
            <w:r w:rsidRPr="00FC323B">
              <w:t>пального образования (с. Топчиха)</w:t>
            </w:r>
          </w:p>
        </w:tc>
        <w:tc>
          <w:tcPr>
            <w:tcW w:w="1012" w:type="pct"/>
            <w:tcBorders>
              <w:left w:val="single" w:sz="4" w:space="0" w:color="auto"/>
              <w:right w:val="single" w:sz="4" w:space="0" w:color="auto"/>
            </w:tcBorders>
            <w:vAlign w:val="center"/>
          </w:tcPr>
          <w:p w:rsidR="00E60E66" w:rsidRPr="00FC323B" w:rsidRDefault="00E60E66" w:rsidP="00E60E66">
            <w:pPr>
              <w:jc w:val="center"/>
            </w:pPr>
            <w:r w:rsidRPr="00FC323B">
              <w:t>Масштаб 1:5000</w:t>
            </w:r>
          </w:p>
        </w:tc>
      </w:tr>
      <w:tr w:rsidR="00E60E66" w:rsidRPr="00FC323B" w:rsidTr="00FE7DF6">
        <w:trPr>
          <w:trHeight w:val="278"/>
        </w:trPr>
        <w:tc>
          <w:tcPr>
            <w:tcW w:w="327" w:type="pct"/>
            <w:vMerge w:val="restart"/>
            <w:tcBorders>
              <w:top w:val="single" w:sz="4" w:space="0" w:color="auto"/>
              <w:left w:val="single" w:sz="4" w:space="0" w:color="auto"/>
              <w:right w:val="single" w:sz="4" w:space="0" w:color="auto"/>
            </w:tcBorders>
            <w:vAlign w:val="center"/>
          </w:tcPr>
          <w:p w:rsidR="00E60E66" w:rsidRPr="00FC323B" w:rsidRDefault="00E60E66" w:rsidP="00F05A1E">
            <w:pPr>
              <w:numPr>
                <w:ilvl w:val="0"/>
                <w:numId w:val="8"/>
              </w:numPr>
              <w:tabs>
                <w:tab w:val="left" w:pos="284"/>
              </w:tabs>
              <w:ind w:left="0" w:firstLine="0"/>
              <w:jc w:val="center"/>
              <w:rPr>
                <w:b/>
              </w:rPr>
            </w:pPr>
          </w:p>
        </w:tc>
        <w:tc>
          <w:tcPr>
            <w:tcW w:w="3661" w:type="pct"/>
            <w:tcBorders>
              <w:top w:val="single" w:sz="4" w:space="0" w:color="auto"/>
              <w:left w:val="single" w:sz="4" w:space="0" w:color="auto"/>
              <w:right w:val="single" w:sz="4" w:space="0" w:color="auto"/>
            </w:tcBorders>
            <w:vAlign w:val="center"/>
          </w:tcPr>
          <w:p w:rsidR="00E60E66" w:rsidRPr="00FC323B" w:rsidRDefault="00E60E66" w:rsidP="004D6003">
            <w:r w:rsidRPr="00FC323B">
              <w:t>Карта границ зон с особыми условиями использования территории м</w:t>
            </w:r>
            <w:r w:rsidRPr="00FC323B">
              <w:t>у</w:t>
            </w:r>
            <w:r w:rsidRPr="00FC323B">
              <w:t>ниципального образования</w:t>
            </w:r>
          </w:p>
        </w:tc>
        <w:tc>
          <w:tcPr>
            <w:tcW w:w="1012" w:type="pct"/>
            <w:tcBorders>
              <w:top w:val="single" w:sz="4" w:space="0" w:color="auto"/>
              <w:left w:val="single" w:sz="4" w:space="0" w:color="auto"/>
              <w:bottom w:val="single" w:sz="4" w:space="0" w:color="auto"/>
              <w:right w:val="single" w:sz="4" w:space="0" w:color="auto"/>
            </w:tcBorders>
            <w:vAlign w:val="center"/>
          </w:tcPr>
          <w:p w:rsidR="00E60E66" w:rsidRPr="00FC323B" w:rsidRDefault="00E60E66" w:rsidP="004D6003">
            <w:pPr>
              <w:jc w:val="center"/>
            </w:pPr>
            <w:r w:rsidRPr="00FC323B">
              <w:t>Масштаб</w:t>
            </w:r>
          </w:p>
          <w:p w:rsidR="00E60E66" w:rsidRPr="00FC323B" w:rsidRDefault="00E60E66" w:rsidP="00E60E66">
            <w:pPr>
              <w:jc w:val="center"/>
            </w:pPr>
            <w:r w:rsidRPr="00FC323B">
              <w:t>1:10000</w:t>
            </w:r>
          </w:p>
        </w:tc>
      </w:tr>
      <w:tr w:rsidR="00E60E66" w:rsidRPr="00FC323B" w:rsidTr="00FE7DF6">
        <w:trPr>
          <w:trHeight w:val="277"/>
        </w:trPr>
        <w:tc>
          <w:tcPr>
            <w:tcW w:w="327" w:type="pct"/>
            <w:vMerge/>
            <w:tcBorders>
              <w:left w:val="single" w:sz="4" w:space="0" w:color="auto"/>
              <w:bottom w:val="single" w:sz="4" w:space="0" w:color="auto"/>
              <w:right w:val="single" w:sz="4" w:space="0" w:color="auto"/>
            </w:tcBorders>
            <w:vAlign w:val="center"/>
          </w:tcPr>
          <w:p w:rsidR="00E60E66" w:rsidRPr="00FC323B" w:rsidRDefault="00E60E66" w:rsidP="00E60E66">
            <w:pPr>
              <w:numPr>
                <w:ilvl w:val="0"/>
                <w:numId w:val="8"/>
              </w:numPr>
              <w:tabs>
                <w:tab w:val="left" w:pos="284"/>
              </w:tabs>
              <w:ind w:left="0" w:firstLine="0"/>
              <w:jc w:val="center"/>
              <w:rPr>
                <w:b/>
              </w:rPr>
            </w:pPr>
          </w:p>
        </w:tc>
        <w:tc>
          <w:tcPr>
            <w:tcW w:w="3661" w:type="pct"/>
            <w:tcBorders>
              <w:left w:val="single" w:sz="4" w:space="0" w:color="auto"/>
              <w:bottom w:val="single" w:sz="4" w:space="0" w:color="auto"/>
              <w:right w:val="single" w:sz="4" w:space="0" w:color="auto"/>
            </w:tcBorders>
            <w:vAlign w:val="center"/>
          </w:tcPr>
          <w:p w:rsidR="00E60E66" w:rsidRPr="00FC323B" w:rsidRDefault="00E60E66" w:rsidP="00E60E66">
            <w:r w:rsidRPr="00FC323B">
              <w:t>Фрагмент карты границ зон с особыми условиями использования те</w:t>
            </w:r>
            <w:r w:rsidRPr="00FC323B">
              <w:t>р</w:t>
            </w:r>
            <w:r w:rsidRPr="00FC323B">
              <w:t>ритории муниципального образования (с. Топчиха)</w:t>
            </w:r>
          </w:p>
        </w:tc>
        <w:tc>
          <w:tcPr>
            <w:tcW w:w="1012" w:type="pct"/>
            <w:tcBorders>
              <w:top w:val="single" w:sz="4" w:space="0" w:color="auto"/>
              <w:left w:val="single" w:sz="4" w:space="0" w:color="auto"/>
              <w:bottom w:val="single" w:sz="4" w:space="0" w:color="auto"/>
              <w:right w:val="single" w:sz="4" w:space="0" w:color="auto"/>
            </w:tcBorders>
            <w:vAlign w:val="center"/>
          </w:tcPr>
          <w:p w:rsidR="00E60E66" w:rsidRPr="00FC323B" w:rsidRDefault="00E60E66" w:rsidP="00E60E66">
            <w:pPr>
              <w:jc w:val="center"/>
            </w:pPr>
            <w:r w:rsidRPr="00FC323B">
              <w:t>Масштаб 1:5000</w:t>
            </w:r>
          </w:p>
        </w:tc>
      </w:tr>
      <w:bookmarkEnd w:id="3"/>
    </w:tbl>
    <w:p w:rsidR="00FC3C36" w:rsidRPr="00FC323B" w:rsidRDefault="00300335" w:rsidP="00FC3C36">
      <w:pPr>
        <w:spacing w:before="240" w:after="240"/>
        <w:jc w:val="center"/>
        <w:rPr>
          <w:b/>
          <w:caps/>
          <w:sz w:val="28"/>
          <w:szCs w:val="28"/>
        </w:rPr>
      </w:pPr>
      <w:r w:rsidRPr="00FC323B">
        <w:rPr>
          <w:rFonts w:ascii="Arial" w:hAnsi="Arial" w:cs="Arial"/>
          <w:b/>
        </w:rPr>
        <w:br w:type="page"/>
      </w:r>
      <w:r w:rsidR="006C09B6" w:rsidRPr="00FC323B">
        <w:rPr>
          <w:b/>
          <w:caps/>
          <w:sz w:val="28"/>
          <w:szCs w:val="28"/>
        </w:rPr>
        <w:lastRenderedPageBreak/>
        <w:t>Содержание</w:t>
      </w:r>
    </w:p>
    <w:p w:rsidR="00E800C3" w:rsidRPr="00FC323B" w:rsidRDefault="00243F22">
      <w:pPr>
        <w:pStyle w:val="23"/>
        <w:tabs>
          <w:tab w:val="right" w:leader="dot" w:pos="9911"/>
        </w:tabs>
        <w:rPr>
          <w:rFonts w:asciiTheme="minorHAnsi" w:eastAsiaTheme="minorEastAsia" w:hAnsiTheme="minorHAnsi" w:cstheme="minorBidi"/>
          <w:noProof/>
          <w:sz w:val="22"/>
          <w:szCs w:val="22"/>
          <w:lang w:eastAsia="ru-RU"/>
        </w:rPr>
      </w:pPr>
      <w:r w:rsidRPr="00FC323B">
        <w:rPr>
          <w:rFonts w:ascii="Arial" w:hAnsi="Arial" w:cs="Arial"/>
        </w:rPr>
        <w:fldChar w:fldCharType="begin"/>
      </w:r>
      <w:r w:rsidR="00326F6E" w:rsidRPr="00FC323B">
        <w:rPr>
          <w:rFonts w:ascii="Arial" w:hAnsi="Arial" w:cs="Arial"/>
        </w:rPr>
        <w:instrText xml:space="preserve"> TOC \o "1-3" \h \z \u </w:instrText>
      </w:r>
      <w:r w:rsidRPr="00FC323B">
        <w:rPr>
          <w:rFonts w:ascii="Arial" w:hAnsi="Arial" w:cs="Arial"/>
        </w:rPr>
        <w:fldChar w:fldCharType="separate"/>
      </w:r>
      <w:hyperlink w:anchor="_Toc146181221" w:history="1">
        <w:r w:rsidR="00E800C3" w:rsidRPr="00FC323B">
          <w:rPr>
            <w:rStyle w:val="a7"/>
            <w:b/>
            <w:bCs/>
            <w:caps/>
            <w:noProof/>
            <w:kern w:val="1"/>
            <w:lang w:eastAsia="ru-RU"/>
          </w:rPr>
          <w:t>Введение</w:t>
        </w:r>
        <w:r w:rsidR="00E800C3" w:rsidRPr="00FC323B">
          <w:rPr>
            <w:noProof/>
            <w:webHidden/>
          </w:rPr>
          <w:tab/>
        </w:r>
        <w:r w:rsidRPr="00FC323B">
          <w:rPr>
            <w:noProof/>
            <w:webHidden/>
          </w:rPr>
          <w:fldChar w:fldCharType="begin"/>
        </w:r>
        <w:r w:rsidR="00E800C3" w:rsidRPr="00FC323B">
          <w:rPr>
            <w:noProof/>
            <w:webHidden/>
          </w:rPr>
          <w:instrText xml:space="preserve"> PAGEREF _Toc146181221 \h </w:instrText>
        </w:r>
        <w:r w:rsidRPr="00FC323B">
          <w:rPr>
            <w:noProof/>
            <w:webHidden/>
          </w:rPr>
        </w:r>
        <w:r w:rsidRPr="00FC323B">
          <w:rPr>
            <w:noProof/>
            <w:webHidden/>
          </w:rPr>
          <w:fldChar w:fldCharType="separate"/>
        </w:r>
        <w:r w:rsidR="00647D65">
          <w:rPr>
            <w:noProof/>
            <w:webHidden/>
          </w:rPr>
          <w:t>5</w:t>
        </w:r>
        <w:r w:rsidRPr="00FC323B">
          <w:rPr>
            <w:noProof/>
            <w:webHidden/>
          </w:rPr>
          <w:fldChar w:fldCharType="end"/>
        </w:r>
      </w:hyperlink>
    </w:p>
    <w:p w:rsidR="00E800C3" w:rsidRPr="00FC323B" w:rsidRDefault="00243F22">
      <w:pPr>
        <w:pStyle w:val="16"/>
        <w:tabs>
          <w:tab w:val="right" w:leader="dot" w:pos="9911"/>
        </w:tabs>
        <w:rPr>
          <w:rFonts w:asciiTheme="minorHAnsi" w:eastAsiaTheme="minorEastAsia" w:hAnsiTheme="minorHAnsi" w:cstheme="minorBidi"/>
          <w:noProof/>
          <w:sz w:val="22"/>
          <w:szCs w:val="22"/>
          <w:lang w:eastAsia="ru-RU"/>
        </w:rPr>
      </w:pPr>
      <w:hyperlink w:anchor="_Toc146181222" w:history="1">
        <w:r w:rsidR="00E800C3" w:rsidRPr="00FC323B">
          <w:rPr>
            <w:rStyle w:val="a7"/>
            <w:b/>
            <w:caps/>
            <w:noProof/>
            <w:lang w:eastAsia="ru-RU"/>
          </w:rPr>
          <w:t>Глава I. Порядок применения Правил и внесения в НИХ</w:t>
        </w:r>
        <w:r w:rsidR="00E800C3" w:rsidRPr="00FC323B">
          <w:rPr>
            <w:noProof/>
            <w:webHidden/>
          </w:rPr>
          <w:tab/>
        </w:r>
        <w:r w:rsidRPr="00FC323B">
          <w:rPr>
            <w:noProof/>
            <w:webHidden/>
          </w:rPr>
          <w:fldChar w:fldCharType="begin"/>
        </w:r>
        <w:r w:rsidR="00E800C3" w:rsidRPr="00FC323B">
          <w:rPr>
            <w:noProof/>
            <w:webHidden/>
          </w:rPr>
          <w:instrText xml:space="preserve"> PAGEREF _Toc146181222 \h </w:instrText>
        </w:r>
        <w:r w:rsidRPr="00FC323B">
          <w:rPr>
            <w:noProof/>
            <w:webHidden/>
          </w:rPr>
        </w:r>
        <w:r w:rsidRPr="00FC323B">
          <w:rPr>
            <w:noProof/>
            <w:webHidden/>
          </w:rPr>
          <w:fldChar w:fldCharType="separate"/>
        </w:r>
        <w:r w:rsidR="00647D65">
          <w:rPr>
            <w:noProof/>
            <w:webHidden/>
          </w:rPr>
          <w:t>6</w:t>
        </w:r>
        <w:r w:rsidRPr="00FC323B">
          <w:rPr>
            <w:noProof/>
            <w:webHidden/>
          </w:rPr>
          <w:fldChar w:fldCharType="end"/>
        </w:r>
      </w:hyperlink>
    </w:p>
    <w:p w:rsidR="00E800C3" w:rsidRPr="00FC323B" w:rsidRDefault="00243F22">
      <w:pPr>
        <w:pStyle w:val="16"/>
        <w:tabs>
          <w:tab w:val="right" w:leader="dot" w:pos="9911"/>
        </w:tabs>
        <w:rPr>
          <w:rFonts w:asciiTheme="minorHAnsi" w:eastAsiaTheme="minorEastAsia" w:hAnsiTheme="minorHAnsi" w:cstheme="minorBidi"/>
          <w:noProof/>
          <w:sz w:val="22"/>
          <w:szCs w:val="22"/>
          <w:lang w:eastAsia="ru-RU"/>
        </w:rPr>
      </w:pPr>
      <w:hyperlink w:anchor="_Toc146181223" w:history="1">
        <w:r w:rsidR="00E800C3" w:rsidRPr="00FC323B">
          <w:rPr>
            <w:rStyle w:val="a7"/>
            <w:b/>
            <w:caps/>
            <w:noProof/>
            <w:lang w:eastAsia="ru-RU"/>
          </w:rPr>
          <w:t>ИЗМЕНЕНИЙ</w:t>
        </w:r>
        <w:r w:rsidR="00E800C3" w:rsidRPr="00FC323B">
          <w:rPr>
            <w:noProof/>
            <w:webHidden/>
          </w:rPr>
          <w:tab/>
        </w:r>
        <w:r w:rsidRPr="00FC323B">
          <w:rPr>
            <w:noProof/>
            <w:webHidden/>
          </w:rPr>
          <w:fldChar w:fldCharType="begin"/>
        </w:r>
        <w:r w:rsidR="00E800C3" w:rsidRPr="00FC323B">
          <w:rPr>
            <w:noProof/>
            <w:webHidden/>
          </w:rPr>
          <w:instrText xml:space="preserve"> PAGEREF _Toc146181223 \h </w:instrText>
        </w:r>
        <w:r w:rsidRPr="00FC323B">
          <w:rPr>
            <w:noProof/>
            <w:webHidden/>
          </w:rPr>
        </w:r>
        <w:r w:rsidRPr="00FC323B">
          <w:rPr>
            <w:noProof/>
            <w:webHidden/>
          </w:rPr>
          <w:fldChar w:fldCharType="separate"/>
        </w:r>
        <w:r w:rsidR="00647D65">
          <w:rPr>
            <w:noProof/>
            <w:webHidden/>
          </w:rPr>
          <w:t>6</w:t>
        </w:r>
        <w:r w:rsidRPr="00FC323B">
          <w:rPr>
            <w:noProof/>
            <w:webHidden/>
          </w:rPr>
          <w:fldChar w:fldCharType="end"/>
        </w:r>
      </w:hyperlink>
    </w:p>
    <w:p w:rsidR="00E800C3" w:rsidRPr="00FC323B" w:rsidRDefault="00243F22">
      <w:pPr>
        <w:pStyle w:val="23"/>
        <w:tabs>
          <w:tab w:val="right" w:leader="dot" w:pos="9911"/>
        </w:tabs>
        <w:rPr>
          <w:rFonts w:asciiTheme="minorHAnsi" w:eastAsiaTheme="minorEastAsia" w:hAnsiTheme="minorHAnsi" w:cstheme="minorBidi"/>
          <w:noProof/>
          <w:sz w:val="22"/>
          <w:szCs w:val="22"/>
          <w:lang w:eastAsia="ru-RU"/>
        </w:rPr>
      </w:pPr>
      <w:hyperlink w:anchor="_Toc146181224" w:history="1">
        <w:r w:rsidR="00E800C3" w:rsidRPr="00FC323B">
          <w:rPr>
            <w:rStyle w:val="a7"/>
            <w:noProof/>
            <w:lang w:eastAsia="ru-RU"/>
          </w:rPr>
          <w:t>Статья 1. Регулирование землепользования и застройки органами местного</w:t>
        </w:r>
        <w:r w:rsidR="00E800C3" w:rsidRPr="00FC323B">
          <w:rPr>
            <w:noProof/>
            <w:webHidden/>
          </w:rPr>
          <w:tab/>
        </w:r>
        <w:r w:rsidRPr="00FC323B">
          <w:rPr>
            <w:noProof/>
            <w:webHidden/>
          </w:rPr>
          <w:fldChar w:fldCharType="begin"/>
        </w:r>
        <w:r w:rsidR="00E800C3" w:rsidRPr="00FC323B">
          <w:rPr>
            <w:noProof/>
            <w:webHidden/>
          </w:rPr>
          <w:instrText xml:space="preserve"> PAGEREF _Toc146181224 \h </w:instrText>
        </w:r>
        <w:r w:rsidRPr="00FC323B">
          <w:rPr>
            <w:noProof/>
            <w:webHidden/>
          </w:rPr>
        </w:r>
        <w:r w:rsidRPr="00FC323B">
          <w:rPr>
            <w:noProof/>
            <w:webHidden/>
          </w:rPr>
          <w:fldChar w:fldCharType="separate"/>
        </w:r>
        <w:r w:rsidR="00647D65">
          <w:rPr>
            <w:noProof/>
            <w:webHidden/>
          </w:rPr>
          <w:t>6</w:t>
        </w:r>
        <w:r w:rsidRPr="00FC323B">
          <w:rPr>
            <w:noProof/>
            <w:webHidden/>
          </w:rPr>
          <w:fldChar w:fldCharType="end"/>
        </w:r>
      </w:hyperlink>
    </w:p>
    <w:p w:rsidR="00E800C3" w:rsidRPr="00FC323B" w:rsidRDefault="00243F22">
      <w:pPr>
        <w:pStyle w:val="23"/>
        <w:tabs>
          <w:tab w:val="right" w:leader="dot" w:pos="9911"/>
        </w:tabs>
        <w:rPr>
          <w:rFonts w:asciiTheme="minorHAnsi" w:eastAsiaTheme="minorEastAsia" w:hAnsiTheme="minorHAnsi" w:cstheme="minorBidi"/>
          <w:noProof/>
          <w:sz w:val="22"/>
          <w:szCs w:val="22"/>
          <w:lang w:eastAsia="ru-RU"/>
        </w:rPr>
      </w:pPr>
      <w:hyperlink w:anchor="_Toc146181225" w:history="1">
        <w:r w:rsidR="00E800C3" w:rsidRPr="00FC323B">
          <w:rPr>
            <w:rStyle w:val="a7"/>
            <w:noProof/>
            <w:lang w:eastAsia="ru-RU"/>
          </w:rPr>
          <w:t>самоуправления</w:t>
        </w:r>
        <w:r w:rsidR="00E800C3" w:rsidRPr="00FC323B">
          <w:rPr>
            <w:noProof/>
            <w:webHidden/>
          </w:rPr>
          <w:tab/>
        </w:r>
        <w:r w:rsidRPr="00FC323B">
          <w:rPr>
            <w:noProof/>
            <w:webHidden/>
          </w:rPr>
          <w:fldChar w:fldCharType="begin"/>
        </w:r>
        <w:r w:rsidR="00E800C3" w:rsidRPr="00FC323B">
          <w:rPr>
            <w:noProof/>
            <w:webHidden/>
          </w:rPr>
          <w:instrText xml:space="preserve"> PAGEREF _Toc146181225 \h </w:instrText>
        </w:r>
        <w:r w:rsidRPr="00FC323B">
          <w:rPr>
            <w:noProof/>
            <w:webHidden/>
          </w:rPr>
        </w:r>
        <w:r w:rsidRPr="00FC323B">
          <w:rPr>
            <w:noProof/>
            <w:webHidden/>
          </w:rPr>
          <w:fldChar w:fldCharType="separate"/>
        </w:r>
        <w:r w:rsidR="00647D65">
          <w:rPr>
            <w:noProof/>
            <w:webHidden/>
          </w:rPr>
          <w:t>6</w:t>
        </w:r>
        <w:r w:rsidRPr="00FC323B">
          <w:rPr>
            <w:noProof/>
            <w:webHidden/>
          </w:rPr>
          <w:fldChar w:fldCharType="end"/>
        </w:r>
      </w:hyperlink>
    </w:p>
    <w:p w:rsidR="00E800C3" w:rsidRPr="00FC323B" w:rsidRDefault="00243F22">
      <w:pPr>
        <w:pStyle w:val="23"/>
        <w:tabs>
          <w:tab w:val="right" w:leader="dot" w:pos="9911"/>
        </w:tabs>
        <w:rPr>
          <w:rFonts w:asciiTheme="minorHAnsi" w:eastAsiaTheme="minorEastAsia" w:hAnsiTheme="minorHAnsi" w:cstheme="minorBidi"/>
          <w:noProof/>
          <w:sz w:val="22"/>
          <w:szCs w:val="22"/>
          <w:lang w:eastAsia="ru-RU"/>
        </w:rPr>
      </w:pPr>
      <w:hyperlink w:anchor="_Toc146181226" w:history="1">
        <w:r w:rsidR="00E800C3" w:rsidRPr="00FC323B">
          <w:rPr>
            <w:rStyle w:val="a7"/>
            <w:noProof/>
            <w:lang w:eastAsia="ru-RU"/>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r w:rsidR="00E800C3" w:rsidRPr="00FC323B">
          <w:rPr>
            <w:noProof/>
            <w:webHidden/>
          </w:rPr>
          <w:tab/>
        </w:r>
        <w:r w:rsidRPr="00FC323B">
          <w:rPr>
            <w:noProof/>
            <w:webHidden/>
          </w:rPr>
          <w:fldChar w:fldCharType="begin"/>
        </w:r>
        <w:r w:rsidR="00E800C3" w:rsidRPr="00FC323B">
          <w:rPr>
            <w:noProof/>
            <w:webHidden/>
          </w:rPr>
          <w:instrText xml:space="preserve"> PAGEREF _Toc146181226 \h </w:instrText>
        </w:r>
        <w:r w:rsidRPr="00FC323B">
          <w:rPr>
            <w:noProof/>
            <w:webHidden/>
          </w:rPr>
        </w:r>
        <w:r w:rsidRPr="00FC323B">
          <w:rPr>
            <w:noProof/>
            <w:webHidden/>
          </w:rPr>
          <w:fldChar w:fldCharType="separate"/>
        </w:r>
        <w:r w:rsidR="00647D65">
          <w:rPr>
            <w:noProof/>
            <w:webHidden/>
          </w:rPr>
          <w:t>8</w:t>
        </w:r>
        <w:r w:rsidRPr="00FC323B">
          <w:rPr>
            <w:noProof/>
            <w:webHidden/>
          </w:rPr>
          <w:fldChar w:fldCharType="end"/>
        </w:r>
      </w:hyperlink>
    </w:p>
    <w:p w:rsidR="00E800C3" w:rsidRPr="00FC323B" w:rsidRDefault="00243F22">
      <w:pPr>
        <w:pStyle w:val="23"/>
        <w:tabs>
          <w:tab w:val="right" w:leader="dot" w:pos="9911"/>
        </w:tabs>
        <w:rPr>
          <w:rFonts w:asciiTheme="minorHAnsi" w:eastAsiaTheme="minorEastAsia" w:hAnsiTheme="minorHAnsi" w:cstheme="minorBidi"/>
          <w:noProof/>
          <w:sz w:val="22"/>
          <w:szCs w:val="22"/>
          <w:lang w:eastAsia="ru-RU"/>
        </w:rPr>
      </w:pPr>
      <w:hyperlink w:anchor="_Toc146181227" w:history="1">
        <w:r w:rsidR="00E800C3" w:rsidRPr="00FC323B">
          <w:rPr>
            <w:rStyle w:val="a7"/>
            <w:noProof/>
            <w:lang w:eastAsia="ru-RU"/>
          </w:rPr>
          <w:t>Статья 3. Подготовка документации по планировке территории органами местного самоуправления Топчихинского района</w:t>
        </w:r>
        <w:r w:rsidR="00E800C3" w:rsidRPr="00FC323B">
          <w:rPr>
            <w:noProof/>
            <w:webHidden/>
          </w:rPr>
          <w:tab/>
        </w:r>
        <w:r w:rsidRPr="00FC323B">
          <w:rPr>
            <w:noProof/>
            <w:webHidden/>
          </w:rPr>
          <w:fldChar w:fldCharType="begin"/>
        </w:r>
        <w:r w:rsidR="00E800C3" w:rsidRPr="00FC323B">
          <w:rPr>
            <w:noProof/>
            <w:webHidden/>
          </w:rPr>
          <w:instrText xml:space="preserve"> PAGEREF _Toc146181227 \h </w:instrText>
        </w:r>
        <w:r w:rsidRPr="00FC323B">
          <w:rPr>
            <w:noProof/>
            <w:webHidden/>
          </w:rPr>
        </w:r>
        <w:r w:rsidRPr="00FC323B">
          <w:rPr>
            <w:noProof/>
            <w:webHidden/>
          </w:rPr>
          <w:fldChar w:fldCharType="separate"/>
        </w:r>
        <w:r w:rsidR="00647D65">
          <w:rPr>
            <w:noProof/>
            <w:webHidden/>
          </w:rPr>
          <w:t>9</w:t>
        </w:r>
        <w:r w:rsidRPr="00FC323B">
          <w:rPr>
            <w:noProof/>
            <w:webHidden/>
          </w:rPr>
          <w:fldChar w:fldCharType="end"/>
        </w:r>
      </w:hyperlink>
    </w:p>
    <w:p w:rsidR="00E800C3" w:rsidRPr="00FC323B" w:rsidRDefault="00243F22">
      <w:pPr>
        <w:pStyle w:val="23"/>
        <w:tabs>
          <w:tab w:val="right" w:leader="dot" w:pos="9911"/>
        </w:tabs>
        <w:rPr>
          <w:rFonts w:asciiTheme="minorHAnsi" w:eastAsiaTheme="minorEastAsia" w:hAnsiTheme="minorHAnsi" w:cstheme="minorBidi"/>
          <w:noProof/>
          <w:sz w:val="22"/>
          <w:szCs w:val="22"/>
          <w:lang w:eastAsia="ru-RU"/>
        </w:rPr>
      </w:pPr>
      <w:hyperlink w:anchor="_Toc146181228" w:history="1">
        <w:r w:rsidR="00E800C3" w:rsidRPr="00FC323B">
          <w:rPr>
            <w:rStyle w:val="a7"/>
            <w:noProof/>
            <w:lang w:eastAsia="ru-RU"/>
          </w:rPr>
          <w:t>Статья 4. Проведение общественных обсуждений или публичных слушаний по вопросам землепользования и застройки</w:t>
        </w:r>
        <w:r w:rsidR="00E800C3" w:rsidRPr="00FC323B">
          <w:rPr>
            <w:noProof/>
            <w:webHidden/>
          </w:rPr>
          <w:tab/>
        </w:r>
        <w:r w:rsidRPr="00FC323B">
          <w:rPr>
            <w:noProof/>
            <w:webHidden/>
          </w:rPr>
          <w:fldChar w:fldCharType="begin"/>
        </w:r>
        <w:r w:rsidR="00E800C3" w:rsidRPr="00FC323B">
          <w:rPr>
            <w:noProof/>
            <w:webHidden/>
          </w:rPr>
          <w:instrText xml:space="preserve"> PAGEREF _Toc146181228 \h </w:instrText>
        </w:r>
        <w:r w:rsidRPr="00FC323B">
          <w:rPr>
            <w:noProof/>
            <w:webHidden/>
          </w:rPr>
        </w:r>
        <w:r w:rsidRPr="00FC323B">
          <w:rPr>
            <w:noProof/>
            <w:webHidden/>
          </w:rPr>
          <w:fldChar w:fldCharType="separate"/>
        </w:r>
        <w:r w:rsidR="00647D65">
          <w:rPr>
            <w:noProof/>
            <w:webHidden/>
          </w:rPr>
          <w:t>11</w:t>
        </w:r>
        <w:r w:rsidRPr="00FC323B">
          <w:rPr>
            <w:noProof/>
            <w:webHidden/>
          </w:rPr>
          <w:fldChar w:fldCharType="end"/>
        </w:r>
      </w:hyperlink>
    </w:p>
    <w:p w:rsidR="00E800C3" w:rsidRPr="00FC323B" w:rsidRDefault="00243F22">
      <w:pPr>
        <w:pStyle w:val="23"/>
        <w:tabs>
          <w:tab w:val="right" w:leader="dot" w:pos="9911"/>
        </w:tabs>
        <w:rPr>
          <w:rFonts w:asciiTheme="minorHAnsi" w:eastAsiaTheme="minorEastAsia" w:hAnsiTheme="minorHAnsi" w:cstheme="minorBidi"/>
          <w:noProof/>
          <w:sz w:val="22"/>
          <w:szCs w:val="22"/>
          <w:lang w:eastAsia="ru-RU"/>
        </w:rPr>
      </w:pPr>
      <w:hyperlink w:anchor="_Toc146181229" w:history="1">
        <w:r w:rsidR="00E800C3" w:rsidRPr="00FC323B">
          <w:rPr>
            <w:rStyle w:val="a7"/>
            <w:noProof/>
            <w:lang w:eastAsia="ru-RU"/>
          </w:rPr>
          <w:t>Статья 5. Внесение изменений в Правила</w:t>
        </w:r>
        <w:r w:rsidR="00E800C3" w:rsidRPr="00FC323B">
          <w:rPr>
            <w:noProof/>
            <w:webHidden/>
          </w:rPr>
          <w:tab/>
        </w:r>
        <w:r w:rsidRPr="00FC323B">
          <w:rPr>
            <w:noProof/>
            <w:webHidden/>
          </w:rPr>
          <w:fldChar w:fldCharType="begin"/>
        </w:r>
        <w:r w:rsidR="00E800C3" w:rsidRPr="00FC323B">
          <w:rPr>
            <w:noProof/>
            <w:webHidden/>
          </w:rPr>
          <w:instrText xml:space="preserve"> PAGEREF _Toc146181229 \h </w:instrText>
        </w:r>
        <w:r w:rsidRPr="00FC323B">
          <w:rPr>
            <w:noProof/>
            <w:webHidden/>
          </w:rPr>
        </w:r>
        <w:r w:rsidRPr="00FC323B">
          <w:rPr>
            <w:noProof/>
            <w:webHidden/>
          </w:rPr>
          <w:fldChar w:fldCharType="separate"/>
        </w:r>
        <w:r w:rsidR="00647D65">
          <w:rPr>
            <w:noProof/>
            <w:webHidden/>
          </w:rPr>
          <w:t>13</w:t>
        </w:r>
        <w:r w:rsidRPr="00FC323B">
          <w:rPr>
            <w:noProof/>
            <w:webHidden/>
          </w:rPr>
          <w:fldChar w:fldCharType="end"/>
        </w:r>
      </w:hyperlink>
    </w:p>
    <w:p w:rsidR="00E800C3" w:rsidRPr="00FC323B" w:rsidRDefault="00243F22">
      <w:pPr>
        <w:pStyle w:val="23"/>
        <w:tabs>
          <w:tab w:val="right" w:leader="dot" w:pos="9911"/>
        </w:tabs>
        <w:rPr>
          <w:rFonts w:asciiTheme="minorHAnsi" w:eastAsiaTheme="minorEastAsia" w:hAnsiTheme="minorHAnsi" w:cstheme="minorBidi"/>
          <w:noProof/>
          <w:sz w:val="22"/>
          <w:szCs w:val="22"/>
          <w:lang w:eastAsia="ru-RU"/>
        </w:rPr>
      </w:pPr>
      <w:hyperlink w:anchor="_Toc146181230" w:history="1">
        <w:r w:rsidR="00E800C3" w:rsidRPr="00FC323B">
          <w:rPr>
            <w:rStyle w:val="a7"/>
            <w:noProof/>
            <w:lang w:eastAsia="ru-RU"/>
          </w:rPr>
          <w:t>Статья 6. Регулирование иных вопросов землепользования и застройки</w:t>
        </w:r>
        <w:r w:rsidR="00E800C3" w:rsidRPr="00FC323B">
          <w:rPr>
            <w:noProof/>
            <w:webHidden/>
          </w:rPr>
          <w:tab/>
        </w:r>
        <w:r w:rsidRPr="00FC323B">
          <w:rPr>
            <w:noProof/>
            <w:webHidden/>
          </w:rPr>
          <w:fldChar w:fldCharType="begin"/>
        </w:r>
        <w:r w:rsidR="00E800C3" w:rsidRPr="00FC323B">
          <w:rPr>
            <w:noProof/>
            <w:webHidden/>
          </w:rPr>
          <w:instrText xml:space="preserve"> PAGEREF _Toc146181230 \h </w:instrText>
        </w:r>
        <w:r w:rsidRPr="00FC323B">
          <w:rPr>
            <w:noProof/>
            <w:webHidden/>
          </w:rPr>
        </w:r>
        <w:r w:rsidRPr="00FC323B">
          <w:rPr>
            <w:noProof/>
            <w:webHidden/>
          </w:rPr>
          <w:fldChar w:fldCharType="separate"/>
        </w:r>
        <w:r w:rsidR="00647D65">
          <w:rPr>
            <w:noProof/>
            <w:webHidden/>
          </w:rPr>
          <w:t>14</w:t>
        </w:r>
        <w:r w:rsidRPr="00FC323B">
          <w:rPr>
            <w:noProof/>
            <w:webHidden/>
          </w:rPr>
          <w:fldChar w:fldCharType="end"/>
        </w:r>
      </w:hyperlink>
    </w:p>
    <w:p w:rsidR="00E800C3" w:rsidRPr="00FC323B" w:rsidRDefault="00243F22">
      <w:pPr>
        <w:pStyle w:val="16"/>
        <w:tabs>
          <w:tab w:val="right" w:leader="dot" w:pos="9911"/>
        </w:tabs>
        <w:rPr>
          <w:rFonts w:asciiTheme="minorHAnsi" w:eastAsiaTheme="minorEastAsia" w:hAnsiTheme="minorHAnsi" w:cstheme="minorBidi"/>
          <w:noProof/>
          <w:sz w:val="22"/>
          <w:szCs w:val="22"/>
          <w:lang w:eastAsia="ru-RU"/>
        </w:rPr>
      </w:pPr>
      <w:hyperlink w:anchor="_Toc146181231" w:history="1">
        <w:r w:rsidR="00E800C3" w:rsidRPr="00FC323B">
          <w:rPr>
            <w:rStyle w:val="a7"/>
            <w:b/>
            <w:caps/>
            <w:noProof/>
            <w:lang w:eastAsia="ru-RU"/>
          </w:rPr>
          <w:t>Глава II. Карта градостроительного зонирования и зон с особыми условиями использования территорий</w:t>
        </w:r>
        <w:r w:rsidR="00E800C3" w:rsidRPr="00FC323B">
          <w:rPr>
            <w:noProof/>
            <w:webHidden/>
          </w:rPr>
          <w:tab/>
        </w:r>
        <w:r w:rsidRPr="00FC323B">
          <w:rPr>
            <w:noProof/>
            <w:webHidden/>
          </w:rPr>
          <w:fldChar w:fldCharType="begin"/>
        </w:r>
        <w:r w:rsidR="00E800C3" w:rsidRPr="00FC323B">
          <w:rPr>
            <w:noProof/>
            <w:webHidden/>
          </w:rPr>
          <w:instrText xml:space="preserve"> PAGEREF _Toc146181231 \h </w:instrText>
        </w:r>
        <w:r w:rsidRPr="00FC323B">
          <w:rPr>
            <w:noProof/>
            <w:webHidden/>
          </w:rPr>
        </w:r>
        <w:r w:rsidRPr="00FC323B">
          <w:rPr>
            <w:noProof/>
            <w:webHidden/>
          </w:rPr>
          <w:fldChar w:fldCharType="separate"/>
        </w:r>
        <w:r w:rsidR="00647D65">
          <w:rPr>
            <w:noProof/>
            <w:webHidden/>
          </w:rPr>
          <w:t>16</w:t>
        </w:r>
        <w:r w:rsidRPr="00FC323B">
          <w:rPr>
            <w:noProof/>
            <w:webHidden/>
          </w:rPr>
          <w:fldChar w:fldCharType="end"/>
        </w:r>
      </w:hyperlink>
    </w:p>
    <w:p w:rsidR="00E800C3" w:rsidRPr="00FC323B" w:rsidRDefault="00243F22">
      <w:pPr>
        <w:pStyle w:val="23"/>
        <w:tabs>
          <w:tab w:val="right" w:leader="dot" w:pos="9911"/>
        </w:tabs>
        <w:rPr>
          <w:rFonts w:asciiTheme="minorHAnsi" w:eastAsiaTheme="minorEastAsia" w:hAnsiTheme="minorHAnsi" w:cstheme="minorBidi"/>
          <w:noProof/>
          <w:sz w:val="22"/>
          <w:szCs w:val="22"/>
          <w:lang w:eastAsia="ru-RU"/>
        </w:rPr>
      </w:pPr>
      <w:hyperlink w:anchor="_Toc146181232" w:history="1">
        <w:r w:rsidR="00E800C3" w:rsidRPr="00FC323B">
          <w:rPr>
            <w:rStyle w:val="a7"/>
            <w:noProof/>
            <w:lang w:eastAsia="ru-RU"/>
          </w:rPr>
          <w:t>Статья 7. Карта градостроительного зонирования территории Топчихинского сельсовета</w:t>
        </w:r>
        <w:r w:rsidR="00E800C3" w:rsidRPr="00FC323B">
          <w:rPr>
            <w:noProof/>
            <w:webHidden/>
          </w:rPr>
          <w:tab/>
        </w:r>
        <w:r w:rsidRPr="00FC323B">
          <w:rPr>
            <w:noProof/>
            <w:webHidden/>
          </w:rPr>
          <w:fldChar w:fldCharType="begin"/>
        </w:r>
        <w:r w:rsidR="00E800C3" w:rsidRPr="00FC323B">
          <w:rPr>
            <w:noProof/>
            <w:webHidden/>
          </w:rPr>
          <w:instrText xml:space="preserve"> PAGEREF _Toc146181232 \h </w:instrText>
        </w:r>
        <w:r w:rsidRPr="00FC323B">
          <w:rPr>
            <w:noProof/>
            <w:webHidden/>
          </w:rPr>
        </w:r>
        <w:r w:rsidRPr="00FC323B">
          <w:rPr>
            <w:noProof/>
            <w:webHidden/>
          </w:rPr>
          <w:fldChar w:fldCharType="separate"/>
        </w:r>
        <w:r w:rsidR="00647D65">
          <w:rPr>
            <w:noProof/>
            <w:webHidden/>
          </w:rPr>
          <w:t>16</w:t>
        </w:r>
        <w:r w:rsidRPr="00FC323B">
          <w:rPr>
            <w:noProof/>
            <w:webHidden/>
          </w:rPr>
          <w:fldChar w:fldCharType="end"/>
        </w:r>
      </w:hyperlink>
    </w:p>
    <w:p w:rsidR="00E800C3" w:rsidRPr="00FC323B" w:rsidRDefault="00243F22">
      <w:pPr>
        <w:pStyle w:val="23"/>
        <w:tabs>
          <w:tab w:val="right" w:leader="dot" w:pos="9911"/>
        </w:tabs>
        <w:rPr>
          <w:rFonts w:asciiTheme="minorHAnsi" w:eastAsiaTheme="minorEastAsia" w:hAnsiTheme="minorHAnsi" w:cstheme="minorBidi"/>
          <w:noProof/>
          <w:sz w:val="22"/>
          <w:szCs w:val="22"/>
          <w:lang w:eastAsia="ru-RU"/>
        </w:rPr>
      </w:pPr>
      <w:hyperlink w:anchor="_Toc146181233" w:history="1">
        <w:r w:rsidR="00E800C3" w:rsidRPr="00FC323B">
          <w:rPr>
            <w:rStyle w:val="a7"/>
            <w:noProof/>
            <w:lang w:eastAsia="ru-RU"/>
          </w:rPr>
          <w:t>Статья 8. Виды зон с особыми условиями использования территории</w:t>
        </w:r>
        <w:r w:rsidR="00E800C3" w:rsidRPr="00FC323B">
          <w:rPr>
            <w:noProof/>
            <w:webHidden/>
          </w:rPr>
          <w:tab/>
        </w:r>
        <w:r w:rsidRPr="00FC323B">
          <w:rPr>
            <w:noProof/>
            <w:webHidden/>
          </w:rPr>
          <w:fldChar w:fldCharType="begin"/>
        </w:r>
        <w:r w:rsidR="00E800C3" w:rsidRPr="00FC323B">
          <w:rPr>
            <w:noProof/>
            <w:webHidden/>
          </w:rPr>
          <w:instrText xml:space="preserve"> PAGEREF _Toc146181233 \h </w:instrText>
        </w:r>
        <w:r w:rsidRPr="00FC323B">
          <w:rPr>
            <w:noProof/>
            <w:webHidden/>
          </w:rPr>
        </w:r>
        <w:r w:rsidRPr="00FC323B">
          <w:rPr>
            <w:noProof/>
            <w:webHidden/>
          </w:rPr>
          <w:fldChar w:fldCharType="separate"/>
        </w:r>
        <w:r w:rsidR="00647D65">
          <w:rPr>
            <w:noProof/>
            <w:webHidden/>
          </w:rPr>
          <w:t>17</w:t>
        </w:r>
        <w:r w:rsidRPr="00FC323B">
          <w:rPr>
            <w:noProof/>
            <w:webHidden/>
          </w:rPr>
          <w:fldChar w:fldCharType="end"/>
        </w:r>
      </w:hyperlink>
    </w:p>
    <w:p w:rsidR="00E800C3" w:rsidRPr="00FC323B" w:rsidRDefault="00243F22">
      <w:pPr>
        <w:pStyle w:val="23"/>
        <w:tabs>
          <w:tab w:val="right" w:leader="dot" w:pos="9911"/>
        </w:tabs>
        <w:rPr>
          <w:rFonts w:asciiTheme="minorHAnsi" w:eastAsiaTheme="minorEastAsia" w:hAnsiTheme="minorHAnsi" w:cstheme="minorBidi"/>
          <w:noProof/>
          <w:sz w:val="22"/>
          <w:szCs w:val="22"/>
          <w:lang w:eastAsia="ru-RU"/>
        </w:rPr>
      </w:pPr>
      <w:hyperlink w:anchor="_Toc146181234" w:history="1">
        <w:r w:rsidR="00E800C3" w:rsidRPr="00FC323B">
          <w:rPr>
            <w:rStyle w:val="a7"/>
            <w:noProof/>
            <w:lang w:eastAsia="ru-RU"/>
          </w:rPr>
          <w:t>Статья 9. Содержание ограничений использования земельных участков и объектов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w:t>
        </w:r>
        <w:r w:rsidR="00E800C3" w:rsidRPr="00FC323B">
          <w:rPr>
            <w:noProof/>
            <w:webHidden/>
          </w:rPr>
          <w:tab/>
        </w:r>
        <w:r w:rsidRPr="00FC323B">
          <w:rPr>
            <w:noProof/>
            <w:webHidden/>
          </w:rPr>
          <w:fldChar w:fldCharType="begin"/>
        </w:r>
        <w:r w:rsidR="00E800C3" w:rsidRPr="00FC323B">
          <w:rPr>
            <w:noProof/>
            <w:webHidden/>
          </w:rPr>
          <w:instrText xml:space="preserve"> PAGEREF _Toc146181234 \h </w:instrText>
        </w:r>
        <w:r w:rsidRPr="00FC323B">
          <w:rPr>
            <w:noProof/>
            <w:webHidden/>
          </w:rPr>
        </w:r>
        <w:r w:rsidRPr="00FC323B">
          <w:rPr>
            <w:noProof/>
            <w:webHidden/>
          </w:rPr>
          <w:fldChar w:fldCharType="separate"/>
        </w:r>
        <w:r w:rsidR="00647D65">
          <w:rPr>
            <w:noProof/>
            <w:webHidden/>
          </w:rPr>
          <w:t>18</w:t>
        </w:r>
        <w:r w:rsidRPr="00FC323B">
          <w:rPr>
            <w:noProof/>
            <w:webHidden/>
          </w:rPr>
          <w:fldChar w:fldCharType="end"/>
        </w:r>
      </w:hyperlink>
    </w:p>
    <w:p w:rsidR="00E800C3" w:rsidRPr="00FC323B" w:rsidRDefault="00243F22">
      <w:pPr>
        <w:pStyle w:val="16"/>
        <w:tabs>
          <w:tab w:val="right" w:leader="dot" w:pos="9911"/>
        </w:tabs>
        <w:rPr>
          <w:rFonts w:asciiTheme="minorHAnsi" w:eastAsiaTheme="minorEastAsia" w:hAnsiTheme="minorHAnsi" w:cstheme="minorBidi"/>
          <w:noProof/>
          <w:sz w:val="22"/>
          <w:szCs w:val="22"/>
          <w:lang w:eastAsia="ru-RU"/>
        </w:rPr>
      </w:pPr>
      <w:hyperlink w:anchor="_Toc146181235" w:history="1">
        <w:r w:rsidR="00E800C3" w:rsidRPr="00FC323B">
          <w:rPr>
            <w:rStyle w:val="a7"/>
            <w:b/>
            <w:caps/>
            <w:noProof/>
            <w:lang w:eastAsia="ru-RU"/>
          </w:rPr>
          <w:t>Глава III. Градостроительные регламенты</w:t>
        </w:r>
        <w:r w:rsidR="00E800C3" w:rsidRPr="00FC323B">
          <w:rPr>
            <w:noProof/>
            <w:webHidden/>
          </w:rPr>
          <w:tab/>
        </w:r>
        <w:r w:rsidRPr="00FC323B">
          <w:rPr>
            <w:noProof/>
            <w:webHidden/>
          </w:rPr>
          <w:fldChar w:fldCharType="begin"/>
        </w:r>
        <w:r w:rsidR="00E800C3" w:rsidRPr="00FC323B">
          <w:rPr>
            <w:noProof/>
            <w:webHidden/>
          </w:rPr>
          <w:instrText xml:space="preserve"> PAGEREF _Toc146181235 \h </w:instrText>
        </w:r>
        <w:r w:rsidRPr="00FC323B">
          <w:rPr>
            <w:noProof/>
            <w:webHidden/>
          </w:rPr>
        </w:r>
        <w:r w:rsidRPr="00FC323B">
          <w:rPr>
            <w:noProof/>
            <w:webHidden/>
          </w:rPr>
          <w:fldChar w:fldCharType="separate"/>
        </w:r>
        <w:r w:rsidR="00647D65">
          <w:rPr>
            <w:noProof/>
            <w:webHidden/>
          </w:rPr>
          <w:t>25</w:t>
        </w:r>
        <w:r w:rsidRPr="00FC323B">
          <w:rPr>
            <w:noProof/>
            <w:webHidden/>
          </w:rPr>
          <w:fldChar w:fldCharType="end"/>
        </w:r>
      </w:hyperlink>
    </w:p>
    <w:p w:rsidR="00E800C3" w:rsidRPr="00FC323B" w:rsidRDefault="00243F22">
      <w:pPr>
        <w:pStyle w:val="23"/>
        <w:tabs>
          <w:tab w:val="right" w:leader="dot" w:pos="9911"/>
        </w:tabs>
        <w:rPr>
          <w:rFonts w:asciiTheme="minorHAnsi" w:eastAsiaTheme="minorEastAsia" w:hAnsiTheme="minorHAnsi" w:cstheme="minorBidi"/>
          <w:noProof/>
          <w:sz w:val="22"/>
          <w:szCs w:val="22"/>
          <w:lang w:eastAsia="ru-RU"/>
        </w:rPr>
      </w:pPr>
      <w:hyperlink w:anchor="_Toc146181236" w:history="1">
        <w:r w:rsidR="00E800C3" w:rsidRPr="00FC323B">
          <w:rPr>
            <w:rStyle w:val="a7"/>
            <w:noProof/>
            <w:lang w:eastAsia="ru-RU"/>
          </w:rPr>
          <w:t>Статья 10. Порядок применения градостроительных регламентов</w:t>
        </w:r>
        <w:r w:rsidR="00E800C3" w:rsidRPr="00FC323B">
          <w:rPr>
            <w:noProof/>
            <w:webHidden/>
          </w:rPr>
          <w:tab/>
        </w:r>
        <w:r w:rsidRPr="00FC323B">
          <w:rPr>
            <w:noProof/>
            <w:webHidden/>
          </w:rPr>
          <w:fldChar w:fldCharType="begin"/>
        </w:r>
        <w:r w:rsidR="00E800C3" w:rsidRPr="00FC323B">
          <w:rPr>
            <w:noProof/>
            <w:webHidden/>
          </w:rPr>
          <w:instrText xml:space="preserve"> PAGEREF _Toc146181236 \h </w:instrText>
        </w:r>
        <w:r w:rsidRPr="00FC323B">
          <w:rPr>
            <w:noProof/>
            <w:webHidden/>
          </w:rPr>
        </w:r>
        <w:r w:rsidRPr="00FC323B">
          <w:rPr>
            <w:noProof/>
            <w:webHidden/>
          </w:rPr>
          <w:fldChar w:fldCharType="separate"/>
        </w:r>
        <w:r w:rsidR="00647D65">
          <w:rPr>
            <w:noProof/>
            <w:webHidden/>
          </w:rPr>
          <w:t>25</w:t>
        </w:r>
        <w:r w:rsidRPr="00FC323B">
          <w:rPr>
            <w:noProof/>
            <w:webHidden/>
          </w:rPr>
          <w:fldChar w:fldCharType="end"/>
        </w:r>
      </w:hyperlink>
    </w:p>
    <w:p w:rsidR="00E800C3" w:rsidRPr="00FC323B" w:rsidRDefault="00243F22">
      <w:pPr>
        <w:pStyle w:val="23"/>
        <w:tabs>
          <w:tab w:val="right" w:leader="dot" w:pos="9911"/>
        </w:tabs>
        <w:rPr>
          <w:rFonts w:asciiTheme="minorHAnsi" w:eastAsiaTheme="minorEastAsia" w:hAnsiTheme="minorHAnsi" w:cstheme="minorBidi"/>
          <w:noProof/>
          <w:sz w:val="22"/>
          <w:szCs w:val="22"/>
          <w:lang w:eastAsia="ru-RU"/>
        </w:rPr>
      </w:pPr>
      <w:hyperlink w:anchor="_Toc146181237" w:history="1">
        <w:r w:rsidR="00E800C3" w:rsidRPr="00FC323B">
          <w:rPr>
            <w:rStyle w:val="a7"/>
            <w:noProof/>
            <w:lang w:eastAsia="ru-RU"/>
          </w:rPr>
          <w:t>Статья 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800C3" w:rsidRPr="00FC323B">
          <w:rPr>
            <w:noProof/>
            <w:webHidden/>
          </w:rPr>
          <w:tab/>
        </w:r>
        <w:r w:rsidRPr="00FC323B">
          <w:rPr>
            <w:noProof/>
            <w:webHidden/>
          </w:rPr>
          <w:fldChar w:fldCharType="begin"/>
        </w:r>
        <w:r w:rsidR="00E800C3" w:rsidRPr="00FC323B">
          <w:rPr>
            <w:noProof/>
            <w:webHidden/>
          </w:rPr>
          <w:instrText xml:space="preserve"> PAGEREF _Toc146181237 \h </w:instrText>
        </w:r>
        <w:r w:rsidRPr="00FC323B">
          <w:rPr>
            <w:noProof/>
            <w:webHidden/>
          </w:rPr>
        </w:r>
        <w:r w:rsidRPr="00FC323B">
          <w:rPr>
            <w:noProof/>
            <w:webHidden/>
          </w:rPr>
          <w:fldChar w:fldCharType="separate"/>
        </w:r>
        <w:r w:rsidR="00647D65">
          <w:rPr>
            <w:noProof/>
            <w:webHidden/>
          </w:rPr>
          <w:t>26</w:t>
        </w:r>
        <w:r w:rsidRPr="00FC323B">
          <w:rPr>
            <w:noProof/>
            <w:webHidden/>
          </w:rPr>
          <w:fldChar w:fldCharType="end"/>
        </w:r>
      </w:hyperlink>
    </w:p>
    <w:p w:rsidR="00E800C3" w:rsidRPr="00FC323B" w:rsidRDefault="00243F22">
      <w:pPr>
        <w:pStyle w:val="23"/>
        <w:tabs>
          <w:tab w:val="right" w:leader="dot" w:pos="9911"/>
        </w:tabs>
        <w:rPr>
          <w:rFonts w:asciiTheme="minorHAnsi" w:eastAsiaTheme="minorEastAsia" w:hAnsiTheme="minorHAnsi" w:cstheme="minorBidi"/>
          <w:noProof/>
          <w:sz w:val="22"/>
          <w:szCs w:val="22"/>
          <w:lang w:eastAsia="ru-RU"/>
        </w:rPr>
      </w:pPr>
      <w:hyperlink w:anchor="_Toc146181238" w:history="1">
        <w:r w:rsidR="00E800C3" w:rsidRPr="00FC323B">
          <w:rPr>
            <w:rStyle w:val="a7"/>
            <w:noProof/>
            <w:lang w:eastAsia="ru-RU"/>
          </w:rPr>
          <w:t>Статья 12. Архитектурно-градостроительный облик объекта капитального строительства</w:t>
        </w:r>
        <w:r w:rsidR="00E800C3" w:rsidRPr="00FC323B">
          <w:rPr>
            <w:noProof/>
            <w:webHidden/>
          </w:rPr>
          <w:tab/>
        </w:r>
        <w:r w:rsidRPr="00FC323B">
          <w:rPr>
            <w:noProof/>
            <w:webHidden/>
          </w:rPr>
          <w:fldChar w:fldCharType="begin"/>
        </w:r>
        <w:r w:rsidR="00E800C3" w:rsidRPr="00FC323B">
          <w:rPr>
            <w:noProof/>
            <w:webHidden/>
          </w:rPr>
          <w:instrText xml:space="preserve"> PAGEREF _Toc146181238 \h </w:instrText>
        </w:r>
        <w:r w:rsidRPr="00FC323B">
          <w:rPr>
            <w:noProof/>
            <w:webHidden/>
          </w:rPr>
        </w:r>
        <w:r w:rsidRPr="00FC323B">
          <w:rPr>
            <w:noProof/>
            <w:webHidden/>
          </w:rPr>
          <w:fldChar w:fldCharType="separate"/>
        </w:r>
        <w:r w:rsidR="00647D65">
          <w:rPr>
            <w:noProof/>
            <w:webHidden/>
          </w:rPr>
          <w:t>27</w:t>
        </w:r>
        <w:r w:rsidRPr="00FC323B">
          <w:rPr>
            <w:noProof/>
            <w:webHidden/>
          </w:rPr>
          <w:fldChar w:fldCharType="end"/>
        </w:r>
      </w:hyperlink>
    </w:p>
    <w:p w:rsidR="00E800C3" w:rsidRPr="00FC323B" w:rsidRDefault="00243F22">
      <w:pPr>
        <w:pStyle w:val="23"/>
        <w:tabs>
          <w:tab w:val="right" w:leader="dot" w:pos="9911"/>
        </w:tabs>
        <w:rPr>
          <w:rFonts w:asciiTheme="minorHAnsi" w:eastAsiaTheme="minorEastAsia" w:hAnsiTheme="minorHAnsi" w:cstheme="minorBidi"/>
          <w:noProof/>
          <w:sz w:val="22"/>
          <w:szCs w:val="22"/>
          <w:lang w:eastAsia="ru-RU"/>
        </w:rPr>
      </w:pPr>
      <w:hyperlink w:anchor="_Toc146181239" w:history="1">
        <w:r w:rsidR="00E800C3" w:rsidRPr="00FC323B">
          <w:rPr>
            <w:rStyle w:val="a7"/>
            <w:noProof/>
            <w:lang w:eastAsia="ru-RU"/>
          </w:rPr>
          <w:t>Статья 13. Градостроительные регламенты жилых зон</w:t>
        </w:r>
        <w:r w:rsidR="00E800C3" w:rsidRPr="00FC323B">
          <w:rPr>
            <w:noProof/>
            <w:webHidden/>
          </w:rPr>
          <w:tab/>
        </w:r>
        <w:r w:rsidRPr="00FC323B">
          <w:rPr>
            <w:noProof/>
            <w:webHidden/>
          </w:rPr>
          <w:fldChar w:fldCharType="begin"/>
        </w:r>
        <w:r w:rsidR="00E800C3" w:rsidRPr="00FC323B">
          <w:rPr>
            <w:noProof/>
            <w:webHidden/>
          </w:rPr>
          <w:instrText xml:space="preserve"> PAGEREF _Toc146181239 \h </w:instrText>
        </w:r>
        <w:r w:rsidRPr="00FC323B">
          <w:rPr>
            <w:noProof/>
            <w:webHidden/>
          </w:rPr>
        </w:r>
        <w:r w:rsidRPr="00FC323B">
          <w:rPr>
            <w:noProof/>
            <w:webHidden/>
          </w:rPr>
          <w:fldChar w:fldCharType="separate"/>
        </w:r>
        <w:r w:rsidR="00647D65">
          <w:rPr>
            <w:noProof/>
            <w:webHidden/>
          </w:rPr>
          <w:t>29</w:t>
        </w:r>
        <w:r w:rsidRPr="00FC323B">
          <w:rPr>
            <w:noProof/>
            <w:webHidden/>
          </w:rPr>
          <w:fldChar w:fldCharType="end"/>
        </w:r>
      </w:hyperlink>
    </w:p>
    <w:p w:rsidR="00E800C3" w:rsidRPr="00FC323B" w:rsidRDefault="00243F22">
      <w:pPr>
        <w:pStyle w:val="23"/>
        <w:tabs>
          <w:tab w:val="right" w:leader="dot" w:pos="9911"/>
        </w:tabs>
        <w:rPr>
          <w:rFonts w:asciiTheme="minorHAnsi" w:eastAsiaTheme="minorEastAsia" w:hAnsiTheme="minorHAnsi" w:cstheme="minorBidi"/>
          <w:noProof/>
          <w:sz w:val="22"/>
          <w:szCs w:val="22"/>
          <w:lang w:eastAsia="ru-RU"/>
        </w:rPr>
      </w:pPr>
      <w:hyperlink w:anchor="_Toc146181240" w:history="1">
        <w:r w:rsidR="00E800C3" w:rsidRPr="00FC323B">
          <w:rPr>
            <w:rStyle w:val="a7"/>
            <w:noProof/>
            <w:lang w:eastAsia="ru-RU"/>
          </w:rPr>
          <w:t>Статья 14. Градостроительные регламенты общественно-деловой зоны</w:t>
        </w:r>
        <w:r w:rsidR="00E800C3" w:rsidRPr="00FC323B">
          <w:rPr>
            <w:noProof/>
            <w:webHidden/>
          </w:rPr>
          <w:tab/>
        </w:r>
        <w:r w:rsidRPr="00FC323B">
          <w:rPr>
            <w:noProof/>
            <w:webHidden/>
          </w:rPr>
          <w:fldChar w:fldCharType="begin"/>
        </w:r>
        <w:r w:rsidR="00E800C3" w:rsidRPr="00FC323B">
          <w:rPr>
            <w:noProof/>
            <w:webHidden/>
          </w:rPr>
          <w:instrText xml:space="preserve"> PAGEREF _Toc146181240 \h </w:instrText>
        </w:r>
        <w:r w:rsidRPr="00FC323B">
          <w:rPr>
            <w:noProof/>
            <w:webHidden/>
          </w:rPr>
        </w:r>
        <w:r w:rsidRPr="00FC323B">
          <w:rPr>
            <w:noProof/>
            <w:webHidden/>
          </w:rPr>
          <w:fldChar w:fldCharType="separate"/>
        </w:r>
        <w:r w:rsidR="00647D65">
          <w:rPr>
            <w:noProof/>
            <w:webHidden/>
          </w:rPr>
          <w:t>34</w:t>
        </w:r>
        <w:r w:rsidRPr="00FC323B">
          <w:rPr>
            <w:noProof/>
            <w:webHidden/>
          </w:rPr>
          <w:fldChar w:fldCharType="end"/>
        </w:r>
      </w:hyperlink>
    </w:p>
    <w:p w:rsidR="00E800C3" w:rsidRPr="00FC323B" w:rsidRDefault="00243F22">
      <w:pPr>
        <w:pStyle w:val="23"/>
        <w:tabs>
          <w:tab w:val="right" w:leader="dot" w:pos="9911"/>
        </w:tabs>
        <w:rPr>
          <w:rFonts w:asciiTheme="minorHAnsi" w:eastAsiaTheme="minorEastAsia" w:hAnsiTheme="minorHAnsi" w:cstheme="minorBidi"/>
          <w:noProof/>
          <w:sz w:val="22"/>
          <w:szCs w:val="22"/>
          <w:lang w:eastAsia="ru-RU"/>
        </w:rPr>
      </w:pPr>
      <w:hyperlink w:anchor="_Toc146181241" w:history="1">
        <w:r w:rsidR="00E800C3" w:rsidRPr="00FC323B">
          <w:rPr>
            <w:rStyle w:val="a7"/>
            <w:noProof/>
            <w:lang w:eastAsia="ru-RU"/>
          </w:rPr>
          <w:t>Статья 15. Градостроительные регламенты производственной зоны</w:t>
        </w:r>
        <w:r w:rsidR="00E800C3" w:rsidRPr="00FC323B">
          <w:rPr>
            <w:noProof/>
            <w:webHidden/>
          </w:rPr>
          <w:tab/>
        </w:r>
        <w:r w:rsidRPr="00FC323B">
          <w:rPr>
            <w:noProof/>
            <w:webHidden/>
          </w:rPr>
          <w:fldChar w:fldCharType="begin"/>
        </w:r>
        <w:r w:rsidR="00E800C3" w:rsidRPr="00FC323B">
          <w:rPr>
            <w:noProof/>
            <w:webHidden/>
          </w:rPr>
          <w:instrText xml:space="preserve"> PAGEREF _Toc146181241 \h </w:instrText>
        </w:r>
        <w:r w:rsidRPr="00FC323B">
          <w:rPr>
            <w:noProof/>
            <w:webHidden/>
          </w:rPr>
        </w:r>
        <w:r w:rsidRPr="00FC323B">
          <w:rPr>
            <w:noProof/>
            <w:webHidden/>
          </w:rPr>
          <w:fldChar w:fldCharType="separate"/>
        </w:r>
        <w:r w:rsidR="00647D65">
          <w:rPr>
            <w:noProof/>
            <w:webHidden/>
          </w:rPr>
          <w:t>35</w:t>
        </w:r>
        <w:r w:rsidRPr="00FC323B">
          <w:rPr>
            <w:noProof/>
            <w:webHidden/>
          </w:rPr>
          <w:fldChar w:fldCharType="end"/>
        </w:r>
      </w:hyperlink>
    </w:p>
    <w:p w:rsidR="00E800C3" w:rsidRPr="00FC323B" w:rsidRDefault="00243F22">
      <w:pPr>
        <w:pStyle w:val="23"/>
        <w:tabs>
          <w:tab w:val="right" w:leader="dot" w:pos="9911"/>
        </w:tabs>
        <w:rPr>
          <w:rFonts w:asciiTheme="minorHAnsi" w:eastAsiaTheme="minorEastAsia" w:hAnsiTheme="minorHAnsi" w:cstheme="minorBidi"/>
          <w:noProof/>
          <w:sz w:val="22"/>
          <w:szCs w:val="22"/>
          <w:lang w:eastAsia="ru-RU"/>
        </w:rPr>
      </w:pPr>
      <w:hyperlink w:anchor="_Toc146181242" w:history="1">
        <w:r w:rsidR="00E800C3" w:rsidRPr="00FC323B">
          <w:rPr>
            <w:rStyle w:val="a7"/>
            <w:noProof/>
            <w:lang w:eastAsia="ru-RU"/>
          </w:rPr>
          <w:t>Статья 16. Градостроительные регламенты зон сельскохозяйственного использования</w:t>
        </w:r>
        <w:r w:rsidR="00E800C3" w:rsidRPr="00FC323B">
          <w:rPr>
            <w:noProof/>
            <w:webHidden/>
          </w:rPr>
          <w:tab/>
        </w:r>
        <w:r w:rsidRPr="00FC323B">
          <w:rPr>
            <w:noProof/>
            <w:webHidden/>
          </w:rPr>
          <w:fldChar w:fldCharType="begin"/>
        </w:r>
        <w:r w:rsidR="00E800C3" w:rsidRPr="00FC323B">
          <w:rPr>
            <w:noProof/>
            <w:webHidden/>
          </w:rPr>
          <w:instrText xml:space="preserve"> PAGEREF _Toc146181242 \h </w:instrText>
        </w:r>
        <w:r w:rsidRPr="00FC323B">
          <w:rPr>
            <w:noProof/>
            <w:webHidden/>
          </w:rPr>
        </w:r>
        <w:r w:rsidRPr="00FC323B">
          <w:rPr>
            <w:noProof/>
            <w:webHidden/>
          </w:rPr>
          <w:fldChar w:fldCharType="separate"/>
        </w:r>
        <w:r w:rsidR="00647D65">
          <w:rPr>
            <w:noProof/>
            <w:webHidden/>
          </w:rPr>
          <w:t>40</w:t>
        </w:r>
        <w:r w:rsidRPr="00FC323B">
          <w:rPr>
            <w:noProof/>
            <w:webHidden/>
          </w:rPr>
          <w:fldChar w:fldCharType="end"/>
        </w:r>
      </w:hyperlink>
    </w:p>
    <w:p w:rsidR="00E800C3" w:rsidRPr="00FC323B" w:rsidRDefault="00243F22">
      <w:pPr>
        <w:pStyle w:val="23"/>
        <w:tabs>
          <w:tab w:val="right" w:leader="dot" w:pos="9911"/>
        </w:tabs>
        <w:rPr>
          <w:rFonts w:asciiTheme="minorHAnsi" w:eastAsiaTheme="minorEastAsia" w:hAnsiTheme="minorHAnsi" w:cstheme="minorBidi"/>
          <w:noProof/>
          <w:sz w:val="22"/>
          <w:szCs w:val="22"/>
          <w:lang w:eastAsia="ru-RU"/>
        </w:rPr>
      </w:pPr>
      <w:hyperlink w:anchor="_Toc146181243" w:history="1">
        <w:r w:rsidR="00E800C3" w:rsidRPr="00FC323B">
          <w:rPr>
            <w:rStyle w:val="a7"/>
            <w:noProof/>
            <w:lang w:eastAsia="ru-RU"/>
          </w:rPr>
          <w:t>Статья 17. Градостроительные регламенты на территориях зоны рекреационного назначения</w:t>
        </w:r>
        <w:r w:rsidR="00E800C3" w:rsidRPr="00FC323B">
          <w:rPr>
            <w:noProof/>
            <w:webHidden/>
          </w:rPr>
          <w:tab/>
        </w:r>
        <w:r w:rsidRPr="00FC323B">
          <w:rPr>
            <w:noProof/>
            <w:webHidden/>
          </w:rPr>
          <w:fldChar w:fldCharType="begin"/>
        </w:r>
        <w:r w:rsidR="00E800C3" w:rsidRPr="00FC323B">
          <w:rPr>
            <w:noProof/>
            <w:webHidden/>
          </w:rPr>
          <w:instrText xml:space="preserve"> PAGEREF _Toc146181243 \h </w:instrText>
        </w:r>
        <w:r w:rsidRPr="00FC323B">
          <w:rPr>
            <w:noProof/>
            <w:webHidden/>
          </w:rPr>
        </w:r>
        <w:r w:rsidRPr="00FC323B">
          <w:rPr>
            <w:noProof/>
            <w:webHidden/>
          </w:rPr>
          <w:fldChar w:fldCharType="separate"/>
        </w:r>
        <w:r w:rsidR="00647D65">
          <w:rPr>
            <w:noProof/>
            <w:webHidden/>
          </w:rPr>
          <w:t>41</w:t>
        </w:r>
        <w:r w:rsidRPr="00FC323B">
          <w:rPr>
            <w:noProof/>
            <w:webHidden/>
          </w:rPr>
          <w:fldChar w:fldCharType="end"/>
        </w:r>
      </w:hyperlink>
    </w:p>
    <w:p w:rsidR="00E800C3" w:rsidRPr="00FC323B" w:rsidRDefault="00243F22">
      <w:pPr>
        <w:pStyle w:val="23"/>
        <w:tabs>
          <w:tab w:val="right" w:leader="dot" w:pos="9911"/>
        </w:tabs>
        <w:rPr>
          <w:rFonts w:asciiTheme="minorHAnsi" w:eastAsiaTheme="minorEastAsia" w:hAnsiTheme="minorHAnsi" w:cstheme="minorBidi"/>
          <w:noProof/>
          <w:sz w:val="22"/>
          <w:szCs w:val="22"/>
          <w:lang w:eastAsia="ru-RU"/>
        </w:rPr>
      </w:pPr>
      <w:hyperlink w:anchor="_Toc146181244" w:history="1">
        <w:r w:rsidR="00E800C3" w:rsidRPr="00FC323B">
          <w:rPr>
            <w:rStyle w:val="a7"/>
            <w:noProof/>
            <w:lang w:eastAsia="ru-RU"/>
          </w:rPr>
          <w:t>Статья 18. Градостроительные регламенты на территориях зон специального назначения</w:t>
        </w:r>
        <w:r w:rsidR="00E800C3" w:rsidRPr="00FC323B">
          <w:rPr>
            <w:noProof/>
            <w:webHidden/>
          </w:rPr>
          <w:tab/>
        </w:r>
        <w:r w:rsidRPr="00FC323B">
          <w:rPr>
            <w:noProof/>
            <w:webHidden/>
          </w:rPr>
          <w:fldChar w:fldCharType="begin"/>
        </w:r>
        <w:r w:rsidR="00E800C3" w:rsidRPr="00FC323B">
          <w:rPr>
            <w:noProof/>
            <w:webHidden/>
          </w:rPr>
          <w:instrText xml:space="preserve"> PAGEREF _Toc146181244 \h </w:instrText>
        </w:r>
        <w:r w:rsidRPr="00FC323B">
          <w:rPr>
            <w:noProof/>
            <w:webHidden/>
          </w:rPr>
        </w:r>
        <w:r w:rsidRPr="00FC323B">
          <w:rPr>
            <w:noProof/>
            <w:webHidden/>
          </w:rPr>
          <w:fldChar w:fldCharType="separate"/>
        </w:r>
        <w:r w:rsidR="00647D65">
          <w:rPr>
            <w:noProof/>
            <w:webHidden/>
          </w:rPr>
          <w:t>42</w:t>
        </w:r>
        <w:r w:rsidRPr="00FC323B">
          <w:rPr>
            <w:noProof/>
            <w:webHidden/>
          </w:rPr>
          <w:fldChar w:fldCharType="end"/>
        </w:r>
      </w:hyperlink>
    </w:p>
    <w:p w:rsidR="00C30536" w:rsidRPr="00FC323B" w:rsidRDefault="00243F22" w:rsidP="00197D1A">
      <w:pPr>
        <w:jc w:val="center"/>
        <w:outlineLvl w:val="1"/>
        <w:rPr>
          <w:b/>
          <w:bCs/>
          <w:caps/>
          <w:kern w:val="1"/>
          <w:sz w:val="28"/>
          <w:szCs w:val="28"/>
          <w:lang w:eastAsia="ru-RU"/>
        </w:rPr>
      </w:pPr>
      <w:r w:rsidRPr="00FC323B">
        <w:rPr>
          <w:rFonts w:ascii="Arial" w:hAnsi="Arial" w:cs="Arial"/>
        </w:rPr>
        <w:fldChar w:fldCharType="end"/>
      </w:r>
      <w:bookmarkStart w:id="4" w:name="_Toc395686523"/>
      <w:r w:rsidR="00C30536" w:rsidRPr="00FC323B">
        <w:rPr>
          <w:rFonts w:ascii="Arial" w:hAnsi="Arial" w:cs="Arial"/>
          <w:sz w:val="26"/>
          <w:szCs w:val="26"/>
          <w:lang w:eastAsia="ru-RU"/>
        </w:rPr>
        <w:br w:type="page"/>
      </w:r>
      <w:bookmarkStart w:id="5" w:name="_Toc146181221"/>
      <w:r w:rsidR="00C30536" w:rsidRPr="00FC323B">
        <w:rPr>
          <w:b/>
          <w:bCs/>
          <w:caps/>
          <w:kern w:val="1"/>
          <w:sz w:val="28"/>
          <w:szCs w:val="28"/>
          <w:lang w:eastAsia="ru-RU"/>
        </w:rPr>
        <w:lastRenderedPageBreak/>
        <w:t>Введение</w:t>
      </w:r>
      <w:bookmarkEnd w:id="5"/>
    </w:p>
    <w:p w:rsidR="00D106B7" w:rsidRPr="00FC323B" w:rsidRDefault="00D106B7" w:rsidP="00D106B7">
      <w:pPr>
        <w:jc w:val="center"/>
        <w:rPr>
          <w:caps/>
          <w:sz w:val="28"/>
          <w:szCs w:val="28"/>
          <w:lang w:eastAsia="ru-RU"/>
        </w:rPr>
      </w:pPr>
    </w:p>
    <w:p w:rsidR="00CD76D7" w:rsidRPr="00FC323B" w:rsidRDefault="00197D1A" w:rsidP="001673E9">
      <w:pPr>
        <w:autoSpaceDE w:val="0"/>
        <w:autoSpaceDN w:val="0"/>
        <w:adjustRightInd w:val="0"/>
        <w:spacing w:before="240" w:line="276" w:lineRule="auto"/>
        <w:ind w:firstLine="540"/>
        <w:jc w:val="both"/>
        <w:rPr>
          <w:lang w:eastAsia="ru-RU"/>
        </w:rPr>
      </w:pPr>
      <w:r w:rsidRPr="00FC323B">
        <w:tab/>
      </w:r>
      <w:r w:rsidR="00072071" w:rsidRPr="00FC323B">
        <w:t>Правилаземлепользования и застройки</w:t>
      </w:r>
      <w:r w:rsidR="00BE6A04" w:rsidRPr="00FC323B">
        <w:t xml:space="preserve"> муниципального образования </w:t>
      </w:r>
      <w:r w:rsidR="003E7CE9" w:rsidRPr="00FC323B">
        <w:t>Топчихин</w:t>
      </w:r>
      <w:r w:rsidR="00BE6A04" w:rsidRPr="00FC323B">
        <w:t>ский сельсовет Топчихинского района Алтайского края(далее- Правила)</w:t>
      </w:r>
      <w:r w:rsidR="00C30536" w:rsidRPr="00FC323B">
        <w:t>являются результатом град</w:t>
      </w:r>
      <w:r w:rsidR="00C30536" w:rsidRPr="00FC323B">
        <w:t>о</w:t>
      </w:r>
      <w:r w:rsidR="00C30536" w:rsidRPr="00FC323B">
        <w:t xml:space="preserve">строительного зонирования территории </w:t>
      </w:r>
      <w:r w:rsidR="003E7CE9" w:rsidRPr="00FC323B">
        <w:t>Топчихин</w:t>
      </w:r>
      <w:r w:rsidR="00073A4F" w:rsidRPr="00FC323B">
        <w:t>ского</w:t>
      </w:r>
      <w:r w:rsidR="00D106B7" w:rsidRPr="00FC323B">
        <w:t xml:space="preserve"> сельсовет</w:t>
      </w:r>
      <w:r w:rsidR="003E7CE9" w:rsidRPr="00FC323B">
        <w:t>а</w:t>
      </w:r>
      <w:r w:rsidR="00CD76D7" w:rsidRPr="00FC323B">
        <w:t>,</w:t>
      </w:r>
      <w:r w:rsidR="00CD76D7" w:rsidRPr="00FC323B">
        <w:rPr>
          <w:lang w:eastAsia="ru-RU"/>
        </w:rPr>
        <w:t xml:space="preserve"> которым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D76D7" w:rsidRPr="00FC323B" w:rsidRDefault="00CD76D7" w:rsidP="001673E9">
      <w:pPr>
        <w:spacing w:line="276" w:lineRule="auto"/>
        <w:ind w:firstLine="709"/>
        <w:jc w:val="both"/>
      </w:pPr>
      <w:bookmarkStart w:id="6" w:name="_Toc241240646"/>
      <w:bookmarkStart w:id="7" w:name="_Toc309126436"/>
      <w:r w:rsidRPr="00FC323B">
        <w:rPr>
          <w:color w:val="000000"/>
        </w:rPr>
        <w:t>Правила разработаны в соответствии с требованиями технических регламентов, схемой территориального планирования Топчихинского района Алтайского края Российской Федер</w:t>
      </w:r>
      <w:r w:rsidRPr="00FC323B">
        <w:rPr>
          <w:color w:val="000000"/>
        </w:rPr>
        <w:t>а</w:t>
      </w:r>
      <w:r w:rsidRPr="00FC323B">
        <w:rPr>
          <w:color w:val="000000"/>
        </w:rPr>
        <w:t xml:space="preserve">ции, генерального плана муниципального образования </w:t>
      </w:r>
      <w:r w:rsidR="003E7CE9" w:rsidRPr="00FC323B">
        <w:rPr>
          <w:color w:val="000000"/>
        </w:rPr>
        <w:t>Топчихин</w:t>
      </w:r>
      <w:r w:rsidRPr="00FC323B">
        <w:rPr>
          <w:color w:val="000000"/>
        </w:rPr>
        <w:t>ский сельсовет Топчихинского района Алтайского края.</w:t>
      </w:r>
      <w:r w:rsidR="00197D1A" w:rsidRPr="00FC323B">
        <w:tab/>
      </w:r>
    </w:p>
    <w:p w:rsidR="00072071" w:rsidRPr="00FC323B" w:rsidRDefault="00AA7152" w:rsidP="001673E9">
      <w:pPr>
        <w:spacing w:line="276" w:lineRule="auto"/>
        <w:ind w:firstLine="709"/>
        <w:jc w:val="both"/>
        <w:sectPr w:rsidR="00072071" w:rsidRPr="00FC323B" w:rsidSect="003A27B3">
          <w:footerReference w:type="default" r:id="rId9"/>
          <w:footerReference w:type="first" r:id="rId10"/>
          <w:pgSz w:w="11906" w:h="16838"/>
          <w:pgMar w:top="1134" w:right="851" w:bottom="993" w:left="1134" w:header="567" w:footer="567" w:gutter="0"/>
          <w:cols w:space="720"/>
          <w:titlePg/>
          <w:docGrid w:linePitch="360"/>
        </w:sectPr>
      </w:pPr>
      <w:r w:rsidRPr="00FC323B">
        <w:t>Система координат местная (МСК-22). Графические материалы выполнены с использ</w:t>
      </w:r>
      <w:r w:rsidRPr="00FC323B">
        <w:t>о</w:t>
      </w:r>
      <w:r w:rsidRPr="00FC323B">
        <w:t>ванием программного обеспечения ГИС MapInfo (версия 1</w:t>
      </w:r>
      <w:r w:rsidR="00072071" w:rsidRPr="00FC323B">
        <w:t>2</w:t>
      </w:r>
      <w:r w:rsidRPr="00FC323B">
        <w:t>.0).</w:t>
      </w:r>
    </w:p>
    <w:p w:rsidR="0027423E" w:rsidRPr="00FC323B" w:rsidRDefault="0027423E" w:rsidP="0027423E">
      <w:pPr>
        <w:spacing w:line="276" w:lineRule="auto"/>
        <w:jc w:val="center"/>
        <w:outlineLvl w:val="0"/>
        <w:rPr>
          <w:b/>
          <w:caps/>
          <w:lang w:eastAsia="ru-RU"/>
        </w:rPr>
      </w:pPr>
      <w:bookmarkStart w:id="8" w:name="_Toc146181222"/>
      <w:bookmarkEnd w:id="6"/>
      <w:bookmarkEnd w:id="7"/>
      <w:r w:rsidRPr="00FC323B">
        <w:rPr>
          <w:b/>
          <w:caps/>
          <w:lang w:eastAsia="ru-RU"/>
        </w:rPr>
        <w:lastRenderedPageBreak/>
        <w:t>Глава I. Порядок применения Правил и внесения в НИХ</w:t>
      </w:r>
      <w:bookmarkEnd w:id="8"/>
    </w:p>
    <w:p w:rsidR="0027423E" w:rsidRPr="00FC323B" w:rsidRDefault="0027423E" w:rsidP="0027423E">
      <w:pPr>
        <w:spacing w:line="276" w:lineRule="auto"/>
        <w:jc w:val="center"/>
        <w:outlineLvl w:val="0"/>
        <w:rPr>
          <w:b/>
          <w:caps/>
          <w:lang w:eastAsia="ru-RU"/>
        </w:rPr>
      </w:pPr>
      <w:bookmarkStart w:id="9" w:name="_Toc122329070"/>
      <w:bookmarkStart w:id="10" w:name="_Toc146181223"/>
      <w:r w:rsidRPr="00FC323B">
        <w:rPr>
          <w:b/>
          <w:caps/>
          <w:lang w:eastAsia="ru-RU"/>
        </w:rPr>
        <w:t>ИЗМЕНЕНИЙ</w:t>
      </w:r>
      <w:bookmarkEnd w:id="9"/>
      <w:bookmarkEnd w:id="10"/>
    </w:p>
    <w:p w:rsidR="0027423E" w:rsidRPr="00FC323B" w:rsidRDefault="0027423E" w:rsidP="0027423E">
      <w:pPr>
        <w:spacing w:line="276" w:lineRule="auto"/>
        <w:jc w:val="center"/>
        <w:outlineLvl w:val="0"/>
        <w:rPr>
          <w:b/>
          <w:lang w:eastAsia="ru-RU"/>
        </w:rPr>
      </w:pPr>
    </w:p>
    <w:p w:rsidR="0027423E" w:rsidRPr="00FC323B" w:rsidRDefault="0027423E" w:rsidP="0027423E">
      <w:pPr>
        <w:spacing w:line="276" w:lineRule="auto"/>
        <w:jc w:val="center"/>
        <w:outlineLvl w:val="1"/>
        <w:rPr>
          <w:b/>
          <w:lang w:eastAsia="ru-RU"/>
        </w:rPr>
      </w:pPr>
      <w:bookmarkStart w:id="11" w:name="_Toc122329071"/>
      <w:bookmarkStart w:id="12" w:name="_Toc146181224"/>
      <w:r w:rsidRPr="00FC323B">
        <w:rPr>
          <w:b/>
          <w:lang w:eastAsia="ru-RU"/>
        </w:rPr>
        <w:t>Статья 1. Регулирование землепользования и застройки органами местного</w:t>
      </w:r>
      <w:bookmarkEnd w:id="11"/>
      <w:bookmarkEnd w:id="12"/>
    </w:p>
    <w:p w:rsidR="0027423E" w:rsidRPr="00FC323B" w:rsidRDefault="0027423E" w:rsidP="0027423E">
      <w:pPr>
        <w:spacing w:line="276" w:lineRule="auto"/>
        <w:jc w:val="center"/>
        <w:outlineLvl w:val="1"/>
        <w:rPr>
          <w:b/>
          <w:lang w:eastAsia="ru-RU"/>
        </w:rPr>
      </w:pPr>
      <w:bookmarkStart w:id="13" w:name="_Toc122329072"/>
      <w:bookmarkStart w:id="14" w:name="_Toc146181225"/>
      <w:r w:rsidRPr="00FC323B">
        <w:rPr>
          <w:b/>
          <w:lang w:eastAsia="ru-RU"/>
        </w:rPr>
        <w:t>самоуправления</w:t>
      </w:r>
      <w:bookmarkEnd w:id="13"/>
      <w:bookmarkEnd w:id="14"/>
    </w:p>
    <w:p w:rsidR="0027423E" w:rsidRPr="00FC323B" w:rsidRDefault="0027423E" w:rsidP="0027423E">
      <w:pPr>
        <w:autoSpaceDE w:val="0"/>
        <w:autoSpaceDN w:val="0"/>
        <w:adjustRightInd w:val="0"/>
        <w:spacing w:line="276" w:lineRule="auto"/>
        <w:ind w:firstLine="540"/>
        <w:jc w:val="both"/>
        <w:rPr>
          <w:lang w:eastAsia="ru-RU"/>
        </w:rPr>
      </w:pPr>
      <w:r w:rsidRPr="00FC323B">
        <w:rPr>
          <w:b/>
          <w:lang w:eastAsia="ru-RU"/>
        </w:rPr>
        <w:t>1.</w:t>
      </w:r>
      <w:r w:rsidRPr="00FC323B">
        <w:rPr>
          <w:lang w:eastAsia="ru-RU"/>
        </w:rPr>
        <w:t xml:space="preserve"> Понятия, применяемые в настоящих Правилах, используются в значениях, установле</w:t>
      </w:r>
      <w:r w:rsidRPr="00FC323B">
        <w:rPr>
          <w:lang w:eastAsia="ru-RU"/>
        </w:rPr>
        <w:t>н</w:t>
      </w:r>
      <w:r w:rsidRPr="00FC323B">
        <w:rPr>
          <w:lang w:eastAsia="ru-RU"/>
        </w:rPr>
        <w:t>ных действующим законодательством Российской Федерации, статьей 1 Градостроительного кодекса РФ.</w:t>
      </w:r>
    </w:p>
    <w:p w:rsidR="0027423E" w:rsidRPr="00FC323B" w:rsidRDefault="0027423E" w:rsidP="0027423E">
      <w:pPr>
        <w:autoSpaceDE w:val="0"/>
        <w:autoSpaceDN w:val="0"/>
        <w:adjustRightInd w:val="0"/>
        <w:spacing w:line="276" w:lineRule="auto"/>
        <w:ind w:firstLine="540"/>
        <w:jc w:val="both"/>
        <w:rPr>
          <w:lang w:eastAsia="ru-RU"/>
        </w:rPr>
      </w:pPr>
      <w:r w:rsidRPr="00FC323B">
        <w:rPr>
          <w:lang w:eastAsia="ru-RU"/>
        </w:rPr>
        <w:t xml:space="preserve"> 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w:t>
      </w:r>
      <w:r w:rsidRPr="00FC323B">
        <w:rPr>
          <w:lang w:eastAsia="ru-RU"/>
        </w:rPr>
        <w:t>о</w:t>
      </w:r>
      <w:r w:rsidRPr="00FC323B">
        <w:rPr>
          <w:lang w:eastAsia="ru-RU"/>
        </w:rPr>
        <w:t>строительного зонирования, планировки территории, архитектурно-строительного проектир</w:t>
      </w:r>
      <w:r w:rsidRPr="00FC323B">
        <w:rPr>
          <w:lang w:eastAsia="ru-RU"/>
        </w:rPr>
        <w:t>о</w:t>
      </w:r>
      <w:r w:rsidRPr="00FC323B">
        <w:rPr>
          <w:lang w:eastAsia="ru-RU"/>
        </w:rPr>
        <w:t>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w:t>
      </w:r>
      <w:r w:rsidRPr="00FC323B">
        <w:rPr>
          <w:lang w:eastAsia="ru-RU"/>
        </w:rPr>
        <w:t>а</w:t>
      </w:r>
      <w:r w:rsidRPr="00FC323B">
        <w:rPr>
          <w:lang w:eastAsia="ru-RU"/>
        </w:rPr>
        <w:t>гоустройства;</w:t>
      </w:r>
    </w:p>
    <w:p w:rsidR="0027423E" w:rsidRPr="00FC323B" w:rsidRDefault="0027423E" w:rsidP="0027423E">
      <w:pPr>
        <w:autoSpaceDE w:val="0"/>
        <w:autoSpaceDN w:val="0"/>
        <w:adjustRightInd w:val="0"/>
        <w:spacing w:line="276" w:lineRule="auto"/>
        <w:ind w:firstLine="540"/>
        <w:jc w:val="both"/>
        <w:rPr>
          <w:lang w:eastAsia="ru-RU"/>
        </w:rPr>
      </w:pPr>
      <w:r w:rsidRPr="00FC323B">
        <w:rPr>
          <w:lang w:eastAsia="ru-RU"/>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w:t>
      </w:r>
      <w:r w:rsidRPr="00FC323B">
        <w:rPr>
          <w:lang w:eastAsia="ru-RU"/>
        </w:rPr>
        <w:t>е</w:t>
      </w:r>
      <w:r w:rsidRPr="00FC323B">
        <w:rPr>
          <w:lang w:eastAsia="ru-RU"/>
        </w:rPr>
        <w:t>рального значения, объектов регионального значения, объектов местного значения;</w:t>
      </w:r>
    </w:p>
    <w:p w:rsidR="0027423E" w:rsidRPr="00FC323B" w:rsidRDefault="0027423E" w:rsidP="0027423E">
      <w:pPr>
        <w:autoSpaceDE w:val="0"/>
        <w:autoSpaceDN w:val="0"/>
        <w:adjustRightInd w:val="0"/>
        <w:spacing w:line="276" w:lineRule="auto"/>
        <w:ind w:firstLine="540"/>
        <w:jc w:val="both"/>
        <w:rPr>
          <w:lang w:eastAsia="ru-RU"/>
        </w:rPr>
      </w:pPr>
      <w:r w:rsidRPr="00FC323B">
        <w:rPr>
          <w:lang w:eastAsia="ru-RU"/>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w:t>
      </w:r>
      <w:r w:rsidRPr="00FC323B">
        <w:rPr>
          <w:lang w:eastAsia="ru-RU"/>
        </w:rPr>
        <w:t>е</w:t>
      </w:r>
      <w:r w:rsidRPr="00FC323B">
        <w:rPr>
          <w:lang w:eastAsia="ru-RU"/>
        </w:rPr>
        <w:t>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w:t>
      </w:r>
      <w:r w:rsidRPr="00FC323B">
        <w:rPr>
          <w:lang w:eastAsia="ru-RU"/>
        </w:rPr>
        <w:t>я</w:t>
      </w:r>
      <w:r w:rsidRPr="00FC323B">
        <w:rPr>
          <w:lang w:eastAsia="ru-RU"/>
        </w:rPr>
        <w:t>щего и будущего поколений;</w:t>
      </w:r>
    </w:p>
    <w:p w:rsidR="0027423E" w:rsidRPr="00FC323B" w:rsidRDefault="0027423E" w:rsidP="0027423E">
      <w:pPr>
        <w:autoSpaceDE w:val="0"/>
        <w:autoSpaceDN w:val="0"/>
        <w:adjustRightInd w:val="0"/>
        <w:spacing w:line="276" w:lineRule="auto"/>
        <w:ind w:firstLine="540"/>
        <w:jc w:val="both"/>
        <w:rPr>
          <w:lang w:eastAsia="ru-RU"/>
        </w:rPr>
      </w:pPr>
      <w:r w:rsidRPr="00FC323B">
        <w:rPr>
          <w:lang w:eastAsia="ru-RU"/>
        </w:rP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w:t>
      </w:r>
      <w:r w:rsidRPr="00FC323B">
        <w:rPr>
          <w:lang w:eastAsia="ru-RU"/>
        </w:rPr>
        <w:t>ь</w:t>
      </w:r>
      <w:r w:rsidRPr="00FC323B">
        <w:rPr>
          <w:lang w:eastAsia="ru-RU"/>
        </w:rPr>
        <w:t xml:space="preserve">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1" w:history="1">
        <w:r w:rsidRPr="00FC323B">
          <w:rPr>
            <w:lang w:eastAsia="ru-RU"/>
          </w:rPr>
          <w:t>законодательством</w:t>
        </w:r>
      </w:hyperlink>
      <w:r w:rsidRPr="00FC323B">
        <w:rPr>
          <w:lang w:eastAsia="ru-RU"/>
        </w:rPr>
        <w:t xml:space="preserve"> Российской Федерации;</w:t>
      </w:r>
    </w:p>
    <w:p w:rsidR="0027423E" w:rsidRPr="00FC323B" w:rsidRDefault="0027423E" w:rsidP="0027423E">
      <w:pPr>
        <w:autoSpaceDE w:val="0"/>
        <w:autoSpaceDN w:val="0"/>
        <w:adjustRightInd w:val="0"/>
        <w:spacing w:line="276" w:lineRule="auto"/>
        <w:ind w:firstLine="540"/>
        <w:jc w:val="both"/>
        <w:rPr>
          <w:lang w:eastAsia="ru-RU"/>
        </w:rPr>
      </w:pPr>
      <w:r w:rsidRPr="00FC323B">
        <w:rPr>
          <w:lang w:eastAsia="ru-RU"/>
        </w:rPr>
        <w:t>5) функциональные зоны - зоны, для которых документами территориального планиров</w:t>
      </w:r>
      <w:r w:rsidRPr="00FC323B">
        <w:rPr>
          <w:lang w:eastAsia="ru-RU"/>
        </w:rPr>
        <w:t>а</w:t>
      </w:r>
      <w:r w:rsidRPr="00FC323B">
        <w:rPr>
          <w:lang w:eastAsia="ru-RU"/>
        </w:rPr>
        <w:t>ния определены границы и функциональное назначение;</w:t>
      </w:r>
    </w:p>
    <w:p w:rsidR="0027423E" w:rsidRPr="00FC323B" w:rsidRDefault="0027423E" w:rsidP="0027423E">
      <w:pPr>
        <w:autoSpaceDE w:val="0"/>
        <w:autoSpaceDN w:val="0"/>
        <w:adjustRightInd w:val="0"/>
        <w:spacing w:line="276" w:lineRule="auto"/>
        <w:ind w:firstLine="540"/>
        <w:jc w:val="both"/>
        <w:rPr>
          <w:lang w:eastAsia="ru-RU"/>
        </w:rPr>
      </w:pPr>
      <w:r w:rsidRPr="00FC323B">
        <w:rPr>
          <w:lang w:eastAsia="ru-RU"/>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27423E" w:rsidRPr="00FC323B" w:rsidRDefault="0027423E" w:rsidP="0027423E">
      <w:pPr>
        <w:autoSpaceDE w:val="0"/>
        <w:autoSpaceDN w:val="0"/>
        <w:adjustRightInd w:val="0"/>
        <w:spacing w:line="276" w:lineRule="auto"/>
        <w:ind w:firstLine="540"/>
        <w:jc w:val="both"/>
        <w:rPr>
          <w:lang w:eastAsia="ru-RU"/>
        </w:rPr>
      </w:pPr>
      <w:r w:rsidRPr="00FC323B">
        <w:rPr>
          <w:lang w:eastAsia="ru-RU"/>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27423E" w:rsidRPr="00FC323B" w:rsidRDefault="0027423E" w:rsidP="0027423E">
      <w:pPr>
        <w:autoSpaceDE w:val="0"/>
        <w:autoSpaceDN w:val="0"/>
        <w:adjustRightInd w:val="0"/>
        <w:spacing w:line="276" w:lineRule="auto"/>
        <w:ind w:firstLine="540"/>
        <w:jc w:val="both"/>
        <w:rPr>
          <w:lang w:eastAsia="ru-RU"/>
        </w:rPr>
      </w:pPr>
      <w:r w:rsidRPr="00FC323B">
        <w:rPr>
          <w:lang w:eastAsia="ru-RU"/>
        </w:rPr>
        <w:t>8)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w:t>
      </w:r>
      <w:r w:rsidRPr="00FC323B">
        <w:rPr>
          <w:lang w:eastAsia="ru-RU"/>
        </w:rPr>
        <w:t>а</w:t>
      </w:r>
      <w:r w:rsidRPr="00FC323B">
        <w:rPr>
          <w:lang w:eastAsia="ru-RU"/>
        </w:rPr>
        <w:t>стройки и последующей эксплуатации объектов капитального строительства, предельные (м</w:t>
      </w:r>
      <w:r w:rsidRPr="00FC323B">
        <w:rPr>
          <w:lang w:eastAsia="ru-RU"/>
        </w:rPr>
        <w:t>и</w:t>
      </w:r>
      <w:r w:rsidRPr="00FC323B">
        <w:rPr>
          <w:lang w:eastAsia="ru-RU"/>
        </w:rPr>
        <w:t>нимальные и (или) максимальные) размеры земельных участков и предельные параметры ра</w:t>
      </w:r>
      <w:r w:rsidRPr="00FC323B">
        <w:rPr>
          <w:lang w:eastAsia="ru-RU"/>
        </w:rPr>
        <w:t>з</w:t>
      </w:r>
      <w:r w:rsidRPr="00FC323B">
        <w:rPr>
          <w:lang w:eastAsia="ru-RU"/>
        </w:rPr>
        <w:t>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w:t>
      </w:r>
      <w:r w:rsidRPr="00FC323B">
        <w:rPr>
          <w:lang w:eastAsia="ru-RU"/>
        </w:rPr>
        <w:t>и</w:t>
      </w:r>
      <w:r w:rsidRPr="00FC323B">
        <w:rPr>
          <w:lang w:eastAsia="ru-RU"/>
        </w:rPr>
        <w:t>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w:t>
      </w:r>
      <w:r w:rsidRPr="00FC323B">
        <w:rPr>
          <w:lang w:eastAsia="ru-RU"/>
        </w:rPr>
        <w:t>и</w:t>
      </w:r>
      <w:r w:rsidRPr="00FC323B">
        <w:rPr>
          <w:lang w:eastAsia="ru-RU"/>
        </w:rPr>
        <w:lastRenderedPageBreak/>
        <w:t>альной инфраструктур и расчетные показатели максимально допустимого уровня территор</w:t>
      </w:r>
      <w:r w:rsidRPr="00FC323B">
        <w:rPr>
          <w:lang w:eastAsia="ru-RU"/>
        </w:rPr>
        <w:t>и</w:t>
      </w:r>
      <w:r w:rsidRPr="00FC323B">
        <w:rPr>
          <w:lang w:eastAsia="ru-RU"/>
        </w:rPr>
        <w:t>альной доступности указанных объектов для населения;</w:t>
      </w:r>
    </w:p>
    <w:p w:rsidR="0027423E" w:rsidRPr="00FC323B" w:rsidRDefault="0027423E" w:rsidP="0027423E">
      <w:pPr>
        <w:autoSpaceDE w:val="0"/>
        <w:autoSpaceDN w:val="0"/>
        <w:adjustRightInd w:val="0"/>
        <w:spacing w:line="276" w:lineRule="auto"/>
        <w:ind w:firstLine="540"/>
        <w:jc w:val="both"/>
        <w:rPr>
          <w:lang w:eastAsia="ru-RU"/>
        </w:rPr>
      </w:pPr>
      <w:r w:rsidRPr="00FC323B">
        <w:rPr>
          <w:lang w:eastAsia="ru-RU"/>
        </w:rPr>
        <w:t>9) объект капитального строительства - здание, строение, сооружение, объекты, стро</w:t>
      </w:r>
      <w:r w:rsidRPr="00FC323B">
        <w:rPr>
          <w:lang w:eastAsia="ru-RU"/>
        </w:rPr>
        <w:t>и</w:t>
      </w:r>
      <w:r w:rsidRPr="00FC323B">
        <w:rPr>
          <w:lang w:eastAsia="ru-RU"/>
        </w:rPr>
        <w:t>тельство которых не завершено (далее - объекты незавершенного строительства), за исключ</w:t>
      </w:r>
      <w:r w:rsidRPr="00FC323B">
        <w:rPr>
          <w:lang w:eastAsia="ru-RU"/>
        </w:rPr>
        <w:t>е</w:t>
      </w:r>
      <w:r w:rsidRPr="00FC323B">
        <w:rPr>
          <w:lang w:eastAsia="ru-RU"/>
        </w:rPr>
        <w:t>нием некапитальных строений, сооружений и неотделимых улучшений земельного участка (з</w:t>
      </w:r>
      <w:r w:rsidRPr="00FC323B">
        <w:rPr>
          <w:lang w:eastAsia="ru-RU"/>
        </w:rPr>
        <w:t>а</w:t>
      </w:r>
      <w:r w:rsidRPr="00FC323B">
        <w:rPr>
          <w:lang w:eastAsia="ru-RU"/>
        </w:rPr>
        <w:t>мощение, покрытие и другие);</w:t>
      </w:r>
    </w:p>
    <w:p w:rsidR="0027423E" w:rsidRPr="00FC323B" w:rsidRDefault="0027423E" w:rsidP="00DD558B">
      <w:pPr>
        <w:autoSpaceDE w:val="0"/>
        <w:autoSpaceDN w:val="0"/>
        <w:adjustRightInd w:val="0"/>
        <w:spacing w:line="276" w:lineRule="auto"/>
        <w:ind w:firstLine="540"/>
        <w:jc w:val="both"/>
        <w:rPr>
          <w:lang w:eastAsia="ru-RU"/>
        </w:rPr>
      </w:pPr>
      <w:r w:rsidRPr="00FC323B">
        <w:rPr>
          <w:lang w:eastAsia="ru-RU"/>
        </w:rPr>
        <w:t>10)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7423E" w:rsidRPr="00FC323B" w:rsidRDefault="0027423E" w:rsidP="0027423E">
      <w:pPr>
        <w:autoSpaceDE w:val="0"/>
        <w:autoSpaceDN w:val="0"/>
        <w:adjustRightInd w:val="0"/>
        <w:spacing w:line="276" w:lineRule="auto"/>
        <w:ind w:firstLine="540"/>
        <w:jc w:val="both"/>
        <w:rPr>
          <w:lang w:eastAsia="ru-RU"/>
        </w:rPr>
      </w:pPr>
      <w:r w:rsidRPr="00FC323B">
        <w:rPr>
          <w:lang w:eastAsia="ru-RU"/>
        </w:rP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27423E" w:rsidRPr="00FC323B" w:rsidRDefault="0027423E" w:rsidP="0027423E">
      <w:pPr>
        <w:autoSpaceDE w:val="0"/>
        <w:autoSpaceDN w:val="0"/>
        <w:adjustRightInd w:val="0"/>
        <w:spacing w:line="276" w:lineRule="auto"/>
        <w:ind w:firstLine="540"/>
        <w:jc w:val="both"/>
        <w:rPr>
          <w:lang w:eastAsia="ru-RU"/>
        </w:rPr>
      </w:pPr>
      <w:r w:rsidRPr="00FC323B">
        <w:rPr>
          <w:lang w:eastAsia="ru-RU"/>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w:t>
      </w:r>
      <w:r w:rsidRPr="00FC323B">
        <w:rPr>
          <w:lang w:eastAsia="ru-RU"/>
        </w:rPr>
        <w:t>о</w:t>
      </w:r>
      <w:r w:rsidRPr="00FC323B">
        <w:rPr>
          <w:lang w:eastAsia="ru-RU"/>
        </w:rPr>
        <w:t>сы водных объектов общего пользования, скверы, бульвары);</w:t>
      </w:r>
    </w:p>
    <w:p w:rsidR="0027423E" w:rsidRPr="00FC323B" w:rsidRDefault="0027423E" w:rsidP="0027423E">
      <w:pPr>
        <w:autoSpaceDE w:val="0"/>
        <w:autoSpaceDN w:val="0"/>
        <w:adjustRightInd w:val="0"/>
        <w:spacing w:line="276" w:lineRule="auto"/>
        <w:ind w:firstLine="540"/>
        <w:jc w:val="both"/>
        <w:rPr>
          <w:lang w:eastAsia="ru-RU"/>
        </w:rPr>
      </w:pPr>
      <w:r w:rsidRPr="00FC323B">
        <w:rPr>
          <w:lang w:eastAsia="ru-RU"/>
        </w:rPr>
        <w:t>13) строительство - создание зданий, строений, сооружений (в том числе на месте снос</w:t>
      </w:r>
      <w:r w:rsidRPr="00FC323B">
        <w:rPr>
          <w:lang w:eastAsia="ru-RU"/>
        </w:rPr>
        <w:t>и</w:t>
      </w:r>
      <w:r w:rsidRPr="00FC323B">
        <w:rPr>
          <w:lang w:eastAsia="ru-RU"/>
        </w:rPr>
        <w:t>мых объектов капитального строительства);</w:t>
      </w:r>
    </w:p>
    <w:p w:rsidR="0027423E" w:rsidRPr="00FC323B" w:rsidRDefault="0027423E" w:rsidP="0027423E">
      <w:pPr>
        <w:autoSpaceDE w:val="0"/>
        <w:autoSpaceDN w:val="0"/>
        <w:adjustRightInd w:val="0"/>
        <w:spacing w:line="276" w:lineRule="auto"/>
        <w:ind w:firstLine="540"/>
        <w:jc w:val="both"/>
        <w:rPr>
          <w:lang w:eastAsia="ru-RU"/>
        </w:rPr>
      </w:pPr>
      <w:r w:rsidRPr="00FC323B">
        <w:rPr>
          <w:lang w:eastAsia="ru-RU"/>
        </w:rPr>
        <w:t>14) реконструкция объектов капитального строительства (за исключением линейных об</w:t>
      </w:r>
      <w:r w:rsidRPr="00FC323B">
        <w:rPr>
          <w:lang w:eastAsia="ru-RU"/>
        </w:rPr>
        <w:t>ъ</w:t>
      </w:r>
      <w:r w:rsidRPr="00FC323B">
        <w:rPr>
          <w:lang w:eastAsia="ru-RU"/>
        </w:rPr>
        <w:t>ектов) - изменение параметров объекта капитального строительства, его частей (высоты, кол</w:t>
      </w:r>
      <w:r w:rsidRPr="00FC323B">
        <w:rPr>
          <w:lang w:eastAsia="ru-RU"/>
        </w:rPr>
        <w:t>и</w:t>
      </w:r>
      <w:r w:rsidRPr="00FC323B">
        <w:rPr>
          <w:lang w:eastAsia="ru-RU"/>
        </w:rPr>
        <w:t>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w:t>
      </w:r>
      <w:r w:rsidRPr="00FC323B">
        <w:rPr>
          <w:lang w:eastAsia="ru-RU"/>
        </w:rPr>
        <w:t>н</w:t>
      </w:r>
      <w:r w:rsidRPr="00FC323B">
        <w:rPr>
          <w:lang w:eastAsia="ru-RU"/>
        </w:rPr>
        <w:t>тов таких конструкций на аналогичные или иные улучшающие показатели таких конструкций элементы и (или) восстановления указанных элементов.</w:t>
      </w:r>
    </w:p>
    <w:p w:rsidR="0027423E" w:rsidRPr="00FC323B" w:rsidRDefault="0027423E" w:rsidP="0027423E">
      <w:pPr>
        <w:widowControl w:val="0"/>
        <w:spacing w:line="276" w:lineRule="auto"/>
        <w:ind w:firstLine="709"/>
        <w:jc w:val="both"/>
      </w:pPr>
      <w:r w:rsidRPr="00FC323B">
        <w:t>Иные термины, употребляемые в настоящих Правилах, применяются в значениях, и</w:t>
      </w:r>
      <w:r w:rsidRPr="00FC323B">
        <w:t>с</w:t>
      </w:r>
      <w:r w:rsidRPr="00FC323B">
        <w:t>пользуемых в Градостроительном кодексе Российской Федерации, федеральном и краевом з</w:t>
      </w:r>
      <w:r w:rsidRPr="00FC323B">
        <w:t>а</w:t>
      </w:r>
      <w:r w:rsidRPr="00FC323B">
        <w:t>конодательстве, а также в нормативных правовых актах органов местного самоуправления.</w:t>
      </w:r>
    </w:p>
    <w:p w:rsidR="0027423E" w:rsidRPr="00FC323B" w:rsidRDefault="0027423E" w:rsidP="0027423E">
      <w:pPr>
        <w:spacing w:line="276" w:lineRule="auto"/>
        <w:ind w:firstLine="709"/>
        <w:jc w:val="both"/>
        <w:rPr>
          <w:lang w:eastAsia="ru-RU"/>
        </w:rPr>
      </w:pP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2. Целями Правил являются:</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 создание условий для устойчивого развития территории Топчихинского сельсовета, с</w:t>
      </w:r>
      <w:r w:rsidRPr="00FC323B">
        <w:rPr>
          <w:lang w:eastAsia="ru-RU"/>
        </w:rPr>
        <w:t>о</w:t>
      </w:r>
      <w:r w:rsidRPr="00FC323B">
        <w:rPr>
          <w:lang w:eastAsia="ru-RU"/>
        </w:rPr>
        <w:t>хранения окружающей среды и объектов культурного наследия;</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 создание условий для планировки территории Топчихинского сельсовета;</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w:t>
      </w:r>
      <w:r w:rsidRPr="00FC323B">
        <w:rPr>
          <w:lang w:eastAsia="ru-RU"/>
        </w:rPr>
        <w:t>о</w:t>
      </w:r>
      <w:r w:rsidRPr="00FC323B">
        <w:rPr>
          <w:lang w:eastAsia="ru-RU"/>
        </w:rPr>
        <w:t>лее эффективного в рамках, установленных Правилами требований и ограничений, использов</w:t>
      </w:r>
      <w:r w:rsidRPr="00FC323B">
        <w:rPr>
          <w:lang w:eastAsia="ru-RU"/>
        </w:rPr>
        <w:t>а</w:t>
      </w:r>
      <w:r w:rsidRPr="00FC323B">
        <w:rPr>
          <w:lang w:eastAsia="ru-RU"/>
        </w:rPr>
        <w:t>ния земельных участков и объектов капитального строительства;</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 создание условий для привлечения инвестиций, в том числе путем предоставления во</w:t>
      </w:r>
      <w:r w:rsidRPr="00FC323B">
        <w:rPr>
          <w:lang w:eastAsia="ru-RU"/>
        </w:rPr>
        <w:t>з</w:t>
      </w:r>
      <w:r w:rsidRPr="00FC323B">
        <w:rPr>
          <w:lang w:eastAsia="ru-RU"/>
        </w:rPr>
        <w:t>можности выбора наиболее эффективных видов разрешённого использования земельных учас</w:t>
      </w:r>
      <w:r w:rsidRPr="00FC323B">
        <w:rPr>
          <w:lang w:eastAsia="ru-RU"/>
        </w:rPr>
        <w:t>т</w:t>
      </w:r>
      <w:r w:rsidRPr="00FC323B">
        <w:rPr>
          <w:lang w:eastAsia="ru-RU"/>
        </w:rPr>
        <w:t>ков и объектов капитального строительства.</w:t>
      </w:r>
    </w:p>
    <w:p w:rsidR="0027423E" w:rsidRPr="00FC323B" w:rsidRDefault="0027423E" w:rsidP="0027423E">
      <w:pPr>
        <w:widowControl w:val="0"/>
        <w:autoSpaceDE w:val="0"/>
        <w:autoSpaceDN w:val="0"/>
        <w:adjustRightInd w:val="0"/>
        <w:spacing w:line="276" w:lineRule="auto"/>
        <w:ind w:firstLine="709"/>
        <w:jc w:val="both"/>
        <w:rPr>
          <w:lang w:eastAsia="ru-RU"/>
        </w:rPr>
      </w:pPr>
      <w:bookmarkStart w:id="15" w:name="_Toc241240648"/>
      <w:bookmarkStart w:id="16" w:name="_Toc309126438"/>
      <w:r w:rsidRPr="00FC323B">
        <w:rPr>
          <w:lang w:eastAsia="ru-RU"/>
        </w:rPr>
        <w:t>3. Область применения Правил</w:t>
      </w:r>
      <w:bookmarkEnd w:id="15"/>
      <w:bookmarkEnd w:id="16"/>
      <w:r w:rsidRPr="00FC323B">
        <w:rPr>
          <w:lang w:eastAsia="ru-RU"/>
        </w:rPr>
        <w:t>:</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 Правила распространяются на все расположенные на территории Топчихинского сел</w:t>
      </w:r>
      <w:r w:rsidRPr="00FC323B">
        <w:rPr>
          <w:lang w:eastAsia="ru-RU"/>
        </w:rPr>
        <w:t>ь</w:t>
      </w:r>
      <w:r w:rsidRPr="00FC323B">
        <w:rPr>
          <w:lang w:eastAsia="ru-RU"/>
        </w:rPr>
        <w:t>совета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w:t>
      </w:r>
      <w:r w:rsidRPr="00FC323B">
        <w:rPr>
          <w:lang w:eastAsia="ru-RU"/>
        </w:rPr>
        <w:t>а</w:t>
      </w:r>
      <w:r w:rsidRPr="00FC323B">
        <w:rPr>
          <w:lang w:eastAsia="ru-RU"/>
        </w:rPr>
        <w:t>ния Правил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4. Настоящие Правила применяются:</w:t>
      </w:r>
    </w:p>
    <w:p w:rsidR="00C579A4" w:rsidRPr="00FC323B" w:rsidRDefault="00C579A4" w:rsidP="00C579A4">
      <w:pPr>
        <w:pStyle w:val="af5"/>
        <w:keepNext/>
        <w:keepLines/>
        <w:spacing w:after="0"/>
        <w:ind w:left="0" w:firstLine="567"/>
        <w:jc w:val="both"/>
        <w:rPr>
          <w:color w:val="000000"/>
          <w:szCs w:val="28"/>
        </w:rPr>
      </w:pPr>
      <w:r w:rsidRPr="00FC323B">
        <w:rPr>
          <w:color w:val="000000"/>
          <w:szCs w:val="28"/>
        </w:rPr>
        <w:lastRenderedPageBreak/>
        <w:t>1) предоставлении разрешения на условно разрешенный вид использования земельного участка или объекта капитального строительства;</w:t>
      </w:r>
    </w:p>
    <w:p w:rsidR="00C579A4" w:rsidRPr="00FC323B" w:rsidRDefault="00C579A4" w:rsidP="00C579A4">
      <w:pPr>
        <w:pStyle w:val="af5"/>
        <w:keepNext/>
        <w:keepLines/>
        <w:spacing w:after="0"/>
        <w:ind w:left="0" w:firstLine="567"/>
        <w:jc w:val="both"/>
        <w:rPr>
          <w:color w:val="000000"/>
          <w:szCs w:val="28"/>
        </w:rPr>
      </w:pPr>
      <w:r w:rsidRPr="00FC323B">
        <w:rPr>
          <w:color w:val="000000"/>
          <w:szCs w:val="28"/>
        </w:rPr>
        <w:t>2)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579A4" w:rsidRPr="00FC323B" w:rsidRDefault="00C579A4" w:rsidP="00C579A4">
      <w:pPr>
        <w:pStyle w:val="af5"/>
        <w:keepNext/>
        <w:keepLines/>
        <w:spacing w:after="0"/>
        <w:ind w:left="0" w:firstLine="567"/>
        <w:jc w:val="both"/>
        <w:rPr>
          <w:color w:val="000000"/>
          <w:szCs w:val="28"/>
        </w:rPr>
      </w:pPr>
      <w:r w:rsidRPr="00FC323B">
        <w:rPr>
          <w:color w:val="000000"/>
          <w:szCs w:val="28"/>
        </w:rPr>
        <w:t>3) организации и проведении публичных слушаний по вопросам землепользования и з</w:t>
      </w:r>
      <w:r w:rsidRPr="00FC323B">
        <w:rPr>
          <w:color w:val="000000"/>
          <w:szCs w:val="28"/>
        </w:rPr>
        <w:t>а</w:t>
      </w:r>
      <w:r w:rsidRPr="00FC323B">
        <w:rPr>
          <w:color w:val="000000"/>
          <w:szCs w:val="28"/>
        </w:rPr>
        <w:t>стройки;</w:t>
      </w:r>
    </w:p>
    <w:p w:rsidR="00C579A4" w:rsidRPr="00FC323B" w:rsidRDefault="00C579A4" w:rsidP="00C579A4">
      <w:pPr>
        <w:pStyle w:val="af5"/>
        <w:keepNext/>
        <w:keepLines/>
        <w:spacing w:after="0"/>
        <w:ind w:left="0" w:firstLine="567"/>
        <w:jc w:val="both"/>
        <w:rPr>
          <w:color w:val="000000"/>
          <w:szCs w:val="28"/>
        </w:rPr>
      </w:pPr>
      <w:r w:rsidRPr="00FC323B">
        <w:rPr>
          <w:color w:val="000000"/>
          <w:szCs w:val="28"/>
        </w:rPr>
        <w:t>4) выдаче разрешений на строительство, разрешений на ввод объекта в эксплуатацию;</w:t>
      </w:r>
    </w:p>
    <w:p w:rsidR="00C579A4" w:rsidRPr="00FC323B" w:rsidRDefault="00C579A4" w:rsidP="00C579A4">
      <w:pPr>
        <w:pStyle w:val="af5"/>
        <w:keepNext/>
        <w:keepLines/>
        <w:spacing w:after="0"/>
        <w:ind w:left="0" w:firstLine="567"/>
        <w:jc w:val="both"/>
        <w:rPr>
          <w:color w:val="000000"/>
          <w:szCs w:val="28"/>
        </w:rPr>
      </w:pPr>
      <w:r w:rsidRPr="00FC323B">
        <w:rPr>
          <w:color w:val="000000"/>
          <w:szCs w:val="28"/>
        </w:rPr>
        <w:t>5) подготовке документации по планировке территории;</w:t>
      </w:r>
    </w:p>
    <w:p w:rsidR="00C579A4" w:rsidRPr="00FC323B" w:rsidRDefault="00C579A4" w:rsidP="00C579A4">
      <w:pPr>
        <w:ind w:firstLine="567"/>
        <w:jc w:val="both"/>
        <w:rPr>
          <w:color w:val="000000"/>
        </w:rPr>
      </w:pPr>
      <w:r w:rsidRPr="00FC323B">
        <w:rPr>
          <w:color w:val="000000"/>
          <w:szCs w:val="28"/>
        </w:rPr>
        <w:t>6)</w:t>
      </w:r>
      <w:r w:rsidR="008A6B20">
        <w:rPr>
          <w:color w:val="000000"/>
        </w:rPr>
        <w:t xml:space="preserve"> подготовке </w:t>
      </w:r>
      <w:r w:rsidRPr="00FC323B">
        <w:rPr>
          <w:color w:val="000000"/>
        </w:rPr>
        <w:t>градостроительных планов земельных участков;</w:t>
      </w:r>
    </w:p>
    <w:p w:rsidR="00C579A4" w:rsidRPr="00FC323B" w:rsidRDefault="00C579A4" w:rsidP="00C579A4">
      <w:pPr>
        <w:ind w:firstLine="567"/>
        <w:jc w:val="both"/>
        <w:rPr>
          <w:color w:val="000000"/>
        </w:rPr>
      </w:pPr>
      <w:r w:rsidRPr="00FC323B">
        <w:rPr>
          <w:color w:val="000000"/>
        </w:rPr>
        <w:t>7) рассмотрении в комиссии по землепользованию и застройки, в суде вопросов о прав</w:t>
      </w:r>
      <w:r w:rsidRPr="00FC323B">
        <w:rPr>
          <w:color w:val="000000"/>
        </w:rPr>
        <w:t>о</w:t>
      </w:r>
      <w:r w:rsidRPr="00FC323B">
        <w:rPr>
          <w:color w:val="000000"/>
        </w:rPr>
        <w:t>мерности использования земельных участков и объектов капитального строительства;</w:t>
      </w:r>
    </w:p>
    <w:p w:rsidR="00C579A4" w:rsidRPr="00FC323B" w:rsidRDefault="00C579A4" w:rsidP="00C579A4">
      <w:pPr>
        <w:ind w:firstLine="567"/>
        <w:jc w:val="both"/>
        <w:rPr>
          <w:color w:val="000000"/>
        </w:rPr>
      </w:pPr>
      <w:r w:rsidRPr="00FC323B">
        <w:rPr>
          <w:color w:val="000000"/>
        </w:rPr>
        <w:t>8) осуществлении контроля за использованием земель, объектов капитального строител</w:t>
      </w:r>
      <w:r w:rsidRPr="00FC323B">
        <w:rPr>
          <w:color w:val="000000"/>
        </w:rPr>
        <w:t>ь</w:t>
      </w:r>
      <w:r w:rsidRPr="00FC323B">
        <w:rPr>
          <w:color w:val="000000"/>
        </w:rPr>
        <w:t>ства;</w:t>
      </w:r>
    </w:p>
    <w:p w:rsidR="00C579A4" w:rsidRPr="00FC323B" w:rsidRDefault="00C579A4" w:rsidP="00C579A4">
      <w:pPr>
        <w:ind w:firstLine="567"/>
        <w:jc w:val="both"/>
        <w:rPr>
          <w:color w:val="000000"/>
        </w:rPr>
      </w:pPr>
      <w:r w:rsidRPr="00FC323B">
        <w:rPr>
          <w:color w:val="000000"/>
        </w:rPr>
        <w:t>9) образовании земельных участков,</w:t>
      </w:r>
      <w:r w:rsidR="008A6B20">
        <w:rPr>
          <w:color w:val="000000"/>
        </w:rPr>
        <w:t xml:space="preserve"> подготовке и утверждении схемы расположения з</w:t>
      </w:r>
      <w:r w:rsidR="008A6B20">
        <w:rPr>
          <w:color w:val="000000"/>
        </w:rPr>
        <w:t>е</w:t>
      </w:r>
      <w:r w:rsidR="008A6B20">
        <w:rPr>
          <w:color w:val="000000"/>
        </w:rPr>
        <w:t xml:space="preserve">мельного участка на кадастровом плане территории, </w:t>
      </w:r>
      <w:r w:rsidR="008A6B20" w:rsidRPr="00FC323B">
        <w:rPr>
          <w:color w:val="000000"/>
        </w:rPr>
        <w:t>подготовке</w:t>
      </w:r>
      <w:r w:rsidRPr="00FC323B">
        <w:rPr>
          <w:color w:val="000000"/>
        </w:rPr>
        <w:t xml:space="preserve"> документов для государстве</w:t>
      </w:r>
      <w:r w:rsidRPr="00FC323B">
        <w:rPr>
          <w:color w:val="000000"/>
        </w:rPr>
        <w:t>н</w:t>
      </w:r>
      <w:r w:rsidRPr="00FC323B">
        <w:rPr>
          <w:color w:val="000000"/>
        </w:rPr>
        <w:t>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C579A4" w:rsidRPr="00FC323B" w:rsidRDefault="00C579A4" w:rsidP="00C579A4">
      <w:pPr>
        <w:pStyle w:val="af5"/>
        <w:keepNext/>
        <w:keepLines/>
        <w:spacing w:after="0"/>
        <w:ind w:left="0" w:firstLine="567"/>
        <w:jc w:val="both"/>
        <w:rPr>
          <w:color w:val="000000"/>
        </w:rPr>
      </w:pPr>
      <w:r w:rsidRPr="00FC323B">
        <w:rPr>
          <w:color w:val="000000"/>
        </w:rPr>
        <w:t>10) внесении изменений в настоящие Правила;</w:t>
      </w:r>
    </w:p>
    <w:p w:rsidR="0027423E" w:rsidRPr="00FC323B" w:rsidRDefault="00C579A4" w:rsidP="00C579A4">
      <w:pPr>
        <w:keepNext/>
        <w:keepLines/>
        <w:ind w:firstLine="567"/>
        <w:jc w:val="both"/>
        <w:rPr>
          <w:b/>
          <w:color w:val="000000"/>
          <w:sz w:val="28"/>
          <w:szCs w:val="28"/>
        </w:rPr>
      </w:pPr>
      <w:r w:rsidRPr="00FC323B">
        <w:rPr>
          <w:color w:val="000000"/>
        </w:rPr>
        <w:t xml:space="preserve">11) иных </w:t>
      </w:r>
      <w:r w:rsidR="008A6B20">
        <w:rPr>
          <w:color w:val="000000"/>
        </w:rPr>
        <w:t>случаях, предусмотренных федеральным, региональным законодательством и муниципальными правовыми актами.</w:t>
      </w:r>
    </w:p>
    <w:p w:rsidR="00DD558B" w:rsidRPr="00DD558B" w:rsidRDefault="00DD558B" w:rsidP="0027423E">
      <w:pPr>
        <w:widowControl w:val="0"/>
        <w:autoSpaceDE w:val="0"/>
        <w:autoSpaceDN w:val="0"/>
        <w:adjustRightInd w:val="0"/>
        <w:spacing w:line="276" w:lineRule="auto"/>
        <w:ind w:firstLine="709"/>
        <w:jc w:val="both"/>
        <w:rPr>
          <w:sz w:val="16"/>
          <w:szCs w:val="16"/>
          <w:lang w:eastAsia="ru-RU"/>
        </w:rPr>
      </w:pP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5. Полномочия органов местного самоуправления Топчихинского сельсовета Топчихи</w:t>
      </w:r>
      <w:r w:rsidRPr="00FC323B">
        <w:rPr>
          <w:lang w:eastAsia="ru-RU"/>
        </w:rPr>
        <w:t>н</w:t>
      </w:r>
      <w:r w:rsidRPr="00FC323B">
        <w:rPr>
          <w:lang w:eastAsia="ru-RU"/>
        </w:rPr>
        <w:t>ского района Алтайского края в сфере регулирования землепользования и застройки устанавл</w:t>
      </w:r>
      <w:r w:rsidRPr="00FC323B">
        <w:rPr>
          <w:lang w:eastAsia="ru-RU"/>
        </w:rPr>
        <w:t>и</w:t>
      </w:r>
      <w:r w:rsidRPr="00FC323B">
        <w:rPr>
          <w:lang w:eastAsia="ru-RU"/>
        </w:rPr>
        <w:t>ваются Уставом, Соглашением, заключенным между Администрацией Топчихинского района Алтайского края и Администрацией  сельсовета о передаче осуществления части полномочий по решению вопросов местного значения за счет межбюджетных трансфертов, предоставля</w:t>
      </w:r>
      <w:r w:rsidRPr="00FC323B">
        <w:rPr>
          <w:lang w:eastAsia="ru-RU"/>
        </w:rPr>
        <w:t>е</w:t>
      </w:r>
      <w:r w:rsidRPr="00FC323B">
        <w:rPr>
          <w:lang w:eastAsia="ru-RU"/>
        </w:rPr>
        <w:t>мых из бюджета муниципального образования Топчихинский район в бюджет муниципального образования Топчихинский сельсовет в соответствии с Бюджетным кодексом Российской Ф</w:t>
      </w:r>
      <w:r w:rsidRPr="00FC323B">
        <w:rPr>
          <w:lang w:eastAsia="ru-RU"/>
        </w:rPr>
        <w:t>е</w:t>
      </w:r>
      <w:r w:rsidRPr="00FC323B">
        <w:rPr>
          <w:lang w:eastAsia="ru-RU"/>
        </w:rPr>
        <w:t xml:space="preserve">дерации, Градостроительным кодексом Российской Федерации, </w:t>
      </w:r>
      <w:bookmarkStart w:id="17" w:name="_Toc241240651"/>
      <w:bookmarkStart w:id="18" w:name="_Toc309126441"/>
      <w:r w:rsidRPr="00FC323B">
        <w:rPr>
          <w:lang w:eastAsia="ru-RU"/>
        </w:rPr>
        <w:t>Федеральный закон от 06.10.2003 N 131-ФЗ «Об общих принципах организации местного самоуправления в Росси</w:t>
      </w:r>
      <w:r w:rsidRPr="00FC323B">
        <w:rPr>
          <w:lang w:eastAsia="ru-RU"/>
        </w:rPr>
        <w:t>й</w:t>
      </w:r>
      <w:r w:rsidRPr="00FC323B">
        <w:rPr>
          <w:lang w:eastAsia="ru-RU"/>
        </w:rPr>
        <w:t>ской Федерации».</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6. Комиссия по землепользованию и застройке</w:t>
      </w:r>
      <w:bookmarkEnd w:id="17"/>
      <w:bookmarkEnd w:id="18"/>
      <w:r w:rsidRPr="00FC323B">
        <w:rPr>
          <w:lang w:eastAsia="ru-RU"/>
        </w:rPr>
        <w:t>:</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Состав и порядок деятельности комиссии по подготовке проекта Правил (далее - коми</w:t>
      </w:r>
      <w:r w:rsidRPr="00FC323B">
        <w:rPr>
          <w:lang w:eastAsia="ru-RU"/>
        </w:rPr>
        <w:t>с</w:t>
      </w:r>
      <w:r w:rsidRPr="00FC323B">
        <w:rPr>
          <w:lang w:eastAsia="ru-RU"/>
        </w:rPr>
        <w:t xml:space="preserve">сия) утверждаются главой </w:t>
      </w:r>
      <w:r w:rsidR="00B97C73" w:rsidRPr="00FC323B">
        <w:rPr>
          <w:lang w:eastAsia="ru-RU"/>
        </w:rPr>
        <w:t>А</w:t>
      </w:r>
      <w:r w:rsidRPr="00FC323B">
        <w:rPr>
          <w:lang w:eastAsia="ru-RU"/>
        </w:rPr>
        <w:t xml:space="preserve">дминистрации </w:t>
      </w:r>
      <w:r w:rsidR="00B97C73" w:rsidRPr="00FC323B">
        <w:rPr>
          <w:lang w:eastAsia="ru-RU"/>
        </w:rPr>
        <w:t xml:space="preserve">сельсовета </w:t>
      </w:r>
      <w:r w:rsidRPr="00FC323B">
        <w:rPr>
          <w:lang w:eastAsia="ru-RU"/>
        </w:rPr>
        <w:t>одновременно с принятием решения о подготовке проекта правил землепользования и застройки.</w:t>
      </w:r>
    </w:p>
    <w:p w:rsidR="0027423E" w:rsidRPr="00FC323B" w:rsidRDefault="0027423E" w:rsidP="0027423E">
      <w:pPr>
        <w:pStyle w:val="formattext"/>
        <w:shd w:val="clear" w:color="auto" w:fill="FFFFFF"/>
        <w:spacing w:before="0" w:beforeAutospacing="0" w:after="0" w:afterAutospacing="0" w:line="276" w:lineRule="auto"/>
        <w:ind w:firstLine="480"/>
        <w:jc w:val="both"/>
        <w:textAlignment w:val="baseline"/>
      </w:pPr>
      <w:bookmarkStart w:id="19" w:name="_Toc309126450"/>
      <w:bookmarkStart w:id="20" w:name="_Toc225570349"/>
      <w:r w:rsidRPr="00FC323B">
        <w:t>В состав комиссии входят представители:</w:t>
      </w:r>
    </w:p>
    <w:p w:rsidR="0027423E" w:rsidRPr="00FC323B" w:rsidRDefault="0027423E" w:rsidP="0027423E">
      <w:pPr>
        <w:pStyle w:val="formattext"/>
        <w:shd w:val="clear" w:color="auto" w:fill="FFFFFF"/>
        <w:spacing w:before="0" w:beforeAutospacing="0" w:after="0" w:afterAutospacing="0" w:line="276" w:lineRule="auto"/>
        <w:ind w:firstLine="480"/>
        <w:jc w:val="both"/>
        <w:textAlignment w:val="baseline"/>
      </w:pPr>
      <w:r w:rsidRPr="00FC323B">
        <w:t>1) представительного органа муниципального образования;</w:t>
      </w:r>
    </w:p>
    <w:p w:rsidR="0027423E" w:rsidRPr="00FC323B" w:rsidRDefault="0027423E" w:rsidP="0027423E">
      <w:pPr>
        <w:pStyle w:val="formattext"/>
        <w:shd w:val="clear" w:color="auto" w:fill="FFFFFF"/>
        <w:spacing w:before="0" w:beforeAutospacing="0" w:after="0" w:afterAutospacing="0" w:line="276" w:lineRule="auto"/>
        <w:ind w:firstLine="480"/>
        <w:jc w:val="both"/>
        <w:textAlignment w:val="baseline"/>
      </w:pPr>
      <w:r w:rsidRPr="00FC323B">
        <w:t>2) уполномоченных органов местного самоуправления в сферах архитектуры и град</w:t>
      </w:r>
      <w:r w:rsidRPr="00FC323B">
        <w:t>о</w:t>
      </w:r>
      <w:r w:rsidRPr="00FC323B">
        <w:t>строительства, землеустройства, имущественных отношений;</w:t>
      </w:r>
    </w:p>
    <w:p w:rsidR="0027423E" w:rsidRPr="00FC323B" w:rsidRDefault="0027423E" w:rsidP="0027423E">
      <w:pPr>
        <w:pStyle w:val="formattext"/>
        <w:shd w:val="clear" w:color="auto" w:fill="FFFFFF"/>
        <w:spacing w:before="0" w:beforeAutospacing="0" w:after="0" w:afterAutospacing="0" w:line="276" w:lineRule="auto"/>
        <w:ind w:firstLine="480"/>
        <w:jc w:val="both"/>
        <w:textAlignment w:val="baseline"/>
      </w:pPr>
      <w:r w:rsidRPr="00FC323B">
        <w:t>В состав комиссии могут входить представители Законодательного Собрания Алтайского края, органов государственного надзора, общественных объединений граждан, ассоциаций (союзов) индивидуальных предпринимателей и (или) коммерческих организаций.</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Руководство деятельностью комиссии осуществляется председателем комиссии, кот</w:t>
      </w:r>
      <w:r w:rsidRPr="00FC323B">
        <w:rPr>
          <w:lang w:eastAsia="ru-RU"/>
        </w:rPr>
        <w:t>о</w:t>
      </w:r>
      <w:r w:rsidRPr="00FC323B">
        <w:rPr>
          <w:lang w:eastAsia="ru-RU"/>
        </w:rPr>
        <w:t>рый назначается главой сельсовета.</w:t>
      </w:r>
      <w:bookmarkEnd w:id="19"/>
      <w:bookmarkEnd w:id="20"/>
    </w:p>
    <w:p w:rsidR="0027423E" w:rsidRPr="00FC323B" w:rsidRDefault="0027423E" w:rsidP="0027423E">
      <w:pPr>
        <w:pStyle w:val="2"/>
        <w:tabs>
          <w:tab w:val="clear" w:pos="576"/>
        </w:tabs>
        <w:spacing w:after="240" w:line="276" w:lineRule="auto"/>
        <w:ind w:left="0" w:firstLine="709"/>
        <w:jc w:val="both"/>
        <w:rPr>
          <w:rFonts w:ascii="Times New Roman" w:hAnsi="Times New Roman" w:cs="Times New Roman"/>
          <w:i w:val="0"/>
          <w:sz w:val="24"/>
          <w:szCs w:val="24"/>
          <w:lang w:eastAsia="ru-RU"/>
        </w:rPr>
      </w:pPr>
      <w:bookmarkStart w:id="21" w:name="_Toc122329073"/>
      <w:bookmarkStart w:id="22" w:name="_Toc146181226"/>
      <w:r w:rsidRPr="00FC323B">
        <w:rPr>
          <w:rFonts w:ascii="Times New Roman" w:hAnsi="Times New Roman" w:cs="Times New Roman"/>
          <w:i w:val="0"/>
          <w:sz w:val="24"/>
          <w:szCs w:val="24"/>
          <w:lang w:eastAsia="ru-RU"/>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bookmarkEnd w:id="21"/>
      <w:bookmarkEnd w:id="22"/>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1.Изменение видов разрешенного использования земельных участков и объектов кап</w:t>
      </w:r>
      <w:r w:rsidRPr="00FC323B">
        <w:rPr>
          <w:lang w:eastAsia="ru-RU"/>
        </w:rPr>
        <w:t>и</w:t>
      </w:r>
      <w:r w:rsidRPr="00FC323B">
        <w:rPr>
          <w:lang w:eastAsia="ru-RU"/>
        </w:rPr>
        <w:lastRenderedPageBreak/>
        <w:t>тального строительства физическими и юридическими лицами осуществляется в соответствии со статьей 37 Градостроительного кодекса РФ.</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Разрешенное использование земельных участков и объектов капитального строительства может быть следующих видов:</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1) основные виды разрешенного использования;</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2) условно разрешенные виды использования;</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w:t>
      </w:r>
      <w:r w:rsidRPr="00FC323B">
        <w:rPr>
          <w:lang w:eastAsia="ru-RU"/>
        </w:rPr>
        <w:t>з</w:t>
      </w:r>
      <w:r w:rsidRPr="00FC323B">
        <w:rPr>
          <w:lang w:eastAsia="ru-RU"/>
        </w:rPr>
        <w:t>решенным видам использования и осуществляемые совместно с ними.</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w:t>
      </w:r>
      <w:r w:rsidRPr="00FC323B">
        <w:rPr>
          <w:lang w:eastAsia="ru-RU"/>
        </w:rPr>
        <w:t>и</w:t>
      </w:r>
      <w:r w:rsidRPr="00FC323B">
        <w:rPr>
          <w:lang w:eastAsia="ru-RU"/>
        </w:rPr>
        <w:t>ториальной зоне, в отношении которой устанавливается градостроительный регламент.</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w:t>
      </w:r>
      <w:r w:rsidRPr="00FC323B">
        <w:rPr>
          <w:lang w:eastAsia="ru-RU"/>
        </w:rPr>
        <w:t>т</w:t>
      </w:r>
      <w:r w:rsidRPr="00FC323B">
        <w:rPr>
          <w:lang w:eastAsia="ru-RU"/>
        </w:rPr>
        <w:t>вии с градостроительным регламентом при условии соблюдения требований технических ре</w:t>
      </w:r>
      <w:r w:rsidRPr="00FC323B">
        <w:rPr>
          <w:lang w:eastAsia="ru-RU"/>
        </w:rPr>
        <w:t>г</w:t>
      </w:r>
      <w:r w:rsidRPr="00FC323B">
        <w:rPr>
          <w:lang w:eastAsia="ru-RU"/>
        </w:rPr>
        <w:t>ламентов.</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w:t>
      </w:r>
      <w:r w:rsidRPr="00FC323B">
        <w:rPr>
          <w:lang w:eastAsia="ru-RU"/>
        </w:rPr>
        <w:t>а</w:t>
      </w:r>
      <w:r w:rsidRPr="00FC323B">
        <w:rPr>
          <w:lang w:eastAsia="ru-RU"/>
        </w:rPr>
        <w:t>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w:t>
      </w:r>
      <w:r w:rsidRPr="00FC323B">
        <w:rPr>
          <w:lang w:eastAsia="ru-RU"/>
        </w:rPr>
        <w:t>и</w:t>
      </w:r>
      <w:r w:rsidRPr="00FC323B">
        <w:rPr>
          <w:lang w:eastAsia="ru-RU"/>
        </w:rPr>
        <w:t>пальных унитарных предприятий, выбираются самостоятельно без дополнительных разреш</w:t>
      </w:r>
      <w:r w:rsidRPr="00FC323B">
        <w:rPr>
          <w:lang w:eastAsia="ru-RU"/>
        </w:rPr>
        <w:t>е</w:t>
      </w:r>
      <w:r w:rsidRPr="00FC323B">
        <w:rPr>
          <w:lang w:eastAsia="ru-RU"/>
        </w:rPr>
        <w:t>ний и согласования.</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FC323B">
        <w:rPr>
          <w:lang w:eastAsia="ru-RU"/>
        </w:rPr>
        <w:t>о</w:t>
      </w:r>
      <w:r w:rsidRPr="00FC323B">
        <w:rPr>
          <w:lang w:eastAsia="ru-RU"/>
        </w:rPr>
        <w:t>строительных регламентов не распространяется или для которых градостроительные регламе</w:t>
      </w:r>
      <w:r w:rsidRPr="00FC323B">
        <w:rPr>
          <w:lang w:eastAsia="ru-RU"/>
        </w:rPr>
        <w:t>н</w:t>
      </w:r>
      <w:r w:rsidRPr="00FC323B">
        <w:rPr>
          <w:lang w:eastAsia="ru-RU"/>
        </w:rPr>
        <w:t>ты не устанавливаются, на другой вид такого использования принимаются в соответствии с ф</w:t>
      </w:r>
      <w:r w:rsidRPr="00FC323B">
        <w:rPr>
          <w:lang w:eastAsia="ru-RU"/>
        </w:rPr>
        <w:t>е</w:t>
      </w:r>
      <w:r w:rsidRPr="00FC323B">
        <w:rPr>
          <w:lang w:eastAsia="ru-RU"/>
        </w:rPr>
        <w:t>деральными законами.</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w:t>
      </w:r>
      <w:r w:rsidRPr="00FC323B">
        <w:rPr>
          <w:lang w:eastAsia="ru-RU"/>
        </w:rPr>
        <w:t>и</w:t>
      </w:r>
      <w:r w:rsidRPr="00FC323B">
        <w:rPr>
          <w:lang w:eastAsia="ru-RU"/>
        </w:rPr>
        <w:t>тального строительства либо об отказе в предоставлении такого разрешения.</w:t>
      </w:r>
    </w:p>
    <w:p w:rsidR="0027423E" w:rsidRPr="00FC323B" w:rsidRDefault="0027423E" w:rsidP="0027423E">
      <w:pPr>
        <w:pStyle w:val="2"/>
        <w:tabs>
          <w:tab w:val="clear" w:pos="576"/>
        </w:tabs>
        <w:spacing w:after="240" w:line="276" w:lineRule="auto"/>
        <w:ind w:left="0" w:firstLine="709"/>
        <w:jc w:val="both"/>
        <w:rPr>
          <w:rFonts w:ascii="Times New Roman" w:hAnsi="Times New Roman" w:cs="Times New Roman"/>
          <w:i w:val="0"/>
          <w:sz w:val="24"/>
          <w:szCs w:val="24"/>
          <w:lang w:eastAsia="ru-RU"/>
        </w:rPr>
      </w:pPr>
      <w:bookmarkStart w:id="23" w:name="_Toc122329074"/>
      <w:bookmarkStart w:id="24" w:name="_Toc146181227"/>
      <w:r w:rsidRPr="00FC323B">
        <w:rPr>
          <w:rFonts w:ascii="Times New Roman" w:hAnsi="Times New Roman" w:cs="Times New Roman"/>
          <w:i w:val="0"/>
          <w:sz w:val="24"/>
          <w:szCs w:val="24"/>
          <w:lang w:eastAsia="ru-RU"/>
        </w:rPr>
        <w:t>Статья 3. Подготовка документации по планировке территории органами местного самоуправления Топчихинского района</w:t>
      </w:r>
      <w:bookmarkEnd w:id="23"/>
      <w:bookmarkEnd w:id="24"/>
    </w:p>
    <w:p w:rsidR="0027423E" w:rsidRPr="00FC323B" w:rsidRDefault="00363DB2" w:rsidP="0027423E">
      <w:pPr>
        <w:spacing w:line="276" w:lineRule="auto"/>
        <w:ind w:firstLine="567"/>
        <w:jc w:val="both"/>
      </w:pPr>
      <w:r w:rsidRPr="00FC323B">
        <w:t xml:space="preserve">1. </w:t>
      </w:r>
      <w:r w:rsidR="0027423E" w:rsidRPr="00FC323B">
        <w:t>Подготовка документации по планировке территории осуществляется в соответствии с требованиями статей 45, 46 Градостроительного кодекса РФ, настоящими Правилами,  требов</w:t>
      </w:r>
      <w:r w:rsidR="0027423E" w:rsidRPr="00FC323B">
        <w:t>а</w:t>
      </w:r>
      <w:r w:rsidR="0027423E" w:rsidRPr="00FC323B">
        <w:t>ниями технических регламентов, нормативов градостроительного проектирования, градостро</w:t>
      </w:r>
      <w:r w:rsidR="0027423E" w:rsidRPr="00FC323B">
        <w:t>и</w:t>
      </w:r>
      <w:r w:rsidR="0027423E" w:rsidRPr="00FC323B">
        <w:t>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w:t>
      </w:r>
      <w:r w:rsidR="0027423E" w:rsidRPr="00FC323B">
        <w:t>ь</w:t>
      </w:r>
      <w:r w:rsidR="0027423E" w:rsidRPr="00FC323B">
        <w:t>туры) народов Российской Федерации, границ территорий вновь выявленных объектов кул</w:t>
      </w:r>
      <w:r w:rsidR="0027423E" w:rsidRPr="00FC323B">
        <w:t>ь</w:t>
      </w:r>
      <w:r w:rsidR="0027423E" w:rsidRPr="00FC323B">
        <w:t>турного наследия, границ зон с особыми условиями использования территорий.</w:t>
      </w:r>
    </w:p>
    <w:p w:rsidR="0027423E" w:rsidRPr="00FC323B" w:rsidRDefault="00363DB2" w:rsidP="0027423E">
      <w:pPr>
        <w:spacing w:line="276" w:lineRule="auto"/>
        <w:ind w:firstLine="567"/>
        <w:jc w:val="both"/>
        <w:rPr>
          <w:lang w:eastAsia="ru-RU"/>
        </w:rPr>
      </w:pPr>
      <w:r w:rsidRPr="00FC323B">
        <w:rPr>
          <w:lang w:eastAsia="ru-RU"/>
        </w:rPr>
        <w:lastRenderedPageBreak/>
        <w:t xml:space="preserve">2. </w:t>
      </w:r>
      <w:r w:rsidR="0027423E" w:rsidRPr="00FC323B">
        <w:rPr>
          <w:lang w:eastAsia="ru-RU"/>
        </w:rPr>
        <w:t>Подготовка проекта планировки осуществляется с учетом положений о территориал</w:t>
      </w:r>
      <w:r w:rsidR="0027423E" w:rsidRPr="00FC323B">
        <w:rPr>
          <w:lang w:eastAsia="ru-RU"/>
        </w:rPr>
        <w:t>ь</w:t>
      </w:r>
      <w:r w:rsidR="0027423E" w:rsidRPr="00FC323B">
        <w:rPr>
          <w:lang w:eastAsia="ru-RU"/>
        </w:rPr>
        <w:t>ном планировании, с учетом требований технических регламентов, сведений Единого госуда</w:t>
      </w:r>
      <w:r w:rsidR="0027423E" w:rsidRPr="00FC323B">
        <w:rPr>
          <w:lang w:eastAsia="ru-RU"/>
        </w:rPr>
        <w:t>р</w:t>
      </w:r>
      <w:r w:rsidR="0027423E" w:rsidRPr="00FC323B">
        <w:rPr>
          <w:lang w:eastAsia="ru-RU"/>
        </w:rPr>
        <w:t>ственного реестра недвижимости, сведений, документов, материалов, содержащихся в госуда</w:t>
      </w:r>
      <w:r w:rsidR="0027423E" w:rsidRPr="00FC323B">
        <w:rPr>
          <w:lang w:eastAsia="ru-RU"/>
        </w:rPr>
        <w:t>р</w:t>
      </w:r>
      <w:r w:rsidR="0027423E" w:rsidRPr="00FC323B">
        <w:rPr>
          <w:lang w:eastAsia="ru-RU"/>
        </w:rPr>
        <w:t>ственных информационных системах обеспечения градостроительной деятельности, заключ</w:t>
      </w:r>
      <w:r w:rsidR="0027423E" w:rsidRPr="00FC323B">
        <w:rPr>
          <w:lang w:eastAsia="ru-RU"/>
        </w:rPr>
        <w:t>е</w:t>
      </w:r>
      <w:r w:rsidR="0027423E" w:rsidRPr="00FC323B">
        <w:rPr>
          <w:lang w:eastAsia="ru-RU"/>
        </w:rPr>
        <w:t>ния о результатах общественных обсуждений или публичных слушаний и предложений заинт</w:t>
      </w:r>
      <w:r w:rsidR="0027423E" w:rsidRPr="00FC323B">
        <w:rPr>
          <w:lang w:eastAsia="ru-RU"/>
        </w:rPr>
        <w:t>е</w:t>
      </w:r>
      <w:r w:rsidR="0027423E" w:rsidRPr="00FC323B">
        <w:rPr>
          <w:lang w:eastAsia="ru-RU"/>
        </w:rPr>
        <w:t>ресованных лиц.</w:t>
      </w:r>
    </w:p>
    <w:p w:rsidR="00363DB2" w:rsidRPr="00FC323B" w:rsidRDefault="00363DB2" w:rsidP="00363DB2">
      <w:pPr>
        <w:spacing w:line="276" w:lineRule="auto"/>
        <w:ind w:firstLine="567"/>
        <w:jc w:val="both"/>
        <w:rPr>
          <w:lang w:eastAsia="ru-RU"/>
        </w:rPr>
      </w:pPr>
      <w:r w:rsidRPr="00FC323B">
        <w:rPr>
          <w:lang w:eastAsia="ru-RU"/>
        </w:rPr>
        <w:t>Подготовка документации по планировке территории в целях размещения объектов кап</w:t>
      </w:r>
      <w:r w:rsidRPr="00FC323B">
        <w:rPr>
          <w:lang w:eastAsia="ru-RU"/>
        </w:rPr>
        <w:t>и</w:t>
      </w:r>
      <w:r w:rsidRPr="00FC323B">
        <w:rPr>
          <w:lang w:eastAsia="ru-RU"/>
        </w:rPr>
        <w:t>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w:t>
      </w:r>
      <w:r w:rsidRPr="00FC323B">
        <w:rPr>
          <w:lang w:eastAsia="ru-RU"/>
        </w:rPr>
        <w:t>у</w:t>
      </w:r>
      <w:r w:rsidRPr="00FC323B">
        <w:rPr>
          <w:lang w:eastAsia="ru-RU"/>
        </w:rPr>
        <w:t>ется за исключением случаев, указанных в части 3 настоящей статьи.</w:t>
      </w:r>
    </w:p>
    <w:p w:rsidR="00363DB2" w:rsidRPr="00FC323B" w:rsidRDefault="00363DB2" w:rsidP="00363DB2">
      <w:pPr>
        <w:spacing w:line="276" w:lineRule="auto"/>
        <w:ind w:firstLine="567"/>
        <w:jc w:val="both"/>
        <w:rPr>
          <w:lang w:eastAsia="ru-RU"/>
        </w:rPr>
      </w:pPr>
      <w:r w:rsidRPr="00FC323B">
        <w:rPr>
          <w:lang w:eastAsia="ru-RU"/>
        </w:rPr>
        <w:t>3. Подготовка документации по планировке территории в целях размещения объектов к</w:t>
      </w:r>
      <w:r w:rsidRPr="00FC323B">
        <w:rPr>
          <w:lang w:eastAsia="ru-RU"/>
        </w:rPr>
        <w:t>а</w:t>
      </w:r>
      <w:r w:rsidRPr="00FC323B">
        <w:rPr>
          <w:lang w:eastAsia="ru-RU"/>
        </w:rPr>
        <w:t>питального строительства является обязательной в следующих случаях:</w:t>
      </w:r>
    </w:p>
    <w:p w:rsidR="00363DB2" w:rsidRPr="00FC323B" w:rsidRDefault="00363DB2" w:rsidP="00363DB2">
      <w:pPr>
        <w:spacing w:line="276" w:lineRule="auto"/>
        <w:ind w:firstLine="567"/>
        <w:jc w:val="both"/>
        <w:rPr>
          <w:lang w:eastAsia="ru-RU"/>
        </w:rPr>
      </w:pPr>
      <w:r w:rsidRPr="00FC323B">
        <w:rPr>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63DB2" w:rsidRPr="00FC323B" w:rsidRDefault="00363DB2" w:rsidP="00363DB2">
      <w:pPr>
        <w:spacing w:line="276" w:lineRule="auto"/>
        <w:ind w:firstLine="567"/>
        <w:jc w:val="both"/>
        <w:rPr>
          <w:lang w:eastAsia="ru-RU"/>
        </w:rPr>
      </w:pPr>
      <w:r w:rsidRPr="00FC323B">
        <w:rPr>
          <w:lang w:eastAsia="ru-RU"/>
        </w:rPr>
        <w:t>2) необходимо установление, изменение или отмена красных линий;</w:t>
      </w:r>
    </w:p>
    <w:p w:rsidR="00363DB2" w:rsidRPr="00FC323B" w:rsidRDefault="00363DB2" w:rsidP="00363DB2">
      <w:pPr>
        <w:spacing w:line="276" w:lineRule="auto"/>
        <w:ind w:firstLine="567"/>
        <w:jc w:val="both"/>
        <w:rPr>
          <w:lang w:eastAsia="ru-RU"/>
        </w:rPr>
      </w:pPr>
      <w:r w:rsidRPr="00FC323B">
        <w:rPr>
          <w:lang w:eastAsia="ru-RU"/>
        </w:rPr>
        <w:t>3) необходимо образование земельных участков в случае, если в соответствии с земел</w:t>
      </w:r>
      <w:r w:rsidRPr="00FC323B">
        <w:rPr>
          <w:lang w:eastAsia="ru-RU"/>
        </w:rPr>
        <w:t>ь</w:t>
      </w:r>
      <w:r w:rsidRPr="00FC323B">
        <w:rPr>
          <w:lang w:eastAsia="ru-RU"/>
        </w:rPr>
        <w:t xml:space="preserve">ным законодательством образование земельных участков осуществляется </w:t>
      </w:r>
      <w:r w:rsidR="00635A8B" w:rsidRPr="00FC323B">
        <w:rPr>
          <w:lang w:eastAsia="ru-RU"/>
        </w:rPr>
        <w:t>только в</w:t>
      </w:r>
      <w:r w:rsidRPr="00FC323B">
        <w:rPr>
          <w:lang w:eastAsia="ru-RU"/>
        </w:rPr>
        <w:t xml:space="preserve"> соответс</w:t>
      </w:r>
      <w:r w:rsidRPr="00FC323B">
        <w:rPr>
          <w:lang w:eastAsia="ru-RU"/>
        </w:rPr>
        <w:t>т</w:t>
      </w:r>
      <w:r w:rsidRPr="00FC323B">
        <w:rPr>
          <w:lang w:eastAsia="ru-RU"/>
        </w:rPr>
        <w:t>вии с проектом межевания;</w:t>
      </w:r>
    </w:p>
    <w:p w:rsidR="00363DB2" w:rsidRPr="00FC323B" w:rsidRDefault="00363DB2" w:rsidP="00363DB2">
      <w:pPr>
        <w:spacing w:line="276" w:lineRule="auto"/>
        <w:ind w:firstLine="567"/>
        <w:jc w:val="both"/>
        <w:rPr>
          <w:lang w:eastAsia="ru-RU"/>
        </w:rPr>
      </w:pPr>
      <w:r w:rsidRPr="00FC323B">
        <w:rPr>
          <w:lang w:eastAsia="ru-RU"/>
        </w:rPr>
        <w:t>4) размещение объектов капитального строительства планируется на территории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осуществить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требуется предоставление з</w:t>
      </w:r>
      <w:r w:rsidRPr="00FC323B">
        <w:rPr>
          <w:lang w:eastAsia="ru-RU"/>
        </w:rPr>
        <w:t>е</w:t>
      </w:r>
      <w:r w:rsidRPr="00FC323B">
        <w:rPr>
          <w:lang w:eastAsia="ru-RU"/>
        </w:rPr>
        <w:t xml:space="preserve">мельных участков, находящихся в государственной и </w:t>
      </w:r>
      <w:r w:rsidR="00DD558B" w:rsidRPr="00FC323B">
        <w:rPr>
          <w:lang w:eastAsia="ru-RU"/>
        </w:rPr>
        <w:t>муниципальной</w:t>
      </w:r>
      <w:r w:rsidRPr="00FC323B">
        <w:rPr>
          <w:lang w:eastAsia="ru-RU"/>
        </w:rPr>
        <w:t xml:space="preserve"> собственности, и уст</w:t>
      </w:r>
      <w:r w:rsidRPr="00FC323B">
        <w:rPr>
          <w:lang w:eastAsia="ru-RU"/>
        </w:rPr>
        <w:t>а</w:t>
      </w:r>
      <w:r w:rsidRPr="00FC323B">
        <w:rPr>
          <w:lang w:eastAsia="ru-RU"/>
        </w:rPr>
        <w:t>новление сервитутов);</w:t>
      </w:r>
    </w:p>
    <w:p w:rsidR="00363DB2" w:rsidRPr="00FC323B" w:rsidRDefault="00363DB2" w:rsidP="00363DB2">
      <w:pPr>
        <w:spacing w:line="276" w:lineRule="auto"/>
        <w:ind w:firstLine="567"/>
        <w:jc w:val="both"/>
        <w:rPr>
          <w:lang w:eastAsia="ru-RU"/>
        </w:rPr>
      </w:pPr>
      <w:r w:rsidRPr="00FC323B">
        <w:rPr>
          <w:lang w:eastAsia="ru-RU"/>
        </w:rPr>
        <w:t>5) планируются строительство, реконструкция линейного объекта (за исключением сл</w:t>
      </w:r>
      <w:r w:rsidRPr="00FC323B">
        <w:rPr>
          <w:lang w:eastAsia="ru-RU"/>
        </w:rPr>
        <w:t>у</w:t>
      </w:r>
      <w:r w:rsidRPr="00FC323B">
        <w:rPr>
          <w:lang w:eastAsia="ru-RU"/>
        </w:rPr>
        <w:t xml:space="preserve">чая, если размещение линейного объекта планируется осуществить на землях или земельных участках, находящихся в </w:t>
      </w:r>
      <w:r w:rsidR="00DD558B" w:rsidRPr="00FC323B">
        <w:rPr>
          <w:lang w:eastAsia="ru-RU"/>
        </w:rPr>
        <w:t>государственной или</w:t>
      </w:r>
      <w:r w:rsidRPr="00FC323B">
        <w:rPr>
          <w:lang w:eastAsia="ru-RU"/>
        </w:rPr>
        <w:t xml:space="preserve"> муниципальной собственности, и для размещ</w:t>
      </w:r>
      <w:r w:rsidRPr="00FC323B">
        <w:rPr>
          <w:lang w:eastAsia="ru-RU"/>
        </w:rPr>
        <w:t>е</w:t>
      </w:r>
      <w:r w:rsidRPr="00FC323B">
        <w:rPr>
          <w:lang w:eastAsia="ru-RU"/>
        </w:rPr>
        <w:t xml:space="preserve">ния такого линейного объекта не требуется предоставление земельных участков, находящихся в государственной и муниципальной собственности, и установление сервитутов). Правительство Российской Федерации могут быть установлены иные случаи, при которых для строительства, реконструкции линейного объекта </w:t>
      </w:r>
      <w:r w:rsidR="00DD47E7" w:rsidRPr="00FC323B">
        <w:rPr>
          <w:lang w:eastAsia="ru-RU"/>
        </w:rPr>
        <w:t>не требуется</w:t>
      </w:r>
      <w:r w:rsidRPr="00FC323B">
        <w:rPr>
          <w:lang w:eastAsia="ru-RU"/>
        </w:rPr>
        <w:t xml:space="preserve"> подготовка документации по планировке те</w:t>
      </w:r>
      <w:r w:rsidRPr="00FC323B">
        <w:rPr>
          <w:lang w:eastAsia="ru-RU"/>
        </w:rPr>
        <w:t>р</w:t>
      </w:r>
      <w:r w:rsidRPr="00FC323B">
        <w:rPr>
          <w:lang w:eastAsia="ru-RU"/>
        </w:rPr>
        <w:t>ритории.</w:t>
      </w:r>
    </w:p>
    <w:p w:rsidR="00363DB2" w:rsidRPr="00FC323B" w:rsidRDefault="00363DB2" w:rsidP="00363DB2">
      <w:pPr>
        <w:spacing w:line="276" w:lineRule="auto"/>
        <w:ind w:firstLine="567"/>
        <w:jc w:val="both"/>
        <w:rPr>
          <w:lang w:eastAsia="ru-RU"/>
        </w:rPr>
      </w:pPr>
      <w:r w:rsidRPr="00FC323B">
        <w:rPr>
          <w:lang w:eastAsia="ru-RU"/>
        </w:rPr>
        <w:t>4. Видами документации по планировке территории являются:</w:t>
      </w:r>
    </w:p>
    <w:p w:rsidR="00363DB2" w:rsidRPr="00FC323B" w:rsidRDefault="00363DB2" w:rsidP="00363DB2">
      <w:pPr>
        <w:spacing w:line="276" w:lineRule="auto"/>
        <w:ind w:firstLine="567"/>
        <w:jc w:val="both"/>
        <w:rPr>
          <w:lang w:eastAsia="ru-RU"/>
        </w:rPr>
      </w:pPr>
      <w:r w:rsidRPr="00FC323B">
        <w:rPr>
          <w:lang w:eastAsia="ru-RU"/>
        </w:rPr>
        <w:t>1) проект планировки территории;</w:t>
      </w:r>
    </w:p>
    <w:p w:rsidR="00363DB2" w:rsidRPr="00FC323B" w:rsidRDefault="00363DB2" w:rsidP="00363DB2">
      <w:pPr>
        <w:spacing w:line="276" w:lineRule="auto"/>
        <w:ind w:firstLine="567"/>
        <w:jc w:val="both"/>
        <w:rPr>
          <w:lang w:eastAsia="ru-RU"/>
        </w:rPr>
      </w:pPr>
      <w:r w:rsidRPr="00FC323B">
        <w:rPr>
          <w:lang w:eastAsia="ru-RU"/>
        </w:rPr>
        <w:t>2) проект межевания территории.</w:t>
      </w:r>
    </w:p>
    <w:p w:rsidR="00363DB2" w:rsidRPr="00FC323B" w:rsidRDefault="00363DB2" w:rsidP="00363DB2">
      <w:pPr>
        <w:spacing w:line="276" w:lineRule="auto"/>
        <w:ind w:firstLine="567"/>
        <w:jc w:val="both"/>
        <w:rPr>
          <w:lang w:eastAsia="ru-RU"/>
        </w:rPr>
      </w:pPr>
      <w:r w:rsidRPr="00FC323B">
        <w:rPr>
          <w:lang w:eastAsia="ru-RU"/>
        </w:rPr>
        <w:t>5.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D1DBA" w:rsidRPr="00FC323B" w:rsidRDefault="00DD1DBA" w:rsidP="00DD1DBA">
      <w:pPr>
        <w:spacing w:line="276" w:lineRule="auto"/>
        <w:ind w:firstLine="567"/>
        <w:jc w:val="both"/>
        <w:rPr>
          <w:lang w:eastAsia="ru-RU"/>
        </w:rPr>
      </w:pPr>
      <w:r w:rsidRPr="00FC323B">
        <w:rPr>
          <w:lang w:eastAsia="ru-RU"/>
        </w:rPr>
        <w:t xml:space="preserve">6. Состав и содержание проекта планировки территории устанавливается в </w:t>
      </w:r>
      <w:r w:rsidR="00DD47E7" w:rsidRPr="00FC323B">
        <w:rPr>
          <w:lang w:eastAsia="ru-RU"/>
        </w:rPr>
        <w:t>соответствии со</w:t>
      </w:r>
      <w:r w:rsidRPr="00FC323B">
        <w:rPr>
          <w:lang w:eastAsia="ru-RU"/>
        </w:rPr>
        <w:t xml:space="preserve"> статьей 42 Градостроительного кодекса </w:t>
      </w:r>
      <w:r w:rsidR="00DD47E7" w:rsidRPr="00FC323B">
        <w:rPr>
          <w:lang w:eastAsia="ru-RU"/>
        </w:rPr>
        <w:t>РФ и</w:t>
      </w:r>
      <w:r w:rsidRPr="00FC323B">
        <w:rPr>
          <w:lang w:eastAsia="ru-RU"/>
        </w:rPr>
        <w:t xml:space="preserve"> может быть конкретизирован в градостро</w:t>
      </w:r>
      <w:r w:rsidRPr="00FC323B">
        <w:rPr>
          <w:lang w:eastAsia="ru-RU"/>
        </w:rPr>
        <w:t>и</w:t>
      </w:r>
      <w:r w:rsidRPr="00FC323B">
        <w:rPr>
          <w:lang w:eastAsia="ru-RU"/>
        </w:rPr>
        <w:t>тельном задании на подготовку такой документации, исходя из специфики развития террит</w:t>
      </w:r>
      <w:r w:rsidRPr="00FC323B">
        <w:rPr>
          <w:lang w:eastAsia="ru-RU"/>
        </w:rPr>
        <w:t>о</w:t>
      </w:r>
      <w:r w:rsidRPr="00FC323B">
        <w:rPr>
          <w:lang w:eastAsia="ru-RU"/>
        </w:rPr>
        <w:t xml:space="preserve">рии. </w:t>
      </w:r>
    </w:p>
    <w:p w:rsidR="00DD1DBA" w:rsidRPr="00FC323B" w:rsidRDefault="00DD1DBA" w:rsidP="00DD1DBA">
      <w:pPr>
        <w:spacing w:line="276" w:lineRule="auto"/>
        <w:ind w:firstLine="567"/>
        <w:jc w:val="both"/>
        <w:rPr>
          <w:lang w:eastAsia="ru-RU"/>
        </w:rPr>
      </w:pPr>
      <w:r w:rsidRPr="00FC323B">
        <w:rPr>
          <w:lang w:eastAsia="ru-RU"/>
        </w:rPr>
        <w:lastRenderedPageBreak/>
        <w:t>7. Состав и содержание проектов планировки территории, предусматривающих размещ</w:t>
      </w:r>
      <w:r w:rsidRPr="00FC323B">
        <w:rPr>
          <w:lang w:eastAsia="ru-RU"/>
        </w:rPr>
        <w:t>е</w:t>
      </w:r>
      <w:r w:rsidRPr="00FC323B">
        <w:rPr>
          <w:lang w:eastAsia="ru-RU"/>
        </w:rPr>
        <w:t>ние одного или нескольких линейных объектов, устанавливаются Правительством Российской Федерации.</w:t>
      </w:r>
    </w:p>
    <w:p w:rsidR="00DD1DBA" w:rsidRPr="00FC323B" w:rsidRDefault="00DD1DBA" w:rsidP="00DD1DBA">
      <w:pPr>
        <w:spacing w:line="276" w:lineRule="auto"/>
        <w:ind w:firstLine="567"/>
        <w:jc w:val="both"/>
        <w:rPr>
          <w:lang w:eastAsia="ru-RU"/>
        </w:rPr>
      </w:pPr>
      <w:r w:rsidRPr="00FC323B">
        <w:rPr>
          <w:lang w:eastAsia="ru-RU"/>
        </w:rPr>
        <w:t>8. Подготовка проекта межевания осуществляется в составе проекта планировки террит</w:t>
      </w:r>
      <w:r w:rsidRPr="00FC323B">
        <w:rPr>
          <w:lang w:eastAsia="ru-RU"/>
        </w:rPr>
        <w:t>о</w:t>
      </w:r>
      <w:r w:rsidRPr="00FC323B">
        <w:rPr>
          <w:lang w:eastAsia="ru-RU"/>
        </w:rPr>
        <w:t>рии или в виде отдельного документа.  Проект планировки территории является основой для подготовки проекта межевания территории, за исключением случаев, предусмотренных частью 9 настоящей статьи.</w:t>
      </w:r>
    </w:p>
    <w:p w:rsidR="00DD1DBA" w:rsidRPr="00FC323B" w:rsidRDefault="00DD1DBA" w:rsidP="00DD1DBA">
      <w:pPr>
        <w:spacing w:line="276" w:lineRule="auto"/>
        <w:ind w:firstLine="567"/>
        <w:jc w:val="both"/>
        <w:rPr>
          <w:lang w:eastAsia="ru-RU"/>
        </w:rPr>
      </w:pPr>
      <w:r w:rsidRPr="00FC323B">
        <w:rPr>
          <w:lang w:eastAsia="ru-RU"/>
        </w:rPr>
        <w:t xml:space="preserve">9.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w:t>
      </w:r>
    </w:p>
    <w:p w:rsidR="00DD1DBA" w:rsidRPr="00FC323B" w:rsidRDefault="00DD1DBA" w:rsidP="00DD1DBA">
      <w:pPr>
        <w:spacing w:line="276" w:lineRule="auto"/>
        <w:ind w:firstLine="567"/>
        <w:jc w:val="both"/>
        <w:rPr>
          <w:lang w:eastAsia="ru-RU"/>
        </w:rPr>
      </w:pPr>
      <w:r w:rsidRPr="00FC323B">
        <w:rPr>
          <w:lang w:eastAsia="ru-RU"/>
        </w:rPr>
        <w:t xml:space="preserve">1) определения местоположения </w:t>
      </w:r>
      <w:r w:rsidR="00DD558B" w:rsidRPr="00FC323B">
        <w:rPr>
          <w:lang w:eastAsia="ru-RU"/>
        </w:rPr>
        <w:t>границ,</w:t>
      </w:r>
      <w:r w:rsidRPr="00FC323B">
        <w:rPr>
          <w:lang w:eastAsia="ru-RU"/>
        </w:rPr>
        <w:t xml:space="preserve"> образуемых и изменяемых земельных участков;</w:t>
      </w:r>
    </w:p>
    <w:p w:rsidR="00DD1DBA" w:rsidRPr="00FC323B" w:rsidRDefault="00DD1DBA" w:rsidP="00DD1DBA">
      <w:pPr>
        <w:spacing w:line="276" w:lineRule="auto"/>
        <w:ind w:firstLine="567"/>
        <w:jc w:val="both"/>
        <w:rPr>
          <w:lang w:eastAsia="ru-RU"/>
        </w:rPr>
      </w:pPr>
      <w:r w:rsidRPr="00FC323B">
        <w:rPr>
          <w:lang w:eastAsia="ru-RU"/>
        </w:rPr>
        <w:t>2) установления, изменения, отмены красных линий для застроенных территорий, в гр</w:t>
      </w:r>
      <w:r w:rsidRPr="00FC323B">
        <w:rPr>
          <w:lang w:eastAsia="ru-RU"/>
        </w:rPr>
        <w:t>а</w:t>
      </w:r>
      <w:r w:rsidRPr="00FC323B">
        <w:rPr>
          <w:lang w:eastAsia="ru-RU"/>
        </w:rPr>
        <w:t>ницах которых не планируется размещение новых объектов капитального строительства, а та</w:t>
      </w:r>
      <w:r w:rsidRPr="00FC323B">
        <w:rPr>
          <w:lang w:eastAsia="ru-RU"/>
        </w:rPr>
        <w:t>к</w:t>
      </w:r>
      <w:r w:rsidRPr="00FC323B">
        <w:rPr>
          <w:lang w:eastAsia="ru-RU"/>
        </w:rPr>
        <w:t>же для установления, изменения, отмены красных линий в связи с образованием и (или) изм</w:t>
      </w:r>
      <w:r w:rsidRPr="00FC323B">
        <w:rPr>
          <w:lang w:eastAsia="ru-RU"/>
        </w:rPr>
        <w:t>е</w:t>
      </w:r>
      <w:r w:rsidRPr="00FC323B">
        <w:rPr>
          <w:lang w:eastAsia="ru-RU"/>
        </w:rPr>
        <w:t>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w:t>
      </w:r>
      <w:r w:rsidRPr="00FC323B">
        <w:rPr>
          <w:lang w:eastAsia="ru-RU"/>
        </w:rPr>
        <w:t>и</w:t>
      </w:r>
      <w:r w:rsidRPr="00FC323B">
        <w:rPr>
          <w:lang w:eastAsia="ru-RU"/>
        </w:rPr>
        <w:t>тельно изменение границ территории общего пользования.</w:t>
      </w:r>
    </w:p>
    <w:p w:rsidR="00DD1DBA" w:rsidRPr="00FC323B" w:rsidRDefault="00DD1DBA" w:rsidP="00DD1DBA">
      <w:pPr>
        <w:spacing w:line="276" w:lineRule="auto"/>
        <w:ind w:firstLine="567"/>
        <w:jc w:val="both"/>
        <w:rPr>
          <w:lang w:eastAsia="ru-RU"/>
        </w:rPr>
      </w:pPr>
      <w:r w:rsidRPr="00FC323B">
        <w:rPr>
          <w:lang w:eastAsia="ru-RU"/>
        </w:rPr>
        <w:t>10. Подготовка проекта межевания территории осуществляется применительно к террит</w:t>
      </w:r>
      <w:r w:rsidRPr="00FC323B">
        <w:rPr>
          <w:lang w:eastAsia="ru-RU"/>
        </w:rPr>
        <w:t>о</w:t>
      </w:r>
      <w:r w:rsidRPr="00FC323B">
        <w:rPr>
          <w:lang w:eastAsia="ru-RU"/>
        </w:rPr>
        <w:t xml:space="preserve">рии, расположенной в границах одного или нескольких элементов планировочной структуры, границах определенной правилами землепользования и застройки территориальной зоны </w:t>
      </w:r>
      <w:r w:rsidR="00DD47E7" w:rsidRPr="00FC323B">
        <w:rPr>
          <w:lang w:eastAsia="ru-RU"/>
        </w:rPr>
        <w:t>и (</w:t>
      </w:r>
      <w:r w:rsidRPr="00FC323B">
        <w:rPr>
          <w:lang w:eastAsia="ru-RU"/>
        </w:rPr>
        <w:t>или) границах установленной схемой территориального планирования муниципального ра</w:t>
      </w:r>
      <w:r w:rsidRPr="00FC323B">
        <w:rPr>
          <w:lang w:eastAsia="ru-RU"/>
        </w:rPr>
        <w:t>й</w:t>
      </w:r>
      <w:r w:rsidRPr="00FC323B">
        <w:rPr>
          <w:lang w:eastAsia="ru-RU"/>
        </w:rPr>
        <w:t>она, генеральным планом поселения функциональной зоны.</w:t>
      </w:r>
    </w:p>
    <w:p w:rsidR="00DD1DBA" w:rsidRPr="00FC323B" w:rsidRDefault="00DD1DBA" w:rsidP="00DD1DBA">
      <w:pPr>
        <w:spacing w:line="276" w:lineRule="auto"/>
        <w:ind w:firstLine="567"/>
        <w:jc w:val="both"/>
        <w:rPr>
          <w:lang w:eastAsia="ru-RU"/>
        </w:rPr>
      </w:pPr>
      <w:r w:rsidRPr="00FC323B">
        <w:rPr>
          <w:lang w:eastAsia="ru-RU"/>
        </w:rPr>
        <w:t xml:space="preserve">11. Подготовка проекта межевания территории </w:t>
      </w:r>
      <w:r w:rsidR="00DD558B" w:rsidRPr="00FC323B">
        <w:rPr>
          <w:lang w:eastAsia="ru-RU"/>
        </w:rPr>
        <w:t>осуществляется,</w:t>
      </w:r>
      <w:r w:rsidRPr="00FC323B">
        <w:rPr>
          <w:lang w:eastAsia="ru-RU"/>
        </w:rPr>
        <w:t xml:space="preserve"> для:</w:t>
      </w:r>
    </w:p>
    <w:p w:rsidR="00DD1DBA" w:rsidRPr="00FC323B" w:rsidRDefault="00DD1DBA" w:rsidP="00DD1DBA">
      <w:pPr>
        <w:spacing w:line="276" w:lineRule="auto"/>
        <w:ind w:firstLine="567"/>
        <w:jc w:val="both"/>
        <w:rPr>
          <w:lang w:eastAsia="ru-RU"/>
        </w:rPr>
      </w:pPr>
      <w:r w:rsidRPr="00FC323B">
        <w:rPr>
          <w:lang w:eastAsia="ru-RU"/>
        </w:rPr>
        <w:t xml:space="preserve">- определения местоположения </w:t>
      </w:r>
      <w:r w:rsidR="00DD558B" w:rsidRPr="00FC323B">
        <w:rPr>
          <w:lang w:eastAsia="ru-RU"/>
        </w:rPr>
        <w:t>границ,</w:t>
      </w:r>
      <w:r w:rsidRPr="00FC323B">
        <w:rPr>
          <w:lang w:eastAsia="ru-RU"/>
        </w:rPr>
        <w:t xml:space="preserve"> образуемых и изменяемых земельных участков;</w:t>
      </w:r>
    </w:p>
    <w:p w:rsidR="00DD1DBA" w:rsidRPr="00FC323B" w:rsidRDefault="00DD1DBA" w:rsidP="00DD1DBA">
      <w:pPr>
        <w:spacing w:line="276" w:lineRule="auto"/>
        <w:ind w:firstLine="567"/>
        <w:jc w:val="both"/>
        <w:rPr>
          <w:lang w:eastAsia="ru-RU"/>
        </w:rPr>
      </w:pPr>
      <w:r w:rsidRPr="00FC323B">
        <w:rPr>
          <w:lang w:eastAsia="ru-RU"/>
        </w:rPr>
        <w:t>- установление, изменения, отмены красных линий для застроенных территорий, в гран</w:t>
      </w:r>
      <w:r w:rsidRPr="00FC323B">
        <w:rPr>
          <w:lang w:eastAsia="ru-RU"/>
        </w:rPr>
        <w:t>и</w:t>
      </w:r>
      <w:r w:rsidRPr="00FC323B">
        <w:rPr>
          <w:lang w:eastAsia="ru-RU"/>
        </w:rPr>
        <w:t>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w:t>
      </w:r>
      <w:r w:rsidRPr="00FC323B">
        <w:rPr>
          <w:lang w:eastAsia="ru-RU"/>
        </w:rPr>
        <w:t>е</w:t>
      </w:r>
      <w:r w:rsidRPr="00FC323B">
        <w:rPr>
          <w:lang w:eastAsia="ru-RU"/>
        </w:rPr>
        <w:t>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w:t>
      </w:r>
      <w:r w:rsidRPr="00FC323B">
        <w:rPr>
          <w:lang w:eastAsia="ru-RU"/>
        </w:rPr>
        <w:t>и</w:t>
      </w:r>
      <w:r w:rsidRPr="00FC323B">
        <w:rPr>
          <w:lang w:eastAsia="ru-RU"/>
        </w:rPr>
        <w:t>тельно изменение границ территории общего пользования.</w:t>
      </w:r>
    </w:p>
    <w:p w:rsidR="00DD1DBA" w:rsidRPr="00FC323B" w:rsidRDefault="00DD1DBA" w:rsidP="00DD1DBA">
      <w:pPr>
        <w:spacing w:line="276" w:lineRule="auto"/>
        <w:ind w:firstLine="567"/>
        <w:jc w:val="both"/>
        <w:rPr>
          <w:lang w:eastAsia="ru-RU"/>
        </w:rPr>
      </w:pPr>
      <w:r w:rsidRPr="00FC323B">
        <w:rPr>
          <w:lang w:eastAsia="ru-RU"/>
        </w:rPr>
        <w:t xml:space="preserve">12. Состав и содержание проекта межевания территории устанавливается в </w:t>
      </w:r>
      <w:r w:rsidR="00A15415" w:rsidRPr="00FC323B">
        <w:rPr>
          <w:lang w:eastAsia="ru-RU"/>
        </w:rPr>
        <w:t>соответствии со</w:t>
      </w:r>
      <w:r w:rsidRPr="00FC323B">
        <w:rPr>
          <w:lang w:eastAsia="ru-RU"/>
        </w:rPr>
        <w:t xml:space="preserve"> статьей 43 Градостроительного кодекса РФ.</w:t>
      </w:r>
    </w:p>
    <w:p w:rsidR="0027423E" w:rsidRPr="00FC323B" w:rsidRDefault="0027423E" w:rsidP="0027423E">
      <w:pPr>
        <w:pStyle w:val="2"/>
        <w:tabs>
          <w:tab w:val="clear" w:pos="576"/>
        </w:tabs>
        <w:spacing w:after="240" w:line="276" w:lineRule="auto"/>
        <w:ind w:left="0" w:firstLine="709"/>
        <w:jc w:val="both"/>
        <w:rPr>
          <w:rFonts w:ascii="Times New Roman" w:hAnsi="Times New Roman" w:cs="Times New Roman"/>
          <w:i w:val="0"/>
          <w:sz w:val="24"/>
          <w:szCs w:val="24"/>
          <w:lang w:eastAsia="ru-RU"/>
        </w:rPr>
      </w:pPr>
      <w:bookmarkStart w:id="25" w:name="_Toc122329075"/>
      <w:bookmarkStart w:id="26" w:name="_Toc146181228"/>
      <w:r w:rsidRPr="00FC323B">
        <w:rPr>
          <w:rFonts w:ascii="Times New Roman" w:hAnsi="Times New Roman" w:cs="Times New Roman"/>
          <w:i w:val="0"/>
          <w:sz w:val="24"/>
          <w:szCs w:val="24"/>
          <w:lang w:eastAsia="ru-RU"/>
        </w:rPr>
        <w:t>Статья 4. Проведение общественных обсуждений или публичных слушаний по в</w:t>
      </w:r>
      <w:r w:rsidRPr="00FC323B">
        <w:rPr>
          <w:rFonts w:ascii="Times New Roman" w:hAnsi="Times New Roman" w:cs="Times New Roman"/>
          <w:i w:val="0"/>
          <w:sz w:val="24"/>
          <w:szCs w:val="24"/>
          <w:lang w:eastAsia="ru-RU"/>
        </w:rPr>
        <w:t>о</w:t>
      </w:r>
      <w:r w:rsidRPr="00FC323B">
        <w:rPr>
          <w:rFonts w:ascii="Times New Roman" w:hAnsi="Times New Roman" w:cs="Times New Roman"/>
          <w:i w:val="0"/>
          <w:sz w:val="24"/>
          <w:szCs w:val="24"/>
          <w:lang w:eastAsia="ru-RU"/>
        </w:rPr>
        <w:t>просам землепользования и застройки</w:t>
      </w:r>
      <w:bookmarkEnd w:id="25"/>
      <w:bookmarkEnd w:id="26"/>
    </w:p>
    <w:p w:rsidR="00C41270" w:rsidRPr="00FC323B" w:rsidRDefault="00C41270" w:rsidP="00C41270">
      <w:pPr>
        <w:widowControl w:val="0"/>
        <w:autoSpaceDE w:val="0"/>
        <w:autoSpaceDN w:val="0"/>
        <w:adjustRightInd w:val="0"/>
        <w:spacing w:line="276" w:lineRule="auto"/>
        <w:ind w:firstLine="709"/>
        <w:jc w:val="both"/>
      </w:pPr>
      <w:r w:rsidRPr="00FC323B">
        <w:t>1. Общественные обсуждения или публичные слушания по вопросам землепользования и застройки проводятся в целях соблюдения прав человека на благоприятные условия жизн</w:t>
      </w:r>
      <w:r w:rsidRPr="00FC323B">
        <w:t>е</w:t>
      </w:r>
      <w:r w:rsidRPr="00FC323B">
        <w:t>деятельности, прав и законных интересов правообладателей земельных участков и объектов к</w:t>
      </w:r>
      <w:r w:rsidRPr="00FC323B">
        <w:t>а</w:t>
      </w:r>
      <w:r w:rsidRPr="00FC323B">
        <w:t>питального строительства, правообладателей помещений, являющиеся частью объектов кап</w:t>
      </w:r>
      <w:r w:rsidRPr="00FC323B">
        <w:t>и</w:t>
      </w:r>
      <w:r w:rsidRPr="00FC323B">
        <w:t>тального строительства, расположенных на указанной территории, а также лиц, законные инт</w:t>
      </w:r>
      <w:r w:rsidRPr="00FC323B">
        <w:t>е</w:t>
      </w:r>
      <w:r w:rsidRPr="00FC323B">
        <w:t>ресы которых могут быть нарушены в связи с реализацией таких проектов.</w:t>
      </w:r>
    </w:p>
    <w:p w:rsidR="00C41270" w:rsidRPr="00FC323B" w:rsidRDefault="00C41270" w:rsidP="00C41270">
      <w:pPr>
        <w:widowControl w:val="0"/>
        <w:autoSpaceDE w:val="0"/>
        <w:autoSpaceDN w:val="0"/>
        <w:adjustRightInd w:val="0"/>
        <w:spacing w:line="276" w:lineRule="auto"/>
        <w:ind w:firstLine="709"/>
        <w:jc w:val="both"/>
      </w:pPr>
      <w:r w:rsidRPr="00FC323B">
        <w:t xml:space="preserve">2. В целях соблюдения прав человека на благоприятные условия жизнедеятельности </w:t>
      </w:r>
      <w:r w:rsidR="00DD47E7" w:rsidRPr="00FC323B">
        <w:t>н</w:t>
      </w:r>
      <w:r w:rsidR="00DD47E7" w:rsidRPr="00FC323B">
        <w:t>а</w:t>
      </w:r>
      <w:r w:rsidRPr="00FC323B">
        <w:lastRenderedPageBreak/>
        <w:t>общественные обсуждения или публичные слушания должны выноситься следующие проекты в области землепользования и застройки:</w:t>
      </w:r>
    </w:p>
    <w:p w:rsidR="00C41270" w:rsidRPr="00FC323B" w:rsidRDefault="00C41270" w:rsidP="00C41270">
      <w:pPr>
        <w:widowControl w:val="0"/>
        <w:autoSpaceDE w:val="0"/>
        <w:autoSpaceDN w:val="0"/>
        <w:adjustRightInd w:val="0"/>
        <w:spacing w:line="276" w:lineRule="auto"/>
        <w:ind w:firstLine="709"/>
        <w:jc w:val="both"/>
      </w:pPr>
      <w:r w:rsidRPr="00FC323B">
        <w:t xml:space="preserve">1) </w:t>
      </w:r>
      <w:r w:rsidR="00DD558B" w:rsidRPr="00FC323B">
        <w:t>проекты правил</w:t>
      </w:r>
      <w:r w:rsidRPr="00FC323B">
        <w:t xml:space="preserve"> землепользования и застройки сельсовета;</w:t>
      </w:r>
    </w:p>
    <w:p w:rsidR="00C41270" w:rsidRPr="00FC323B" w:rsidRDefault="00C41270" w:rsidP="00C41270">
      <w:pPr>
        <w:widowControl w:val="0"/>
        <w:autoSpaceDE w:val="0"/>
        <w:autoSpaceDN w:val="0"/>
        <w:adjustRightInd w:val="0"/>
        <w:spacing w:line="276" w:lineRule="auto"/>
        <w:ind w:firstLine="709"/>
        <w:jc w:val="both"/>
      </w:pPr>
      <w:r w:rsidRPr="00FC323B">
        <w:t>2) проекты планировки территорий;</w:t>
      </w:r>
    </w:p>
    <w:p w:rsidR="00C41270" w:rsidRPr="00FC323B" w:rsidRDefault="00C41270" w:rsidP="00C41270">
      <w:pPr>
        <w:widowControl w:val="0"/>
        <w:autoSpaceDE w:val="0"/>
        <w:autoSpaceDN w:val="0"/>
        <w:adjustRightInd w:val="0"/>
        <w:spacing w:line="276" w:lineRule="auto"/>
        <w:ind w:firstLine="709"/>
        <w:jc w:val="both"/>
      </w:pPr>
      <w:r w:rsidRPr="00FC323B">
        <w:t>3) проекты межевания территорий;</w:t>
      </w:r>
    </w:p>
    <w:p w:rsidR="00C41270" w:rsidRPr="00FC323B" w:rsidRDefault="00C41270" w:rsidP="00C41270">
      <w:pPr>
        <w:widowControl w:val="0"/>
        <w:autoSpaceDE w:val="0"/>
        <w:autoSpaceDN w:val="0"/>
        <w:adjustRightInd w:val="0"/>
        <w:spacing w:line="276" w:lineRule="auto"/>
        <w:ind w:firstLine="709"/>
        <w:jc w:val="both"/>
      </w:pPr>
      <w:r w:rsidRPr="00FC323B">
        <w:t>4) проекты правил благоустройства территорий;</w:t>
      </w:r>
    </w:p>
    <w:p w:rsidR="00C41270" w:rsidRPr="00FC323B" w:rsidRDefault="00DD47E7" w:rsidP="00C41270">
      <w:pPr>
        <w:widowControl w:val="0"/>
        <w:autoSpaceDE w:val="0"/>
        <w:autoSpaceDN w:val="0"/>
        <w:adjustRightInd w:val="0"/>
        <w:spacing w:line="276" w:lineRule="auto"/>
        <w:ind w:firstLine="709"/>
        <w:jc w:val="both"/>
      </w:pPr>
      <w:r>
        <w:t>5) проекты, предусматривающие</w:t>
      </w:r>
      <w:r w:rsidR="00C41270" w:rsidRPr="00FC323B">
        <w:t xml:space="preserve"> внесение изменений в один из указанных </w:t>
      </w:r>
      <w:r w:rsidR="00DD558B" w:rsidRPr="00FC323B">
        <w:t>утверждё</w:t>
      </w:r>
      <w:r w:rsidR="00DD558B" w:rsidRPr="00FC323B">
        <w:t>н</w:t>
      </w:r>
      <w:r w:rsidR="00DD558B" w:rsidRPr="00FC323B">
        <w:t>ных</w:t>
      </w:r>
      <w:r w:rsidR="00C41270" w:rsidRPr="00FC323B">
        <w:t xml:space="preserve"> документов;</w:t>
      </w:r>
    </w:p>
    <w:p w:rsidR="00C41270" w:rsidRPr="00FC323B" w:rsidRDefault="00DD47E7" w:rsidP="00C41270">
      <w:pPr>
        <w:widowControl w:val="0"/>
        <w:autoSpaceDE w:val="0"/>
        <w:autoSpaceDN w:val="0"/>
        <w:adjustRightInd w:val="0"/>
        <w:spacing w:line="276" w:lineRule="auto"/>
        <w:ind w:firstLine="709"/>
        <w:jc w:val="both"/>
      </w:pPr>
      <w:r>
        <w:t>6) проекты</w:t>
      </w:r>
      <w:r w:rsidR="00C41270" w:rsidRPr="00FC323B">
        <w:t xml:space="preserve"> решений о предоставлении разрешения на условно разрешенный вид испол</w:t>
      </w:r>
      <w:r w:rsidR="00C41270" w:rsidRPr="00FC323B">
        <w:t>ь</w:t>
      </w:r>
      <w:r w:rsidR="00C41270" w:rsidRPr="00FC323B">
        <w:t>зования земельного участка или объекта капитального строительства;</w:t>
      </w:r>
    </w:p>
    <w:p w:rsidR="00C41270" w:rsidRPr="00FC323B" w:rsidRDefault="00DD47E7" w:rsidP="00C41270">
      <w:pPr>
        <w:widowControl w:val="0"/>
        <w:autoSpaceDE w:val="0"/>
        <w:autoSpaceDN w:val="0"/>
        <w:adjustRightInd w:val="0"/>
        <w:spacing w:line="276" w:lineRule="auto"/>
        <w:ind w:firstLine="709"/>
        <w:jc w:val="both"/>
      </w:pPr>
      <w:r>
        <w:t>7) проекты</w:t>
      </w:r>
      <w:r w:rsidR="00C41270" w:rsidRPr="00FC323B">
        <w:t xml:space="preserve"> решений о предоставлении разрешения на отклонение от предельных пар</w:t>
      </w:r>
      <w:r w:rsidR="00C41270" w:rsidRPr="00FC323B">
        <w:t>а</w:t>
      </w:r>
      <w:r w:rsidR="00C41270" w:rsidRPr="00FC323B">
        <w:t>метров разрешенного строительства, реконструкции объектов капитального строительства.</w:t>
      </w:r>
    </w:p>
    <w:p w:rsidR="00C41270" w:rsidRPr="00FC323B" w:rsidRDefault="00C41270" w:rsidP="00C41270">
      <w:pPr>
        <w:widowControl w:val="0"/>
        <w:autoSpaceDE w:val="0"/>
        <w:autoSpaceDN w:val="0"/>
        <w:adjustRightInd w:val="0"/>
        <w:spacing w:line="276" w:lineRule="auto"/>
        <w:ind w:firstLine="709"/>
        <w:jc w:val="both"/>
      </w:pPr>
      <w:r w:rsidRPr="00FC323B">
        <w:t xml:space="preserve">В случае подготовки проекта планировки и проекта межевания территории </w:t>
      </w:r>
      <w:r w:rsidR="00DD47E7">
        <w:t xml:space="preserve">публичные слушания </w:t>
      </w:r>
      <w:r w:rsidRPr="00FC323B">
        <w:t>не проводятся, если они подготовлены в отношении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w:t>
      </w:r>
      <w:r w:rsidRPr="00FC323B">
        <w:t>т</w:t>
      </w:r>
      <w:r w:rsidRPr="00FC323B">
        <w:t>ва иному юридическому лицу, территории для размещения линейных объектов в границах з</w:t>
      </w:r>
      <w:r w:rsidRPr="00FC323B">
        <w:t>е</w:t>
      </w:r>
      <w:r w:rsidRPr="00FC323B">
        <w:t>мель лесного фонда.</w:t>
      </w:r>
    </w:p>
    <w:p w:rsidR="00C41270" w:rsidRPr="00FC323B" w:rsidRDefault="00C41270" w:rsidP="00C41270">
      <w:pPr>
        <w:widowControl w:val="0"/>
        <w:autoSpaceDE w:val="0"/>
        <w:autoSpaceDN w:val="0"/>
        <w:adjustRightInd w:val="0"/>
        <w:spacing w:line="276" w:lineRule="auto"/>
        <w:ind w:firstLine="709"/>
        <w:jc w:val="both"/>
      </w:pPr>
      <w:r w:rsidRPr="00FC323B">
        <w:t>3. Участниками публичных слушаний по проектам правил землепользования и застро</w:t>
      </w:r>
      <w:r w:rsidRPr="00FC323B">
        <w:t>й</w:t>
      </w:r>
      <w:r w:rsidRPr="00FC323B">
        <w:t>ки, проектам планировки территории, проектам межевания территорий</w:t>
      </w:r>
      <w:r w:rsidR="00DD47E7">
        <w:t>, проектам</w:t>
      </w:r>
      <w:r w:rsidRPr="00FC323B">
        <w:t xml:space="preserve"> правил бл</w:t>
      </w:r>
      <w:r w:rsidRPr="00FC323B">
        <w:t>а</w:t>
      </w:r>
      <w:r w:rsidRPr="00FC323B">
        <w:t>гоустройства территорий, проектам, предусматривающим внесение изменений в один из ук</w:t>
      </w:r>
      <w:r w:rsidRPr="00FC323B">
        <w:t>а</w:t>
      </w:r>
      <w:r w:rsidRPr="00FC323B">
        <w:t>занных утвержденных документов, являются граждане, постоянно проживающие на террит</w:t>
      </w:r>
      <w:r w:rsidRPr="00FC323B">
        <w:t>о</w:t>
      </w:r>
      <w:r w:rsidRPr="00FC323B">
        <w:t>рии, в отношении которой подготовлены данные проекты, правообладатели находящихся в гр</w:t>
      </w:r>
      <w:r w:rsidRPr="00FC323B">
        <w:t>а</w:t>
      </w:r>
      <w:r w:rsidRPr="00FC323B">
        <w:t>ницах этих территорий земельных  участков и (или) расположенных на них объектов капитал</w:t>
      </w:r>
      <w:r w:rsidRPr="00FC323B">
        <w:t>ь</w:t>
      </w:r>
      <w:r w:rsidRPr="00FC323B">
        <w:t>ного строительства, а также правообладатели помещений, являющиеся частью указанных об</w:t>
      </w:r>
      <w:r w:rsidRPr="00FC323B">
        <w:t>ъ</w:t>
      </w:r>
      <w:r w:rsidRPr="00FC323B">
        <w:t>ектов капитального строительства.</w:t>
      </w:r>
    </w:p>
    <w:p w:rsidR="00C41270" w:rsidRPr="00FC323B" w:rsidRDefault="00C41270" w:rsidP="00C41270">
      <w:pPr>
        <w:widowControl w:val="0"/>
        <w:autoSpaceDE w:val="0"/>
        <w:autoSpaceDN w:val="0"/>
        <w:adjustRightInd w:val="0"/>
        <w:spacing w:line="276" w:lineRule="auto"/>
        <w:ind w:firstLine="709"/>
        <w:jc w:val="both"/>
      </w:pPr>
      <w:r w:rsidRPr="00FC323B">
        <w:t>4. Участниками общественных обсуждений и публичных слушаний по проектам реш</w:t>
      </w:r>
      <w:r w:rsidRPr="00FC323B">
        <w:t>е</w:t>
      </w:r>
      <w:r w:rsidRPr="00FC323B">
        <w:t>ний о предоставлении разрешения на условно разрешенный вид использования земельного уч</w:t>
      </w:r>
      <w:r w:rsidRPr="00FC323B">
        <w:t>а</w:t>
      </w:r>
      <w:r w:rsidRPr="00FC323B">
        <w:t>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w:t>
      </w:r>
      <w:r w:rsidRPr="00FC323B">
        <w:t>к</w:t>
      </w:r>
      <w:r w:rsidRPr="00FC323B">
        <w:t>тов капитального строительства, являются граждане, постоянно проживающие в пределах те</w:t>
      </w:r>
      <w:r w:rsidRPr="00FC323B">
        <w:t>р</w:t>
      </w:r>
      <w:r w:rsidRPr="00FC323B">
        <w:t>риториальной зоны, в границах которой расположен земельный участок или объект капитал</w:t>
      </w:r>
      <w:r w:rsidRPr="00FC323B">
        <w:t>ь</w:t>
      </w:r>
      <w:r w:rsidRPr="00FC323B">
        <w:t>ного строительства, в отношении которого подготовлены данные проекты, правообладатели н</w:t>
      </w:r>
      <w:r w:rsidRPr="00FC323B">
        <w:t>а</w:t>
      </w:r>
      <w:r w:rsidRPr="00FC323B">
        <w:t>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w:t>
      </w:r>
      <w:r w:rsidRPr="00FC323B">
        <w:t>к</w:t>
      </w:r>
      <w:r w:rsidRPr="00FC323B">
        <w:t>тов капитального строительства, правообладатели помещений, являющиеся частью объектов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w:t>
      </w:r>
      <w:r w:rsidRPr="00FC323B">
        <w:t>а</w:t>
      </w:r>
      <w:r w:rsidRPr="00FC323B">
        <w:t>датели земельных участков и объектов капитального строительства, подверженных риску нег</w:t>
      </w:r>
      <w:r w:rsidRPr="00FC323B">
        <w:t>а</w:t>
      </w:r>
      <w:r w:rsidRPr="00FC323B">
        <w:t>тивного воздействия на окружающую среду в результате реализации данных проектов.</w:t>
      </w:r>
    </w:p>
    <w:p w:rsidR="00C41270" w:rsidRPr="00FC323B" w:rsidRDefault="00C41270" w:rsidP="00C41270">
      <w:pPr>
        <w:widowControl w:val="0"/>
        <w:autoSpaceDE w:val="0"/>
        <w:autoSpaceDN w:val="0"/>
        <w:adjustRightInd w:val="0"/>
        <w:spacing w:line="276" w:lineRule="auto"/>
        <w:ind w:firstLine="709"/>
        <w:jc w:val="both"/>
      </w:pPr>
      <w:r w:rsidRPr="00FC323B">
        <w:t xml:space="preserve">5. Процедуры проведения общественных обсуждений и публичных слушаний отражены </w:t>
      </w:r>
      <w:r w:rsidRPr="00FC323B">
        <w:lastRenderedPageBreak/>
        <w:t>в ст. 5.1 Градостроительного кодекса РФ.</w:t>
      </w:r>
    </w:p>
    <w:p w:rsidR="0027423E" w:rsidRPr="00FC323B" w:rsidRDefault="00C41270" w:rsidP="0027423E">
      <w:pPr>
        <w:widowControl w:val="0"/>
        <w:autoSpaceDE w:val="0"/>
        <w:autoSpaceDN w:val="0"/>
        <w:adjustRightInd w:val="0"/>
        <w:spacing w:line="276" w:lineRule="auto"/>
        <w:ind w:firstLine="709"/>
        <w:jc w:val="both"/>
        <w:rPr>
          <w:lang w:eastAsia="ru-RU"/>
        </w:rPr>
      </w:pPr>
      <w:r w:rsidRPr="00FC323B">
        <w:t xml:space="preserve">6. Порядок организации и проведения общественных обсуждений публичных слушаний определяется </w:t>
      </w:r>
      <w:r w:rsidR="00331322" w:rsidRPr="00FC323B">
        <w:rPr>
          <w:lang w:eastAsia="ru-RU"/>
        </w:rPr>
        <w:t>Положением о порядке организации и проведения публичных слушаний по в</w:t>
      </w:r>
      <w:r w:rsidR="00331322" w:rsidRPr="00FC323B">
        <w:rPr>
          <w:lang w:eastAsia="ru-RU"/>
        </w:rPr>
        <w:t>о</w:t>
      </w:r>
      <w:r w:rsidR="00331322" w:rsidRPr="00FC323B">
        <w:rPr>
          <w:lang w:eastAsia="ru-RU"/>
        </w:rPr>
        <w:t>просам градостроительной деятельности на территории МО Топчихинский сельсоветТопчихи</w:t>
      </w:r>
      <w:r w:rsidR="00331322" w:rsidRPr="00FC323B">
        <w:rPr>
          <w:lang w:eastAsia="ru-RU"/>
        </w:rPr>
        <w:t>н</w:t>
      </w:r>
      <w:r w:rsidR="00331322" w:rsidRPr="00FC323B">
        <w:rPr>
          <w:lang w:eastAsia="ru-RU"/>
        </w:rPr>
        <w:t>ского район</w:t>
      </w:r>
      <w:r w:rsidR="00331322">
        <w:t>а.</w:t>
      </w:r>
    </w:p>
    <w:p w:rsidR="0027423E" w:rsidRPr="00FC323B" w:rsidRDefault="0027423E" w:rsidP="0027423E">
      <w:pPr>
        <w:pStyle w:val="2"/>
        <w:tabs>
          <w:tab w:val="clear" w:pos="576"/>
        </w:tabs>
        <w:spacing w:after="240" w:line="276" w:lineRule="auto"/>
        <w:ind w:left="0" w:firstLine="709"/>
        <w:jc w:val="both"/>
        <w:rPr>
          <w:rFonts w:ascii="Times New Roman" w:hAnsi="Times New Roman" w:cs="Times New Roman"/>
          <w:i w:val="0"/>
          <w:sz w:val="24"/>
          <w:szCs w:val="24"/>
          <w:lang w:eastAsia="ru-RU"/>
        </w:rPr>
      </w:pPr>
      <w:bookmarkStart w:id="27" w:name="_Toc122329076"/>
      <w:bookmarkStart w:id="28" w:name="_Toc146181229"/>
      <w:r w:rsidRPr="00FC323B">
        <w:rPr>
          <w:rFonts w:ascii="Times New Roman" w:hAnsi="Times New Roman" w:cs="Times New Roman"/>
          <w:i w:val="0"/>
          <w:sz w:val="24"/>
          <w:szCs w:val="24"/>
          <w:lang w:eastAsia="ru-RU"/>
        </w:rPr>
        <w:t>Статья 5. Внесение изменений в Правила</w:t>
      </w:r>
      <w:bookmarkEnd w:id="27"/>
      <w:bookmarkEnd w:id="28"/>
    </w:p>
    <w:p w:rsidR="0027423E" w:rsidRPr="00FC323B" w:rsidRDefault="0027423E" w:rsidP="00DD47E7">
      <w:pPr>
        <w:autoSpaceDE w:val="0"/>
        <w:autoSpaceDN w:val="0"/>
        <w:adjustRightInd w:val="0"/>
        <w:ind w:firstLine="567"/>
        <w:jc w:val="both"/>
        <w:rPr>
          <w:lang w:eastAsia="ru-RU"/>
        </w:rPr>
      </w:pPr>
      <w:r w:rsidRPr="00FC323B">
        <w:rPr>
          <w:iCs/>
        </w:rPr>
        <w:t xml:space="preserve">1. </w:t>
      </w:r>
      <w:r w:rsidRPr="00FC323B">
        <w:rPr>
          <w:lang w:eastAsia="ru-RU"/>
        </w:rPr>
        <w:t xml:space="preserve">Внесение изменений в Правила осуществляется в порядке, предусмотренном </w:t>
      </w:r>
      <w:hyperlink r:id="rId12" w:history="1">
        <w:r w:rsidRPr="00FC323B">
          <w:rPr>
            <w:lang w:eastAsia="ru-RU"/>
          </w:rPr>
          <w:t>статьями 31</w:t>
        </w:r>
      </w:hyperlink>
      <w:r w:rsidRPr="00FC323B">
        <w:rPr>
          <w:lang w:eastAsia="ru-RU"/>
        </w:rPr>
        <w:t xml:space="preserve"> и </w:t>
      </w:r>
      <w:hyperlink r:id="rId13" w:history="1">
        <w:r w:rsidRPr="00FC323B">
          <w:rPr>
            <w:lang w:eastAsia="ru-RU"/>
          </w:rPr>
          <w:t>32</w:t>
        </w:r>
      </w:hyperlink>
      <w:r w:rsidRPr="00FC323B">
        <w:rPr>
          <w:lang w:eastAsia="ru-RU"/>
        </w:rPr>
        <w:t xml:space="preserve"> Градостроительного кодекса РФ.</w:t>
      </w:r>
    </w:p>
    <w:p w:rsidR="0027423E" w:rsidRPr="00FC323B" w:rsidRDefault="0027423E" w:rsidP="00DD47E7">
      <w:pPr>
        <w:autoSpaceDE w:val="0"/>
        <w:autoSpaceDN w:val="0"/>
        <w:adjustRightInd w:val="0"/>
        <w:ind w:firstLine="540"/>
        <w:jc w:val="both"/>
        <w:rPr>
          <w:iCs/>
        </w:rPr>
      </w:pPr>
      <w:r w:rsidRPr="00FC323B">
        <w:rPr>
          <w:iCs/>
        </w:rPr>
        <w:t xml:space="preserve"> 2. Внесение изменений в Правила осуществляется по мере поступления предложений от лиц, указанных в </w:t>
      </w:r>
      <w:hyperlink r:id="rId14" w:history="1">
        <w:r w:rsidRPr="00FC323B">
          <w:rPr>
            <w:iCs/>
          </w:rPr>
          <w:t>части 3 статьи 33</w:t>
        </w:r>
      </w:hyperlink>
      <w:r w:rsidRPr="00FC323B">
        <w:rPr>
          <w:iCs/>
        </w:rPr>
        <w:t xml:space="preserve"> Градостроительного кодекса Российской Федерации. Пре</w:t>
      </w:r>
      <w:r w:rsidRPr="00FC323B">
        <w:rPr>
          <w:iCs/>
        </w:rPr>
        <w:t>д</w:t>
      </w:r>
      <w:r w:rsidRPr="00FC323B">
        <w:rPr>
          <w:iCs/>
        </w:rPr>
        <w:t>ложения о внесении изменений в Правила направляются в Комиссию по подготовке проекта Правил.</w:t>
      </w:r>
    </w:p>
    <w:p w:rsidR="0027423E" w:rsidRPr="00FC323B" w:rsidRDefault="0027423E" w:rsidP="00DD47E7">
      <w:pPr>
        <w:autoSpaceDE w:val="0"/>
        <w:autoSpaceDN w:val="0"/>
        <w:adjustRightInd w:val="0"/>
        <w:ind w:firstLine="540"/>
        <w:jc w:val="both"/>
        <w:rPr>
          <w:lang w:eastAsia="ru-RU"/>
        </w:rPr>
      </w:pPr>
      <w:r w:rsidRPr="00FC323B">
        <w:rPr>
          <w:iCs/>
        </w:rPr>
        <w:t xml:space="preserve">3. Основаниями для рассмотрения главой Администрации сельсовета вопроса о внесении изменений в Правила являются </w:t>
      </w:r>
      <w:r w:rsidR="00B1490B">
        <w:rPr>
          <w:iCs/>
        </w:rPr>
        <w:t xml:space="preserve">следующие </w:t>
      </w:r>
      <w:r w:rsidRPr="00FC323B">
        <w:rPr>
          <w:iCs/>
        </w:rPr>
        <w:t>случаи, указанные в пункте 2 ст.33</w:t>
      </w:r>
      <w:r w:rsidR="00B1490B">
        <w:rPr>
          <w:iCs/>
        </w:rPr>
        <w:t xml:space="preserve"> Градостроител</w:t>
      </w:r>
      <w:r w:rsidR="00B1490B">
        <w:rPr>
          <w:iCs/>
        </w:rPr>
        <w:t>ь</w:t>
      </w:r>
      <w:r w:rsidR="00B1490B">
        <w:rPr>
          <w:iCs/>
        </w:rPr>
        <w:t>ного Кодекса РФ:</w:t>
      </w:r>
    </w:p>
    <w:p w:rsidR="00C41270" w:rsidRPr="00FC323B" w:rsidRDefault="00C41270" w:rsidP="00DD47E7">
      <w:pPr>
        <w:autoSpaceDE w:val="0"/>
        <w:autoSpaceDN w:val="0"/>
        <w:adjustRightInd w:val="0"/>
        <w:ind w:firstLine="540"/>
        <w:jc w:val="both"/>
        <w:rPr>
          <w:lang w:eastAsia="ru-RU"/>
        </w:rPr>
      </w:pPr>
      <w:r w:rsidRPr="00FC323B">
        <w:rPr>
          <w:lang w:eastAsia="ru-RU"/>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w:t>
      </w:r>
      <w:r w:rsidRPr="00FC323B">
        <w:rPr>
          <w:lang w:eastAsia="ru-RU"/>
        </w:rPr>
        <w:t>е</w:t>
      </w:r>
      <w:r w:rsidRPr="00FC323B">
        <w:rPr>
          <w:lang w:eastAsia="ru-RU"/>
        </w:rPr>
        <w:t>ния в такие генеральные планы или схему территориального планирования муниципального района изменений;</w:t>
      </w:r>
    </w:p>
    <w:p w:rsidR="00B1490B" w:rsidRDefault="00FF703E" w:rsidP="00B1490B">
      <w:pPr>
        <w:autoSpaceDE w:val="0"/>
        <w:autoSpaceDN w:val="0"/>
        <w:adjustRightInd w:val="0"/>
        <w:ind w:firstLine="567"/>
        <w:jc w:val="both"/>
        <w:rPr>
          <w:lang w:eastAsia="ru-RU"/>
        </w:rPr>
      </w:pPr>
      <w:r>
        <w:rPr>
          <w:lang w:eastAsia="ru-RU"/>
        </w:rPr>
        <w:t>2</w:t>
      </w:r>
      <w:r w:rsidR="00C41270" w:rsidRPr="00FC323B">
        <w:rPr>
          <w:lang w:eastAsia="ru-RU"/>
        </w:rPr>
        <w:t xml:space="preserve">) </w:t>
      </w:r>
      <w:r w:rsidR="00B1490B">
        <w:rPr>
          <w:lang w:eastAsia="ru-RU"/>
        </w:rPr>
        <w:t>поступление от уполномоченного Правительством Российской Федерации федеральн</w:t>
      </w:r>
      <w:r w:rsidR="00B1490B">
        <w:rPr>
          <w:lang w:eastAsia="ru-RU"/>
        </w:rPr>
        <w:t>о</w:t>
      </w:r>
      <w:r w:rsidR="00B1490B">
        <w:rPr>
          <w:lang w:eastAsia="ru-RU"/>
        </w:rPr>
        <w:t>го органа исполнительной власти обязательного для исполнения в сроки, установленные зак</w:t>
      </w:r>
      <w:r w:rsidR="00B1490B">
        <w:rPr>
          <w:lang w:eastAsia="ru-RU"/>
        </w:rPr>
        <w:t>о</w:t>
      </w:r>
      <w:r w:rsidR="00B1490B">
        <w:rPr>
          <w:lang w:eastAsia="ru-RU"/>
        </w:rPr>
        <w:t>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w:t>
      </w:r>
      <w:r w:rsidR="00B1490B">
        <w:rPr>
          <w:lang w:eastAsia="ru-RU"/>
        </w:rPr>
        <w:t>о</w:t>
      </w:r>
      <w:r w:rsidR="00B1490B">
        <w:rPr>
          <w:lang w:eastAsia="ru-RU"/>
        </w:rPr>
        <w:t>рые допущены в правилах землепол</w:t>
      </w:r>
      <w:r w:rsidR="00081D3E">
        <w:rPr>
          <w:lang w:eastAsia="ru-RU"/>
        </w:rPr>
        <w:t>ьзования и застройки поселения;</w:t>
      </w:r>
    </w:p>
    <w:p w:rsidR="00C41270" w:rsidRPr="00FC323B" w:rsidRDefault="00FF703E" w:rsidP="00C41270">
      <w:pPr>
        <w:autoSpaceDE w:val="0"/>
        <w:autoSpaceDN w:val="0"/>
        <w:adjustRightInd w:val="0"/>
        <w:ind w:firstLine="540"/>
        <w:jc w:val="both"/>
        <w:rPr>
          <w:lang w:eastAsia="ru-RU"/>
        </w:rPr>
      </w:pPr>
      <w:r>
        <w:rPr>
          <w:lang w:eastAsia="ru-RU"/>
        </w:rPr>
        <w:t>3</w:t>
      </w:r>
      <w:r w:rsidR="00C41270" w:rsidRPr="00FC323B">
        <w:rPr>
          <w:lang w:eastAsia="ru-RU"/>
        </w:rPr>
        <w:t>) поступление предложений об изменении границ территориальных зон, изменении гр</w:t>
      </w:r>
      <w:r w:rsidR="00C41270" w:rsidRPr="00FC323B">
        <w:rPr>
          <w:lang w:eastAsia="ru-RU"/>
        </w:rPr>
        <w:t>а</w:t>
      </w:r>
      <w:r w:rsidR="00C41270" w:rsidRPr="00FC323B">
        <w:rPr>
          <w:lang w:eastAsia="ru-RU"/>
        </w:rPr>
        <w:t>достроительных регламентов;</w:t>
      </w:r>
    </w:p>
    <w:p w:rsidR="00C41270" w:rsidRPr="00FC323B" w:rsidRDefault="00FF703E" w:rsidP="00C41270">
      <w:pPr>
        <w:autoSpaceDE w:val="0"/>
        <w:autoSpaceDN w:val="0"/>
        <w:adjustRightInd w:val="0"/>
        <w:ind w:firstLine="540"/>
        <w:jc w:val="both"/>
        <w:rPr>
          <w:lang w:eastAsia="ru-RU"/>
        </w:rPr>
      </w:pPr>
      <w:r>
        <w:rPr>
          <w:lang w:eastAsia="ru-RU"/>
        </w:rPr>
        <w:t>4</w:t>
      </w:r>
      <w:r w:rsidR="00C41270" w:rsidRPr="00FC323B">
        <w:rPr>
          <w:lang w:eastAsia="ru-RU"/>
        </w:rPr>
        <w:t>) несоответствие сведений о местоположении границ зон с особыми условиями использ</w:t>
      </w:r>
      <w:r w:rsidR="00C41270" w:rsidRPr="00FC323B">
        <w:rPr>
          <w:lang w:eastAsia="ru-RU"/>
        </w:rPr>
        <w:t>о</w:t>
      </w:r>
      <w:r w:rsidR="00C41270" w:rsidRPr="00FC323B">
        <w:rPr>
          <w:lang w:eastAsia="ru-RU"/>
        </w:rPr>
        <w:t>вания территорий, территорий объектов культурного наследия, отображенных на карте град</w:t>
      </w:r>
      <w:r w:rsidR="00C41270" w:rsidRPr="00FC323B">
        <w:rPr>
          <w:lang w:eastAsia="ru-RU"/>
        </w:rPr>
        <w:t>о</w:t>
      </w:r>
      <w:r w:rsidR="00C41270" w:rsidRPr="00FC323B">
        <w:rPr>
          <w:lang w:eastAsia="ru-RU"/>
        </w:rPr>
        <w:t>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41270" w:rsidRPr="00FC323B" w:rsidRDefault="00FF703E" w:rsidP="00C41270">
      <w:pPr>
        <w:autoSpaceDE w:val="0"/>
        <w:autoSpaceDN w:val="0"/>
        <w:adjustRightInd w:val="0"/>
        <w:ind w:firstLine="540"/>
        <w:jc w:val="both"/>
        <w:rPr>
          <w:lang w:eastAsia="ru-RU"/>
        </w:rPr>
      </w:pPr>
      <w:r>
        <w:rPr>
          <w:lang w:eastAsia="ru-RU"/>
        </w:rPr>
        <w:t>5</w:t>
      </w:r>
      <w:r w:rsidR="00C41270" w:rsidRPr="00FC323B">
        <w:rPr>
          <w:lang w:eastAsia="ru-RU"/>
        </w:rPr>
        <w:t>) несоответствие установленных градостроительным регламентом ограничений испол</w:t>
      </w:r>
      <w:r w:rsidR="00C41270" w:rsidRPr="00FC323B">
        <w:rPr>
          <w:lang w:eastAsia="ru-RU"/>
        </w:rPr>
        <w:t>ь</w:t>
      </w:r>
      <w:r w:rsidR="00C41270" w:rsidRPr="00FC323B">
        <w:rPr>
          <w:lang w:eastAsia="ru-RU"/>
        </w:rPr>
        <w:t>зования земельных участков и объектов капитального строительства, расположенных полн</w:t>
      </w:r>
      <w:r w:rsidR="00C41270" w:rsidRPr="00FC323B">
        <w:rPr>
          <w:lang w:eastAsia="ru-RU"/>
        </w:rPr>
        <w:t>о</w:t>
      </w:r>
      <w:r w:rsidR="00C41270" w:rsidRPr="00FC323B">
        <w:rPr>
          <w:lang w:eastAsia="ru-RU"/>
        </w:rPr>
        <w:t>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w:t>
      </w:r>
      <w:r w:rsidR="00C41270" w:rsidRPr="00FC323B">
        <w:rPr>
          <w:lang w:eastAsia="ru-RU"/>
        </w:rPr>
        <w:t>и</w:t>
      </w:r>
      <w:r w:rsidR="00C41270" w:rsidRPr="00FC323B">
        <w:rPr>
          <w:lang w:eastAsia="ru-RU"/>
        </w:rPr>
        <w:t>жимости в пределах таких зон, территорий;</w:t>
      </w:r>
    </w:p>
    <w:p w:rsidR="00C41270" w:rsidRDefault="00FF703E" w:rsidP="00C41270">
      <w:pPr>
        <w:autoSpaceDE w:val="0"/>
        <w:autoSpaceDN w:val="0"/>
        <w:adjustRightInd w:val="0"/>
        <w:ind w:firstLine="540"/>
        <w:jc w:val="both"/>
        <w:rPr>
          <w:lang w:eastAsia="ru-RU"/>
        </w:rPr>
      </w:pPr>
      <w:r>
        <w:rPr>
          <w:lang w:eastAsia="ru-RU"/>
        </w:rPr>
        <w:t>6</w:t>
      </w:r>
      <w:r w:rsidR="00C41270" w:rsidRPr="00FC323B">
        <w:rPr>
          <w:lang w:eastAsia="ru-RU"/>
        </w:rPr>
        <w:t>) установление, изменение, прекращение существования зоны с особыми условиями и</w:t>
      </w:r>
      <w:r w:rsidR="00C41270" w:rsidRPr="00FC323B">
        <w:rPr>
          <w:lang w:eastAsia="ru-RU"/>
        </w:rPr>
        <w:t>с</w:t>
      </w:r>
      <w:r w:rsidR="00C41270" w:rsidRPr="00FC323B">
        <w:rPr>
          <w:lang w:eastAsia="ru-RU"/>
        </w:rPr>
        <w:t>пользования территории, установление, изменение границ территории объекта культурного н</w:t>
      </w:r>
      <w:r w:rsidR="00C41270" w:rsidRPr="00FC323B">
        <w:rPr>
          <w:lang w:eastAsia="ru-RU"/>
        </w:rPr>
        <w:t>а</w:t>
      </w:r>
      <w:r w:rsidR="00C41270" w:rsidRPr="00FC323B">
        <w:rPr>
          <w:lang w:eastAsia="ru-RU"/>
        </w:rPr>
        <w:t>следия, территории исторического поселения федерального значения, территории историческ</w:t>
      </w:r>
      <w:r w:rsidR="00C41270" w:rsidRPr="00FC323B">
        <w:rPr>
          <w:lang w:eastAsia="ru-RU"/>
        </w:rPr>
        <w:t>о</w:t>
      </w:r>
      <w:r w:rsidR="00C41270" w:rsidRPr="00FC323B">
        <w:rPr>
          <w:lang w:eastAsia="ru-RU"/>
        </w:rPr>
        <w:t>го поселения регионального значения;</w:t>
      </w:r>
    </w:p>
    <w:p w:rsidR="00B1490B" w:rsidRDefault="00081D3E" w:rsidP="00081D3E">
      <w:pPr>
        <w:autoSpaceDE w:val="0"/>
        <w:autoSpaceDN w:val="0"/>
        <w:adjustRightInd w:val="0"/>
        <w:ind w:firstLine="540"/>
        <w:jc w:val="both"/>
        <w:rPr>
          <w:lang w:eastAsia="ru-RU"/>
        </w:rPr>
      </w:pPr>
      <w:r>
        <w:rPr>
          <w:lang w:eastAsia="ru-RU"/>
        </w:rPr>
        <w:t>7</w:t>
      </w:r>
      <w:r w:rsidR="00B1490B">
        <w:rPr>
          <w:lang w:eastAsia="ru-RU"/>
        </w:rPr>
        <w:t>) принятие решения о комплексном развитии территории;</w:t>
      </w:r>
    </w:p>
    <w:p w:rsidR="00C41270" w:rsidRPr="00FC323B" w:rsidRDefault="00081D3E" w:rsidP="00C41270">
      <w:pPr>
        <w:autoSpaceDE w:val="0"/>
        <w:autoSpaceDN w:val="0"/>
        <w:adjustRightInd w:val="0"/>
        <w:ind w:firstLine="540"/>
        <w:jc w:val="both"/>
        <w:rPr>
          <w:lang w:eastAsia="ru-RU"/>
        </w:rPr>
      </w:pPr>
      <w:r>
        <w:rPr>
          <w:lang w:eastAsia="ru-RU"/>
        </w:rPr>
        <w:t>8</w:t>
      </w:r>
      <w:r w:rsidR="00C41270" w:rsidRPr="00FC323B">
        <w:rPr>
          <w:lang w:eastAsia="ru-RU"/>
        </w:rPr>
        <w:t xml:space="preserve">) обнаружение мест </w:t>
      </w:r>
      <w:r w:rsidR="00FF703E" w:rsidRPr="00FC323B">
        <w:rPr>
          <w:lang w:eastAsia="ru-RU"/>
        </w:rPr>
        <w:t>захоронений,</w:t>
      </w:r>
      <w:r w:rsidR="00C41270" w:rsidRPr="00FC323B">
        <w:rPr>
          <w:lang w:eastAsia="ru-RU"/>
        </w:rPr>
        <w:t xml:space="preserve"> погибших при защите Отечества, расположенных в границах муниципальных образований.</w:t>
      </w:r>
    </w:p>
    <w:p w:rsidR="00870283" w:rsidRPr="00FC323B" w:rsidRDefault="00870283" w:rsidP="00870283">
      <w:pPr>
        <w:autoSpaceDE w:val="0"/>
        <w:autoSpaceDN w:val="0"/>
        <w:adjustRightInd w:val="0"/>
        <w:ind w:firstLine="540"/>
        <w:jc w:val="both"/>
        <w:rPr>
          <w:lang w:eastAsia="ru-RU"/>
        </w:rPr>
      </w:pPr>
      <w:r w:rsidRPr="00FC323B">
        <w:rPr>
          <w:lang w:eastAsia="ru-RU"/>
        </w:rPr>
        <w:t>3. Предложения о внесении изменений в правила землепользования и застройки в коми</w:t>
      </w:r>
      <w:r w:rsidRPr="00FC323B">
        <w:rPr>
          <w:lang w:eastAsia="ru-RU"/>
        </w:rPr>
        <w:t>с</w:t>
      </w:r>
      <w:r w:rsidRPr="00FC323B">
        <w:rPr>
          <w:lang w:eastAsia="ru-RU"/>
        </w:rPr>
        <w:t>сию направляются:</w:t>
      </w:r>
    </w:p>
    <w:p w:rsidR="00870283" w:rsidRPr="00FC323B" w:rsidRDefault="00870283" w:rsidP="00870283">
      <w:pPr>
        <w:autoSpaceDE w:val="0"/>
        <w:autoSpaceDN w:val="0"/>
        <w:adjustRightInd w:val="0"/>
        <w:ind w:firstLine="540"/>
        <w:jc w:val="both"/>
        <w:rPr>
          <w:lang w:eastAsia="ru-RU"/>
        </w:rPr>
      </w:pPr>
      <w:r w:rsidRPr="00FC323B">
        <w:rPr>
          <w:lang w:eastAsia="ru-RU"/>
        </w:rPr>
        <w:t>1) федеральными органами исполнительной власти в случаях, если правила землепольз</w:t>
      </w:r>
      <w:r w:rsidRPr="00FC323B">
        <w:rPr>
          <w:lang w:eastAsia="ru-RU"/>
        </w:rPr>
        <w:t>о</w:t>
      </w:r>
      <w:r w:rsidRPr="00FC323B">
        <w:rPr>
          <w:lang w:eastAsia="ru-RU"/>
        </w:rPr>
        <w:t>вания и застройки могут воспрепятствовать функционированию, размещению объектов кап</w:t>
      </w:r>
      <w:r w:rsidRPr="00FC323B">
        <w:rPr>
          <w:lang w:eastAsia="ru-RU"/>
        </w:rPr>
        <w:t>и</w:t>
      </w:r>
      <w:r w:rsidRPr="00FC323B">
        <w:rPr>
          <w:lang w:eastAsia="ru-RU"/>
        </w:rPr>
        <w:t>тального строительства федерального значения;</w:t>
      </w:r>
    </w:p>
    <w:p w:rsidR="00870283" w:rsidRPr="00FC323B" w:rsidRDefault="00870283" w:rsidP="00870283">
      <w:pPr>
        <w:autoSpaceDE w:val="0"/>
        <w:autoSpaceDN w:val="0"/>
        <w:adjustRightInd w:val="0"/>
        <w:ind w:firstLine="540"/>
        <w:jc w:val="both"/>
        <w:rPr>
          <w:lang w:eastAsia="ru-RU"/>
        </w:rPr>
      </w:pPr>
      <w:r w:rsidRPr="00FC323B">
        <w:rPr>
          <w:lang w:eastAsia="ru-RU"/>
        </w:rPr>
        <w:lastRenderedPageBreak/>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w:t>
      </w:r>
      <w:r w:rsidRPr="00FC323B">
        <w:rPr>
          <w:lang w:eastAsia="ru-RU"/>
        </w:rPr>
        <w:t>е</w:t>
      </w:r>
      <w:r w:rsidRPr="00FC323B">
        <w:rPr>
          <w:lang w:eastAsia="ru-RU"/>
        </w:rPr>
        <w:t>нию объектов капитального строительства регионального значения;</w:t>
      </w:r>
    </w:p>
    <w:p w:rsidR="00870283" w:rsidRPr="00FC323B" w:rsidRDefault="00870283" w:rsidP="00870283">
      <w:pPr>
        <w:autoSpaceDE w:val="0"/>
        <w:autoSpaceDN w:val="0"/>
        <w:adjustRightInd w:val="0"/>
        <w:ind w:firstLine="540"/>
        <w:jc w:val="both"/>
        <w:rPr>
          <w:lang w:eastAsia="ru-RU"/>
        </w:rPr>
      </w:pPr>
      <w:r w:rsidRPr="00FC323B">
        <w:rPr>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w:t>
      </w:r>
      <w:r w:rsidRPr="00FC323B">
        <w:rPr>
          <w:lang w:eastAsia="ru-RU"/>
        </w:rPr>
        <w:t>ъ</w:t>
      </w:r>
      <w:r w:rsidRPr="00FC323B">
        <w:rPr>
          <w:lang w:eastAsia="ru-RU"/>
        </w:rPr>
        <w:t>ектов капитального строительства местного значения;</w:t>
      </w:r>
    </w:p>
    <w:p w:rsidR="00870283" w:rsidRPr="00FC323B" w:rsidRDefault="00870283" w:rsidP="00870283">
      <w:pPr>
        <w:autoSpaceDE w:val="0"/>
        <w:autoSpaceDN w:val="0"/>
        <w:adjustRightInd w:val="0"/>
        <w:ind w:firstLine="540"/>
        <w:jc w:val="both"/>
        <w:rPr>
          <w:lang w:eastAsia="ru-RU"/>
        </w:rPr>
      </w:pPr>
      <w:r w:rsidRPr="00FC323B">
        <w:rPr>
          <w:lang w:eastAsia="ru-RU"/>
        </w:rPr>
        <w:t>4) органами местного самоуправления в случаях, если необходимо совершенствовать п</w:t>
      </w:r>
      <w:r w:rsidRPr="00FC323B">
        <w:rPr>
          <w:lang w:eastAsia="ru-RU"/>
        </w:rPr>
        <w:t>о</w:t>
      </w:r>
      <w:r w:rsidRPr="00FC323B">
        <w:rPr>
          <w:lang w:eastAsia="ru-RU"/>
        </w:rPr>
        <w:t>рядок регулирования землепользования и застройки на соответствующих территории посел</w:t>
      </w:r>
      <w:r w:rsidRPr="00FC323B">
        <w:rPr>
          <w:lang w:eastAsia="ru-RU"/>
        </w:rPr>
        <w:t>е</w:t>
      </w:r>
      <w:r w:rsidRPr="00FC323B">
        <w:rPr>
          <w:lang w:eastAsia="ru-RU"/>
        </w:rPr>
        <w:t>ния;</w:t>
      </w:r>
    </w:p>
    <w:p w:rsidR="00870283" w:rsidRPr="00FC323B" w:rsidRDefault="00870283" w:rsidP="00870283">
      <w:pPr>
        <w:autoSpaceDE w:val="0"/>
        <w:autoSpaceDN w:val="0"/>
        <w:adjustRightInd w:val="0"/>
        <w:ind w:firstLine="540"/>
        <w:jc w:val="both"/>
        <w:rPr>
          <w:lang w:eastAsia="ru-RU"/>
        </w:rPr>
      </w:pPr>
      <w:r w:rsidRPr="00FC323B">
        <w:rPr>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w:t>
      </w:r>
      <w:r w:rsidRPr="00FC323B">
        <w:rPr>
          <w:lang w:eastAsia="ru-RU"/>
        </w:rPr>
        <w:t>е</w:t>
      </w:r>
      <w:r w:rsidRPr="00FC323B">
        <w:rPr>
          <w:lang w:eastAsia="ru-RU"/>
        </w:rPr>
        <w:t>лям, снижается стоимость земельных участков и объектов капитального строительства, не ре</w:t>
      </w:r>
      <w:r w:rsidRPr="00FC323B">
        <w:rPr>
          <w:lang w:eastAsia="ru-RU"/>
        </w:rPr>
        <w:t>а</w:t>
      </w:r>
      <w:r w:rsidRPr="00FC323B">
        <w:rPr>
          <w:lang w:eastAsia="ru-RU"/>
        </w:rPr>
        <w:t>лизуются права и законные интересы граждан и их объединений.</w:t>
      </w:r>
    </w:p>
    <w:p w:rsidR="0027423E" w:rsidRPr="00FC323B" w:rsidRDefault="0027423E" w:rsidP="00081D3E">
      <w:pPr>
        <w:autoSpaceDE w:val="0"/>
        <w:autoSpaceDN w:val="0"/>
        <w:adjustRightInd w:val="0"/>
        <w:ind w:firstLine="540"/>
        <w:jc w:val="both"/>
        <w:rPr>
          <w:iCs/>
        </w:rPr>
      </w:pPr>
      <w:r w:rsidRPr="00FC323B">
        <w:rPr>
          <w:lang w:eastAsia="ru-RU"/>
        </w:rPr>
        <w:t xml:space="preserve">4. </w:t>
      </w:r>
      <w:r w:rsidRPr="00FC323B">
        <w:rPr>
          <w:iCs/>
        </w:rPr>
        <w:t>Комиссия по подготовке проекта Правил в течение срока, установленного Градостро</w:t>
      </w:r>
      <w:r w:rsidRPr="00FC323B">
        <w:rPr>
          <w:iCs/>
        </w:rPr>
        <w:t>и</w:t>
      </w:r>
      <w:r w:rsidRPr="00FC323B">
        <w:rPr>
          <w:iCs/>
        </w:rPr>
        <w:t>тельным Кодексом РФ, осуществляет подготовку заключения, в котором содержатся рекоме</w:t>
      </w:r>
      <w:r w:rsidRPr="00FC323B">
        <w:rPr>
          <w:iCs/>
        </w:rPr>
        <w:t>н</w:t>
      </w:r>
      <w:r w:rsidRPr="00FC323B">
        <w:rPr>
          <w:iCs/>
        </w:rPr>
        <w:t>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сельсовета.</w:t>
      </w:r>
    </w:p>
    <w:p w:rsidR="0027423E" w:rsidRPr="00FC323B" w:rsidRDefault="0027423E" w:rsidP="00081D3E">
      <w:pPr>
        <w:autoSpaceDE w:val="0"/>
        <w:autoSpaceDN w:val="0"/>
        <w:adjustRightInd w:val="0"/>
        <w:ind w:firstLine="540"/>
        <w:jc w:val="both"/>
        <w:rPr>
          <w:iCs/>
        </w:rPr>
      </w:pPr>
      <w:r w:rsidRPr="00FC323B">
        <w:rPr>
          <w:iCs/>
        </w:rPr>
        <w:t>5. Глава Администрации сельсовета с учетом рекомендаций, содержащихся в заключении Комиссии по подготовке проекта Правил,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27423E" w:rsidRPr="00FC323B" w:rsidRDefault="0027423E" w:rsidP="00081D3E">
      <w:pPr>
        <w:autoSpaceDE w:val="0"/>
        <w:autoSpaceDN w:val="0"/>
        <w:adjustRightInd w:val="0"/>
        <w:ind w:firstLine="540"/>
        <w:jc w:val="both"/>
        <w:rPr>
          <w:iCs/>
        </w:rPr>
      </w:pPr>
      <w:r w:rsidRPr="00FC323B">
        <w:rPr>
          <w:iCs/>
        </w:rPr>
        <w:t>6. Решение главы Администрации сельсовета о подготовке проекта о внесении изменений в Правила подлежит опубликованию не позднее, чем по истечении 10 дней с даты принятия т</w:t>
      </w:r>
      <w:r w:rsidRPr="00FC323B">
        <w:rPr>
          <w:iCs/>
        </w:rPr>
        <w:t>а</w:t>
      </w:r>
      <w:r w:rsidRPr="00FC323B">
        <w:rPr>
          <w:iCs/>
        </w:rPr>
        <w:t>кого решения в порядке, установленном для официального опубликования муниципальных правовых актов, и размещается на официальном сайте муниципального образования Топчихи</w:t>
      </w:r>
      <w:r w:rsidRPr="00FC323B">
        <w:rPr>
          <w:iCs/>
        </w:rPr>
        <w:t>н</w:t>
      </w:r>
      <w:r w:rsidRPr="00FC323B">
        <w:rPr>
          <w:iCs/>
        </w:rPr>
        <w:t>ский район.</w:t>
      </w:r>
    </w:p>
    <w:p w:rsidR="0027423E" w:rsidRPr="00FC323B" w:rsidRDefault="0027423E" w:rsidP="00081D3E">
      <w:pPr>
        <w:widowControl w:val="0"/>
        <w:autoSpaceDE w:val="0"/>
        <w:autoSpaceDN w:val="0"/>
        <w:adjustRightInd w:val="0"/>
        <w:jc w:val="both"/>
        <w:rPr>
          <w:lang w:eastAsia="ru-RU"/>
        </w:rPr>
      </w:pPr>
      <w:r w:rsidRPr="00FC323B">
        <w:rPr>
          <w:iCs/>
        </w:rPr>
        <w:t xml:space="preserve">        7. </w:t>
      </w:r>
      <w:r w:rsidRPr="00FC323B">
        <w:rPr>
          <w:lang w:eastAsia="ru-RU"/>
        </w:rPr>
        <w:t>Публичные слушания по проекту внесения изменений в Правила проводятся в соотве</w:t>
      </w:r>
      <w:r w:rsidRPr="00FC323B">
        <w:rPr>
          <w:lang w:eastAsia="ru-RU"/>
        </w:rPr>
        <w:t>т</w:t>
      </w:r>
      <w:r w:rsidRPr="00FC323B">
        <w:rPr>
          <w:lang w:eastAsia="ru-RU"/>
        </w:rPr>
        <w:t>ствии с</w:t>
      </w:r>
      <w:r w:rsidR="00081D3E">
        <w:rPr>
          <w:lang w:eastAsia="ru-RU"/>
        </w:rPr>
        <w:t>о ст. 4 настоящих Пр</w:t>
      </w:r>
      <w:r w:rsidR="00331322">
        <w:rPr>
          <w:lang w:eastAsia="ru-RU"/>
        </w:rPr>
        <w:t>а</w:t>
      </w:r>
      <w:r w:rsidR="00081D3E">
        <w:rPr>
          <w:lang w:eastAsia="ru-RU"/>
        </w:rPr>
        <w:t>вил</w:t>
      </w:r>
      <w:r w:rsidR="00331322">
        <w:rPr>
          <w:lang w:eastAsia="ru-RU"/>
        </w:rPr>
        <w:t xml:space="preserve"> и </w:t>
      </w:r>
      <w:r w:rsidR="00331322" w:rsidRPr="00FC323B">
        <w:rPr>
          <w:lang w:eastAsia="ru-RU"/>
        </w:rPr>
        <w:t>Положением</w:t>
      </w:r>
      <w:r w:rsidRPr="00FC323B">
        <w:rPr>
          <w:lang w:eastAsia="ru-RU"/>
        </w:rPr>
        <w:t xml:space="preserve"> о порядке организации и проведения публи</w:t>
      </w:r>
      <w:r w:rsidRPr="00FC323B">
        <w:rPr>
          <w:lang w:eastAsia="ru-RU"/>
        </w:rPr>
        <w:t>ч</w:t>
      </w:r>
      <w:r w:rsidRPr="00FC323B">
        <w:rPr>
          <w:lang w:eastAsia="ru-RU"/>
        </w:rPr>
        <w:t>ных слушаний по вопросам градостроительной деятельности на территории МО Топчихинский сельсоветТопчихинского района.</w:t>
      </w:r>
    </w:p>
    <w:p w:rsidR="0027423E" w:rsidRPr="00FC323B" w:rsidRDefault="0027423E" w:rsidP="0027423E">
      <w:pPr>
        <w:pStyle w:val="2"/>
        <w:tabs>
          <w:tab w:val="clear" w:pos="576"/>
        </w:tabs>
        <w:spacing w:after="240" w:line="276" w:lineRule="auto"/>
        <w:ind w:left="0" w:firstLine="709"/>
        <w:jc w:val="both"/>
        <w:rPr>
          <w:rFonts w:ascii="Times New Roman" w:hAnsi="Times New Roman" w:cs="Times New Roman"/>
          <w:i w:val="0"/>
          <w:sz w:val="24"/>
          <w:szCs w:val="24"/>
          <w:lang w:eastAsia="ru-RU"/>
        </w:rPr>
      </w:pPr>
      <w:bookmarkStart w:id="29" w:name="_Toc122329077"/>
      <w:bookmarkStart w:id="30" w:name="_Toc146181230"/>
      <w:r w:rsidRPr="00FC323B">
        <w:rPr>
          <w:rFonts w:ascii="Times New Roman" w:hAnsi="Times New Roman" w:cs="Times New Roman"/>
          <w:i w:val="0"/>
          <w:sz w:val="24"/>
          <w:szCs w:val="24"/>
          <w:lang w:eastAsia="ru-RU"/>
        </w:rPr>
        <w:t>Статья 6. Регулирование иных вопросов землепользования и застройки</w:t>
      </w:r>
      <w:bookmarkEnd w:id="29"/>
      <w:bookmarkEnd w:id="30"/>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w:t>
      </w:r>
      <w:r w:rsidRPr="00FC323B">
        <w:rPr>
          <w:lang w:eastAsia="ru-RU"/>
        </w:rPr>
        <w:t>и</w:t>
      </w:r>
      <w:r w:rsidRPr="00FC323B">
        <w:rPr>
          <w:lang w:eastAsia="ru-RU"/>
        </w:rPr>
        <w:t>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w:t>
      </w:r>
      <w:r w:rsidRPr="00FC323B">
        <w:rPr>
          <w:lang w:eastAsia="ru-RU"/>
        </w:rPr>
        <w:t>т</w:t>
      </w:r>
      <w:r w:rsidRPr="00FC323B">
        <w:rPr>
          <w:lang w:eastAsia="ru-RU"/>
        </w:rPr>
        <w:t>вующими градостроительному регламенту, в случаях, когда:</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w:t>
      </w:r>
      <w:r w:rsidRPr="00FC323B">
        <w:rPr>
          <w:lang w:eastAsia="ru-RU"/>
        </w:rPr>
        <w:t>а</w:t>
      </w:r>
      <w:r w:rsidRPr="00FC323B">
        <w:rPr>
          <w:lang w:eastAsia="ru-RU"/>
        </w:rPr>
        <w:t>питального строительства;</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w:t>
      </w:r>
      <w:r w:rsidRPr="00FC323B">
        <w:rPr>
          <w:lang w:eastAsia="ru-RU"/>
        </w:rPr>
        <w:t>а</w:t>
      </w:r>
      <w:r w:rsidRPr="00FC323B">
        <w:rPr>
          <w:lang w:eastAsia="ru-RU"/>
        </w:rPr>
        <w:t>питального строительства, но одновременно данные участки и объекты расположены в гран</w:t>
      </w:r>
      <w:r w:rsidRPr="00FC323B">
        <w:rPr>
          <w:lang w:eastAsia="ru-RU"/>
        </w:rPr>
        <w:t>и</w:t>
      </w:r>
      <w:r w:rsidRPr="00FC323B">
        <w:rPr>
          <w:lang w:eastAsia="ru-RU"/>
        </w:rPr>
        <w:t>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 существующие параметры объектов капитального строительства не соответствуют пр</w:t>
      </w:r>
      <w:r w:rsidRPr="00FC323B">
        <w:rPr>
          <w:lang w:eastAsia="ru-RU"/>
        </w:rPr>
        <w:t>е</w:t>
      </w:r>
      <w:r w:rsidRPr="00FC323B">
        <w:rPr>
          <w:lang w:eastAsia="ru-RU"/>
        </w:rPr>
        <w:lastRenderedPageBreak/>
        <w:t>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 существующие параметры объектов капитального строительства соответствуют пр</w:t>
      </w:r>
      <w:r w:rsidRPr="00FC323B">
        <w:rPr>
          <w:lang w:eastAsia="ru-RU"/>
        </w:rPr>
        <w:t>е</w:t>
      </w:r>
      <w:r w:rsidRPr="00FC323B">
        <w:rPr>
          <w:lang w:eastAsia="ru-RU"/>
        </w:rPr>
        <w:t>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w:t>
      </w:r>
      <w:r w:rsidRPr="00FC323B">
        <w:rPr>
          <w:lang w:eastAsia="ru-RU"/>
        </w:rPr>
        <w:t>с</w:t>
      </w:r>
      <w:r w:rsidRPr="00FC323B">
        <w:rPr>
          <w:lang w:eastAsia="ru-RU"/>
        </w:rPr>
        <w:t>пользования территории, в пределах которых размещение объектов капитального строительс</w:t>
      </w:r>
      <w:r w:rsidRPr="00FC323B">
        <w:rPr>
          <w:lang w:eastAsia="ru-RU"/>
        </w:rPr>
        <w:t>т</w:t>
      </w:r>
      <w:r w:rsidRPr="00FC323B">
        <w:rPr>
          <w:lang w:eastAsia="ru-RU"/>
        </w:rPr>
        <w:t xml:space="preserve">ва, имеющих указанные параметры, не допускается. </w:t>
      </w:r>
    </w:p>
    <w:p w:rsidR="0027423E" w:rsidRPr="00FC323B" w:rsidRDefault="0027423E" w:rsidP="0027423E">
      <w:pPr>
        <w:spacing w:line="276" w:lineRule="auto"/>
        <w:jc w:val="center"/>
        <w:outlineLvl w:val="1"/>
        <w:rPr>
          <w:color w:val="000000"/>
        </w:rPr>
      </w:pPr>
      <w:r w:rsidRPr="00FC323B">
        <w:rPr>
          <w:caps/>
          <w:lang w:eastAsia="ru-RU"/>
        </w:rPr>
        <w:br w:type="page"/>
      </w:r>
      <w:bookmarkStart w:id="31" w:name="_GoBack"/>
      <w:bookmarkEnd w:id="31"/>
    </w:p>
    <w:p w:rsidR="0027423E" w:rsidRPr="00FC323B" w:rsidRDefault="0027423E" w:rsidP="0027423E">
      <w:pPr>
        <w:pStyle w:val="1"/>
        <w:tabs>
          <w:tab w:val="clear" w:pos="432"/>
          <w:tab w:val="num" w:pos="709"/>
        </w:tabs>
        <w:spacing w:before="0" w:after="240" w:line="276" w:lineRule="auto"/>
        <w:ind w:left="0" w:firstLine="0"/>
        <w:jc w:val="center"/>
        <w:rPr>
          <w:rFonts w:ascii="Times New Roman" w:hAnsi="Times New Roman" w:cs="Times New Roman"/>
          <w:caps/>
          <w:sz w:val="24"/>
          <w:szCs w:val="24"/>
          <w:lang w:eastAsia="ru-RU"/>
        </w:rPr>
      </w:pPr>
      <w:bookmarkStart w:id="32" w:name="_Toc122329078"/>
      <w:bookmarkStart w:id="33" w:name="_Toc146181231"/>
      <w:r w:rsidRPr="00FC323B">
        <w:rPr>
          <w:rFonts w:ascii="Times New Roman" w:hAnsi="Times New Roman" w:cs="Times New Roman"/>
          <w:caps/>
          <w:sz w:val="24"/>
          <w:szCs w:val="24"/>
          <w:lang w:eastAsia="ru-RU"/>
        </w:rPr>
        <w:lastRenderedPageBreak/>
        <w:t>Глава II. Карта градостроительного зонирования и зон с особыми условиями использования территорий</w:t>
      </w:r>
      <w:bookmarkEnd w:id="32"/>
      <w:bookmarkEnd w:id="33"/>
    </w:p>
    <w:p w:rsidR="0027423E" w:rsidRPr="00FC323B" w:rsidRDefault="0027423E" w:rsidP="0027423E">
      <w:pPr>
        <w:pStyle w:val="2"/>
        <w:tabs>
          <w:tab w:val="clear" w:pos="576"/>
        </w:tabs>
        <w:spacing w:after="240" w:line="276" w:lineRule="auto"/>
        <w:ind w:left="0" w:firstLine="709"/>
        <w:jc w:val="both"/>
        <w:rPr>
          <w:rFonts w:ascii="Times New Roman" w:hAnsi="Times New Roman" w:cs="Times New Roman"/>
          <w:i w:val="0"/>
          <w:sz w:val="24"/>
          <w:szCs w:val="24"/>
          <w:lang w:eastAsia="ru-RU"/>
        </w:rPr>
      </w:pPr>
      <w:bookmarkStart w:id="34" w:name="_Toc122329079"/>
      <w:bookmarkStart w:id="35" w:name="_Toc146181232"/>
      <w:r w:rsidRPr="00FC323B">
        <w:rPr>
          <w:rFonts w:ascii="Times New Roman" w:hAnsi="Times New Roman" w:cs="Times New Roman"/>
          <w:i w:val="0"/>
          <w:sz w:val="24"/>
          <w:szCs w:val="24"/>
          <w:lang w:eastAsia="ru-RU"/>
        </w:rPr>
        <w:t>Статья 7. Карта градостроительного зонирования территории Топчихинского сел</w:t>
      </w:r>
      <w:r w:rsidRPr="00FC323B">
        <w:rPr>
          <w:rFonts w:ascii="Times New Roman" w:hAnsi="Times New Roman" w:cs="Times New Roman"/>
          <w:i w:val="0"/>
          <w:sz w:val="24"/>
          <w:szCs w:val="24"/>
          <w:lang w:eastAsia="ru-RU"/>
        </w:rPr>
        <w:t>ь</w:t>
      </w:r>
      <w:r w:rsidRPr="00FC323B">
        <w:rPr>
          <w:rFonts w:ascii="Times New Roman" w:hAnsi="Times New Roman" w:cs="Times New Roman"/>
          <w:i w:val="0"/>
          <w:sz w:val="24"/>
          <w:szCs w:val="24"/>
          <w:lang w:eastAsia="ru-RU"/>
        </w:rPr>
        <w:t>совета</w:t>
      </w:r>
      <w:bookmarkEnd w:id="34"/>
      <w:bookmarkEnd w:id="35"/>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Карта градостроительного зонирования территории МО Топчихинского сельсовета пре</w:t>
      </w:r>
      <w:r w:rsidRPr="00FC323B">
        <w:rPr>
          <w:lang w:eastAsia="ru-RU"/>
        </w:rPr>
        <w:t>д</w:t>
      </w:r>
      <w:r w:rsidRPr="00FC323B">
        <w:rPr>
          <w:lang w:eastAsia="ru-RU"/>
        </w:rPr>
        <w:t>ставляет собой чертеж с отображением границ МО Топчихинского сельсовета, границ населе</w:t>
      </w:r>
      <w:r w:rsidRPr="00FC323B">
        <w:rPr>
          <w:lang w:eastAsia="ru-RU"/>
        </w:rPr>
        <w:t>н</w:t>
      </w:r>
      <w:r w:rsidRPr="00FC323B">
        <w:rPr>
          <w:lang w:eastAsia="ru-RU"/>
        </w:rPr>
        <w:t>ных пунктов, границ территориальных зон и границ зон специального назначения согласно приложению настоящих Правил.</w:t>
      </w:r>
    </w:p>
    <w:p w:rsidR="0027423E" w:rsidRPr="00FC323B" w:rsidRDefault="0027423E" w:rsidP="0027423E">
      <w:pPr>
        <w:widowControl w:val="0"/>
        <w:autoSpaceDE w:val="0"/>
        <w:autoSpaceDN w:val="0"/>
        <w:adjustRightInd w:val="0"/>
        <w:spacing w:line="276" w:lineRule="auto"/>
        <w:ind w:firstLine="720"/>
        <w:contextualSpacing/>
        <w:jc w:val="both"/>
        <w:rPr>
          <w:lang w:eastAsia="ru-RU"/>
        </w:rPr>
      </w:pPr>
      <w:r w:rsidRPr="00FC323B">
        <w:rPr>
          <w:lang w:eastAsia="ru-RU"/>
        </w:rPr>
        <w:t>На территории МО Топчихинский сельсовет расположены объекты культурного насл</w:t>
      </w:r>
      <w:r w:rsidRPr="00FC323B">
        <w:rPr>
          <w:lang w:eastAsia="ru-RU"/>
        </w:rPr>
        <w:t>е</w:t>
      </w:r>
      <w:r w:rsidRPr="00FC323B">
        <w:rPr>
          <w:lang w:eastAsia="ru-RU"/>
        </w:rPr>
        <w:t>дия регионального значения, включенный в единый государственный реестр объектов культу</w:t>
      </w:r>
      <w:r w:rsidRPr="00FC323B">
        <w:rPr>
          <w:lang w:eastAsia="ru-RU"/>
        </w:rPr>
        <w:t>р</w:t>
      </w:r>
      <w:r w:rsidRPr="00FC323B">
        <w:rPr>
          <w:lang w:eastAsia="ru-RU"/>
        </w:rPr>
        <w:t>ного наследия (памятников истории и культуры) народов Российской Федерации: Обелиск «Эвакогоспиталь № 2504», расположенный по адресу: Алтайский край, Топчихинский район, с. Топчиха, ул. Куйбышева, 6/1 а. Границы территории и режима использования объекта культу</w:t>
      </w:r>
      <w:r w:rsidRPr="00FC323B">
        <w:rPr>
          <w:lang w:eastAsia="ru-RU"/>
        </w:rPr>
        <w:t>р</w:t>
      </w:r>
      <w:r w:rsidRPr="00FC323B">
        <w:rPr>
          <w:lang w:eastAsia="ru-RU"/>
        </w:rPr>
        <w:t>ного наследия регионального значения установлены и утверждены Алтайохранкультурой Пр</w:t>
      </w:r>
      <w:r w:rsidRPr="00FC323B">
        <w:rPr>
          <w:lang w:eastAsia="ru-RU"/>
        </w:rPr>
        <w:t>и</w:t>
      </w:r>
      <w:r w:rsidRPr="00FC323B">
        <w:rPr>
          <w:lang w:eastAsia="ru-RU"/>
        </w:rPr>
        <w:t>казом №1166 от 10.10.2022 г.</w:t>
      </w:r>
    </w:p>
    <w:p w:rsidR="0027423E" w:rsidRPr="00FC323B" w:rsidRDefault="0027423E" w:rsidP="0027423E">
      <w:pPr>
        <w:widowControl w:val="0"/>
        <w:autoSpaceDE w:val="0"/>
        <w:autoSpaceDN w:val="0"/>
        <w:adjustRightInd w:val="0"/>
        <w:spacing w:line="276" w:lineRule="auto"/>
        <w:ind w:firstLine="720"/>
        <w:contextualSpacing/>
        <w:jc w:val="both"/>
        <w:rPr>
          <w:lang w:eastAsia="ru-RU"/>
        </w:rPr>
      </w:pPr>
      <w:r w:rsidRPr="00FC323B">
        <w:rPr>
          <w:lang w:eastAsia="ru-RU"/>
        </w:rPr>
        <w:t>«Мемориал землякам, погибшим в годы Великой Отечественной войны (1941-1945 гг.)», расположенный по адресу: Алтайский край, Топчихинский район, с. Топчиха, ул. Ленина, 9 а, с реестровым номером. Границы территории и режима использования объекта культурного н</w:t>
      </w:r>
      <w:r w:rsidRPr="00FC323B">
        <w:rPr>
          <w:lang w:eastAsia="ru-RU"/>
        </w:rPr>
        <w:t>а</w:t>
      </w:r>
      <w:r w:rsidRPr="00FC323B">
        <w:rPr>
          <w:lang w:eastAsia="ru-RU"/>
        </w:rPr>
        <w:t>следия регионального значения установлены и утверждены Алтайохранкультурой Приказом №1167 от 10.10.2022 г.</w:t>
      </w:r>
    </w:p>
    <w:p w:rsidR="0027423E" w:rsidRPr="00FC323B" w:rsidRDefault="0027423E" w:rsidP="0027423E">
      <w:pPr>
        <w:shd w:val="clear" w:color="auto" w:fill="FFFFFF"/>
        <w:spacing w:line="276" w:lineRule="auto"/>
        <w:ind w:firstLine="851"/>
        <w:jc w:val="both"/>
        <w:rPr>
          <w:lang w:eastAsia="ru-RU"/>
        </w:rPr>
      </w:pPr>
      <w:r w:rsidRPr="00FC323B">
        <w:rPr>
          <w:lang w:eastAsia="ru-RU"/>
        </w:rPr>
        <w:t>На территории Топчихинского сельсовета отсутствуют памятники археологии фед</w:t>
      </w:r>
      <w:r w:rsidRPr="00FC323B">
        <w:rPr>
          <w:lang w:eastAsia="ru-RU"/>
        </w:rPr>
        <w:t>е</w:t>
      </w:r>
      <w:r w:rsidRPr="00FC323B">
        <w:rPr>
          <w:lang w:eastAsia="ru-RU"/>
        </w:rPr>
        <w:t>рального значения.</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Комплексное развитие территории осуществляется в соответствии с положениями Гр</w:t>
      </w:r>
      <w:r w:rsidRPr="00FC323B">
        <w:rPr>
          <w:lang w:eastAsia="ru-RU"/>
        </w:rPr>
        <w:t>а</w:t>
      </w:r>
      <w:r w:rsidRPr="00FC323B">
        <w:rPr>
          <w:lang w:eastAsia="ru-RU"/>
        </w:rPr>
        <w:t>достроительного Кодекса, а также с гражданским законодательством, жилищным законодател</w:t>
      </w:r>
      <w:r w:rsidRPr="00FC323B">
        <w:rPr>
          <w:lang w:eastAsia="ru-RU"/>
        </w:rPr>
        <w:t>ь</w:t>
      </w:r>
      <w:r w:rsidRPr="00FC323B">
        <w:rPr>
          <w:lang w:eastAsia="ru-RU"/>
        </w:rPr>
        <w:t>ством, земельным законодательством, законодательством об охране объектов культурного н</w:t>
      </w:r>
      <w:r w:rsidRPr="00FC323B">
        <w:rPr>
          <w:lang w:eastAsia="ru-RU"/>
        </w:rPr>
        <w:t>а</w:t>
      </w:r>
      <w:r w:rsidRPr="00FC323B">
        <w:rPr>
          <w:lang w:eastAsia="ru-RU"/>
        </w:rPr>
        <w:t>следия (памятников истории и культуры) народов Российской Федерации, законодательством в области охраны окружающей среды.</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На карте градостроительного зонирования территории МО Топчихинский сельсовет в</w:t>
      </w:r>
      <w:r w:rsidRPr="00FC323B">
        <w:rPr>
          <w:lang w:eastAsia="ru-RU"/>
        </w:rPr>
        <w:t>ы</w:t>
      </w:r>
      <w:r w:rsidRPr="00FC323B">
        <w:rPr>
          <w:lang w:eastAsia="ru-RU"/>
        </w:rPr>
        <w:t xml:space="preserve">делены следующие виды территориальных зон: </w:t>
      </w:r>
    </w:p>
    <w:p w:rsidR="0027423E" w:rsidRPr="00FC323B" w:rsidRDefault="0027423E" w:rsidP="0027423E">
      <w:pPr>
        <w:tabs>
          <w:tab w:val="left" w:pos="1418"/>
        </w:tabs>
        <w:spacing w:line="276" w:lineRule="auto"/>
        <w:ind w:left="1560"/>
        <w:jc w:val="right"/>
        <w:rPr>
          <w:spacing w:val="-13"/>
        </w:rPr>
      </w:pPr>
      <w:r w:rsidRPr="00FC323B">
        <w:rPr>
          <w:spacing w:val="-13"/>
        </w:rPr>
        <w:t>Таблица 1</w:t>
      </w:r>
    </w:p>
    <w:p w:rsidR="0027423E" w:rsidRPr="00FC323B" w:rsidRDefault="0027423E" w:rsidP="0027423E">
      <w:pPr>
        <w:widowControl w:val="0"/>
        <w:autoSpaceDE w:val="0"/>
        <w:autoSpaceDN w:val="0"/>
        <w:adjustRightInd w:val="0"/>
        <w:spacing w:line="276" w:lineRule="auto"/>
        <w:ind w:firstLine="709"/>
        <w:jc w:val="both"/>
        <w:rPr>
          <w:lang w:eastAsia="ru-RU"/>
        </w:rPr>
      </w:pPr>
    </w:p>
    <w:tbl>
      <w:tblPr>
        <w:tblW w:w="9498" w:type="dxa"/>
        <w:jc w:val="center"/>
        <w:tblLayout w:type="fixed"/>
        <w:tblLook w:val="04A0"/>
      </w:tblPr>
      <w:tblGrid>
        <w:gridCol w:w="3397"/>
        <w:gridCol w:w="1070"/>
        <w:gridCol w:w="5031"/>
      </w:tblGrid>
      <w:tr w:rsidR="0027423E" w:rsidRPr="00FC323B" w:rsidTr="0027423E">
        <w:trPr>
          <w:trHeight w:val="254"/>
          <w:tblHeader/>
          <w:jc w:val="center"/>
        </w:trPr>
        <w:tc>
          <w:tcPr>
            <w:tcW w:w="44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423E" w:rsidRPr="00FC323B" w:rsidRDefault="0027423E" w:rsidP="0027423E">
            <w:pPr>
              <w:jc w:val="center"/>
              <w:rPr>
                <w:b/>
                <w:bCs/>
              </w:rPr>
            </w:pPr>
            <w:r w:rsidRPr="00FC323B">
              <w:rPr>
                <w:b/>
                <w:bCs/>
              </w:rPr>
              <w:t>Кодовые обозначения территориал</w:t>
            </w:r>
            <w:r w:rsidRPr="00FC323B">
              <w:rPr>
                <w:b/>
                <w:bCs/>
              </w:rPr>
              <w:t>ь</w:t>
            </w:r>
            <w:r w:rsidRPr="00FC323B">
              <w:rPr>
                <w:b/>
                <w:bCs/>
              </w:rPr>
              <w:t>ных зон</w:t>
            </w:r>
          </w:p>
        </w:tc>
        <w:tc>
          <w:tcPr>
            <w:tcW w:w="5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423E" w:rsidRPr="00FC323B" w:rsidRDefault="0027423E" w:rsidP="0027423E">
            <w:pPr>
              <w:jc w:val="center"/>
              <w:rPr>
                <w:b/>
                <w:bCs/>
              </w:rPr>
            </w:pPr>
            <w:r w:rsidRPr="00FC323B">
              <w:rPr>
                <w:b/>
                <w:bCs/>
              </w:rPr>
              <w:t>Наименование территориальных зон</w:t>
            </w:r>
          </w:p>
        </w:tc>
      </w:tr>
      <w:tr w:rsidR="0027423E" w:rsidRPr="00FC323B" w:rsidTr="0027423E">
        <w:trPr>
          <w:trHeight w:val="306"/>
          <w:jc w:val="center"/>
        </w:trPr>
        <w:tc>
          <w:tcPr>
            <w:tcW w:w="3397" w:type="dxa"/>
            <w:vMerge w:val="restart"/>
            <w:tcBorders>
              <w:top w:val="single" w:sz="4" w:space="0" w:color="auto"/>
              <w:left w:val="single" w:sz="4" w:space="0" w:color="auto"/>
              <w:right w:val="single" w:sz="4" w:space="0" w:color="auto"/>
            </w:tcBorders>
            <w:vAlign w:val="center"/>
          </w:tcPr>
          <w:p w:rsidR="0027423E" w:rsidRPr="00FC323B" w:rsidRDefault="0027423E" w:rsidP="0027423E">
            <w:pPr>
              <w:jc w:val="center"/>
              <w:rPr>
                <w:bCs/>
              </w:rPr>
            </w:pPr>
            <w:r w:rsidRPr="00FC323B">
              <w:rPr>
                <w:bCs/>
              </w:rPr>
              <w:t>Жилые зоны (Ж)</w:t>
            </w:r>
          </w:p>
        </w:tc>
        <w:tc>
          <w:tcPr>
            <w:tcW w:w="1070" w:type="dxa"/>
            <w:tcBorders>
              <w:top w:val="single" w:sz="4" w:space="0" w:color="auto"/>
              <w:left w:val="single" w:sz="4" w:space="0" w:color="auto"/>
              <w:right w:val="single" w:sz="4" w:space="0" w:color="auto"/>
            </w:tcBorders>
            <w:vAlign w:val="center"/>
          </w:tcPr>
          <w:p w:rsidR="0027423E" w:rsidRPr="00FC323B" w:rsidRDefault="0027423E" w:rsidP="0027423E">
            <w:pPr>
              <w:jc w:val="center"/>
              <w:rPr>
                <w:bCs/>
              </w:rPr>
            </w:pPr>
            <w:r w:rsidRPr="00FC323B">
              <w:rPr>
                <w:bCs/>
              </w:rPr>
              <w:t>Ж-1</w:t>
            </w:r>
          </w:p>
        </w:tc>
        <w:tc>
          <w:tcPr>
            <w:tcW w:w="5031" w:type="dxa"/>
            <w:tcBorders>
              <w:top w:val="single" w:sz="4" w:space="0" w:color="auto"/>
              <w:left w:val="single" w:sz="4" w:space="0" w:color="auto"/>
              <w:bottom w:val="single" w:sz="4" w:space="0" w:color="auto"/>
              <w:right w:val="single" w:sz="4" w:space="0" w:color="auto"/>
            </w:tcBorders>
            <w:vAlign w:val="center"/>
          </w:tcPr>
          <w:p w:rsidR="0027423E" w:rsidRPr="00FC323B" w:rsidRDefault="0027423E" w:rsidP="0027423E">
            <w:pPr>
              <w:jc w:val="both"/>
              <w:rPr>
                <w:bCs/>
              </w:rPr>
            </w:pPr>
            <w:r w:rsidRPr="00FC323B">
              <w:t>Зона застройки индивидуальными жилыми домами</w:t>
            </w:r>
          </w:p>
        </w:tc>
      </w:tr>
      <w:tr w:rsidR="0027423E" w:rsidRPr="00FC323B" w:rsidTr="0027423E">
        <w:trPr>
          <w:trHeight w:val="938"/>
          <w:jc w:val="center"/>
        </w:trPr>
        <w:tc>
          <w:tcPr>
            <w:tcW w:w="3397" w:type="dxa"/>
            <w:vMerge/>
            <w:tcBorders>
              <w:left w:val="single" w:sz="4" w:space="0" w:color="auto"/>
              <w:right w:val="single" w:sz="4" w:space="0" w:color="auto"/>
            </w:tcBorders>
            <w:vAlign w:val="center"/>
          </w:tcPr>
          <w:p w:rsidR="0027423E" w:rsidRPr="00FC323B" w:rsidRDefault="0027423E" w:rsidP="0027423E">
            <w:pPr>
              <w:jc w:val="center"/>
              <w:rPr>
                <w:bCs/>
              </w:rPr>
            </w:pPr>
          </w:p>
        </w:tc>
        <w:tc>
          <w:tcPr>
            <w:tcW w:w="1070" w:type="dxa"/>
            <w:tcBorders>
              <w:top w:val="single" w:sz="4" w:space="0" w:color="auto"/>
              <w:left w:val="single" w:sz="4" w:space="0" w:color="auto"/>
              <w:right w:val="single" w:sz="4" w:space="0" w:color="auto"/>
            </w:tcBorders>
            <w:vAlign w:val="center"/>
          </w:tcPr>
          <w:p w:rsidR="0027423E" w:rsidRPr="00FC323B" w:rsidRDefault="0027423E" w:rsidP="0027423E">
            <w:pPr>
              <w:jc w:val="center"/>
              <w:rPr>
                <w:bCs/>
              </w:rPr>
            </w:pPr>
            <w:r w:rsidRPr="00FC323B">
              <w:rPr>
                <w:bCs/>
              </w:rPr>
              <w:t>Ж-2</w:t>
            </w:r>
          </w:p>
        </w:tc>
        <w:tc>
          <w:tcPr>
            <w:tcW w:w="5031" w:type="dxa"/>
            <w:tcBorders>
              <w:top w:val="single" w:sz="4" w:space="0" w:color="auto"/>
              <w:left w:val="single" w:sz="4" w:space="0" w:color="auto"/>
              <w:right w:val="single" w:sz="4" w:space="0" w:color="auto"/>
            </w:tcBorders>
            <w:vAlign w:val="center"/>
          </w:tcPr>
          <w:p w:rsidR="0027423E" w:rsidRPr="00FC323B" w:rsidRDefault="0027423E" w:rsidP="0027423E">
            <w:pPr>
              <w:jc w:val="both"/>
              <w:rPr>
                <w:bCs/>
              </w:rPr>
            </w:pPr>
            <w:r w:rsidRPr="00FC323B">
              <w:t>Зона застройки малоэтажными жилыми дом</w:t>
            </w:r>
            <w:r w:rsidRPr="00FC323B">
              <w:t>а</w:t>
            </w:r>
            <w:r w:rsidRPr="00FC323B">
              <w:t>ми</w:t>
            </w:r>
          </w:p>
        </w:tc>
      </w:tr>
      <w:tr w:rsidR="0027423E" w:rsidRPr="00FC323B" w:rsidTr="0027423E">
        <w:trPr>
          <w:trHeight w:val="131"/>
          <w:jc w:val="center"/>
        </w:trPr>
        <w:tc>
          <w:tcPr>
            <w:tcW w:w="3397" w:type="dxa"/>
            <w:tcBorders>
              <w:top w:val="single" w:sz="4" w:space="0" w:color="auto"/>
              <w:left w:val="single" w:sz="4" w:space="0" w:color="auto"/>
              <w:right w:val="single" w:sz="4" w:space="0" w:color="auto"/>
            </w:tcBorders>
            <w:vAlign w:val="center"/>
          </w:tcPr>
          <w:p w:rsidR="0027423E" w:rsidRPr="00FC323B" w:rsidRDefault="0027423E" w:rsidP="0027423E">
            <w:pPr>
              <w:jc w:val="center"/>
              <w:rPr>
                <w:b/>
                <w:bCs/>
              </w:rPr>
            </w:pPr>
            <w:r w:rsidRPr="00FC323B">
              <w:rPr>
                <w:bCs/>
              </w:rPr>
              <w:t>Общественно-деловые зоны (ОД)</w:t>
            </w:r>
          </w:p>
        </w:tc>
        <w:tc>
          <w:tcPr>
            <w:tcW w:w="1070" w:type="dxa"/>
            <w:tcBorders>
              <w:top w:val="single" w:sz="4" w:space="0" w:color="auto"/>
              <w:left w:val="single" w:sz="4" w:space="0" w:color="auto"/>
              <w:bottom w:val="single" w:sz="4" w:space="0" w:color="auto"/>
              <w:right w:val="single" w:sz="4" w:space="0" w:color="auto"/>
            </w:tcBorders>
            <w:vAlign w:val="center"/>
          </w:tcPr>
          <w:p w:rsidR="0027423E" w:rsidRPr="00FC323B" w:rsidRDefault="0027423E" w:rsidP="0027423E">
            <w:pPr>
              <w:jc w:val="center"/>
              <w:rPr>
                <w:bCs/>
              </w:rPr>
            </w:pPr>
            <w:r w:rsidRPr="00FC323B">
              <w:rPr>
                <w:bCs/>
              </w:rPr>
              <w:t>ОД</w:t>
            </w:r>
          </w:p>
        </w:tc>
        <w:tc>
          <w:tcPr>
            <w:tcW w:w="5031" w:type="dxa"/>
            <w:tcBorders>
              <w:top w:val="single" w:sz="4" w:space="0" w:color="auto"/>
              <w:left w:val="single" w:sz="4" w:space="0" w:color="auto"/>
              <w:bottom w:val="single" w:sz="4" w:space="0" w:color="auto"/>
              <w:right w:val="single" w:sz="4" w:space="0" w:color="auto"/>
            </w:tcBorders>
            <w:vAlign w:val="center"/>
          </w:tcPr>
          <w:p w:rsidR="0027423E" w:rsidRPr="00FC323B" w:rsidRDefault="0027423E" w:rsidP="0027423E">
            <w:pPr>
              <w:jc w:val="both"/>
              <w:rPr>
                <w:bCs/>
              </w:rPr>
            </w:pPr>
            <w:r w:rsidRPr="00FC323B">
              <w:rPr>
                <w:bCs/>
              </w:rPr>
              <w:t>Общественно-деловые зоны</w:t>
            </w:r>
          </w:p>
        </w:tc>
      </w:tr>
      <w:tr w:rsidR="0027423E" w:rsidRPr="00FC323B" w:rsidTr="0027423E">
        <w:trPr>
          <w:trHeight w:val="222"/>
          <w:jc w:val="center"/>
        </w:trPr>
        <w:tc>
          <w:tcPr>
            <w:tcW w:w="3397" w:type="dxa"/>
            <w:vMerge w:val="restart"/>
            <w:tcBorders>
              <w:top w:val="single" w:sz="4" w:space="0" w:color="auto"/>
              <w:left w:val="single" w:sz="4" w:space="0" w:color="auto"/>
              <w:right w:val="single" w:sz="4" w:space="0" w:color="auto"/>
            </w:tcBorders>
            <w:vAlign w:val="center"/>
          </w:tcPr>
          <w:p w:rsidR="0027423E" w:rsidRPr="00FC323B" w:rsidRDefault="0027423E" w:rsidP="0027423E">
            <w:pPr>
              <w:jc w:val="center"/>
              <w:rPr>
                <w:bCs/>
              </w:rPr>
            </w:pPr>
            <w:r w:rsidRPr="00FC323B">
              <w:rPr>
                <w:bCs/>
              </w:rPr>
              <w:t>Производственные зоны, зоны инженерной и транспортной инфраструктур (П, И, Т)</w:t>
            </w:r>
          </w:p>
        </w:tc>
        <w:tc>
          <w:tcPr>
            <w:tcW w:w="1070" w:type="dxa"/>
            <w:tcBorders>
              <w:top w:val="single" w:sz="4" w:space="0" w:color="auto"/>
              <w:left w:val="single" w:sz="4" w:space="0" w:color="auto"/>
              <w:right w:val="single" w:sz="4" w:space="0" w:color="auto"/>
            </w:tcBorders>
            <w:vAlign w:val="center"/>
          </w:tcPr>
          <w:p w:rsidR="0027423E" w:rsidRPr="00FC323B" w:rsidRDefault="0027423E" w:rsidP="0027423E">
            <w:pPr>
              <w:jc w:val="center"/>
            </w:pPr>
            <w:r w:rsidRPr="00FC323B">
              <w:t>П-1</w:t>
            </w:r>
          </w:p>
        </w:tc>
        <w:tc>
          <w:tcPr>
            <w:tcW w:w="5031" w:type="dxa"/>
            <w:tcBorders>
              <w:top w:val="single" w:sz="4" w:space="0" w:color="auto"/>
              <w:left w:val="single" w:sz="4" w:space="0" w:color="auto"/>
              <w:right w:val="single" w:sz="4" w:space="0" w:color="auto"/>
            </w:tcBorders>
            <w:vAlign w:val="center"/>
          </w:tcPr>
          <w:p w:rsidR="0027423E" w:rsidRPr="00FC323B" w:rsidRDefault="0027423E" w:rsidP="0027423E">
            <w:pPr>
              <w:jc w:val="both"/>
            </w:pPr>
            <w:r w:rsidRPr="00FC323B">
              <w:t xml:space="preserve">Производственная зона </w:t>
            </w:r>
          </w:p>
        </w:tc>
      </w:tr>
      <w:tr w:rsidR="0027423E" w:rsidRPr="00FC323B" w:rsidTr="0027423E">
        <w:trPr>
          <w:trHeight w:val="222"/>
          <w:jc w:val="center"/>
        </w:trPr>
        <w:tc>
          <w:tcPr>
            <w:tcW w:w="3397" w:type="dxa"/>
            <w:vMerge/>
            <w:tcBorders>
              <w:left w:val="single" w:sz="4" w:space="0" w:color="auto"/>
              <w:right w:val="single" w:sz="4" w:space="0" w:color="auto"/>
            </w:tcBorders>
            <w:vAlign w:val="center"/>
          </w:tcPr>
          <w:p w:rsidR="0027423E" w:rsidRPr="00FC323B" w:rsidRDefault="0027423E" w:rsidP="0027423E">
            <w:pPr>
              <w:jc w:val="center"/>
              <w:rPr>
                <w:bCs/>
              </w:rPr>
            </w:pPr>
          </w:p>
        </w:tc>
        <w:tc>
          <w:tcPr>
            <w:tcW w:w="1070" w:type="dxa"/>
            <w:tcBorders>
              <w:top w:val="single" w:sz="4" w:space="0" w:color="auto"/>
              <w:left w:val="single" w:sz="4" w:space="0" w:color="auto"/>
              <w:right w:val="single" w:sz="4" w:space="0" w:color="auto"/>
            </w:tcBorders>
            <w:vAlign w:val="center"/>
          </w:tcPr>
          <w:p w:rsidR="0027423E" w:rsidRPr="00FC323B" w:rsidRDefault="0027423E" w:rsidP="0027423E">
            <w:pPr>
              <w:jc w:val="center"/>
            </w:pPr>
            <w:r w:rsidRPr="00FC323B">
              <w:t>П-2</w:t>
            </w:r>
          </w:p>
        </w:tc>
        <w:tc>
          <w:tcPr>
            <w:tcW w:w="5031" w:type="dxa"/>
            <w:tcBorders>
              <w:top w:val="single" w:sz="4" w:space="0" w:color="auto"/>
              <w:left w:val="single" w:sz="4" w:space="0" w:color="auto"/>
              <w:right w:val="single" w:sz="4" w:space="0" w:color="auto"/>
            </w:tcBorders>
            <w:vAlign w:val="center"/>
          </w:tcPr>
          <w:p w:rsidR="0027423E" w:rsidRPr="00FC323B" w:rsidRDefault="0027423E" w:rsidP="0027423E">
            <w:pPr>
              <w:jc w:val="both"/>
            </w:pPr>
            <w:r w:rsidRPr="00FC323B">
              <w:t>Коммунально складская зона</w:t>
            </w:r>
          </w:p>
        </w:tc>
      </w:tr>
      <w:tr w:rsidR="0027423E" w:rsidRPr="00FC323B" w:rsidTr="0027423E">
        <w:trPr>
          <w:trHeight w:val="441"/>
          <w:jc w:val="center"/>
        </w:trPr>
        <w:tc>
          <w:tcPr>
            <w:tcW w:w="3397" w:type="dxa"/>
            <w:vMerge/>
            <w:tcBorders>
              <w:left w:val="single" w:sz="4" w:space="0" w:color="auto"/>
              <w:right w:val="single" w:sz="4" w:space="0" w:color="auto"/>
            </w:tcBorders>
            <w:vAlign w:val="center"/>
          </w:tcPr>
          <w:p w:rsidR="0027423E" w:rsidRPr="00FC323B" w:rsidRDefault="0027423E" w:rsidP="0027423E">
            <w:pPr>
              <w:jc w:val="center"/>
              <w:rPr>
                <w:bCs/>
              </w:rPr>
            </w:pPr>
          </w:p>
        </w:tc>
        <w:tc>
          <w:tcPr>
            <w:tcW w:w="1070" w:type="dxa"/>
            <w:tcBorders>
              <w:top w:val="single" w:sz="4" w:space="0" w:color="auto"/>
              <w:left w:val="single" w:sz="4" w:space="0" w:color="auto"/>
              <w:right w:val="single" w:sz="4" w:space="0" w:color="auto"/>
            </w:tcBorders>
            <w:vAlign w:val="center"/>
          </w:tcPr>
          <w:p w:rsidR="0027423E" w:rsidRPr="00FC323B" w:rsidRDefault="0027423E" w:rsidP="0027423E">
            <w:pPr>
              <w:jc w:val="center"/>
            </w:pPr>
            <w:r w:rsidRPr="00FC323B">
              <w:t>И</w:t>
            </w:r>
          </w:p>
        </w:tc>
        <w:tc>
          <w:tcPr>
            <w:tcW w:w="5031" w:type="dxa"/>
            <w:tcBorders>
              <w:top w:val="single" w:sz="4" w:space="0" w:color="auto"/>
              <w:left w:val="single" w:sz="4" w:space="0" w:color="auto"/>
              <w:right w:val="single" w:sz="4" w:space="0" w:color="auto"/>
            </w:tcBorders>
            <w:vAlign w:val="center"/>
          </w:tcPr>
          <w:p w:rsidR="0027423E" w:rsidRPr="00FC323B" w:rsidRDefault="0027423E" w:rsidP="0027423E">
            <w:pPr>
              <w:jc w:val="both"/>
            </w:pPr>
            <w:r w:rsidRPr="00FC323B">
              <w:t>Зона инженерной инфраструктуры</w:t>
            </w:r>
          </w:p>
        </w:tc>
      </w:tr>
      <w:tr w:rsidR="0027423E" w:rsidRPr="00FC323B" w:rsidTr="0027423E">
        <w:trPr>
          <w:trHeight w:val="441"/>
          <w:jc w:val="center"/>
        </w:trPr>
        <w:tc>
          <w:tcPr>
            <w:tcW w:w="3397" w:type="dxa"/>
            <w:tcBorders>
              <w:left w:val="single" w:sz="4" w:space="0" w:color="auto"/>
              <w:right w:val="single" w:sz="4" w:space="0" w:color="auto"/>
            </w:tcBorders>
            <w:vAlign w:val="center"/>
          </w:tcPr>
          <w:p w:rsidR="0027423E" w:rsidRPr="00FC323B" w:rsidRDefault="0027423E" w:rsidP="0027423E">
            <w:pPr>
              <w:jc w:val="center"/>
              <w:rPr>
                <w:bCs/>
              </w:rPr>
            </w:pPr>
          </w:p>
        </w:tc>
        <w:tc>
          <w:tcPr>
            <w:tcW w:w="1070" w:type="dxa"/>
            <w:tcBorders>
              <w:top w:val="single" w:sz="4" w:space="0" w:color="auto"/>
              <w:left w:val="single" w:sz="4" w:space="0" w:color="auto"/>
              <w:right w:val="single" w:sz="4" w:space="0" w:color="auto"/>
            </w:tcBorders>
            <w:vAlign w:val="center"/>
          </w:tcPr>
          <w:p w:rsidR="0027423E" w:rsidRPr="00FC323B" w:rsidRDefault="0027423E" w:rsidP="0027423E">
            <w:pPr>
              <w:jc w:val="center"/>
            </w:pPr>
            <w:r w:rsidRPr="00FC323B">
              <w:t xml:space="preserve">Т-1 </w:t>
            </w:r>
          </w:p>
        </w:tc>
        <w:tc>
          <w:tcPr>
            <w:tcW w:w="5031" w:type="dxa"/>
            <w:tcBorders>
              <w:top w:val="single" w:sz="4" w:space="0" w:color="auto"/>
              <w:left w:val="single" w:sz="4" w:space="0" w:color="auto"/>
              <w:right w:val="single" w:sz="4" w:space="0" w:color="auto"/>
            </w:tcBorders>
            <w:vAlign w:val="center"/>
          </w:tcPr>
          <w:p w:rsidR="0027423E" w:rsidRPr="00FC323B" w:rsidRDefault="0027423E" w:rsidP="0027423E">
            <w:pPr>
              <w:jc w:val="both"/>
            </w:pPr>
            <w:r w:rsidRPr="00FC323B">
              <w:t>Зона внешнего транспорта</w:t>
            </w:r>
          </w:p>
        </w:tc>
      </w:tr>
      <w:tr w:rsidR="0027423E" w:rsidRPr="00FC323B" w:rsidTr="0027423E">
        <w:trPr>
          <w:trHeight w:val="441"/>
          <w:jc w:val="center"/>
        </w:trPr>
        <w:tc>
          <w:tcPr>
            <w:tcW w:w="3397" w:type="dxa"/>
            <w:tcBorders>
              <w:left w:val="single" w:sz="4" w:space="0" w:color="auto"/>
              <w:right w:val="single" w:sz="4" w:space="0" w:color="auto"/>
            </w:tcBorders>
            <w:vAlign w:val="center"/>
          </w:tcPr>
          <w:p w:rsidR="0027423E" w:rsidRPr="00FC323B" w:rsidRDefault="0027423E" w:rsidP="0027423E">
            <w:pPr>
              <w:jc w:val="center"/>
              <w:rPr>
                <w:bCs/>
              </w:rPr>
            </w:pPr>
          </w:p>
        </w:tc>
        <w:tc>
          <w:tcPr>
            <w:tcW w:w="1070" w:type="dxa"/>
            <w:tcBorders>
              <w:top w:val="single" w:sz="4" w:space="0" w:color="auto"/>
              <w:left w:val="single" w:sz="4" w:space="0" w:color="auto"/>
              <w:right w:val="single" w:sz="4" w:space="0" w:color="auto"/>
            </w:tcBorders>
            <w:vAlign w:val="center"/>
          </w:tcPr>
          <w:p w:rsidR="0027423E" w:rsidRPr="00FC323B" w:rsidRDefault="0027423E" w:rsidP="0027423E">
            <w:pPr>
              <w:jc w:val="center"/>
            </w:pPr>
            <w:r w:rsidRPr="00FC323B">
              <w:t>Т-2</w:t>
            </w:r>
          </w:p>
        </w:tc>
        <w:tc>
          <w:tcPr>
            <w:tcW w:w="5031" w:type="dxa"/>
            <w:tcBorders>
              <w:top w:val="single" w:sz="4" w:space="0" w:color="auto"/>
              <w:left w:val="single" w:sz="4" w:space="0" w:color="auto"/>
              <w:right w:val="single" w:sz="4" w:space="0" w:color="auto"/>
            </w:tcBorders>
            <w:vAlign w:val="center"/>
          </w:tcPr>
          <w:p w:rsidR="0027423E" w:rsidRPr="00FC323B" w:rsidRDefault="0027423E" w:rsidP="0027423E">
            <w:pPr>
              <w:jc w:val="both"/>
            </w:pPr>
            <w:r w:rsidRPr="00FC323B">
              <w:t>Зона объектов транспортной инфраструктуры</w:t>
            </w:r>
          </w:p>
        </w:tc>
      </w:tr>
      <w:tr w:rsidR="0027423E" w:rsidRPr="00FC323B" w:rsidTr="0027423E">
        <w:trPr>
          <w:trHeight w:val="498"/>
          <w:jc w:val="center"/>
        </w:trPr>
        <w:tc>
          <w:tcPr>
            <w:tcW w:w="3397" w:type="dxa"/>
            <w:vMerge w:val="restart"/>
            <w:tcBorders>
              <w:top w:val="single" w:sz="4" w:space="0" w:color="auto"/>
              <w:left w:val="single" w:sz="4" w:space="0" w:color="auto"/>
              <w:bottom w:val="single" w:sz="4" w:space="0" w:color="auto"/>
              <w:right w:val="single" w:sz="4" w:space="0" w:color="auto"/>
            </w:tcBorders>
            <w:vAlign w:val="center"/>
          </w:tcPr>
          <w:p w:rsidR="0027423E" w:rsidRPr="00FC323B" w:rsidRDefault="0027423E" w:rsidP="0027423E">
            <w:pPr>
              <w:jc w:val="center"/>
              <w:rPr>
                <w:bCs/>
              </w:rPr>
            </w:pPr>
            <w:r w:rsidRPr="00FC323B">
              <w:rPr>
                <w:bCs/>
              </w:rPr>
              <w:t>Зоны сельскохозяйственного</w:t>
            </w:r>
          </w:p>
          <w:p w:rsidR="0027423E" w:rsidRPr="00FC323B" w:rsidRDefault="0027423E" w:rsidP="0027423E">
            <w:pPr>
              <w:jc w:val="center"/>
              <w:rPr>
                <w:bCs/>
              </w:rPr>
            </w:pPr>
            <w:r w:rsidRPr="00FC323B">
              <w:rPr>
                <w:bCs/>
              </w:rPr>
              <w:t>использования (СХ)</w:t>
            </w:r>
          </w:p>
        </w:tc>
        <w:tc>
          <w:tcPr>
            <w:tcW w:w="1070" w:type="dxa"/>
            <w:tcBorders>
              <w:top w:val="single" w:sz="4" w:space="0" w:color="auto"/>
              <w:left w:val="single" w:sz="4" w:space="0" w:color="auto"/>
              <w:bottom w:val="single" w:sz="4" w:space="0" w:color="auto"/>
              <w:right w:val="single" w:sz="4" w:space="0" w:color="auto"/>
            </w:tcBorders>
            <w:vAlign w:val="center"/>
          </w:tcPr>
          <w:p w:rsidR="0027423E" w:rsidRPr="00FC323B" w:rsidRDefault="0027423E" w:rsidP="0027423E">
            <w:pPr>
              <w:jc w:val="center"/>
            </w:pPr>
            <w:r w:rsidRPr="00FC323B">
              <w:t>СХ-1</w:t>
            </w:r>
          </w:p>
        </w:tc>
        <w:tc>
          <w:tcPr>
            <w:tcW w:w="5031" w:type="dxa"/>
            <w:tcBorders>
              <w:top w:val="single" w:sz="4" w:space="0" w:color="auto"/>
              <w:left w:val="single" w:sz="4" w:space="0" w:color="auto"/>
              <w:bottom w:val="single" w:sz="4" w:space="0" w:color="auto"/>
              <w:right w:val="single" w:sz="4" w:space="0" w:color="auto"/>
            </w:tcBorders>
            <w:vAlign w:val="center"/>
          </w:tcPr>
          <w:p w:rsidR="0027423E" w:rsidRPr="00FC323B" w:rsidRDefault="0027423E" w:rsidP="0027423E">
            <w:pPr>
              <w:jc w:val="both"/>
            </w:pPr>
            <w:r w:rsidRPr="00FC323B">
              <w:t>Зона сельскохозяйственного использования в границах населенного пункта</w:t>
            </w:r>
          </w:p>
        </w:tc>
      </w:tr>
      <w:tr w:rsidR="0027423E" w:rsidRPr="00FC323B" w:rsidTr="0027423E">
        <w:trPr>
          <w:trHeight w:val="641"/>
          <w:jc w:val="center"/>
        </w:trPr>
        <w:tc>
          <w:tcPr>
            <w:tcW w:w="3397" w:type="dxa"/>
            <w:vMerge/>
            <w:tcBorders>
              <w:top w:val="single" w:sz="4" w:space="0" w:color="auto"/>
              <w:left w:val="single" w:sz="4" w:space="0" w:color="auto"/>
              <w:bottom w:val="single" w:sz="4" w:space="0" w:color="auto"/>
              <w:right w:val="single" w:sz="4" w:space="0" w:color="auto"/>
            </w:tcBorders>
            <w:vAlign w:val="center"/>
          </w:tcPr>
          <w:p w:rsidR="0027423E" w:rsidRPr="00FC323B" w:rsidRDefault="0027423E" w:rsidP="0027423E">
            <w:pPr>
              <w:jc w:val="center"/>
              <w:rPr>
                <w:bCs/>
              </w:rPr>
            </w:pPr>
          </w:p>
        </w:tc>
        <w:tc>
          <w:tcPr>
            <w:tcW w:w="1070" w:type="dxa"/>
            <w:tcBorders>
              <w:top w:val="single" w:sz="4" w:space="0" w:color="auto"/>
              <w:left w:val="single" w:sz="4" w:space="0" w:color="auto"/>
              <w:right w:val="single" w:sz="4" w:space="0" w:color="auto"/>
            </w:tcBorders>
            <w:vAlign w:val="center"/>
          </w:tcPr>
          <w:p w:rsidR="0027423E" w:rsidRPr="00FC323B" w:rsidRDefault="0027423E" w:rsidP="0027423E">
            <w:pPr>
              <w:jc w:val="center"/>
            </w:pPr>
            <w:r w:rsidRPr="00FC323B">
              <w:t>СХ-2</w:t>
            </w:r>
          </w:p>
        </w:tc>
        <w:tc>
          <w:tcPr>
            <w:tcW w:w="5031" w:type="dxa"/>
            <w:tcBorders>
              <w:top w:val="single" w:sz="4" w:space="0" w:color="auto"/>
              <w:left w:val="single" w:sz="4" w:space="0" w:color="auto"/>
              <w:right w:val="single" w:sz="4" w:space="0" w:color="auto"/>
            </w:tcBorders>
            <w:vAlign w:val="center"/>
          </w:tcPr>
          <w:p w:rsidR="0027423E" w:rsidRPr="00FC323B" w:rsidRDefault="0027423E" w:rsidP="0027423E">
            <w:pPr>
              <w:jc w:val="both"/>
            </w:pPr>
            <w:r w:rsidRPr="00FC323B">
              <w:t>Производственная зона сельскохозяйственных предприятий</w:t>
            </w:r>
          </w:p>
        </w:tc>
      </w:tr>
      <w:tr w:rsidR="0027423E" w:rsidRPr="00FC323B" w:rsidTr="0027423E">
        <w:trPr>
          <w:trHeight w:val="163"/>
          <w:jc w:val="center"/>
        </w:trPr>
        <w:tc>
          <w:tcPr>
            <w:tcW w:w="3397" w:type="dxa"/>
            <w:vMerge w:val="restart"/>
            <w:tcBorders>
              <w:top w:val="single" w:sz="4" w:space="0" w:color="auto"/>
              <w:left w:val="single" w:sz="4" w:space="0" w:color="auto"/>
              <w:right w:val="single" w:sz="4" w:space="0" w:color="auto"/>
            </w:tcBorders>
            <w:vAlign w:val="center"/>
          </w:tcPr>
          <w:p w:rsidR="0027423E" w:rsidRPr="00FC323B" w:rsidRDefault="0027423E" w:rsidP="0027423E">
            <w:pPr>
              <w:jc w:val="center"/>
              <w:rPr>
                <w:bCs/>
              </w:rPr>
            </w:pPr>
            <w:r w:rsidRPr="00FC323B">
              <w:rPr>
                <w:bCs/>
              </w:rPr>
              <w:t>Зоны рекреационного назн</w:t>
            </w:r>
            <w:r w:rsidRPr="00FC323B">
              <w:rPr>
                <w:bCs/>
              </w:rPr>
              <w:t>а</w:t>
            </w:r>
            <w:r w:rsidRPr="00FC323B">
              <w:rPr>
                <w:bCs/>
              </w:rPr>
              <w:t>чения (Р)</w:t>
            </w:r>
          </w:p>
        </w:tc>
        <w:tc>
          <w:tcPr>
            <w:tcW w:w="1070" w:type="dxa"/>
            <w:tcBorders>
              <w:top w:val="single" w:sz="4" w:space="0" w:color="auto"/>
              <w:left w:val="single" w:sz="4" w:space="0" w:color="auto"/>
              <w:bottom w:val="single" w:sz="4" w:space="0" w:color="auto"/>
              <w:right w:val="single" w:sz="4" w:space="0" w:color="auto"/>
            </w:tcBorders>
            <w:vAlign w:val="center"/>
          </w:tcPr>
          <w:p w:rsidR="0027423E" w:rsidRPr="00FC323B" w:rsidRDefault="0027423E" w:rsidP="0027423E">
            <w:pPr>
              <w:jc w:val="center"/>
            </w:pPr>
            <w:r w:rsidRPr="00FC323B">
              <w:t>Р-1</w:t>
            </w:r>
          </w:p>
        </w:tc>
        <w:tc>
          <w:tcPr>
            <w:tcW w:w="5031" w:type="dxa"/>
            <w:tcBorders>
              <w:top w:val="single" w:sz="4" w:space="0" w:color="auto"/>
              <w:left w:val="single" w:sz="4" w:space="0" w:color="auto"/>
              <w:bottom w:val="single" w:sz="4" w:space="0" w:color="auto"/>
              <w:right w:val="single" w:sz="4" w:space="0" w:color="auto"/>
            </w:tcBorders>
            <w:vAlign w:val="center"/>
          </w:tcPr>
          <w:p w:rsidR="0027423E" w:rsidRPr="00FC323B" w:rsidRDefault="0027423E" w:rsidP="0027423E">
            <w:pPr>
              <w:jc w:val="both"/>
              <w:rPr>
                <w:bCs/>
              </w:rPr>
            </w:pPr>
            <w:r w:rsidRPr="00FC323B">
              <w:rPr>
                <w:bCs/>
              </w:rPr>
              <w:t>Зона озелененных территорий общего польз</w:t>
            </w:r>
            <w:r w:rsidRPr="00FC323B">
              <w:rPr>
                <w:bCs/>
              </w:rPr>
              <w:t>о</w:t>
            </w:r>
            <w:r w:rsidRPr="00FC323B">
              <w:rPr>
                <w:bCs/>
              </w:rPr>
              <w:t>вания (лесопарки, парки,</w:t>
            </w:r>
          </w:p>
          <w:p w:rsidR="0027423E" w:rsidRPr="00FC323B" w:rsidRDefault="0027423E" w:rsidP="0027423E">
            <w:pPr>
              <w:jc w:val="both"/>
            </w:pPr>
            <w:r w:rsidRPr="00FC323B">
              <w:rPr>
                <w:bCs/>
              </w:rPr>
              <w:t xml:space="preserve">сады, скверы, бульвары, городские леса) </w:t>
            </w:r>
          </w:p>
        </w:tc>
      </w:tr>
      <w:tr w:rsidR="0027423E" w:rsidRPr="00FC323B" w:rsidTr="0027423E">
        <w:trPr>
          <w:trHeight w:val="163"/>
          <w:jc w:val="center"/>
        </w:trPr>
        <w:tc>
          <w:tcPr>
            <w:tcW w:w="3397" w:type="dxa"/>
            <w:vMerge/>
            <w:tcBorders>
              <w:left w:val="single" w:sz="4" w:space="0" w:color="auto"/>
              <w:bottom w:val="single" w:sz="4" w:space="0" w:color="auto"/>
              <w:right w:val="single" w:sz="4" w:space="0" w:color="auto"/>
            </w:tcBorders>
            <w:vAlign w:val="center"/>
          </w:tcPr>
          <w:p w:rsidR="0027423E" w:rsidRPr="00FC323B" w:rsidRDefault="0027423E" w:rsidP="0027423E">
            <w:pPr>
              <w:jc w:val="center"/>
              <w:rPr>
                <w:bCs/>
              </w:rPr>
            </w:pPr>
          </w:p>
        </w:tc>
        <w:tc>
          <w:tcPr>
            <w:tcW w:w="1070" w:type="dxa"/>
            <w:tcBorders>
              <w:top w:val="single" w:sz="4" w:space="0" w:color="auto"/>
              <w:left w:val="single" w:sz="4" w:space="0" w:color="auto"/>
              <w:bottom w:val="single" w:sz="4" w:space="0" w:color="auto"/>
              <w:right w:val="single" w:sz="4" w:space="0" w:color="auto"/>
            </w:tcBorders>
            <w:vAlign w:val="center"/>
          </w:tcPr>
          <w:p w:rsidR="0027423E" w:rsidRPr="00FC323B" w:rsidRDefault="0027423E" w:rsidP="0027423E">
            <w:pPr>
              <w:jc w:val="center"/>
            </w:pPr>
            <w:r w:rsidRPr="00FC323B">
              <w:t>Р-2</w:t>
            </w:r>
          </w:p>
        </w:tc>
        <w:tc>
          <w:tcPr>
            <w:tcW w:w="5031" w:type="dxa"/>
            <w:tcBorders>
              <w:top w:val="single" w:sz="4" w:space="0" w:color="auto"/>
              <w:left w:val="single" w:sz="4" w:space="0" w:color="auto"/>
              <w:bottom w:val="single" w:sz="4" w:space="0" w:color="auto"/>
              <w:right w:val="single" w:sz="4" w:space="0" w:color="auto"/>
            </w:tcBorders>
            <w:vAlign w:val="center"/>
          </w:tcPr>
          <w:p w:rsidR="0027423E" w:rsidRPr="00FC323B" w:rsidRDefault="0027423E" w:rsidP="0027423E">
            <w:pPr>
              <w:jc w:val="both"/>
            </w:pPr>
            <w:r w:rsidRPr="00FC323B">
              <w:rPr>
                <w:bCs/>
              </w:rPr>
              <w:t>Зона отдыха</w:t>
            </w:r>
          </w:p>
        </w:tc>
      </w:tr>
      <w:tr w:rsidR="0027423E" w:rsidRPr="00FC323B" w:rsidTr="0027423E">
        <w:trPr>
          <w:trHeight w:val="237"/>
          <w:jc w:val="center"/>
        </w:trPr>
        <w:tc>
          <w:tcPr>
            <w:tcW w:w="3397" w:type="dxa"/>
            <w:vMerge w:val="restart"/>
            <w:tcBorders>
              <w:top w:val="single" w:sz="4" w:space="0" w:color="auto"/>
              <w:left w:val="single" w:sz="4" w:space="0" w:color="auto"/>
              <w:right w:val="single" w:sz="4" w:space="0" w:color="auto"/>
            </w:tcBorders>
            <w:vAlign w:val="center"/>
          </w:tcPr>
          <w:p w:rsidR="0027423E" w:rsidRPr="00FC323B" w:rsidRDefault="0027423E" w:rsidP="00992B92">
            <w:pPr>
              <w:jc w:val="center"/>
              <w:rPr>
                <w:rFonts w:eastAsia="MS Mincho"/>
              </w:rPr>
            </w:pPr>
            <w:r w:rsidRPr="00FC323B">
              <w:rPr>
                <w:rFonts w:eastAsia="MS Mincho"/>
              </w:rPr>
              <w:t>Зоны специального назнач</w:t>
            </w:r>
            <w:r w:rsidRPr="00FC323B">
              <w:rPr>
                <w:rFonts w:eastAsia="MS Mincho"/>
              </w:rPr>
              <w:t>е</w:t>
            </w:r>
            <w:r w:rsidRPr="00FC323B">
              <w:rPr>
                <w:rFonts w:eastAsia="MS Mincho"/>
              </w:rPr>
              <w:t>ния (С</w:t>
            </w:r>
            <w:r w:rsidR="00992B92" w:rsidRPr="00FC323B">
              <w:rPr>
                <w:rFonts w:eastAsia="MS Mincho"/>
              </w:rPr>
              <w:t>Н</w:t>
            </w:r>
            <w:r w:rsidRPr="00FC323B">
              <w:rPr>
                <w:rFonts w:eastAsia="MS Mincho"/>
              </w:rPr>
              <w:t>)</w:t>
            </w:r>
          </w:p>
        </w:tc>
        <w:tc>
          <w:tcPr>
            <w:tcW w:w="1070" w:type="dxa"/>
            <w:tcBorders>
              <w:top w:val="single" w:sz="4" w:space="0" w:color="auto"/>
              <w:left w:val="single" w:sz="4" w:space="0" w:color="auto"/>
              <w:bottom w:val="single" w:sz="4" w:space="0" w:color="auto"/>
              <w:right w:val="single" w:sz="4" w:space="0" w:color="auto"/>
            </w:tcBorders>
            <w:vAlign w:val="center"/>
          </w:tcPr>
          <w:p w:rsidR="0027423E" w:rsidRPr="00FC323B" w:rsidRDefault="0027423E" w:rsidP="003C2CFF">
            <w:pPr>
              <w:jc w:val="center"/>
            </w:pPr>
            <w:r w:rsidRPr="00FC323B">
              <w:t>С</w:t>
            </w:r>
            <w:r w:rsidR="003C2CFF" w:rsidRPr="00FC323B">
              <w:t>Н</w:t>
            </w:r>
            <w:r w:rsidRPr="00FC323B">
              <w:t>-1</w:t>
            </w:r>
          </w:p>
        </w:tc>
        <w:tc>
          <w:tcPr>
            <w:tcW w:w="5031" w:type="dxa"/>
            <w:tcBorders>
              <w:top w:val="single" w:sz="4" w:space="0" w:color="auto"/>
              <w:left w:val="single" w:sz="4" w:space="0" w:color="auto"/>
              <w:bottom w:val="single" w:sz="4" w:space="0" w:color="auto"/>
              <w:right w:val="single" w:sz="4" w:space="0" w:color="auto"/>
            </w:tcBorders>
            <w:vAlign w:val="center"/>
          </w:tcPr>
          <w:p w:rsidR="0027423E" w:rsidRPr="00FC323B" w:rsidRDefault="0027423E" w:rsidP="0027423E">
            <w:pPr>
              <w:jc w:val="both"/>
            </w:pPr>
            <w:r w:rsidRPr="00FC323B">
              <w:t>Зона специального назначения, связанная с захоронениями</w:t>
            </w:r>
          </w:p>
        </w:tc>
      </w:tr>
      <w:tr w:rsidR="0027423E" w:rsidRPr="00FC323B" w:rsidTr="0027423E">
        <w:trPr>
          <w:trHeight w:val="562"/>
          <w:jc w:val="center"/>
        </w:trPr>
        <w:tc>
          <w:tcPr>
            <w:tcW w:w="3397" w:type="dxa"/>
            <w:vMerge/>
            <w:tcBorders>
              <w:left w:val="single" w:sz="4" w:space="0" w:color="auto"/>
              <w:right w:val="single" w:sz="4" w:space="0" w:color="auto"/>
            </w:tcBorders>
            <w:vAlign w:val="center"/>
          </w:tcPr>
          <w:p w:rsidR="0027423E" w:rsidRPr="00FC323B" w:rsidRDefault="0027423E" w:rsidP="0027423E">
            <w:pPr>
              <w:jc w:val="center"/>
              <w:rPr>
                <w:rFonts w:eastAsia="MS Mincho"/>
              </w:rPr>
            </w:pPr>
          </w:p>
        </w:tc>
        <w:tc>
          <w:tcPr>
            <w:tcW w:w="1070" w:type="dxa"/>
            <w:tcBorders>
              <w:top w:val="single" w:sz="4" w:space="0" w:color="auto"/>
              <w:left w:val="single" w:sz="4" w:space="0" w:color="auto"/>
              <w:bottom w:val="single" w:sz="4" w:space="0" w:color="auto"/>
              <w:right w:val="single" w:sz="4" w:space="0" w:color="auto"/>
            </w:tcBorders>
            <w:vAlign w:val="center"/>
          </w:tcPr>
          <w:p w:rsidR="0027423E" w:rsidRPr="00FC323B" w:rsidRDefault="0027423E" w:rsidP="003C2CFF">
            <w:pPr>
              <w:jc w:val="center"/>
            </w:pPr>
            <w:r w:rsidRPr="00FC323B">
              <w:t>С</w:t>
            </w:r>
            <w:r w:rsidR="003C2CFF" w:rsidRPr="00FC323B">
              <w:t>Н</w:t>
            </w:r>
            <w:r w:rsidRPr="00FC323B">
              <w:t>-2</w:t>
            </w:r>
          </w:p>
        </w:tc>
        <w:tc>
          <w:tcPr>
            <w:tcW w:w="5031" w:type="dxa"/>
            <w:tcBorders>
              <w:top w:val="single" w:sz="4" w:space="0" w:color="auto"/>
              <w:left w:val="single" w:sz="4" w:space="0" w:color="auto"/>
              <w:bottom w:val="single" w:sz="4" w:space="0" w:color="auto"/>
              <w:right w:val="single" w:sz="4" w:space="0" w:color="auto"/>
            </w:tcBorders>
            <w:vAlign w:val="center"/>
          </w:tcPr>
          <w:p w:rsidR="0027423E" w:rsidRPr="00FC323B" w:rsidRDefault="0027423E" w:rsidP="0027423E">
            <w:pPr>
              <w:jc w:val="both"/>
            </w:pPr>
            <w:r w:rsidRPr="00FC323B">
              <w:t>Зона складирования и захоронения отходов</w:t>
            </w:r>
          </w:p>
        </w:tc>
      </w:tr>
      <w:tr w:rsidR="0027423E" w:rsidRPr="00FC323B" w:rsidTr="0027423E">
        <w:trPr>
          <w:trHeight w:val="562"/>
          <w:jc w:val="center"/>
        </w:trPr>
        <w:tc>
          <w:tcPr>
            <w:tcW w:w="3397" w:type="dxa"/>
            <w:vMerge/>
            <w:tcBorders>
              <w:left w:val="single" w:sz="4" w:space="0" w:color="auto"/>
              <w:bottom w:val="single" w:sz="4" w:space="0" w:color="auto"/>
              <w:right w:val="single" w:sz="4" w:space="0" w:color="auto"/>
            </w:tcBorders>
            <w:vAlign w:val="center"/>
          </w:tcPr>
          <w:p w:rsidR="0027423E" w:rsidRPr="00FC323B" w:rsidRDefault="0027423E" w:rsidP="0027423E">
            <w:pPr>
              <w:jc w:val="center"/>
              <w:rPr>
                <w:rFonts w:eastAsia="MS Mincho"/>
              </w:rPr>
            </w:pPr>
          </w:p>
        </w:tc>
        <w:tc>
          <w:tcPr>
            <w:tcW w:w="1070" w:type="dxa"/>
            <w:tcBorders>
              <w:top w:val="single" w:sz="4" w:space="0" w:color="auto"/>
              <w:left w:val="single" w:sz="4" w:space="0" w:color="auto"/>
              <w:bottom w:val="single" w:sz="4" w:space="0" w:color="auto"/>
              <w:right w:val="single" w:sz="4" w:space="0" w:color="auto"/>
            </w:tcBorders>
            <w:vAlign w:val="center"/>
          </w:tcPr>
          <w:p w:rsidR="0027423E" w:rsidRPr="00FC323B" w:rsidRDefault="0027423E" w:rsidP="003C2CFF">
            <w:pPr>
              <w:jc w:val="center"/>
            </w:pPr>
            <w:r w:rsidRPr="00FC323B">
              <w:t>С</w:t>
            </w:r>
            <w:r w:rsidR="003C2CFF" w:rsidRPr="00FC323B">
              <w:t>Н</w:t>
            </w:r>
            <w:r w:rsidRPr="00FC323B">
              <w:t>-3</w:t>
            </w:r>
          </w:p>
        </w:tc>
        <w:tc>
          <w:tcPr>
            <w:tcW w:w="5031" w:type="dxa"/>
            <w:tcBorders>
              <w:top w:val="single" w:sz="4" w:space="0" w:color="auto"/>
              <w:left w:val="single" w:sz="4" w:space="0" w:color="auto"/>
              <w:bottom w:val="single" w:sz="4" w:space="0" w:color="auto"/>
              <w:right w:val="single" w:sz="4" w:space="0" w:color="auto"/>
            </w:tcBorders>
            <w:vAlign w:val="center"/>
          </w:tcPr>
          <w:p w:rsidR="0027423E" w:rsidRPr="00FC323B" w:rsidRDefault="0027423E" w:rsidP="0027423E">
            <w:pPr>
              <w:jc w:val="both"/>
            </w:pPr>
            <w:r w:rsidRPr="00FC323B">
              <w:t xml:space="preserve">Зона озелененных территорий специального назначения </w:t>
            </w:r>
          </w:p>
        </w:tc>
      </w:tr>
    </w:tbl>
    <w:p w:rsidR="0027423E" w:rsidRPr="00FC323B" w:rsidRDefault="0027423E" w:rsidP="0027423E">
      <w:pPr>
        <w:pStyle w:val="2"/>
        <w:tabs>
          <w:tab w:val="clear" w:pos="576"/>
        </w:tabs>
        <w:spacing w:line="276" w:lineRule="auto"/>
        <w:ind w:left="0" w:firstLine="709"/>
        <w:rPr>
          <w:rFonts w:ascii="Times New Roman" w:hAnsi="Times New Roman" w:cs="Times New Roman"/>
          <w:i w:val="0"/>
          <w:sz w:val="24"/>
          <w:szCs w:val="24"/>
          <w:lang w:eastAsia="ru-RU"/>
        </w:rPr>
      </w:pPr>
      <w:bookmarkStart w:id="36" w:name="_Toc122329080"/>
      <w:bookmarkStart w:id="37" w:name="_Toc146181233"/>
      <w:r w:rsidRPr="00FC323B">
        <w:rPr>
          <w:rFonts w:ascii="Times New Roman" w:hAnsi="Times New Roman" w:cs="Times New Roman"/>
          <w:i w:val="0"/>
          <w:sz w:val="24"/>
          <w:szCs w:val="24"/>
          <w:lang w:eastAsia="ru-RU"/>
        </w:rPr>
        <w:t>Статья 8. Виды зон с особыми условиями использования территории</w:t>
      </w:r>
      <w:bookmarkEnd w:id="36"/>
      <w:bookmarkEnd w:id="37"/>
    </w:p>
    <w:p w:rsidR="0027423E" w:rsidRPr="00FC323B" w:rsidRDefault="0027423E" w:rsidP="0027423E">
      <w:pPr>
        <w:pStyle w:val="af3"/>
        <w:widowControl w:val="0"/>
        <w:tabs>
          <w:tab w:val="left" w:pos="720"/>
        </w:tabs>
        <w:spacing w:line="276" w:lineRule="auto"/>
        <w:ind w:firstLine="709"/>
        <w:jc w:val="both"/>
      </w:pPr>
      <w:r w:rsidRPr="00FC323B">
        <w:t>1. На картах градостроительного зонирования настоящих Правил отображены границы следующих зон с особыми условиями использования территорий и территории особого регул</w:t>
      </w:r>
      <w:r w:rsidRPr="00FC323B">
        <w:t>и</w:t>
      </w:r>
      <w:r w:rsidRPr="00FC323B">
        <w:t>рования градостроительной деятельности:</w:t>
      </w:r>
    </w:p>
    <w:p w:rsidR="0027423E" w:rsidRPr="00FC323B" w:rsidRDefault="0027423E" w:rsidP="0027423E">
      <w:pPr>
        <w:numPr>
          <w:ilvl w:val="0"/>
          <w:numId w:val="16"/>
        </w:numPr>
        <w:tabs>
          <w:tab w:val="left" w:pos="1134"/>
        </w:tabs>
        <w:spacing w:line="276" w:lineRule="auto"/>
        <w:ind w:left="0" w:firstLine="709"/>
        <w:jc w:val="both"/>
      </w:pPr>
      <w:r w:rsidRPr="00FC323B">
        <w:t>санитарно-защитные зоны объектов сельскохозяйственного производства, произво</w:t>
      </w:r>
      <w:r w:rsidRPr="00FC323B">
        <w:t>д</w:t>
      </w:r>
      <w:r w:rsidRPr="00FC323B">
        <w:t>ственных объектов и объектов специального назначения;</w:t>
      </w:r>
    </w:p>
    <w:p w:rsidR="0027423E" w:rsidRPr="00FC323B" w:rsidRDefault="0027423E" w:rsidP="0027423E">
      <w:pPr>
        <w:numPr>
          <w:ilvl w:val="0"/>
          <w:numId w:val="16"/>
        </w:numPr>
        <w:tabs>
          <w:tab w:val="left" w:pos="1134"/>
        </w:tabs>
        <w:spacing w:line="276" w:lineRule="auto"/>
        <w:ind w:left="0" w:firstLine="709"/>
        <w:jc w:val="both"/>
      </w:pPr>
      <w:r w:rsidRPr="00FC323B">
        <w:t>охранные зоны объектов инженерной инфраструктур</w:t>
      </w:r>
      <w:r w:rsidR="008B1E94" w:rsidRPr="00FC323B">
        <w:t>ы</w:t>
      </w:r>
      <w:r w:rsidRPr="00FC323B">
        <w:t>;</w:t>
      </w:r>
    </w:p>
    <w:p w:rsidR="0027423E" w:rsidRPr="00FC323B" w:rsidRDefault="0027423E" w:rsidP="0027423E">
      <w:pPr>
        <w:numPr>
          <w:ilvl w:val="0"/>
          <w:numId w:val="16"/>
        </w:numPr>
        <w:tabs>
          <w:tab w:val="left" w:pos="1134"/>
        </w:tabs>
        <w:spacing w:line="276" w:lineRule="auto"/>
        <w:ind w:left="0" w:firstLine="709"/>
        <w:jc w:val="both"/>
      </w:pPr>
      <w:r w:rsidRPr="00FC323B">
        <w:t>зона охраны объектов культурного наследия:</w:t>
      </w:r>
    </w:p>
    <w:p w:rsidR="0027423E" w:rsidRPr="00FC323B" w:rsidRDefault="0027423E" w:rsidP="0027423E">
      <w:pPr>
        <w:numPr>
          <w:ilvl w:val="0"/>
          <w:numId w:val="16"/>
        </w:numPr>
        <w:tabs>
          <w:tab w:val="left" w:pos="1134"/>
        </w:tabs>
        <w:spacing w:line="276" w:lineRule="auto"/>
        <w:ind w:left="0" w:firstLine="709"/>
        <w:jc w:val="both"/>
      </w:pPr>
      <w:r w:rsidRPr="00FC323B">
        <w:t>зоны санитарной охраны источников питьевого водоснабжения;</w:t>
      </w:r>
    </w:p>
    <w:p w:rsidR="0027423E" w:rsidRPr="00FC323B" w:rsidRDefault="0027423E" w:rsidP="0027423E">
      <w:pPr>
        <w:numPr>
          <w:ilvl w:val="0"/>
          <w:numId w:val="16"/>
        </w:numPr>
        <w:tabs>
          <w:tab w:val="left" w:pos="1134"/>
        </w:tabs>
        <w:spacing w:line="276" w:lineRule="auto"/>
        <w:ind w:left="0" w:firstLine="709"/>
        <w:jc w:val="both"/>
      </w:pPr>
      <w:r w:rsidRPr="00FC323B">
        <w:t>водоохранная зона, прибрежная защитная полоса (в том числе береговая полоса).</w:t>
      </w:r>
    </w:p>
    <w:p w:rsidR="0027423E" w:rsidRPr="00FC323B" w:rsidRDefault="0027423E" w:rsidP="0027423E">
      <w:pPr>
        <w:widowControl w:val="0"/>
        <w:spacing w:line="276" w:lineRule="auto"/>
        <w:ind w:firstLine="709"/>
        <w:jc w:val="both"/>
      </w:pPr>
      <w:r w:rsidRPr="00FC323B">
        <w:t>2. Конкретный состав и содержание ограничений на использование территории устана</w:t>
      </w:r>
      <w:r w:rsidRPr="00FC323B">
        <w:t>в</w:t>
      </w:r>
      <w:r w:rsidRPr="00FC323B">
        <w:t>ливается законодательством и нормативно–правовыми актами Российской Федерации, Алта</w:t>
      </w:r>
      <w:r w:rsidRPr="00FC323B">
        <w:t>й</w:t>
      </w:r>
      <w:r w:rsidRPr="00FC323B">
        <w:t>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w:t>
      </w:r>
      <w:r w:rsidRPr="00FC323B">
        <w:t>к</w:t>
      </w:r>
      <w:r w:rsidRPr="00FC323B">
        <w:t xml:space="preserve">ционального назначения территориальной зоны и параметров объектов. </w:t>
      </w:r>
    </w:p>
    <w:p w:rsidR="0027423E" w:rsidRPr="00FC323B" w:rsidRDefault="0027423E" w:rsidP="0027423E">
      <w:pPr>
        <w:keepNext/>
        <w:keepLines/>
        <w:spacing w:line="276" w:lineRule="auto"/>
        <w:ind w:firstLine="709"/>
        <w:jc w:val="both"/>
      </w:pPr>
      <w:r w:rsidRPr="00FC323B">
        <w:t xml:space="preserve">3. На карте градостроительного зонирования МО Топчихинский сельсовет отражены следующие параметры зон с особыми условиями использования территории: </w:t>
      </w:r>
    </w:p>
    <w:p w:rsidR="0027423E" w:rsidRPr="00FC323B" w:rsidRDefault="0027423E" w:rsidP="0027423E">
      <w:pPr>
        <w:numPr>
          <w:ilvl w:val="0"/>
          <w:numId w:val="17"/>
        </w:numPr>
        <w:tabs>
          <w:tab w:val="left" w:pos="1134"/>
        </w:tabs>
        <w:spacing w:line="276" w:lineRule="auto"/>
        <w:ind w:left="0" w:firstLine="709"/>
        <w:jc w:val="both"/>
      </w:pPr>
      <w:r w:rsidRPr="00FC323B">
        <w:t>охранная зона линии электропередачи напряжением 10 кВ составляет 10 м от прое</w:t>
      </w:r>
      <w:r w:rsidRPr="00FC323B">
        <w:t>к</w:t>
      </w:r>
      <w:r w:rsidRPr="00FC323B">
        <w:t>ции на землю от крайних фазных проводов в направлении, перпендикулярном к линиям эле</w:t>
      </w:r>
      <w:r w:rsidRPr="00FC323B">
        <w:t>к</w:t>
      </w:r>
      <w:r w:rsidRPr="00FC323B">
        <w:t>тропередач;</w:t>
      </w:r>
    </w:p>
    <w:p w:rsidR="0027423E" w:rsidRPr="00FC323B" w:rsidRDefault="0027423E" w:rsidP="0027423E">
      <w:pPr>
        <w:tabs>
          <w:tab w:val="left" w:pos="1134"/>
        </w:tabs>
        <w:spacing w:line="276" w:lineRule="auto"/>
        <w:ind w:firstLine="709"/>
        <w:jc w:val="both"/>
      </w:pPr>
      <w:r w:rsidRPr="00FC323B">
        <w:t>- охранная зона линии электропередачи напряжением 110 кВ составляет 20 м от прое</w:t>
      </w:r>
      <w:r w:rsidRPr="00FC323B">
        <w:t>к</w:t>
      </w:r>
      <w:r w:rsidRPr="00FC323B">
        <w:t>ции на землю от крайних фазных проводов в направлении, перпендикулярном к линиям эле</w:t>
      </w:r>
      <w:r w:rsidRPr="00FC323B">
        <w:t>к</w:t>
      </w:r>
      <w:r w:rsidRPr="00FC323B">
        <w:t>тропередач;</w:t>
      </w:r>
    </w:p>
    <w:p w:rsidR="0027423E" w:rsidRPr="00FC323B" w:rsidRDefault="0027423E" w:rsidP="0027423E">
      <w:pPr>
        <w:numPr>
          <w:ilvl w:val="0"/>
          <w:numId w:val="17"/>
        </w:numPr>
        <w:tabs>
          <w:tab w:val="left" w:pos="1134"/>
        </w:tabs>
        <w:spacing w:line="276" w:lineRule="auto"/>
        <w:ind w:left="0" w:firstLine="709"/>
        <w:jc w:val="both"/>
      </w:pPr>
      <w:r w:rsidRPr="00FC323B">
        <w:t>охранная зона линии связи не менее 2 м по обе стороны от объекта;</w:t>
      </w:r>
    </w:p>
    <w:p w:rsidR="0027423E" w:rsidRPr="00FC323B" w:rsidRDefault="0027423E" w:rsidP="0027423E">
      <w:pPr>
        <w:numPr>
          <w:ilvl w:val="0"/>
          <w:numId w:val="17"/>
        </w:numPr>
        <w:tabs>
          <w:tab w:val="left" w:pos="993"/>
        </w:tabs>
        <w:spacing w:line="276" w:lineRule="auto"/>
        <w:ind w:left="0" w:firstLine="709"/>
        <w:jc w:val="both"/>
      </w:pPr>
      <w:r w:rsidRPr="00FC323B">
        <w:t>зоны санитарной охраны источника водоснабжения в соответствии с СанПиНом 2.1.4.1110-02 «Зоны санитарной охраны источников водоснабжения и водопроводов питьевого назначения»;</w:t>
      </w:r>
    </w:p>
    <w:p w:rsidR="0027423E" w:rsidRPr="00FC323B" w:rsidRDefault="0027423E" w:rsidP="0027423E">
      <w:pPr>
        <w:numPr>
          <w:ilvl w:val="0"/>
          <w:numId w:val="17"/>
        </w:numPr>
        <w:tabs>
          <w:tab w:val="left" w:pos="1134"/>
        </w:tabs>
        <w:spacing w:line="276" w:lineRule="auto"/>
        <w:ind w:left="0" w:firstLine="709"/>
        <w:jc w:val="both"/>
      </w:pPr>
      <w:r w:rsidRPr="00FC323B">
        <w:t>водоохранная зона, прибрежная защитная полоса водных объектов - в соответствии со ст.65 Водного Кодекса РФ;</w:t>
      </w:r>
    </w:p>
    <w:p w:rsidR="0027423E" w:rsidRPr="00FC323B" w:rsidRDefault="0027423E" w:rsidP="0027423E">
      <w:pPr>
        <w:numPr>
          <w:ilvl w:val="0"/>
          <w:numId w:val="17"/>
        </w:numPr>
        <w:tabs>
          <w:tab w:val="left" w:pos="1134"/>
        </w:tabs>
        <w:spacing w:line="276" w:lineRule="auto"/>
        <w:ind w:left="0" w:firstLine="709"/>
        <w:jc w:val="both"/>
      </w:pPr>
      <w:r w:rsidRPr="00FC323B">
        <w:lastRenderedPageBreak/>
        <w:t>береговые полосы водных объектов - в соответствии со ст.6 Водного Кодекса РФ;</w:t>
      </w:r>
    </w:p>
    <w:p w:rsidR="0027423E" w:rsidRPr="00FC323B" w:rsidRDefault="0027423E" w:rsidP="0027423E">
      <w:pPr>
        <w:tabs>
          <w:tab w:val="left" w:pos="1134"/>
        </w:tabs>
        <w:spacing w:line="276" w:lineRule="auto"/>
        <w:ind w:left="851"/>
        <w:jc w:val="right"/>
        <w:rPr>
          <w:lang w:eastAsia="ru-RU"/>
        </w:rPr>
      </w:pPr>
    </w:p>
    <w:p w:rsidR="0027423E" w:rsidRPr="00FC323B" w:rsidRDefault="0027423E" w:rsidP="0027423E">
      <w:pPr>
        <w:tabs>
          <w:tab w:val="left" w:pos="1134"/>
        </w:tabs>
        <w:spacing w:line="276" w:lineRule="auto"/>
        <w:ind w:left="851"/>
        <w:jc w:val="right"/>
        <w:rPr>
          <w:spacing w:val="-13"/>
        </w:rPr>
      </w:pPr>
      <w:r w:rsidRPr="00FC323B">
        <w:rPr>
          <w:spacing w:val="-13"/>
        </w:rPr>
        <w:t>Таблица 2</w:t>
      </w:r>
    </w:p>
    <w:p w:rsidR="0027423E" w:rsidRPr="00FC323B" w:rsidRDefault="0027423E" w:rsidP="0027423E">
      <w:pPr>
        <w:tabs>
          <w:tab w:val="left" w:pos="1134"/>
        </w:tabs>
        <w:spacing w:line="276" w:lineRule="auto"/>
        <w:ind w:left="851"/>
        <w:jc w:val="right"/>
        <w:rPr>
          <w:b/>
        </w:rPr>
      </w:pPr>
    </w:p>
    <w:p w:rsidR="0027423E" w:rsidRPr="00FC323B" w:rsidRDefault="0027423E" w:rsidP="0027423E">
      <w:pPr>
        <w:pStyle w:val="af3"/>
        <w:widowControl w:val="0"/>
        <w:tabs>
          <w:tab w:val="left" w:pos="720"/>
        </w:tabs>
        <w:spacing w:line="276" w:lineRule="auto"/>
        <w:jc w:val="center"/>
        <w:rPr>
          <w:b/>
        </w:rPr>
      </w:pPr>
      <w:r w:rsidRPr="00FC323B">
        <w:rPr>
          <w:b/>
        </w:rPr>
        <w:t>ВИДЫ ЗОН С ОСОБЫМИ УСЛОВИЯМИ ИСПОЛЬЗОВАНИЯ ТЕРРИТОРИИ</w:t>
      </w:r>
    </w:p>
    <w:p w:rsidR="0027423E" w:rsidRPr="00FC323B" w:rsidRDefault="0027423E" w:rsidP="0027423E">
      <w:pPr>
        <w:pStyle w:val="af3"/>
        <w:widowControl w:val="0"/>
        <w:tabs>
          <w:tab w:val="left" w:pos="720"/>
        </w:tabs>
        <w:spacing w:line="276" w:lineRule="auto"/>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05"/>
        <w:gridCol w:w="3164"/>
        <w:gridCol w:w="4362"/>
      </w:tblGrid>
      <w:tr w:rsidR="0027423E" w:rsidRPr="00FC323B" w:rsidTr="0027423E">
        <w:trPr>
          <w:cantSplit/>
          <w:trHeight w:val="444"/>
          <w:tblHeader/>
        </w:trPr>
        <w:tc>
          <w:tcPr>
            <w:tcW w:w="1211" w:type="pct"/>
            <w:shd w:val="clear" w:color="auto" w:fill="D9D9D9"/>
            <w:vAlign w:val="center"/>
          </w:tcPr>
          <w:p w:rsidR="0027423E" w:rsidRPr="00FC323B" w:rsidRDefault="0027423E" w:rsidP="0027423E">
            <w:pPr>
              <w:widowControl w:val="0"/>
              <w:jc w:val="center"/>
              <w:rPr>
                <w:b/>
              </w:rPr>
            </w:pPr>
            <w:r w:rsidRPr="00FC323B">
              <w:rPr>
                <w:b/>
              </w:rPr>
              <w:t>Виды зон</w:t>
            </w:r>
          </w:p>
        </w:tc>
        <w:tc>
          <w:tcPr>
            <w:tcW w:w="1593" w:type="pct"/>
            <w:shd w:val="clear" w:color="auto" w:fill="D9D9D9"/>
            <w:vAlign w:val="center"/>
          </w:tcPr>
          <w:p w:rsidR="0027423E" w:rsidRPr="00FC323B" w:rsidRDefault="0027423E" w:rsidP="0027423E">
            <w:pPr>
              <w:widowControl w:val="0"/>
              <w:jc w:val="center"/>
              <w:rPr>
                <w:b/>
              </w:rPr>
            </w:pPr>
            <w:r w:rsidRPr="00FC323B">
              <w:rPr>
                <w:b/>
              </w:rPr>
              <w:t>Разновидности видов зон</w:t>
            </w:r>
          </w:p>
        </w:tc>
        <w:tc>
          <w:tcPr>
            <w:tcW w:w="2196" w:type="pct"/>
            <w:shd w:val="clear" w:color="auto" w:fill="D9D9D9"/>
            <w:vAlign w:val="center"/>
          </w:tcPr>
          <w:p w:rsidR="0027423E" w:rsidRPr="00FC323B" w:rsidRDefault="0027423E" w:rsidP="0027423E">
            <w:pPr>
              <w:widowControl w:val="0"/>
              <w:jc w:val="center"/>
              <w:rPr>
                <w:b/>
              </w:rPr>
            </w:pPr>
            <w:r w:rsidRPr="00FC323B">
              <w:rPr>
                <w:b/>
              </w:rPr>
              <w:t>Нормативно-правовое основание</w:t>
            </w:r>
          </w:p>
        </w:tc>
      </w:tr>
      <w:tr w:rsidR="0027423E" w:rsidRPr="00FC323B" w:rsidTr="0027423E">
        <w:trPr>
          <w:cantSplit/>
          <w:trHeight w:val="1006"/>
        </w:trPr>
        <w:tc>
          <w:tcPr>
            <w:tcW w:w="1211" w:type="pct"/>
            <w:vMerge w:val="restart"/>
            <w:shd w:val="clear" w:color="auto" w:fill="auto"/>
            <w:vAlign w:val="center"/>
          </w:tcPr>
          <w:p w:rsidR="0027423E" w:rsidRPr="00FC323B" w:rsidRDefault="0027423E" w:rsidP="0027423E">
            <w:pPr>
              <w:widowControl w:val="0"/>
              <w:ind w:left="137" w:right="142" w:firstLine="10"/>
              <w:jc w:val="both"/>
            </w:pPr>
            <w:r w:rsidRPr="00FC323B">
              <w:t xml:space="preserve">Охранные </w:t>
            </w:r>
          </w:p>
          <w:p w:rsidR="0027423E" w:rsidRPr="00FC323B" w:rsidRDefault="006F16B9" w:rsidP="0027423E">
            <w:pPr>
              <w:widowControl w:val="0"/>
              <w:ind w:left="137" w:right="142" w:firstLine="10"/>
              <w:jc w:val="both"/>
            </w:pPr>
            <w:r w:rsidRPr="00FC323B">
              <w:t>З</w:t>
            </w:r>
            <w:r w:rsidR="0027423E" w:rsidRPr="00FC323B">
              <w:t>оны</w:t>
            </w:r>
            <w:r w:rsidRPr="00FC323B">
              <w:t xml:space="preserve"> (ОЗ)</w:t>
            </w:r>
          </w:p>
        </w:tc>
        <w:tc>
          <w:tcPr>
            <w:tcW w:w="1593" w:type="pct"/>
            <w:vMerge w:val="restart"/>
            <w:shd w:val="clear" w:color="auto" w:fill="auto"/>
            <w:vAlign w:val="center"/>
          </w:tcPr>
          <w:p w:rsidR="0027423E" w:rsidRPr="00FC323B" w:rsidRDefault="0027423E" w:rsidP="0027423E">
            <w:pPr>
              <w:widowControl w:val="0"/>
              <w:ind w:left="206" w:right="259"/>
              <w:jc w:val="both"/>
            </w:pPr>
            <w:r w:rsidRPr="00FC323B">
              <w:t>ОЗ объектов электросет</w:t>
            </w:r>
            <w:r w:rsidRPr="00FC323B">
              <w:t>е</w:t>
            </w:r>
            <w:r w:rsidRPr="00FC323B">
              <w:t>вого хозяйства</w:t>
            </w:r>
          </w:p>
          <w:p w:rsidR="0027423E" w:rsidRPr="00FC323B" w:rsidRDefault="0027423E" w:rsidP="0027423E">
            <w:pPr>
              <w:widowControl w:val="0"/>
              <w:ind w:left="206" w:right="259"/>
              <w:jc w:val="both"/>
            </w:pPr>
          </w:p>
          <w:p w:rsidR="0027423E" w:rsidRPr="00FC323B" w:rsidRDefault="0027423E" w:rsidP="0027423E">
            <w:pPr>
              <w:widowControl w:val="0"/>
              <w:ind w:left="142" w:right="259"/>
              <w:jc w:val="both"/>
            </w:pPr>
            <w:r w:rsidRPr="00FC323B">
              <w:t>ОЗ линий сооружений связи</w:t>
            </w:r>
          </w:p>
        </w:tc>
        <w:tc>
          <w:tcPr>
            <w:tcW w:w="2196" w:type="pct"/>
            <w:shd w:val="clear" w:color="auto" w:fill="auto"/>
            <w:vAlign w:val="center"/>
          </w:tcPr>
          <w:p w:rsidR="0027423E" w:rsidRPr="00FC323B" w:rsidRDefault="0027423E" w:rsidP="0027423E">
            <w:pPr>
              <w:widowControl w:val="0"/>
              <w:ind w:left="142" w:right="145"/>
              <w:jc w:val="both"/>
            </w:pPr>
            <w:r w:rsidRPr="00FC323B">
              <w:t>Постановление Правительства Росси</w:t>
            </w:r>
            <w:r w:rsidRPr="00FC323B">
              <w:t>й</w:t>
            </w:r>
            <w:r w:rsidRPr="00FC323B">
              <w:t>ской Федерации от 24.02. 2009 г. №160 «О порядке установления охранных зон объектов электросетевого хозяйс</w:t>
            </w:r>
            <w:r w:rsidRPr="00FC323B">
              <w:t>т</w:t>
            </w:r>
            <w:r w:rsidRPr="00FC323B">
              <w:t>ва и особых условий использования земельных участков, расположенных в границах таких зон»</w:t>
            </w:r>
          </w:p>
        </w:tc>
      </w:tr>
      <w:tr w:rsidR="0027423E" w:rsidRPr="00FC323B" w:rsidTr="0027423E">
        <w:trPr>
          <w:cantSplit/>
          <w:trHeight w:val="541"/>
        </w:trPr>
        <w:tc>
          <w:tcPr>
            <w:tcW w:w="1211" w:type="pct"/>
            <w:vMerge/>
            <w:shd w:val="clear" w:color="auto" w:fill="auto"/>
          </w:tcPr>
          <w:p w:rsidR="0027423E" w:rsidRPr="00FC323B" w:rsidRDefault="0027423E" w:rsidP="0027423E">
            <w:pPr>
              <w:widowControl w:val="0"/>
              <w:snapToGrid w:val="0"/>
              <w:ind w:left="137" w:right="142" w:firstLine="10"/>
              <w:jc w:val="both"/>
            </w:pPr>
          </w:p>
        </w:tc>
        <w:tc>
          <w:tcPr>
            <w:tcW w:w="1593" w:type="pct"/>
            <w:vMerge/>
            <w:shd w:val="clear" w:color="auto" w:fill="auto"/>
          </w:tcPr>
          <w:p w:rsidR="0027423E" w:rsidRPr="00FC323B" w:rsidRDefault="0027423E" w:rsidP="0027423E">
            <w:pPr>
              <w:widowControl w:val="0"/>
              <w:ind w:left="206" w:right="259"/>
              <w:jc w:val="both"/>
            </w:pPr>
          </w:p>
        </w:tc>
        <w:tc>
          <w:tcPr>
            <w:tcW w:w="2196" w:type="pct"/>
            <w:shd w:val="clear" w:color="auto" w:fill="auto"/>
            <w:vAlign w:val="center"/>
          </w:tcPr>
          <w:p w:rsidR="0027423E" w:rsidRPr="00FC323B" w:rsidRDefault="0027423E" w:rsidP="0027423E">
            <w:pPr>
              <w:widowControl w:val="0"/>
              <w:ind w:left="142" w:right="145"/>
              <w:jc w:val="both"/>
            </w:pPr>
            <w:r w:rsidRPr="00FC323B">
              <w:t>Федеральный закон от 07.07.2003г.</w:t>
            </w:r>
          </w:p>
          <w:p w:rsidR="0027423E" w:rsidRPr="00FC323B" w:rsidRDefault="0027423E" w:rsidP="0027423E">
            <w:pPr>
              <w:widowControl w:val="0"/>
              <w:ind w:left="142" w:right="145"/>
              <w:jc w:val="both"/>
            </w:pPr>
            <w:r w:rsidRPr="00FC323B">
              <w:t>№ 126-ФЗ «О связи»</w:t>
            </w:r>
          </w:p>
        </w:tc>
      </w:tr>
      <w:tr w:rsidR="0027423E" w:rsidRPr="00FC323B" w:rsidTr="0027423E">
        <w:trPr>
          <w:cantSplit/>
          <w:trHeight w:val="905"/>
        </w:trPr>
        <w:tc>
          <w:tcPr>
            <w:tcW w:w="1211" w:type="pct"/>
            <w:vMerge/>
            <w:shd w:val="clear" w:color="auto" w:fill="auto"/>
          </w:tcPr>
          <w:p w:rsidR="0027423E" w:rsidRPr="00FC323B" w:rsidRDefault="0027423E" w:rsidP="0027423E">
            <w:pPr>
              <w:widowControl w:val="0"/>
              <w:snapToGrid w:val="0"/>
              <w:ind w:left="137" w:right="142" w:firstLine="10"/>
              <w:jc w:val="both"/>
            </w:pPr>
          </w:p>
        </w:tc>
        <w:tc>
          <w:tcPr>
            <w:tcW w:w="1593" w:type="pct"/>
            <w:vMerge/>
            <w:shd w:val="clear" w:color="auto" w:fill="auto"/>
          </w:tcPr>
          <w:p w:rsidR="0027423E" w:rsidRPr="00FC323B" w:rsidRDefault="0027423E" w:rsidP="0027423E">
            <w:pPr>
              <w:widowControl w:val="0"/>
              <w:ind w:left="206" w:right="259"/>
              <w:jc w:val="both"/>
            </w:pPr>
          </w:p>
        </w:tc>
        <w:tc>
          <w:tcPr>
            <w:tcW w:w="2196" w:type="pct"/>
            <w:shd w:val="clear" w:color="auto" w:fill="auto"/>
            <w:vAlign w:val="center"/>
          </w:tcPr>
          <w:p w:rsidR="0027423E" w:rsidRPr="00FC323B" w:rsidRDefault="0027423E" w:rsidP="0027423E">
            <w:pPr>
              <w:widowControl w:val="0"/>
              <w:ind w:left="142" w:right="145"/>
              <w:jc w:val="both"/>
            </w:pPr>
            <w:r w:rsidRPr="00FC323B">
              <w:t>Постановление Правительства РФ от 09.06.1995 г. №578 «Об утверждении Правил охраны линий и сооружений связи Российской Федерации»</w:t>
            </w:r>
          </w:p>
        </w:tc>
      </w:tr>
      <w:tr w:rsidR="0027423E" w:rsidRPr="00FC323B" w:rsidTr="0027423E">
        <w:trPr>
          <w:cantSplit/>
          <w:trHeight w:val="905"/>
        </w:trPr>
        <w:tc>
          <w:tcPr>
            <w:tcW w:w="1211" w:type="pct"/>
            <w:shd w:val="clear" w:color="auto" w:fill="auto"/>
            <w:vAlign w:val="center"/>
          </w:tcPr>
          <w:p w:rsidR="0027423E" w:rsidRPr="00FC323B" w:rsidRDefault="0027423E" w:rsidP="0027423E">
            <w:pPr>
              <w:widowControl w:val="0"/>
              <w:snapToGrid w:val="0"/>
              <w:ind w:left="137" w:right="142" w:firstLine="10"/>
              <w:jc w:val="center"/>
            </w:pPr>
            <w:r w:rsidRPr="00FC323B">
              <w:t>Зоны санитарной охраны источника водоснабжения</w:t>
            </w:r>
          </w:p>
        </w:tc>
        <w:tc>
          <w:tcPr>
            <w:tcW w:w="1593" w:type="pct"/>
            <w:shd w:val="clear" w:color="auto" w:fill="auto"/>
            <w:vAlign w:val="center"/>
          </w:tcPr>
          <w:p w:rsidR="0027423E" w:rsidRPr="00FC323B" w:rsidRDefault="0027423E" w:rsidP="0027423E">
            <w:pPr>
              <w:widowControl w:val="0"/>
              <w:ind w:left="206" w:right="259"/>
              <w:jc w:val="center"/>
            </w:pPr>
            <w:r w:rsidRPr="00FC323B">
              <w:t>ЗСО источников вод</w:t>
            </w:r>
            <w:r w:rsidRPr="00FC323B">
              <w:t>о</w:t>
            </w:r>
            <w:r w:rsidRPr="00FC323B">
              <w:t>снабжения</w:t>
            </w:r>
          </w:p>
          <w:p w:rsidR="0027423E" w:rsidRPr="00FC323B" w:rsidRDefault="0027423E" w:rsidP="0027423E">
            <w:pPr>
              <w:widowControl w:val="0"/>
              <w:ind w:left="206" w:right="259"/>
              <w:jc w:val="center"/>
            </w:pPr>
            <w:r w:rsidRPr="00FC323B">
              <w:t>СЗ полоса водоводов</w:t>
            </w:r>
          </w:p>
        </w:tc>
        <w:tc>
          <w:tcPr>
            <w:tcW w:w="2196" w:type="pct"/>
            <w:shd w:val="clear" w:color="auto" w:fill="auto"/>
            <w:vAlign w:val="center"/>
          </w:tcPr>
          <w:p w:rsidR="0027423E" w:rsidRPr="00FC323B" w:rsidRDefault="0027423E" w:rsidP="0027423E">
            <w:pPr>
              <w:widowControl w:val="0"/>
              <w:ind w:left="142" w:right="145"/>
              <w:jc w:val="center"/>
            </w:pPr>
            <w:r w:rsidRPr="00FC323B">
              <w:t>СанПиН 2.1.4.1110-02 «Зоны санита</w:t>
            </w:r>
            <w:r w:rsidRPr="00FC323B">
              <w:t>р</w:t>
            </w:r>
            <w:r w:rsidRPr="00FC323B">
              <w:t>ной охраны источников водоснабж</w:t>
            </w:r>
            <w:r w:rsidRPr="00FC323B">
              <w:t>е</w:t>
            </w:r>
            <w:r w:rsidRPr="00FC323B">
              <w:t>ния и водопроводов питьевого назн</w:t>
            </w:r>
            <w:r w:rsidRPr="00FC323B">
              <w:t>а</w:t>
            </w:r>
            <w:r w:rsidRPr="00FC323B">
              <w:t>чения»</w:t>
            </w:r>
          </w:p>
        </w:tc>
      </w:tr>
      <w:tr w:rsidR="0027423E" w:rsidRPr="00FC323B" w:rsidTr="008B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9"/>
        </w:trPr>
        <w:tc>
          <w:tcPr>
            <w:tcW w:w="1211" w:type="pct"/>
            <w:tcBorders>
              <w:top w:val="single" w:sz="4" w:space="0" w:color="000000"/>
              <w:left w:val="single" w:sz="4" w:space="0" w:color="000000"/>
              <w:bottom w:val="single" w:sz="4" w:space="0" w:color="auto"/>
            </w:tcBorders>
            <w:shd w:val="clear" w:color="auto" w:fill="auto"/>
            <w:vAlign w:val="center"/>
          </w:tcPr>
          <w:p w:rsidR="0027423E" w:rsidRPr="00FC323B" w:rsidRDefault="0027423E" w:rsidP="0027423E">
            <w:pPr>
              <w:widowControl w:val="0"/>
              <w:ind w:left="137" w:right="142" w:firstLine="10"/>
              <w:jc w:val="both"/>
            </w:pPr>
            <w:r w:rsidRPr="00FC323B">
              <w:t>Водоохранные зоны</w:t>
            </w:r>
          </w:p>
        </w:tc>
        <w:tc>
          <w:tcPr>
            <w:tcW w:w="1593" w:type="pct"/>
            <w:tcBorders>
              <w:top w:val="single" w:sz="4" w:space="0" w:color="000000"/>
              <w:left w:val="single" w:sz="4" w:space="0" w:color="000000"/>
              <w:bottom w:val="single" w:sz="4" w:space="0" w:color="auto"/>
              <w:right w:val="single" w:sz="4" w:space="0" w:color="auto"/>
            </w:tcBorders>
            <w:shd w:val="clear" w:color="auto" w:fill="auto"/>
            <w:vAlign w:val="center"/>
          </w:tcPr>
          <w:p w:rsidR="0027423E" w:rsidRPr="00FC323B" w:rsidRDefault="0027423E" w:rsidP="0027423E">
            <w:pPr>
              <w:widowControl w:val="0"/>
              <w:ind w:left="206" w:right="259"/>
              <w:jc w:val="both"/>
            </w:pPr>
            <w:r w:rsidRPr="00FC323B">
              <w:t>ВЗ водных объектов;</w:t>
            </w:r>
          </w:p>
          <w:p w:rsidR="0027423E" w:rsidRPr="00FC323B" w:rsidRDefault="0027423E" w:rsidP="0027423E">
            <w:pPr>
              <w:widowControl w:val="0"/>
              <w:ind w:left="206" w:right="259" w:hanging="30"/>
              <w:jc w:val="both"/>
            </w:pPr>
            <w:r w:rsidRPr="00FC323B">
              <w:t>ПЗП (прибрежная защи</w:t>
            </w:r>
            <w:r w:rsidRPr="00FC323B">
              <w:t>т</w:t>
            </w:r>
            <w:r w:rsidRPr="00FC323B">
              <w:t>ная полоса) водных об</w:t>
            </w:r>
            <w:r w:rsidRPr="00FC323B">
              <w:t>ъ</w:t>
            </w:r>
            <w:r w:rsidRPr="00FC323B">
              <w:t>ектов с учетом береговой полосы</w:t>
            </w:r>
          </w:p>
        </w:tc>
        <w:tc>
          <w:tcPr>
            <w:tcW w:w="2196" w:type="pct"/>
            <w:tcBorders>
              <w:top w:val="single" w:sz="4" w:space="0" w:color="auto"/>
              <w:left w:val="single" w:sz="4" w:space="0" w:color="auto"/>
              <w:bottom w:val="single" w:sz="4" w:space="0" w:color="auto"/>
              <w:right w:val="single" w:sz="4" w:space="0" w:color="auto"/>
            </w:tcBorders>
            <w:shd w:val="clear" w:color="auto" w:fill="auto"/>
            <w:vAlign w:val="center"/>
          </w:tcPr>
          <w:p w:rsidR="0027423E" w:rsidRPr="00FC323B" w:rsidRDefault="0027423E" w:rsidP="0027423E">
            <w:pPr>
              <w:widowControl w:val="0"/>
              <w:ind w:left="142" w:right="145"/>
              <w:jc w:val="both"/>
            </w:pPr>
            <w:r w:rsidRPr="00FC323B">
              <w:t>Водный кодекс Российской Федерации от 03.06.2006 г. №74-ФЗ</w:t>
            </w:r>
          </w:p>
        </w:tc>
      </w:tr>
      <w:tr w:rsidR="008B1E94" w:rsidRPr="00FC323B" w:rsidTr="008B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21"/>
        </w:trPr>
        <w:tc>
          <w:tcPr>
            <w:tcW w:w="1211" w:type="pct"/>
            <w:tcBorders>
              <w:top w:val="single" w:sz="4" w:space="0" w:color="auto"/>
              <w:left w:val="single" w:sz="4" w:space="0" w:color="auto"/>
              <w:bottom w:val="single" w:sz="4" w:space="0" w:color="auto"/>
              <w:right w:val="single" w:sz="4" w:space="0" w:color="auto"/>
            </w:tcBorders>
            <w:shd w:val="clear" w:color="auto" w:fill="auto"/>
            <w:vAlign w:val="center"/>
          </w:tcPr>
          <w:p w:rsidR="008B1E94" w:rsidRPr="00FC323B" w:rsidRDefault="008B1E94" w:rsidP="0027423E">
            <w:pPr>
              <w:ind w:left="137" w:right="142" w:firstLine="10"/>
              <w:jc w:val="both"/>
            </w:pPr>
            <w:r w:rsidRPr="00FC323B">
              <w:t>Государственная охрана объектов культурного насл</w:t>
            </w:r>
            <w:r w:rsidRPr="00FC323B">
              <w:t>е</w:t>
            </w:r>
            <w:r w:rsidRPr="00FC323B">
              <w:t>дия</w:t>
            </w:r>
          </w:p>
        </w:tc>
        <w:tc>
          <w:tcPr>
            <w:tcW w:w="1593" w:type="pct"/>
            <w:tcBorders>
              <w:top w:val="single" w:sz="4" w:space="0" w:color="auto"/>
              <w:left w:val="single" w:sz="4" w:space="0" w:color="auto"/>
              <w:bottom w:val="single" w:sz="4" w:space="0" w:color="auto"/>
              <w:right w:val="single" w:sz="4" w:space="0" w:color="auto"/>
            </w:tcBorders>
            <w:shd w:val="clear" w:color="auto" w:fill="auto"/>
            <w:vAlign w:val="center"/>
          </w:tcPr>
          <w:p w:rsidR="008B1E94" w:rsidRPr="00FC323B" w:rsidRDefault="008B1E94" w:rsidP="0027423E">
            <w:pPr>
              <w:ind w:left="206" w:right="259"/>
              <w:jc w:val="both"/>
            </w:pPr>
            <w:r w:rsidRPr="00FC323B">
              <w:t>Зона охраны объектов культурного наследия</w:t>
            </w:r>
          </w:p>
        </w:tc>
        <w:tc>
          <w:tcPr>
            <w:tcW w:w="2196" w:type="pct"/>
            <w:tcBorders>
              <w:top w:val="single" w:sz="4" w:space="0" w:color="auto"/>
              <w:left w:val="single" w:sz="4" w:space="0" w:color="auto"/>
              <w:bottom w:val="single" w:sz="4" w:space="0" w:color="auto"/>
              <w:right w:val="single" w:sz="4" w:space="0" w:color="auto"/>
            </w:tcBorders>
            <w:shd w:val="clear" w:color="auto" w:fill="auto"/>
            <w:vAlign w:val="center"/>
          </w:tcPr>
          <w:p w:rsidR="008B1E94" w:rsidRPr="00FC323B" w:rsidRDefault="008B1E94" w:rsidP="0027423E">
            <w:pPr>
              <w:widowControl w:val="0"/>
              <w:ind w:left="142" w:right="145"/>
              <w:jc w:val="both"/>
            </w:pPr>
            <w:r w:rsidRPr="00FC323B">
              <w:t>Федеральный закон от 25.06.2002 №73-ФЗ "Об объектах культурного насл</w:t>
            </w:r>
            <w:r w:rsidRPr="00FC323B">
              <w:t>е</w:t>
            </w:r>
            <w:r w:rsidRPr="00FC323B">
              <w:t>дия (памятниках истории и культуры) народов Российской Федерации"</w:t>
            </w:r>
          </w:p>
        </w:tc>
      </w:tr>
    </w:tbl>
    <w:p w:rsidR="0027423E" w:rsidRPr="00FC323B" w:rsidRDefault="0027423E" w:rsidP="0027423E">
      <w:pPr>
        <w:pStyle w:val="2"/>
        <w:tabs>
          <w:tab w:val="clear" w:pos="576"/>
        </w:tabs>
        <w:spacing w:line="276" w:lineRule="auto"/>
        <w:ind w:left="0" w:firstLine="709"/>
        <w:jc w:val="both"/>
        <w:rPr>
          <w:rFonts w:ascii="Times New Roman" w:hAnsi="Times New Roman" w:cs="Times New Roman"/>
          <w:i w:val="0"/>
          <w:sz w:val="24"/>
          <w:szCs w:val="24"/>
          <w:lang w:eastAsia="ru-RU"/>
        </w:rPr>
      </w:pPr>
      <w:bookmarkStart w:id="38" w:name="_Toc122329081"/>
      <w:bookmarkStart w:id="39" w:name="_Toc146181234"/>
      <w:r w:rsidRPr="00FC323B">
        <w:rPr>
          <w:rFonts w:ascii="Times New Roman" w:hAnsi="Times New Roman" w:cs="Times New Roman"/>
          <w:i w:val="0"/>
          <w:sz w:val="24"/>
          <w:szCs w:val="24"/>
          <w:lang w:eastAsia="ru-RU"/>
        </w:rPr>
        <w:t>Статья 9. Содержание ограничений использования земельных участков и объектов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w:t>
      </w:r>
      <w:bookmarkEnd w:id="38"/>
      <w:bookmarkEnd w:id="39"/>
    </w:p>
    <w:p w:rsidR="0027423E" w:rsidRPr="00FC323B" w:rsidRDefault="0027423E" w:rsidP="0027423E">
      <w:pPr>
        <w:spacing w:line="276" w:lineRule="auto"/>
        <w:ind w:firstLine="851"/>
        <w:jc w:val="both"/>
      </w:pPr>
      <w:r w:rsidRPr="00FC323B">
        <w:t>В настоящей статье указаны ограничения использования земельных участков и объе</w:t>
      </w:r>
      <w:r w:rsidRPr="00FC323B">
        <w:t>к</w:t>
      </w:r>
      <w:r w:rsidRPr="00FC323B">
        <w:t>тов капитального строительства в границах зон с особыми условиями использования террит</w:t>
      </w:r>
      <w:r w:rsidRPr="00FC323B">
        <w:t>о</w:t>
      </w:r>
      <w:r w:rsidRPr="00FC323B">
        <w:t>рий и на территориях особого регулирования градостроительной деятельности, установленные законодательством Российской Федерации. Ссылки на соответствующие нормативные прав</w:t>
      </w:r>
      <w:r w:rsidRPr="00FC323B">
        <w:t>о</w:t>
      </w:r>
      <w:r w:rsidRPr="00FC323B">
        <w:t>вые акты в таблице 2 статьи 8 настоящих Правил.</w:t>
      </w:r>
    </w:p>
    <w:p w:rsidR="0027423E" w:rsidRPr="00FC323B" w:rsidRDefault="0027423E" w:rsidP="0027423E">
      <w:pPr>
        <w:spacing w:line="276" w:lineRule="auto"/>
        <w:ind w:firstLine="851"/>
        <w:jc w:val="both"/>
      </w:pPr>
      <w:r w:rsidRPr="00FC323B">
        <w:t>В случае изменения нормативных правовых актов, установивших ограничения испол</w:t>
      </w:r>
      <w:r w:rsidRPr="00FC323B">
        <w:t>ь</w:t>
      </w:r>
      <w:r w:rsidRPr="00FC323B">
        <w:t>зования земельных участков и объектов капитального строительства в части содержания уст</w:t>
      </w:r>
      <w:r w:rsidRPr="00FC323B">
        <w:t>а</w:t>
      </w:r>
      <w:r w:rsidRPr="00FC323B">
        <w:t>новленных ограничений, подлежат применению ограничения, установленные федеральным з</w:t>
      </w:r>
      <w:r w:rsidRPr="00FC323B">
        <w:t>а</w:t>
      </w:r>
      <w:r w:rsidRPr="00FC323B">
        <w:t>коном и (или) принятым в соответствии с федеральным законом нормативным правовым актом, а Правила подлежат приведению в соответствие с законодательством, установившим огранич</w:t>
      </w:r>
      <w:r w:rsidRPr="00FC323B">
        <w:t>е</w:t>
      </w:r>
      <w:r w:rsidRPr="00FC323B">
        <w:t>ния.</w:t>
      </w:r>
    </w:p>
    <w:p w:rsidR="0027423E" w:rsidRPr="00FC323B" w:rsidRDefault="0027423E" w:rsidP="0027423E">
      <w:pPr>
        <w:tabs>
          <w:tab w:val="left" w:pos="1134"/>
        </w:tabs>
        <w:spacing w:line="276" w:lineRule="auto"/>
        <w:ind w:firstLine="851"/>
        <w:jc w:val="both"/>
        <w:rPr>
          <w:b/>
        </w:rPr>
      </w:pPr>
      <w:r w:rsidRPr="00FC323B">
        <w:rPr>
          <w:b/>
        </w:rPr>
        <w:lastRenderedPageBreak/>
        <w:t>1. Охранные зоны объектов инженерной инфраструктуры</w:t>
      </w:r>
    </w:p>
    <w:p w:rsidR="0027423E" w:rsidRPr="00FC323B" w:rsidRDefault="0027423E" w:rsidP="0027423E">
      <w:pPr>
        <w:tabs>
          <w:tab w:val="left" w:pos="1134"/>
        </w:tabs>
        <w:spacing w:line="276" w:lineRule="auto"/>
        <w:ind w:firstLine="851"/>
        <w:jc w:val="both"/>
        <w:rPr>
          <w:u w:val="single"/>
        </w:rPr>
      </w:pPr>
      <w:r w:rsidRPr="00FC323B">
        <w:rPr>
          <w:u w:val="single"/>
        </w:rPr>
        <w:t>Охранные зоны электрических сетей.</w:t>
      </w:r>
    </w:p>
    <w:p w:rsidR="0027423E" w:rsidRPr="00FC323B" w:rsidRDefault="0027423E" w:rsidP="0027423E">
      <w:pPr>
        <w:tabs>
          <w:tab w:val="left" w:pos="1134"/>
        </w:tabs>
        <w:spacing w:line="276" w:lineRule="auto"/>
        <w:ind w:firstLine="851"/>
        <w:jc w:val="both"/>
      </w:pPr>
      <w:r w:rsidRPr="00FC323B">
        <w:t>В пределах охранных зон ЛЭП без письменного согласия организации, в ведении кот</w:t>
      </w:r>
      <w:r w:rsidRPr="00FC323B">
        <w:t>о</w:t>
      </w:r>
      <w:r w:rsidRPr="00FC323B">
        <w:t>рых находятся эти сети, запрещается:</w:t>
      </w:r>
    </w:p>
    <w:p w:rsidR="0027423E" w:rsidRPr="00FC323B" w:rsidRDefault="0027423E" w:rsidP="0027423E">
      <w:pPr>
        <w:numPr>
          <w:ilvl w:val="0"/>
          <w:numId w:val="2"/>
        </w:numPr>
        <w:tabs>
          <w:tab w:val="left" w:pos="1134"/>
        </w:tabs>
        <w:spacing w:line="276" w:lineRule="auto"/>
        <w:ind w:left="0" w:firstLine="851"/>
        <w:jc w:val="both"/>
      </w:pPr>
      <w:r w:rsidRPr="00FC323B">
        <w:t>производить строительство, капитальный ремонт, снос любых зданий и сооружений;</w:t>
      </w:r>
    </w:p>
    <w:p w:rsidR="0027423E" w:rsidRPr="00FC323B" w:rsidRDefault="0027423E" w:rsidP="0027423E">
      <w:pPr>
        <w:numPr>
          <w:ilvl w:val="0"/>
          <w:numId w:val="2"/>
        </w:numPr>
        <w:tabs>
          <w:tab w:val="left" w:pos="1134"/>
        </w:tabs>
        <w:spacing w:line="276" w:lineRule="auto"/>
        <w:ind w:left="0" w:firstLine="851"/>
        <w:jc w:val="both"/>
      </w:pPr>
      <w:r w:rsidRPr="00FC323B">
        <w:t>осуществлять всякого рода горные, взрывные, мелиоративные работы, производить посадку деревьев, полив сельскохозяйственных культур;</w:t>
      </w:r>
    </w:p>
    <w:p w:rsidR="0027423E" w:rsidRPr="00FC323B" w:rsidRDefault="0027423E" w:rsidP="0027423E">
      <w:pPr>
        <w:numPr>
          <w:ilvl w:val="0"/>
          <w:numId w:val="2"/>
        </w:numPr>
        <w:tabs>
          <w:tab w:val="left" w:pos="1134"/>
        </w:tabs>
        <w:spacing w:line="276" w:lineRule="auto"/>
        <w:ind w:left="0" w:firstLine="851"/>
        <w:jc w:val="both"/>
      </w:pPr>
      <w:r w:rsidRPr="00FC323B">
        <w:t>размещать автозаправочные станции;</w:t>
      </w:r>
    </w:p>
    <w:p w:rsidR="0027423E" w:rsidRPr="00FC323B" w:rsidRDefault="0027423E" w:rsidP="0027423E">
      <w:pPr>
        <w:numPr>
          <w:ilvl w:val="0"/>
          <w:numId w:val="2"/>
        </w:numPr>
        <w:tabs>
          <w:tab w:val="left" w:pos="1134"/>
        </w:tabs>
        <w:spacing w:line="276" w:lineRule="auto"/>
        <w:ind w:left="0" w:firstLine="851"/>
        <w:jc w:val="both"/>
      </w:pPr>
      <w:r w:rsidRPr="00FC323B">
        <w:t>устраивать свалки снега, мусора и грунта;</w:t>
      </w:r>
    </w:p>
    <w:p w:rsidR="0027423E" w:rsidRPr="00FC323B" w:rsidRDefault="0027423E" w:rsidP="0027423E">
      <w:pPr>
        <w:numPr>
          <w:ilvl w:val="0"/>
          <w:numId w:val="2"/>
        </w:numPr>
        <w:tabs>
          <w:tab w:val="left" w:pos="1134"/>
        </w:tabs>
        <w:spacing w:line="276" w:lineRule="auto"/>
        <w:ind w:left="0" w:firstLine="851"/>
        <w:jc w:val="both"/>
      </w:pPr>
      <w:r w:rsidRPr="00FC323B">
        <w:t>складировать корма, удобрения, солому, разводить огонь;</w:t>
      </w:r>
    </w:p>
    <w:p w:rsidR="0027423E" w:rsidRPr="00FC323B" w:rsidRDefault="0027423E" w:rsidP="008F63E6">
      <w:pPr>
        <w:numPr>
          <w:ilvl w:val="0"/>
          <w:numId w:val="2"/>
        </w:numPr>
        <w:tabs>
          <w:tab w:val="left" w:pos="1134"/>
        </w:tabs>
        <w:spacing w:line="276" w:lineRule="auto"/>
        <w:ind w:left="0" w:firstLine="709"/>
        <w:jc w:val="both"/>
      </w:pPr>
      <w:r w:rsidRPr="00FC323B">
        <w:t>устраивать спортивные площадки, стадионы, остановки транспорта, проводить л</w:t>
      </w:r>
      <w:r w:rsidRPr="00FC323B">
        <w:t>ю</w:t>
      </w:r>
      <w:r w:rsidRPr="00FC323B">
        <w:t>бые мероприятия, связанные с большим скоплением людей.</w:t>
      </w:r>
    </w:p>
    <w:p w:rsidR="0027423E" w:rsidRPr="00FC323B" w:rsidRDefault="0027423E" w:rsidP="008F63E6">
      <w:pPr>
        <w:tabs>
          <w:tab w:val="left" w:pos="1134"/>
        </w:tabs>
        <w:spacing w:line="276" w:lineRule="auto"/>
        <w:ind w:firstLine="709"/>
        <w:jc w:val="both"/>
        <w:rPr>
          <w:u w:val="single"/>
        </w:rPr>
      </w:pPr>
      <w:r w:rsidRPr="00FC323B">
        <w:rPr>
          <w:u w:val="single"/>
        </w:rPr>
        <w:t>Охранные зоны линий и сооружений связи.</w:t>
      </w:r>
    </w:p>
    <w:p w:rsidR="0027423E" w:rsidRPr="00FC323B" w:rsidRDefault="0027423E" w:rsidP="008F63E6">
      <w:pPr>
        <w:tabs>
          <w:tab w:val="left" w:pos="1134"/>
        </w:tabs>
        <w:spacing w:line="276" w:lineRule="auto"/>
        <w:ind w:firstLine="709"/>
        <w:jc w:val="both"/>
      </w:pPr>
      <w:r w:rsidRPr="00FC323B">
        <w:t>В пределах охранных зон без письменного согласия и присутствия представителей пре</w:t>
      </w:r>
      <w:r w:rsidRPr="00FC323B">
        <w:t>д</w:t>
      </w:r>
      <w:r w:rsidRPr="00FC323B">
        <w:t>приятий, эксплуатирующих линии связи и линии радиофикации, запрещается:</w:t>
      </w:r>
    </w:p>
    <w:p w:rsidR="0027423E" w:rsidRPr="00FC323B" w:rsidRDefault="0027423E" w:rsidP="008F63E6">
      <w:pPr>
        <w:tabs>
          <w:tab w:val="left" w:pos="1134"/>
        </w:tabs>
        <w:spacing w:line="276" w:lineRule="auto"/>
        <w:ind w:firstLine="709"/>
        <w:jc w:val="both"/>
      </w:pPr>
      <w:r w:rsidRPr="00FC323B">
        <w:t>1) осуществлять всякого рода строительные, монтажные и взрывные работы, планировку грунта землеройными механизмами и земляные работы (за исключением вспашки на глубину не более 0,3 м);</w:t>
      </w:r>
    </w:p>
    <w:p w:rsidR="0027423E" w:rsidRPr="00FC323B" w:rsidRDefault="0027423E" w:rsidP="008F63E6">
      <w:pPr>
        <w:tabs>
          <w:tab w:val="left" w:pos="1134"/>
        </w:tabs>
        <w:spacing w:line="276" w:lineRule="auto"/>
        <w:ind w:firstLine="709"/>
        <w:jc w:val="both"/>
      </w:pPr>
      <w:r w:rsidRPr="00FC323B">
        <w:t>2) производить геолого-съемочные, поисковые, геодезические и др. изыскательские р</w:t>
      </w:r>
      <w:r w:rsidRPr="00FC323B">
        <w:t>а</w:t>
      </w:r>
      <w:r w:rsidRPr="00FC323B">
        <w:t>боты, которые с бурением скважин, шурфованием, взятием проб грунта, осуществлением взрывных работ;</w:t>
      </w:r>
    </w:p>
    <w:p w:rsidR="0027423E" w:rsidRPr="00FC323B" w:rsidRDefault="0027423E" w:rsidP="008F63E6">
      <w:pPr>
        <w:tabs>
          <w:tab w:val="left" w:pos="1134"/>
        </w:tabs>
        <w:spacing w:line="276" w:lineRule="auto"/>
        <w:ind w:firstLine="709"/>
        <w:jc w:val="both"/>
      </w:pPr>
      <w:r w:rsidRPr="00FC323B">
        <w:t>3) производить посадку деревьев, располагать полевые станы, содержать скот, складир</w:t>
      </w:r>
      <w:r w:rsidRPr="00FC323B">
        <w:t>о</w:t>
      </w:r>
      <w:r w:rsidRPr="00FC323B">
        <w:t>вать материалы, корма и удобрения, жечь костры, устраивать стрельбища;</w:t>
      </w:r>
    </w:p>
    <w:p w:rsidR="0027423E" w:rsidRPr="00FC323B" w:rsidRDefault="0027423E" w:rsidP="008F63E6">
      <w:pPr>
        <w:tabs>
          <w:tab w:val="left" w:pos="1134"/>
        </w:tabs>
        <w:spacing w:line="276" w:lineRule="auto"/>
        <w:ind w:firstLine="709"/>
        <w:jc w:val="both"/>
      </w:pPr>
      <w:r w:rsidRPr="00FC323B">
        <w:t>4) устраивать проезды и стоянки автотранспорта, тракторов и механизмов, провозить н</w:t>
      </w:r>
      <w:r w:rsidRPr="00FC323B">
        <w:t>е</w:t>
      </w:r>
      <w:r w:rsidRPr="00FC323B">
        <w:t>габаритные грузы под проводами воздушных линий связи и линий радиофикации, строить к</w:t>
      </w:r>
      <w:r w:rsidRPr="00FC323B">
        <w:t>а</w:t>
      </w:r>
      <w:r w:rsidRPr="00FC323B">
        <w:t>налы, устраивать заграждения и др. препятствия;</w:t>
      </w:r>
    </w:p>
    <w:p w:rsidR="0027423E" w:rsidRPr="00FC323B" w:rsidRDefault="0027423E" w:rsidP="008F63E6">
      <w:pPr>
        <w:tabs>
          <w:tab w:val="left" w:pos="1134"/>
        </w:tabs>
        <w:spacing w:line="276" w:lineRule="auto"/>
        <w:ind w:firstLine="709"/>
        <w:jc w:val="both"/>
      </w:pPr>
      <w:r w:rsidRPr="00FC323B">
        <w:t>5) производить строительство и реконструкцию ЛЭП, радиостанций и др. объектов, и</w:t>
      </w:r>
      <w:r w:rsidRPr="00FC323B">
        <w:t>з</w:t>
      </w:r>
      <w:r w:rsidRPr="00FC323B">
        <w:t>лучающих электромагнитную энергию и оказывающих опасное воздействие на линии связи и линии радиофикации;</w:t>
      </w:r>
    </w:p>
    <w:p w:rsidR="0027423E" w:rsidRPr="00FC323B" w:rsidRDefault="0027423E" w:rsidP="008F63E6">
      <w:pPr>
        <w:tabs>
          <w:tab w:val="left" w:pos="1134"/>
        </w:tabs>
        <w:spacing w:line="276" w:lineRule="auto"/>
        <w:ind w:firstLine="709"/>
        <w:jc w:val="both"/>
      </w:pPr>
      <w:r w:rsidRPr="00FC323B">
        <w:t>6) производить защиту от коррозии без учета проходящих подземных кабельных линий связи;</w:t>
      </w:r>
    </w:p>
    <w:p w:rsidR="0027423E" w:rsidRPr="00FC323B" w:rsidRDefault="0027423E" w:rsidP="008F63E6">
      <w:pPr>
        <w:tabs>
          <w:tab w:val="left" w:pos="1134"/>
        </w:tabs>
        <w:spacing w:line="276" w:lineRule="auto"/>
        <w:ind w:firstLine="709"/>
        <w:jc w:val="both"/>
      </w:pPr>
      <w:r w:rsidRPr="00FC323B">
        <w:t>7) устраивать причалы, производить погрузо-разгрузочные, подводно-технические, дн</w:t>
      </w:r>
      <w:r w:rsidRPr="00FC323B">
        <w:t>о</w:t>
      </w:r>
      <w:r w:rsidRPr="00FC323B">
        <w:t>углубительные и землечерпательные работы, выделять рыбопромысловые участки, производить добычу рыбы производить добычу рыбы, а также водных животных и растения придонными орудиями лова, устраивать водопои, производить колку и заготовку льда.</w:t>
      </w:r>
    </w:p>
    <w:p w:rsidR="0027423E" w:rsidRPr="00FC323B" w:rsidRDefault="0027423E" w:rsidP="008F63E6">
      <w:pPr>
        <w:spacing w:line="276" w:lineRule="auto"/>
        <w:ind w:firstLine="709"/>
        <w:jc w:val="both"/>
        <w:rPr>
          <w:u w:val="single"/>
        </w:rPr>
      </w:pPr>
      <w:r w:rsidRPr="00FC323B">
        <w:rPr>
          <w:u w:val="single"/>
        </w:rPr>
        <w:t>Охранные зоны газопроводов</w:t>
      </w:r>
    </w:p>
    <w:p w:rsidR="0027423E" w:rsidRPr="00FC323B" w:rsidRDefault="0027423E" w:rsidP="008F63E6">
      <w:pPr>
        <w:tabs>
          <w:tab w:val="left" w:pos="1134"/>
        </w:tabs>
        <w:spacing w:line="276" w:lineRule="auto"/>
        <w:ind w:left="709"/>
        <w:jc w:val="both"/>
      </w:pPr>
      <w:r w:rsidRPr="00FC323B">
        <w:t>В пределах охранных зон газопроводов запрещается:</w:t>
      </w:r>
    </w:p>
    <w:p w:rsidR="0027423E" w:rsidRPr="00FC323B" w:rsidRDefault="0027423E" w:rsidP="008F63E6">
      <w:pPr>
        <w:pStyle w:val="s10"/>
        <w:shd w:val="clear" w:color="auto" w:fill="FFFFFF"/>
        <w:spacing w:before="0" w:beforeAutospacing="0" w:after="0" w:afterAutospacing="0"/>
        <w:ind w:firstLine="709"/>
        <w:jc w:val="both"/>
      </w:pPr>
      <w:r w:rsidRPr="00FC323B">
        <w:t>– строить объекты жилищно-гражданского и производственного назначения;</w:t>
      </w:r>
    </w:p>
    <w:p w:rsidR="0027423E" w:rsidRPr="00FC323B" w:rsidRDefault="0027423E" w:rsidP="008F63E6">
      <w:pPr>
        <w:pStyle w:val="s10"/>
        <w:shd w:val="clear" w:color="auto" w:fill="FFFFFF"/>
        <w:spacing w:before="0" w:beforeAutospacing="0" w:after="0" w:afterAutospacing="0"/>
        <w:ind w:firstLine="709"/>
        <w:jc w:val="both"/>
      </w:pPr>
      <w:r w:rsidRPr="00FC323B">
        <w:t>–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7423E" w:rsidRPr="00FC323B" w:rsidRDefault="0027423E" w:rsidP="008F63E6">
      <w:pPr>
        <w:pStyle w:val="s10"/>
        <w:shd w:val="clear" w:color="auto" w:fill="FFFFFF"/>
        <w:spacing w:before="0" w:beforeAutospacing="0" w:after="0" w:afterAutospacing="0"/>
        <w:ind w:firstLine="709"/>
        <w:jc w:val="both"/>
      </w:pPr>
      <w:r w:rsidRPr="00FC323B">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7423E" w:rsidRPr="00FC323B" w:rsidRDefault="0027423E" w:rsidP="0027423E">
      <w:pPr>
        <w:pStyle w:val="s10"/>
        <w:shd w:val="clear" w:color="auto" w:fill="FFFFFF"/>
        <w:spacing w:before="0" w:beforeAutospacing="0" w:after="0" w:afterAutospacing="0"/>
        <w:ind w:firstLine="709"/>
        <w:jc w:val="both"/>
      </w:pPr>
      <w:r w:rsidRPr="00FC323B">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27423E" w:rsidRPr="00FC323B" w:rsidRDefault="0027423E" w:rsidP="0027423E">
      <w:pPr>
        <w:pStyle w:val="s10"/>
        <w:shd w:val="clear" w:color="auto" w:fill="FFFFFF"/>
        <w:spacing w:before="0" w:beforeAutospacing="0" w:after="0" w:afterAutospacing="0"/>
        <w:ind w:firstLine="709"/>
        <w:jc w:val="both"/>
      </w:pPr>
      <w:r w:rsidRPr="00FC323B">
        <w:t>– устраивать свалки и склады, разливать растворы кислот, солей, щелочей и других х</w:t>
      </w:r>
      <w:r w:rsidRPr="00FC323B">
        <w:t>и</w:t>
      </w:r>
      <w:r w:rsidRPr="00FC323B">
        <w:t>мически активных веществ;</w:t>
      </w:r>
    </w:p>
    <w:p w:rsidR="0027423E" w:rsidRPr="00FC323B" w:rsidRDefault="0027423E" w:rsidP="0027423E">
      <w:pPr>
        <w:pStyle w:val="s10"/>
        <w:shd w:val="clear" w:color="auto" w:fill="FFFFFF"/>
        <w:spacing w:before="0" w:beforeAutospacing="0" w:after="0" w:afterAutospacing="0"/>
        <w:ind w:firstLine="709"/>
        <w:jc w:val="both"/>
      </w:pPr>
      <w:r w:rsidRPr="00FC323B">
        <w:lastRenderedPageBreak/>
        <w:t>– огораживать и перегораживать охранные зоны, препятствовать доступу персон</w:t>
      </w:r>
      <w:r w:rsidRPr="00FC323B">
        <w:t>а</w:t>
      </w:r>
      <w:r w:rsidRPr="00FC323B">
        <w:t>ла </w:t>
      </w:r>
      <w:hyperlink r:id="rId15" w:anchor="block_390" w:history="1">
        <w:r w:rsidRPr="00FC323B">
          <w:rPr>
            <w:rStyle w:val="a7"/>
            <w:color w:val="auto"/>
            <w:u w:val="none"/>
          </w:rPr>
          <w:t>эксплуатационных организаций к газораспределительным сетям</w:t>
        </w:r>
      </w:hyperlink>
      <w:r w:rsidRPr="00FC323B">
        <w:t>, проведению обслуживания и устранению повреждений газораспределительных сетей;</w:t>
      </w:r>
    </w:p>
    <w:p w:rsidR="0027423E" w:rsidRPr="00FC323B" w:rsidRDefault="0027423E" w:rsidP="0027423E">
      <w:pPr>
        <w:pStyle w:val="s10"/>
        <w:shd w:val="clear" w:color="auto" w:fill="FFFFFF"/>
        <w:spacing w:before="0" w:beforeAutospacing="0" w:after="0" w:afterAutospacing="0"/>
        <w:ind w:firstLine="709"/>
        <w:jc w:val="both"/>
      </w:pPr>
      <w:r w:rsidRPr="00FC323B">
        <w:t>– разводить огонь и размещать источники огня;</w:t>
      </w:r>
    </w:p>
    <w:p w:rsidR="0027423E" w:rsidRPr="00FC323B" w:rsidRDefault="0027423E" w:rsidP="0027423E">
      <w:pPr>
        <w:pStyle w:val="s10"/>
        <w:shd w:val="clear" w:color="auto" w:fill="FFFFFF"/>
        <w:spacing w:before="0" w:beforeAutospacing="0" w:after="0" w:afterAutospacing="0"/>
        <w:ind w:firstLine="709"/>
        <w:jc w:val="both"/>
      </w:pPr>
      <w:r w:rsidRPr="00FC323B">
        <w:t>– рыть погреба, копать и обрабатывать почву сельскохозяйственными и мелиоративн</w:t>
      </w:r>
      <w:r w:rsidRPr="00FC323B">
        <w:t>ы</w:t>
      </w:r>
      <w:r w:rsidRPr="00FC323B">
        <w:t>ми орудиями и механизмами на глубину более 0,3 метра;</w:t>
      </w:r>
    </w:p>
    <w:p w:rsidR="0027423E" w:rsidRPr="00FC323B" w:rsidRDefault="0027423E" w:rsidP="0027423E">
      <w:pPr>
        <w:pStyle w:val="s10"/>
        <w:shd w:val="clear" w:color="auto" w:fill="FFFFFF"/>
        <w:spacing w:before="0" w:beforeAutospacing="0" w:after="0" w:afterAutospacing="0"/>
        <w:ind w:firstLine="709"/>
        <w:jc w:val="both"/>
      </w:pPr>
      <w:r w:rsidRPr="00FC323B">
        <w:t>– открывать калитки и двери </w:t>
      </w:r>
      <w:hyperlink r:id="rId16" w:anchor="block_350" w:history="1">
        <w:r w:rsidRPr="00FC323B">
          <w:rPr>
            <w:rStyle w:val="a7"/>
            <w:color w:val="auto"/>
            <w:u w:val="none"/>
          </w:rPr>
          <w:t>газорегуляторных пунктов</w:t>
        </w:r>
      </w:hyperlink>
      <w:r w:rsidRPr="00FC323B">
        <w:t>,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27423E" w:rsidRPr="00FC323B" w:rsidRDefault="0027423E" w:rsidP="0027423E">
      <w:pPr>
        <w:pStyle w:val="s10"/>
        <w:shd w:val="clear" w:color="auto" w:fill="FFFFFF"/>
        <w:spacing w:before="0" w:beforeAutospacing="0" w:after="0" w:afterAutospacing="0"/>
        <w:ind w:firstLine="709"/>
        <w:jc w:val="both"/>
      </w:pPr>
      <w:r w:rsidRPr="00FC323B">
        <w:t>– набрасывать, приставлять и привязывать к опорам и надземным газопроводам, огра</w:t>
      </w:r>
      <w:r w:rsidRPr="00FC323B">
        <w:t>ж</w:t>
      </w:r>
      <w:r w:rsidRPr="00FC323B">
        <w:t>дениям и зданиям газораспределительных сетей посторонние предметы, лестницы, влезать на них;</w:t>
      </w:r>
    </w:p>
    <w:p w:rsidR="0027423E" w:rsidRPr="00FC323B" w:rsidRDefault="0027423E" w:rsidP="0027423E">
      <w:pPr>
        <w:pStyle w:val="s10"/>
        <w:shd w:val="clear" w:color="auto" w:fill="FFFFFF"/>
        <w:spacing w:before="0" w:beforeAutospacing="0" w:after="0" w:afterAutospacing="0"/>
        <w:ind w:firstLine="709"/>
        <w:jc w:val="both"/>
      </w:pPr>
      <w:r w:rsidRPr="00FC323B">
        <w:t>– самовольно подключаться к газораспределительным сетям.</w:t>
      </w:r>
    </w:p>
    <w:p w:rsidR="0027423E" w:rsidRPr="00FC323B" w:rsidRDefault="0027423E" w:rsidP="0027423E">
      <w:pPr>
        <w:tabs>
          <w:tab w:val="left" w:pos="1134"/>
        </w:tabs>
        <w:spacing w:line="276" w:lineRule="auto"/>
        <w:ind w:left="851"/>
        <w:jc w:val="both"/>
      </w:pPr>
    </w:p>
    <w:p w:rsidR="0027423E" w:rsidRPr="00FC323B" w:rsidRDefault="0027423E" w:rsidP="0027423E">
      <w:pPr>
        <w:widowControl w:val="0"/>
        <w:tabs>
          <w:tab w:val="left" w:pos="0"/>
        </w:tabs>
        <w:spacing w:line="276" w:lineRule="auto"/>
        <w:contextualSpacing/>
        <w:jc w:val="both"/>
      </w:pPr>
      <w:r w:rsidRPr="00FC323B">
        <w:rPr>
          <w:b/>
        </w:rPr>
        <w:tab/>
        <w:t>2. Зоны санитарной охраны источников питьевого водоснабжения</w:t>
      </w:r>
    </w:p>
    <w:p w:rsidR="0027423E" w:rsidRPr="00FC323B" w:rsidRDefault="0027423E" w:rsidP="0027423E">
      <w:pPr>
        <w:widowControl w:val="0"/>
        <w:tabs>
          <w:tab w:val="left" w:pos="0"/>
        </w:tabs>
        <w:spacing w:line="276" w:lineRule="auto"/>
        <w:contextualSpacing/>
        <w:jc w:val="both"/>
      </w:pPr>
      <w:r w:rsidRPr="00FC323B">
        <w:tab/>
        <w:t>ЗСО организуются в составе трех поясов: первый пояс (строгого режима) включает те</w:t>
      </w:r>
      <w:r w:rsidRPr="00FC323B">
        <w:t>р</w:t>
      </w:r>
      <w:r w:rsidRPr="00FC323B">
        <w:t>риторию расположения водозаборов, площадок всех водопроводных сооружений и водопров</w:t>
      </w:r>
      <w:r w:rsidRPr="00FC323B">
        <w:t>о</w:t>
      </w:r>
      <w:r w:rsidRPr="00FC323B">
        <w:t>дящего канала. Н</w:t>
      </w:r>
      <w:r w:rsidRPr="00FC323B">
        <w:rPr>
          <w:shd w:val="clear" w:color="auto" w:fill="FFFFFF"/>
        </w:rPr>
        <w:t>азначение - защита места водозабора и водозаборных сооружений от случа</w:t>
      </w:r>
      <w:r w:rsidRPr="00FC323B">
        <w:rPr>
          <w:shd w:val="clear" w:color="auto" w:fill="FFFFFF"/>
        </w:rPr>
        <w:t>й</w:t>
      </w:r>
      <w:r w:rsidRPr="00FC323B">
        <w:rPr>
          <w:shd w:val="clear" w:color="auto" w:fill="FFFFFF"/>
        </w:rPr>
        <w:t>ного или умышленного загрязнения и повреждения.</w:t>
      </w:r>
      <w:r w:rsidRPr="00FC323B">
        <w:t xml:space="preserve">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7423E" w:rsidRPr="00FC323B" w:rsidRDefault="0027423E" w:rsidP="0027423E">
      <w:pPr>
        <w:pStyle w:val="s10"/>
        <w:shd w:val="clear" w:color="auto" w:fill="FFFFFF"/>
        <w:spacing w:before="0" w:beforeAutospacing="0" w:after="0" w:afterAutospacing="0" w:line="276" w:lineRule="auto"/>
        <w:ind w:firstLine="709"/>
        <w:jc w:val="both"/>
      </w:pPr>
      <w:r w:rsidRPr="00FC323B">
        <w:t>Санитарная охрана водоводов обеспечивается санитарно-защитной полосой.</w:t>
      </w:r>
    </w:p>
    <w:p w:rsidR="0027423E" w:rsidRPr="00FC323B" w:rsidRDefault="0027423E" w:rsidP="0027423E">
      <w:pPr>
        <w:pStyle w:val="s10"/>
        <w:shd w:val="clear" w:color="auto" w:fill="FFFFFF"/>
        <w:spacing w:before="0" w:beforeAutospacing="0" w:after="0" w:afterAutospacing="0" w:line="276" w:lineRule="auto"/>
        <w:jc w:val="both"/>
      </w:pPr>
      <w:r w:rsidRPr="00FC323B">
        <w:tab/>
        <w:t>В каждом из трех поясов, а также в пределах санитарно-защитной полосы, соответстве</w:t>
      </w:r>
      <w:r w:rsidRPr="00FC323B">
        <w:t>н</w:t>
      </w:r>
      <w:r w:rsidRPr="00FC323B">
        <w:t>но их назначению, устанавливается специальный режим и определяется комплекс мероприятий (Таблица 3), направленных на предупреждение ухудшения качества воды.</w:t>
      </w:r>
    </w:p>
    <w:p w:rsidR="0027423E" w:rsidRPr="00FC323B" w:rsidRDefault="0027423E" w:rsidP="0027423E">
      <w:pPr>
        <w:tabs>
          <w:tab w:val="left" w:pos="1134"/>
        </w:tabs>
        <w:spacing w:line="276" w:lineRule="auto"/>
        <w:ind w:left="851"/>
        <w:jc w:val="right"/>
        <w:rPr>
          <w:spacing w:val="-13"/>
        </w:rPr>
      </w:pPr>
      <w:r w:rsidRPr="00FC323B">
        <w:rPr>
          <w:spacing w:val="-13"/>
        </w:rPr>
        <w:t>Таблица 3</w:t>
      </w:r>
    </w:p>
    <w:p w:rsidR="0027423E" w:rsidRPr="00FC323B" w:rsidRDefault="0027423E" w:rsidP="0027423E">
      <w:pPr>
        <w:widowControl w:val="0"/>
        <w:tabs>
          <w:tab w:val="left" w:pos="0"/>
        </w:tabs>
        <w:spacing w:line="276" w:lineRule="auto"/>
        <w:contextualSpacing/>
        <w:jc w:val="center"/>
        <w:rPr>
          <w:b/>
          <w:shd w:val="clear" w:color="auto" w:fill="FFFFFF"/>
        </w:rPr>
      </w:pPr>
      <w:r w:rsidRPr="00FC323B">
        <w:rPr>
          <w:b/>
          <w:shd w:val="clear" w:color="auto" w:fill="FFFFFF"/>
        </w:rPr>
        <w:t>Мероприятия на территории ЗСО подземных источников водоснабжения</w:t>
      </w:r>
    </w:p>
    <w:p w:rsidR="0027423E" w:rsidRPr="00FC323B" w:rsidRDefault="0027423E" w:rsidP="0027423E">
      <w:pPr>
        <w:spacing w:line="276" w:lineRule="auto"/>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61"/>
      </w:tblGrid>
      <w:tr w:rsidR="0027423E" w:rsidRPr="00FC323B" w:rsidTr="0027423E">
        <w:trPr>
          <w:trHeight w:val="542"/>
          <w:tblHeader/>
        </w:trPr>
        <w:tc>
          <w:tcPr>
            <w:tcW w:w="4928" w:type="dxa"/>
            <w:shd w:val="clear" w:color="auto" w:fill="BFBFBF"/>
            <w:vAlign w:val="center"/>
          </w:tcPr>
          <w:p w:rsidR="0027423E" w:rsidRPr="00FC323B" w:rsidRDefault="0027423E" w:rsidP="0027423E">
            <w:pPr>
              <w:jc w:val="center"/>
              <w:rPr>
                <w:b/>
              </w:rPr>
            </w:pPr>
            <w:r w:rsidRPr="00FC323B">
              <w:rPr>
                <w:b/>
              </w:rPr>
              <w:t>Мероприятия по первому поясу</w:t>
            </w:r>
          </w:p>
        </w:tc>
        <w:tc>
          <w:tcPr>
            <w:tcW w:w="4961" w:type="dxa"/>
            <w:shd w:val="clear" w:color="auto" w:fill="BFBFBF"/>
            <w:vAlign w:val="center"/>
          </w:tcPr>
          <w:p w:rsidR="0027423E" w:rsidRPr="00FC323B" w:rsidRDefault="0027423E" w:rsidP="0027423E">
            <w:pPr>
              <w:jc w:val="center"/>
              <w:rPr>
                <w:b/>
              </w:rPr>
            </w:pPr>
            <w:r w:rsidRPr="00FC323B">
              <w:rPr>
                <w:b/>
              </w:rPr>
              <w:t>Мероприятия по второму и третьему по</w:t>
            </w:r>
            <w:r w:rsidRPr="00FC323B">
              <w:rPr>
                <w:b/>
              </w:rPr>
              <w:t>я</w:t>
            </w:r>
            <w:r w:rsidRPr="00FC323B">
              <w:rPr>
                <w:b/>
              </w:rPr>
              <w:t>сам</w:t>
            </w:r>
          </w:p>
        </w:tc>
      </w:tr>
      <w:tr w:rsidR="0027423E" w:rsidRPr="00FC323B" w:rsidTr="0027423E">
        <w:tc>
          <w:tcPr>
            <w:tcW w:w="4928" w:type="dxa"/>
            <w:shd w:val="clear" w:color="auto" w:fill="auto"/>
            <w:vAlign w:val="center"/>
          </w:tcPr>
          <w:p w:rsidR="0027423E" w:rsidRPr="00FC323B" w:rsidRDefault="0027423E" w:rsidP="0027423E">
            <w:pPr>
              <w:widowControl w:val="0"/>
              <w:tabs>
                <w:tab w:val="left" w:pos="0"/>
              </w:tabs>
              <w:contextualSpacing/>
            </w:pPr>
            <w:r w:rsidRPr="00FC323B">
              <w:rPr>
                <w:shd w:val="clear" w:color="auto" w:fill="FFFFFF"/>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w:t>
            </w:r>
            <w:r w:rsidRPr="00FC323B">
              <w:rPr>
                <w:shd w:val="clear" w:color="auto" w:fill="FFFFFF"/>
              </w:rPr>
              <w:t>и</w:t>
            </w:r>
            <w:r w:rsidRPr="00FC323B">
              <w:rPr>
                <w:shd w:val="clear" w:color="auto" w:fill="FFFFFF"/>
              </w:rPr>
              <w:t>ям должны иметь твердое покрытие</w:t>
            </w:r>
          </w:p>
        </w:tc>
        <w:tc>
          <w:tcPr>
            <w:tcW w:w="4961" w:type="dxa"/>
            <w:vAlign w:val="center"/>
          </w:tcPr>
          <w:p w:rsidR="0027423E" w:rsidRPr="00FC323B" w:rsidRDefault="0027423E" w:rsidP="0027423E">
            <w:pPr>
              <w:widowControl w:val="0"/>
              <w:tabs>
                <w:tab w:val="left" w:pos="0"/>
              </w:tabs>
              <w:contextualSpacing/>
            </w:pPr>
            <w:r w:rsidRPr="00FC323B">
              <w:rPr>
                <w:shd w:val="clear" w:color="auto" w:fill="FFFFFF"/>
              </w:rPr>
              <w:t>Выявление, тампонирование или восстано</w:t>
            </w:r>
            <w:r w:rsidRPr="00FC323B">
              <w:rPr>
                <w:shd w:val="clear" w:color="auto" w:fill="FFFFFF"/>
              </w:rPr>
              <w:t>в</w:t>
            </w:r>
            <w:r w:rsidRPr="00FC323B">
              <w:rPr>
                <w:shd w:val="clear" w:color="auto" w:fill="FFFFFF"/>
              </w:rPr>
              <w:t>ление всех старых, бездействующих, дефек</w:t>
            </w:r>
            <w:r w:rsidRPr="00FC323B">
              <w:rPr>
                <w:shd w:val="clear" w:color="auto" w:fill="FFFFFF"/>
              </w:rPr>
              <w:t>т</w:t>
            </w:r>
            <w:r w:rsidRPr="00FC323B">
              <w:rPr>
                <w:shd w:val="clear" w:color="auto" w:fill="FFFFFF"/>
              </w:rPr>
              <w:t>ных или неправильно эксплуатируемых скважин, представляющих опасность в части возможности загрязнения водоносных гор</w:t>
            </w:r>
            <w:r w:rsidRPr="00FC323B">
              <w:rPr>
                <w:shd w:val="clear" w:color="auto" w:fill="FFFFFF"/>
              </w:rPr>
              <w:t>и</w:t>
            </w:r>
            <w:r w:rsidRPr="00FC323B">
              <w:rPr>
                <w:shd w:val="clear" w:color="auto" w:fill="FFFFFF"/>
              </w:rPr>
              <w:t>зонтов</w:t>
            </w:r>
          </w:p>
        </w:tc>
      </w:tr>
      <w:tr w:rsidR="0027423E" w:rsidRPr="00FC323B" w:rsidTr="0027423E">
        <w:tc>
          <w:tcPr>
            <w:tcW w:w="4928" w:type="dxa"/>
            <w:vAlign w:val="center"/>
          </w:tcPr>
          <w:p w:rsidR="0027423E" w:rsidRPr="00FC323B" w:rsidRDefault="0027423E" w:rsidP="0027423E">
            <w:pPr>
              <w:widowControl w:val="0"/>
              <w:tabs>
                <w:tab w:val="left" w:pos="0"/>
              </w:tabs>
              <w:contextualSpacing/>
            </w:pPr>
            <w:r w:rsidRPr="00FC323B">
              <w:rPr>
                <w:shd w:val="clear" w:color="auto" w:fill="FFFFFF"/>
              </w:rPr>
              <w:t>Не допускается посадка высокоствольных деревьев, все виды строительства, не име</w:t>
            </w:r>
            <w:r w:rsidRPr="00FC323B">
              <w:rPr>
                <w:shd w:val="clear" w:color="auto" w:fill="FFFFFF"/>
              </w:rPr>
              <w:t>ю</w:t>
            </w:r>
            <w:r w:rsidRPr="00FC323B">
              <w:rPr>
                <w:shd w:val="clear" w:color="auto" w:fill="FFFFFF"/>
              </w:rPr>
              <w:t>щие непосредственного отношения к эк</w:t>
            </w:r>
            <w:r w:rsidRPr="00FC323B">
              <w:rPr>
                <w:shd w:val="clear" w:color="auto" w:fill="FFFFFF"/>
              </w:rPr>
              <w:t>с</w:t>
            </w:r>
            <w:r w:rsidRPr="00FC323B">
              <w:rPr>
                <w:shd w:val="clear" w:color="auto" w:fill="FFFFFF"/>
              </w:rPr>
              <w:t>плуатации, реконструкции и расширению водопроводных сооружений, в том числе прокладка трубопроводов различного назн</w:t>
            </w:r>
            <w:r w:rsidRPr="00FC323B">
              <w:rPr>
                <w:shd w:val="clear" w:color="auto" w:fill="FFFFFF"/>
              </w:rPr>
              <w:t>а</w:t>
            </w:r>
            <w:r w:rsidRPr="00FC323B">
              <w:rPr>
                <w:shd w:val="clear" w:color="auto" w:fill="FFFFFF"/>
              </w:rPr>
              <w:t>чения, размещение жилых и хозяйственно-бытовых зданий, проживание людей, прим</w:t>
            </w:r>
            <w:r w:rsidRPr="00FC323B">
              <w:rPr>
                <w:shd w:val="clear" w:color="auto" w:fill="FFFFFF"/>
              </w:rPr>
              <w:t>е</w:t>
            </w:r>
            <w:r w:rsidRPr="00FC323B">
              <w:rPr>
                <w:shd w:val="clear" w:color="auto" w:fill="FFFFFF"/>
              </w:rPr>
              <w:t>нение ядохимикатов и удобрений</w:t>
            </w:r>
          </w:p>
        </w:tc>
        <w:tc>
          <w:tcPr>
            <w:tcW w:w="4961" w:type="dxa"/>
            <w:vAlign w:val="center"/>
          </w:tcPr>
          <w:p w:rsidR="0027423E" w:rsidRPr="00FC323B" w:rsidRDefault="0027423E" w:rsidP="0027423E">
            <w:pPr>
              <w:widowControl w:val="0"/>
              <w:tabs>
                <w:tab w:val="left" w:pos="0"/>
              </w:tabs>
              <w:contextualSpacing/>
            </w:pPr>
            <w:r w:rsidRPr="00FC323B">
              <w:rPr>
                <w:shd w:val="clear" w:color="auto" w:fill="FFFFFF"/>
              </w:rPr>
              <w:t>Бурение новых скважин и новое строительс</w:t>
            </w:r>
            <w:r w:rsidRPr="00FC323B">
              <w:rPr>
                <w:shd w:val="clear" w:color="auto" w:fill="FFFFFF"/>
              </w:rPr>
              <w:t>т</w:t>
            </w:r>
            <w:r w:rsidRPr="00FC323B">
              <w:rPr>
                <w:shd w:val="clear" w:color="auto" w:fill="FFFFFF"/>
              </w:rPr>
              <w:t>во, связанное с нарушением почвенного п</w:t>
            </w:r>
            <w:r w:rsidRPr="00FC323B">
              <w:rPr>
                <w:shd w:val="clear" w:color="auto" w:fill="FFFFFF"/>
              </w:rPr>
              <w:t>о</w:t>
            </w:r>
            <w:r w:rsidRPr="00FC323B">
              <w:rPr>
                <w:shd w:val="clear" w:color="auto" w:fill="FFFFFF"/>
              </w:rPr>
              <w:t>крова, производится при обязательном согл</w:t>
            </w:r>
            <w:r w:rsidRPr="00FC323B">
              <w:rPr>
                <w:shd w:val="clear" w:color="auto" w:fill="FFFFFF"/>
              </w:rPr>
              <w:t>а</w:t>
            </w:r>
            <w:r w:rsidRPr="00FC323B">
              <w:rPr>
                <w:shd w:val="clear" w:color="auto" w:fill="FFFFFF"/>
              </w:rPr>
              <w:t>совании с центром государственного сан</w:t>
            </w:r>
            <w:r w:rsidRPr="00FC323B">
              <w:rPr>
                <w:shd w:val="clear" w:color="auto" w:fill="FFFFFF"/>
              </w:rPr>
              <w:t>и</w:t>
            </w:r>
            <w:r w:rsidRPr="00FC323B">
              <w:rPr>
                <w:shd w:val="clear" w:color="auto" w:fill="FFFFFF"/>
              </w:rPr>
              <w:t>тарно-эпидемиологического надзора</w:t>
            </w:r>
          </w:p>
        </w:tc>
      </w:tr>
      <w:tr w:rsidR="0027423E" w:rsidRPr="00FC323B" w:rsidTr="0027423E">
        <w:tc>
          <w:tcPr>
            <w:tcW w:w="4928" w:type="dxa"/>
            <w:vAlign w:val="center"/>
          </w:tcPr>
          <w:p w:rsidR="0027423E" w:rsidRPr="00FC323B" w:rsidRDefault="0027423E" w:rsidP="0027423E">
            <w:pPr>
              <w:widowControl w:val="0"/>
              <w:tabs>
                <w:tab w:val="left" w:pos="0"/>
              </w:tabs>
              <w:contextualSpacing/>
              <w:rPr>
                <w:shd w:val="clear" w:color="auto" w:fill="FFFFFF"/>
              </w:rPr>
            </w:pPr>
            <w:r w:rsidRPr="00FC323B">
              <w:rPr>
                <w:shd w:val="clear" w:color="auto" w:fill="FFFFFF"/>
              </w:rPr>
              <w:t>Здания должны быть оборудованы канализ</w:t>
            </w:r>
            <w:r w:rsidRPr="00FC323B">
              <w:rPr>
                <w:shd w:val="clear" w:color="auto" w:fill="FFFFFF"/>
              </w:rPr>
              <w:t>а</w:t>
            </w:r>
            <w:r w:rsidRPr="00FC323B">
              <w:rPr>
                <w:shd w:val="clear" w:color="auto" w:fill="FFFFFF"/>
              </w:rPr>
              <w:t>цией с отведением сточных вод в ближа</w:t>
            </w:r>
            <w:r w:rsidRPr="00FC323B">
              <w:rPr>
                <w:shd w:val="clear" w:color="auto" w:fill="FFFFFF"/>
              </w:rPr>
              <w:t>й</w:t>
            </w:r>
            <w:r w:rsidRPr="00FC323B">
              <w:rPr>
                <w:shd w:val="clear" w:color="auto" w:fill="FFFFFF"/>
              </w:rPr>
              <w:t xml:space="preserve">шую систему бытовой или производственной </w:t>
            </w:r>
            <w:r w:rsidR="00B97C73" w:rsidRPr="00FC323B">
              <w:rPr>
                <w:shd w:val="clear" w:color="auto" w:fill="FFFFFF"/>
              </w:rPr>
              <w:t>канализации,</w:t>
            </w:r>
            <w:r w:rsidRPr="00FC323B">
              <w:rPr>
                <w:shd w:val="clear" w:color="auto" w:fill="FFFFFF"/>
              </w:rPr>
              <w:t xml:space="preserve"> или на местные станции очис</w:t>
            </w:r>
            <w:r w:rsidRPr="00FC323B">
              <w:rPr>
                <w:shd w:val="clear" w:color="auto" w:fill="FFFFFF"/>
              </w:rPr>
              <w:t>т</w:t>
            </w:r>
            <w:r w:rsidRPr="00FC323B">
              <w:rPr>
                <w:shd w:val="clear" w:color="auto" w:fill="FFFFFF"/>
              </w:rPr>
              <w:t>ных сооружений, расположенные за пред</w:t>
            </w:r>
            <w:r w:rsidRPr="00FC323B">
              <w:rPr>
                <w:shd w:val="clear" w:color="auto" w:fill="FFFFFF"/>
              </w:rPr>
              <w:t>е</w:t>
            </w:r>
            <w:r w:rsidRPr="00FC323B">
              <w:rPr>
                <w:shd w:val="clear" w:color="auto" w:fill="FFFFFF"/>
              </w:rPr>
              <w:lastRenderedPageBreak/>
              <w:t>лами первого пояса ЗСО с учетом санитарн</w:t>
            </w:r>
            <w:r w:rsidRPr="00FC323B">
              <w:rPr>
                <w:shd w:val="clear" w:color="auto" w:fill="FFFFFF"/>
              </w:rPr>
              <w:t>о</w:t>
            </w:r>
            <w:r w:rsidRPr="00FC323B">
              <w:rPr>
                <w:shd w:val="clear" w:color="auto" w:fill="FFFFFF"/>
              </w:rPr>
              <w:t>го режима на территории второго пояса</w:t>
            </w:r>
          </w:p>
          <w:p w:rsidR="0027423E" w:rsidRPr="00FC323B" w:rsidRDefault="0027423E" w:rsidP="0027423E">
            <w:pPr>
              <w:widowControl w:val="0"/>
              <w:tabs>
                <w:tab w:val="left" w:pos="0"/>
              </w:tabs>
              <w:contextualSpacing/>
            </w:pPr>
            <w:r w:rsidRPr="00FC323B">
              <w:rPr>
                <w:shd w:val="clear" w:color="auto" w:fill="FFFFFF"/>
              </w:rPr>
              <w:t>В исключительных случаях при отсутствии канализации должны устраиваться водон</w:t>
            </w:r>
            <w:r w:rsidRPr="00FC323B">
              <w:rPr>
                <w:shd w:val="clear" w:color="auto" w:fill="FFFFFF"/>
              </w:rPr>
              <w:t>е</w:t>
            </w:r>
            <w:r w:rsidRPr="00FC323B">
              <w:rPr>
                <w:shd w:val="clear" w:color="auto" w:fill="FFFFFF"/>
              </w:rPr>
              <w:t>проницаемые приемники нечистот и быт</w:t>
            </w:r>
            <w:r w:rsidRPr="00FC323B">
              <w:rPr>
                <w:shd w:val="clear" w:color="auto" w:fill="FFFFFF"/>
              </w:rPr>
              <w:t>о</w:t>
            </w:r>
            <w:r w:rsidRPr="00FC323B">
              <w:rPr>
                <w:shd w:val="clear" w:color="auto" w:fill="FFFFFF"/>
              </w:rPr>
              <w:t>вых отходов, расположенные в местах, и</w:t>
            </w:r>
            <w:r w:rsidRPr="00FC323B">
              <w:rPr>
                <w:shd w:val="clear" w:color="auto" w:fill="FFFFFF"/>
              </w:rPr>
              <w:t>с</w:t>
            </w:r>
            <w:r w:rsidRPr="00FC323B">
              <w:rPr>
                <w:shd w:val="clear" w:color="auto" w:fill="FFFFFF"/>
              </w:rPr>
              <w:t>ключающих загрязнение территории первого пояса ЗСО при их вывозе</w:t>
            </w:r>
          </w:p>
        </w:tc>
        <w:tc>
          <w:tcPr>
            <w:tcW w:w="4961" w:type="dxa"/>
            <w:vAlign w:val="center"/>
          </w:tcPr>
          <w:p w:rsidR="0027423E" w:rsidRPr="00FC323B" w:rsidRDefault="0027423E" w:rsidP="0027423E">
            <w:pPr>
              <w:widowControl w:val="0"/>
              <w:tabs>
                <w:tab w:val="left" w:pos="0"/>
              </w:tabs>
              <w:contextualSpacing/>
            </w:pPr>
            <w:r w:rsidRPr="00FC323B">
              <w:rPr>
                <w:shd w:val="clear" w:color="auto" w:fill="FFFFFF"/>
              </w:rPr>
              <w:lastRenderedPageBreak/>
              <w:t>Запрещение закачки отработанных вод в по</w:t>
            </w:r>
            <w:r w:rsidRPr="00FC323B">
              <w:rPr>
                <w:shd w:val="clear" w:color="auto" w:fill="FFFFFF"/>
              </w:rPr>
              <w:t>д</w:t>
            </w:r>
            <w:r w:rsidRPr="00FC323B">
              <w:rPr>
                <w:shd w:val="clear" w:color="auto" w:fill="FFFFFF"/>
              </w:rPr>
              <w:t>земные горизонты, подземного складиров</w:t>
            </w:r>
            <w:r w:rsidRPr="00FC323B">
              <w:rPr>
                <w:shd w:val="clear" w:color="auto" w:fill="FFFFFF"/>
              </w:rPr>
              <w:t>а</w:t>
            </w:r>
            <w:r w:rsidRPr="00FC323B">
              <w:rPr>
                <w:shd w:val="clear" w:color="auto" w:fill="FFFFFF"/>
              </w:rPr>
              <w:t>ния твердых отходов и разработки недр зе</w:t>
            </w:r>
            <w:r w:rsidRPr="00FC323B">
              <w:rPr>
                <w:shd w:val="clear" w:color="auto" w:fill="FFFFFF"/>
              </w:rPr>
              <w:t>м</w:t>
            </w:r>
            <w:r w:rsidRPr="00FC323B">
              <w:rPr>
                <w:shd w:val="clear" w:color="auto" w:fill="FFFFFF"/>
              </w:rPr>
              <w:t>ли.</w:t>
            </w:r>
          </w:p>
        </w:tc>
      </w:tr>
      <w:tr w:rsidR="0027423E" w:rsidRPr="00FC323B" w:rsidTr="0027423E">
        <w:tc>
          <w:tcPr>
            <w:tcW w:w="4928" w:type="dxa"/>
            <w:vAlign w:val="center"/>
          </w:tcPr>
          <w:p w:rsidR="0027423E" w:rsidRPr="00FC323B" w:rsidRDefault="0027423E" w:rsidP="0027423E">
            <w:pPr>
              <w:widowControl w:val="0"/>
              <w:tabs>
                <w:tab w:val="left" w:pos="0"/>
              </w:tabs>
              <w:contextualSpacing/>
            </w:pPr>
            <w:r w:rsidRPr="00FC323B">
              <w:rPr>
                <w:shd w:val="clear" w:color="auto" w:fill="FFFFFF"/>
              </w:rPr>
              <w:lastRenderedPageBreak/>
              <w:t>Водопроводные сооружения, расположенные в первом поясе зоны санитарной охраны, должны быть оборудованы с учетом предо</w:t>
            </w:r>
            <w:r w:rsidRPr="00FC323B">
              <w:rPr>
                <w:shd w:val="clear" w:color="auto" w:fill="FFFFFF"/>
              </w:rPr>
              <w:t>т</w:t>
            </w:r>
            <w:r w:rsidRPr="00FC323B">
              <w:rPr>
                <w:shd w:val="clear" w:color="auto" w:fill="FFFFFF"/>
              </w:rPr>
              <w:t>вращения возможности загрязнения питьевой воды через оголовки и устья скважин, люки и переливные трубы резервуаров и устройства заливки насосов</w:t>
            </w:r>
          </w:p>
        </w:tc>
        <w:tc>
          <w:tcPr>
            <w:tcW w:w="4961" w:type="dxa"/>
            <w:vAlign w:val="center"/>
          </w:tcPr>
          <w:p w:rsidR="0027423E" w:rsidRPr="00FC323B" w:rsidRDefault="0027423E" w:rsidP="0027423E">
            <w:pPr>
              <w:widowControl w:val="0"/>
              <w:tabs>
                <w:tab w:val="left" w:pos="0"/>
              </w:tabs>
              <w:contextualSpacing/>
              <w:rPr>
                <w:shd w:val="clear" w:color="auto" w:fill="FFFFFF"/>
              </w:rPr>
            </w:pPr>
            <w:r w:rsidRPr="00FC323B">
              <w:rPr>
                <w:shd w:val="clear" w:color="auto" w:fill="FFFFFF"/>
              </w:rPr>
              <w:t>Запрещение размещения складов горюче-смазочных материалов, ядохимикатов и м</w:t>
            </w:r>
            <w:r w:rsidRPr="00FC323B">
              <w:rPr>
                <w:shd w:val="clear" w:color="auto" w:fill="FFFFFF"/>
              </w:rPr>
              <w:t>и</w:t>
            </w:r>
            <w:r w:rsidRPr="00FC323B">
              <w:rPr>
                <w:shd w:val="clear" w:color="auto" w:fill="FFFFFF"/>
              </w:rPr>
              <w:t>неральных удобрений, накопителей промст</w:t>
            </w:r>
            <w:r w:rsidRPr="00FC323B">
              <w:rPr>
                <w:shd w:val="clear" w:color="auto" w:fill="FFFFFF"/>
              </w:rPr>
              <w:t>о</w:t>
            </w:r>
            <w:r w:rsidRPr="00FC323B">
              <w:rPr>
                <w:shd w:val="clear" w:color="auto" w:fill="FFFFFF"/>
              </w:rPr>
              <w:t>ков, шламохранилищ и других объектов, об</w:t>
            </w:r>
            <w:r w:rsidRPr="00FC323B">
              <w:rPr>
                <w:shd w:val="clear" w:color="auto" w:fill="FFFFFF"/>
              </w:rPr>
              <w:t>у</w:t>
            </w:r>
            <w:r w:rsidRPr="00FC323B">
              <w:rPr>
                <w:shd w:val="clear" w:color="auto" w:fill="FFFFFF"/>
              </w:rPr>
              <w:t>словливающих опасность химического з</w:t>
            </w:r>
            <w:r w:rsidRPr="00FC323B">
              <w:rPr>
                <w:shd w:val="clear" w:color="auto" w:fill="FFFFFF"/>
              </w:rPr>
              <w:t>а</w:t>
            </w:r>
            <w:r w:rsidRPr="00FC323B">
              <w:rPr>
                <w:shd w:val="clear" w:color="auto" w:fill="FFFFFF"/>
              </w:rPr>
              <w:t>грязнения подземных вод</w:t>
            </w:r>
          </w:p>
          <w:p w:rsidR="0027423E" w:rsidRPr="00FC323B" w:rsidRDefault="0027423E" w:rsidP="0027423E">
            <w:pPr>
              <w:widowControl w:val="0"/>
              <w:tabs>
                <w:tab w:val="left" w:pos="0"/>
              </w:tabs>
              <w:contextualSpacing/>
            </w:pPr>
            <w:r w:rsidRPr="00FC323B">
              <w:rPr>
                <w:shd w:val="clear" w:color="auto" w:fill="FFFFFF"/>
              </w:rPr>
              <w:t>Размещение таких объектов допускается в пределах третьего пояса ЗСО только при и</w:t>
            </w:r>
            <w:r w:rsidRPr="00FC323B">
              <w:rPr>
                <w:shd w:val="clear" w:color="auto" w:fill="FFFFFF"/>
              </w:rPr>
              <w:t>с</w:t>
            </w:r>
            <w:r w:rsidRPr="00FC323B">
              <w:rPr>
                <w:shd w:val="clear" w:color="auto" w:fill="FFFFFF"/>
              </w:rPr>
              <w:t>пользовании защищенных подземных вод, при условии выполнения специальных мер</w:t>
            </w:r>
            <w:r w:rsidRPr="00FC323B">
              <w:rPr>
                <w:shd w:val="clear" w:color="auto" w:fill="FFFFFF"/>
              </w:rPr>
              <w:t>о</w:t>
            </w:r>
            <w:r w:rsidRPr="00FC323B">
              <w:rPr>
                <w:shd w:val="clear" w:color="auto" w:fill="FFFFFF"/>
              </w:rPr>
              <w:t>приятий по защите водоносного горизонта от загрязнения при наличии санитарно-эпидемиологического заключения центра г</w:t>
            </w:r>
            <w:r w:rsidRPr="00FC323B">
              <w:rPr>
                <w:shd w:val="clear" w:color="auto" w:fill="FFFFFF"/>
              </w:rPr>
              <w:t>о</w:t>
            </w:r>
            <w:r w:rsidRPr="00FC323B">
              <w:rPr>
                <w:shd w:val="clear" w:color="auto" w:fill="FFFFFF"/>
              </w:rPr>
              <w:t>сударственного санитарно-эпидемиологического надзора, выданного с учетом заключения органов геологического контроля</w:t>
            </w:r>
          </w:p>
        </w:tc>
      </w:tr>
      <w:tr w:rsidR="0027423E" w:rsidRPr="00FC323B" w:rsidTr="0027423E">
        <w:tc>
          <w:tcPr>
            <w:tcW w:w="4928" w:type="dxa"/>
            <w:vAlign w:val="center"/>
          </w:tcPr>
          <w:p w:rsidR="0027423E" w:rsidRPr="00FC323B" w:rsidRDefault="0027423E" w:rsidP="0027423E">
            <w:pPr>
              <w:widowControl w:val="0"/>
              <w:tabs>
                <w:tab w:val="left" w:pos="0"/>
              </w:tabs>
              <w:contextualSpacing/>
              <w:rPr>
                <w:shd w:val="clear" w:color="auto" w:fill="FFFFFF"/>
              </w:rPr>
            </w:pPr>
            <w:r w:rsidRPr="00FC323B">
              <w:rPr>
                <w:shd w:val="clear" w:color="auto" w:fill="FFFFFF"/>
              </w:rPr>
              <w:t>Все водозаборы должны быть оборудованы аппаратурой для систематического контроля соответствия фактического дебита при эк</w:t>
            </w:r>
            <w:r w:rsidRPr="00FC323B">
              <w:rPr>
                <w:shd w:val="clear" w:color="auto" w:fill="FFFFFF"/>
              </w:rPr>
              <w:t>с</w:t>
            </w:r>
            <w:r w:rsidRPr="00FC323B">
              <w:rPr>
                <w:shd w:val="clear" w:color="auto" w:fill="FFFFFF"/>
              </w:rPr>
              <w:t>плуатации водопровода проектной произв</w:t>
            </w:r>
            <w:r w:rsidRPr="00FC323B">
              <w:rPr>
                <w:shd w:val="clear" w:color="auto" w:fill="FFFFFF"/>
              </w:rPr>
              <w:t>о</w:t>
            </w:r>
            <w:r w:rsidRPr="00FC323B">
              <w:rPr>
                <w:shd w:val="clear" w:color="auto" w:fill="FFFFFF"/>
              </w:rPr>
              <w:t>дительности, предусмотренной при его пр</w:t>
            </w:r>
            <w:r w:rsidRPr="00FC323B">
              <w:rPr>
                <w:shd w:val="clear" w:color="auto" w:fill="FFFFFF"/>
              </w:rPr>
              <w:t>о</w:t>
            </w:r>
            <w:r w:rsidRPr="00FC323B">
              <w:rPr>
                <w:shd w:val="clear" w:color="auto" w:fill="FFFFFF"/>
              </w:rPr>
              <w:t>ектировании и обосновании границ ЗСО</w:t>
            </w:r>
          </w:p>
        </w:tc>
        <w:tc>
          <w:tcPr>
            <w:tcW w:w="4961" w:type="dxa"/>
            <w:vAlign w:val="center"/>
          </w:tcPr>
          <w:p w:rsidR="0027423E" w:rsidRPr="00FC323B" w:rsidRDefault="0027423E" w:rsidP="0027423E">
            <w:pPr>
              <w:widowControl w:val="0"/>
              <w:tabs>
                <w:tab w:val="left" w:pos="0"/>
              </w:tabs>
              <w:contextualSpacing/>
            </w:pPr>
            <w:r w:rsidRPr="00FC323B">
              <w:rPr>
                <w:shd w:val="clear" w:color="auto" w:fill="FFFFFF"/>
              </w:rPr>
              <w:t>Своевременное выполнение необходимых мероприятий по санитарной охране повер</w:t>
            </w:r>
            <w:r w:rsidRPr="00FC323B">
              <w:rPr>
                <w:shd w:val="clear" w:color="auto" w:fill="FFFFFF"/>
              </w:rPr>
              <w:t>х</w:t>
            </w:r>
            <w:r w:rsidRPr="00FC323B">
              <w:rPr>
                <w:shd w:val="clear" w:color="auto" w:fill="FFFFFF"/>
              </w:rPr>
              <w:t>ностных вод, имеющих непосредственную гидрологическую связь с используемым в</w:t>
            </w:r>
            <w:r w:rsidRPr="00FC323B">
              <w:rPr>
                <w:shd w:val="clear" w:color="auto" w:fill="FFFFFF"/>
              </w:rPr>
              <w:t>о</w:t>
            </w:r>
            <w:r w:rsidRPr="00FC323B">
              <w:rPr>
                <w:shd w:val="clear" w:color="auto" w:fill="FFFFFF"/>
              </w:rPr>
              <w:t>доносным горизонтом, в соответствии с г</w:t>
            </w:r>
            <w:r w:rsidRPr="00FC323B">
              <w:rPr>
                <w:shd w:val="clear" w:color="auto" w:fill="FFFFFF"/>
              </w:rPr>
              <w:t>и</w:t>
            </w:r>
            <w:r w:rsidRPr="00FC323B">
              <w:rPr>
                <w:shd w:val="clear" w:color="auto" w:fill="FFFFFF"/>
              </w:rPr>
              <w:t>гиеническими требованиями к охране п</w:t>
            </w:r>
            <w:r w:rsidRPr="00FC323B">
              <w:rPr>
                <w:shd w:val="clear" w:color="auto" w:fill="FFFFFF"/>
              </w:rPr>
              <w:t>о</w:t>
            </w:r>
            <w:r w:rsidRPr="00FC323B">
              <w:rPr>
                <w:shd w:val="clear" w:color="auto" w:fill="FFFFFF"/>
              </w:rPr>
              <w:t>верхностных вод</w:t>
            </w:r>
          </w:p>
        </w:tc>
      </w:tr>
    </w:tbl>
    <w:p w:rsidR="0027423E" w:rsidRPr="00FC323B" w:rsidRDefault="0027423E" w:rsidP="0027423E">
      <w:pPr>
        <w:widowControl w:val="0"/>
        <w:tabs>
          <w:tab w:val="left" w:pos="0"/>
        </w:tabs>
        <w:spacing w:line="276" w:lineRule="auto"/>
        <w:contextualSpacing/>
      </w:pPr>
    </w:p>
    <w:p w:rsidR="0027423E" w:rsidRPr="00FC323B" w:rsidRDefault="0027423E" w:rsidP="0027423E">
      <w:pPr>
        <w:widowControl w:val="0"/>
        <w:tabs>
          <w:tab w:val="left" w:pos="0"/>
        </w:tabs>
        <w:spacing w:line="276" w:lineRule="auto"/>
        <w:contextualSpacing/>
        <w:rPr>
          <w:shd w:val="clear" w:color="auto" w:fill="FFFFFF"/>
        </w:rPr>
      </w:pPr>
      <w:r w:rsidRPr="00FC323B">
        <w:tab/>
        <w:t xml:space="preserve">Кроме того, </w:t>
      </w:r>
      <w:r w:rsidRPr="00FC323B">
        <w:rPr>
          <w:shd w:val="clear" w:color="auto" w:fill="FFFFFF"/>
        </w:rPr>
        <w:t>в пределах второго пояса ЗСО подземных источников водоснабжения:</w:t>
      </w:r>
    </w:p>
    <w:p w:rsidR="0027423E" w:rsidRPr="00FC323B" w:rsidRDefault="0027423E" w:rsidP="00416532">
      <w:pPr>
        <w:widowControl w:val="0"/>
        <w:tabs>
          <w:tab w:val="left" w:pos="0"/>
        </w:tabs>
        <w:spacing w:line="276" w:lineRule="auto"/>
        <w:contextualSpacing/>
        <w:rPr>
          <w:shd w:val="clear" w:color="auto" w:fill="FFFFFF"/>
        </w:rPr>
      </w:pPr>
      <w:r w:rsidRPr="00FC323B">
        <w:rPr>
          <w:shd w:val="clear" w:color="auto" w:fill="FFFFFF"/>
        </w:rPr>
        <w:tab/>
        <w:t>1) не допускается:</w:t>
      </w:r>
    </w:p>
    <w:p w:rsidR="0027423E" w:rsidRPr="00FC323B" w:rsidRDefault="0027423E" w:rsidP="00416532">
      <w:pPr>
        <w:widowControl w:val="0"/>
        <w:tabs>
          <w:tab w:val="left" w:pos="0"/>
        </w:tabs>
        <w:spacing w:line="276" w:lineRule="auto"/>
        <w:contextualSpacing/>
        <w:rPr>
          <w:shd w:val="clear" w:color="auto" w:fill="FFFFFF"/>
        </w:rPr>
      </w:pPr>
      <w:r w:rsidRPr="00FC323B">
        <w:rPr>
          <w:shd w:val="clear" w:color="auto" w:fill="FFFFFF"/>
          <w:lang w:bidi="he-IL"/>
        </w:rPr>
        <w:tab/>
        <w:t xml:space="preserve">– </w:t>
      </w:r>
      <w:r w:rsidRPr="00FC323B">
        <w:rPr>
          <w:shd w:val="clear" w:color="auto" w:fill="FFFFFF"/>
        </w:rPr>
        <w:t>размещение кладбищ, скотомогильников, полей ассенизации, полей фильтрации, нав</w:t>
      </w:r>
      <w:r w:rsidRPr="00FC323B">
        <w:rPr>
          <w:shd w:val="clear" w:color="auto" w:fill="FFFFFF"/>
        </w:rPr>
        <w:t>о</w:t>
      </w:r>
      <w:r w:rsidRPr="00FC323B">
        <w:rPr>
          <w:shd w:val="clear" w:color="auto" w:fill="FFFFFF"/>
        </w:rPr>
        <w:t>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7423E" w:rsidRPr="00FC323B" w:rsidRDefault="0027423E" w:rsidP="00416532">
      <w:pPr>
        <w:widowControl w:val="0"/>
        <w:tabs>
          <w:tab w:val="left" w:pos="0"/>
        </w:tabs>
        <w:spacing w:line="276" w:lineRule="auto"/>
        <w:contextualSpacing/>
        <w:rPr>
          <w:shd w:val="clear" w:color="auto" w:fill="FFFFFF"/>
        </w:rPr>
      </w:pPr>
      <w:r w:rsidRPr="00FC323B">
        <w:rPr>
          <w:shd w:val="clear" w:color="auto" w:fill="FFFFFF"/>
        </w:rPr>
        <w:tab/>
        <w:t>– применение удобрений и ядохимикатов;</w:t>
      </w:r>
    </w:p>
    <w:p w:rsidR="0027423E" w:rsidRPr="00FC323B" w:rsidRDefault="0027423E" w:rsidP="00416532">
      <w:pPr>
        <w:widowControl w:val="0"/>
        <w:tabs>
          <w:tab w:val="left" w:pos="0"/>
        </w:tabs>
        <w:spacing w:line="276" w:lineRule="auto"/>
        <w:contextualSpacing/>
        <w:rPr>
          <w:shd w:val="clear" w:color="auto" w:fill="FFFFFF"/>
        </w:rPr>
      </w:pPr>
      <w:r w:rsidRPr="00FC323B">
        <w:rPr>
          <w:shd w:val="clear" w:color="auto" w:fill="FFFFFF"/>
        </w:rPr>
        <w:tab/>
        <w:t>– рубка леса главного пользования и реконструкции.</w:t>
      </w:r>
    </w:p>
    <w:p w:rsidR="0027423E" w:rsidRPr="00FC323B" w:rsidRDefault="0027423E" w:rsidP="00416532">
      <w:pPr>
        <w:widowControl w:val="0"/>
        <w:tabs>
          <w:tab w:val="left" w:pos="0"/>
        </w:tabs>
        <w:spacing w:line="276" w:lineRule="auto"/>
        <w:contextualSpacing/>
        <w:jc w:val="both"/>
        <w:rPr>
          <w:shd w:val="clear" w:color="auto" w:fill="FFFFFF"/>
        </w:rPr>
      </w:pPr>
      <w:r w:rsidRPr="00FC323B">
        <w:rPr>
          <w:lang w:bidi="he-IL"/>
        </w:rPr>
        <w:tab/>
        <w:t xml:space="preserve">2) необходимо </w:t>
      </w:r>
      <w:r w:rsidRPr="00FC323B">
        <w:rPr>
          <w:shd w:val="clear" w:color="auto" w:fill="FFFFFF"/>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w:t>
      </w:r>
      <w:r w:rsidRPr="00FC323B">
        <w:rPr>
          <w:shd w:val="clear" w:color="auto" w:fill="FFFFFF"/>
        </w:rPr>
        <w:t>и</w:t>
      </w:r>
      <w:r w:rsidRPr="00FC323B">
        <w:rPr>
          <w:shd w:val="clear" w:color="auto" w:fill="FFFFFF"/>
        </w:rPr>
        <w:t>цаемых выгребов, организация отвода поверхностного стока и др.).</w:t>
      </w:r>
    </w:p>
    <w:p w:rsidR="0027423E" w:rsidRPr="00FC323B" w:rsidRDefault="0027423E" w:rsidP="0027423E">
      <w:pPr>
        <w:widowControl w:val="0"/>
        <w:tabs>
          <w:tab w:val="left" w:pos="0"/>
        </w:tabs>
        <w:spacing w:before="120" w:after="120" w:line="276" w:lineRule="auto"/>
        <w:contextualSpacing/>
        <w:jc w:val="center"/>
        <w:rPr>
          <w:b/>
        </w:rPr>
      </w:pPr>
    </w:p>
    <w:p w:rsidR="0027423E" w:rsidRPr="00FC323B" w:rsidRDefault="0027423E" w:rsidP="0027423E">
      <w:pPr>
        <w:widowControl w:val="0"/>
        <w:tabs>
          <w:tab w:val="left" w:pos="0"/>
        </w:tabs>
        <w:spacing w:before="120" w:after="120" w:line="276" w:lineRule="auto"/>
        <w:contextualSpacing/>
        <w:jc w:val="center"/>
        <w:rPr>
          <w:b/>
          <w:shd w:val="clear" w:color="auto" w:fill="FFFFFF"/>
        </w:rPr>
      </w:pPr>
      <w:r w:rsidRPr="00FC323B">
        <w:rPr>
          <w:b/>
        </w:rPr>
        <w:t xml:space="preserve">Мероприятия </w:t>
      </w:r>
      <w:r w:rsidRPr="00FC323B">
        <w:rPr>
          <w:b/>
          <w:shd w:val="clear" w:color="auto" w:fill="FFFFFF"/>
        </w:rPr>
        <w:t>по санитарно-защитной полосе водоводов:</w:t>
      </w:r>
    </w:p>
    <w:p w:rsidR="0027423E" w:rsidRPr="00FC323B" w:rsidRDefault="0027423E" w:rsidP="0027423E">
      <w:pPr>
        <w:widowControl w:val="0"/>
        <w:tabs>
          <w:tab w:val="left" w:pos="0"/>
        </w:tabs>
        <w:spacing w:before="120" w:after="120" w:line="276" w:lineRule="auto"/>
        <w:contextualSpacing/>
        <w:jc w:val="both"/>
        <w:rPr>
          <w:shd w:val="clear" w:color="auto" w:fill="FFFFFF"/>
        </w:rPr>
      </w:pPr>
      <w:r w:rsidRPr="00FC323B">
        <w:rPr>
          <w:b/>
          <w:shd w:val="clear" w:color="auto" w:fill="FFFFFF"/>
        </w:rPr>
        <w:tab/>
      </w:r>
      <w:r w:rsidRPr="00FC323B">
        <w:rPr>
          <w:shd w:val="clear" w:color="auto" w:fill="FFFFFF"/>
        </w:rPr>
        <w:t>1) в пределах санитарно-защитной полосы водоводов должны отсутствовать источники загрязнения почвы и грунтовых вод;</w:t>
      </w:r>
    </w:p>
    <w:p w:rsidR="0027423E" w:rsidRPr="00FC323B" w:rsidRDefault="0027423E" w:rsidP="0027423E">
      <w:pPr>
        <w:widowControl w:val="0"/>
        <w:tabs>
          <w:tab w:val="left" w:pos="0"/>
        </w:tabs>
        <w:spacing w:line="276" w:lineRule="auto"/>
        <w:jc w:val="both"/>
        <w:rPr>
          <w:shd w:val="clear" w:color="auto" w:fill="FFFFFF"/>
        </w:rPr>
      </w:pPr>
      <w:r w:rsidRPr="00FC323B">
        <w:rPr>
          <w:shd w:val="clear" w:color="auto" w:fill="FFFFFF"/>
        </w:rPr>
        <w:tab/>
        <w:t xml:space="preserve">2) не допускается прокладка водоводов по территории свалок, полей ассенизации, полей </w:t>
      </w:r>
      <w:r w:rsidRPr="00FC323B">
        <w:rPr>
          <w:shd w:val="clear" w:color="auto" w:fill="FFFFFF"/>
        </w:rPr>
        <w:lastRenderedPageBreak/>
        <w:t>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27423E" w:rsidRPr="00FC323B" w:rsidRDefault="0027423E" w:rsidP="0027423E">
      <w:pPr>
        <w:spacing w:line="276" w:lineRule="auto"/>
        <w:ind w:firstLine="851"/>
        <w:jc w:val="both"/>
        <w:rPr>
          <w:b/>
        </w:rPr>
      </w:pPr>
    </w:p>
    <w:p w:rsidR="0027423E" w:rsidRPr="00FC323B" w:rsidRDefault="0027423E" w:rsidP="0027423E">
      <w:pPr>
        <w:spacing w:line="276" w:lineRule="auto"/>
        <w:ind w:firstLine="851"/>
        <w:jc w:val="both"/>
        <w:rPr>
          <w:b/>
        </w:rPr>
      </w:pPr>
      <w:r w:rsidRPr="00FC323B">
        <w:rPr>
          <w:b/>
        </w:rPr>
        <w:t>3. Водоохранные зоны и прибрежные защитные полосы</w:t>
      </w:r>
    </w:p>
    <w:p w:rsidR="0027423E" w:rsidRPr="00FC323B" w:rsidRDefault="0027423E" w:rsidP="0027423E">
      <w:pPr>
        <w:spacing w:line="276" w:lineRule="auto"/>
        <w:ind w:firstLine="851"/>
        <w:jc w:val="both"/>
      </w:pPr>
      <w:r w:rsidRPr="00FC323B">
        <w:t>В отношении земельных участков, находящихся в границах водоохранной зоны запр</w:t>
      </w:r>
      <w:r w:rsidRPr="00FC323B">
        <w:t>е</w:t>
      </w:r>
      <w:r w:rsidRPr="00FC323B">
        <w:t>щается:</w:t>
      </w:r>
    </w:p>
    <w:p w:rsidR="0027423E" w:rsidRPr="00FC323B" w:rsidRDefault="0027423E" w:rsidP="0027423E">
      <w:pPr>
        <w:spacing w:line="276" w:lineRule="auto"/>
        <w:ind w:firstLine="851"/>
        <w:jc w:val="both"/>
      </w:pPr>
      <w:r w:rsidRPr="00FC323B">
        <w:t>1) использование сточных вод</w:t>
      </w:r>
      <w:r w:rsidRPr="00FC323B">
        <w:rPr>
          <w:rStyle w:val="blk"/>
        </w:rPr>
        <w:t>в целях регулирования плодородия почв</w:t>
      </w:r>
      <w:r w:rsidRPr="00FC323B">
        <w:t>;</w:t>
      </w:r>
    </w:p>
    <w:p w:rsidR="0027423E" w:rsidRPr="00FC323B" w:rsidRDefault="0027423E" w:rsidP="0027423E">
      <w:pPr>
        <w:spacing w:line="276" w:lineRule="auto"/>
        <w:ind w:firstLine="851"/>
        <w:jc w:val="both"/>
      </w:pPr>
      <w:r w:rsidRPr="00FC323B">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7423E" w:rsidRPr="00FC323B" w:rsidRDefault="0027423E" w:rsidP="0027423E">
      <w:pPr>
        <w:spacing w:line="276" w:lineRule="auto"/>
        <w:ind w:firstLine="851"/>
        <w:jc w:val="both"/>
      </w:pPr>
      <w:r w:rsidRPr="00FC323B">
        <w:t>3) осуществление авиационных мер по борьбе с вредителями и болезнями растений;</w:t>
      </w:r>
    </w:p>
    <w:p w:rsidR="0027423E" w:rsidRPr="00FC323B" w:rsidRDefault="0027423E" w:rsidP="0027423E">
      <w:pPr>
        <w:spacing w:line="276" w:lineRule="auto"/>
        <w:ind w:firstLine="851"/>
        <w:jc w:val="both"/>
      </w:pPr>
      <w:r w:rsidRPr="00FC323B">
        <w:t>4) 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w:t>
      </w:r>
      <w:r w:rsidRPr="00FC323B">
        <w:t>о</w:t>
      </w:r>
      <w:r w:rsidRPr="00FC323B">
        <w:t>ванных местах, имеющих твердое покрытие;</w:t>
      </w:r>
    </w:p>
    <w:p w:rsidR="0027423E" w:rsidRPr="00FC323B" w:rsidRDefault="0027423E" w:rsidP="0027423E">
      <w:pPr>
        <w:shd w:val="clear" w:color="auto" w:fill="FFFFFF"/>
        <w:spacing w:line="276" w:lineRule="auto"/>
        <w:ind w:firstLine="851"/>
        <w:jc w:val="both"/>
      </w:pPr>
      <w:r w:rsidRPr="00FC323B">
        <w:rPr>
          <w:rStyle w:val="blk"/>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w:t>
      </w:r>
      <w:r w:rsidRPr="00FC323B">
        <w:rPr>
          <w:rStyle w:val="blk"/>
        </w:rPr>
        <w:t>а</w:t>
      </w:r>
      <w:r w:rsidRPr="00FC323B">
        <w:rPr>
          <w:rStyle w:val="blk"/>
        </w:rPr>
        <w:t>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w:t>
      </w:r>
      <w:r w:rsidRPr="00FC323B">
        <w:rPr>
          <w:rStyle w:val="blk"/>
        </w:rPr>
        <w:t>й</w:t>
      </w:r>
      <w:r w:rsidRPr="00FC323B">
        <w:rPr>
          <w:rStyle w:val="blk"/>
        </w:rPr>
        <w:t>ки транспортных средств;</w:t>
      </w:r>
    </w:p>
    <w:p w:rsidR="0027423E" w:rsidRPr="00FC323B" w:rsidRDefault="0027423E" w:rsidP="0027423E">
      <w:pPr>
        <w:shd w:val="clear" w:color="auto" w:fill="FFFFFF"/>
        <w:spacing w:line="276" w:lineRule="auto"/>
        <w:ind w:firstLine="851"/>
        <w:jc w:val="both"/>
      </w:pPr>
      <w:r w:rsidRPr="00FC323B">
        <w:rPr>
          <w:rStyle w:val="blk"/>
        </w:rPr>
        <w:t>6) размещение специализированных хранилищ пестицидов и агрохимикатов, примен</w:t>
      </w:r>
      <w:r w:rsidRPr="00FC323B">
        <w:rPr>
          <w:rStyle w:val="blk"/>
        </w:rPr>
        <w:t>е</w:t>
      </w:r>
      <w:r w:rsidRPr="00FC323B">
        <w:rPr>
          <w:rStyle w:val="blk"/>
        </w:rPr>
        <w:t>ние пестицидов и агрохимикатов;</w:t>
      </w:r>
    </w:p>
    <w:p w:rsidR="0027423E" w:rsidRPr="00FC323B" w:rsidRDefault="0027423E" w:rsidP="0027423E">
      <w:pPr>
        <w:shd w:val="clear" w:color="auto" w:fill="FFFFFF"/>
        <w:spacing w:line="276" w:lineRule="auto"/>
        <w:ind w:firstLine="851"/>
        <w:jc w:val="both"/>
      </w:pPr>
      <w:r w:rsidRPr="00FC323B">
        <w:rPr>
          <w:rStyle w:val="blk"/>
        </w:rPr>
        <w:t>7) сброс сточных, в том числе дренажных, вод;</w:t>
      </w:r>
    </w:p>
    <w:p w:rsidR="0027423E" w:rsidRPr="00FC323B" w:rsidRDefault="0027423E" w:rsidP="0027423E">
      <w:pPr>
        <w:shd w:val="clear" w:color="auto" w:fill="FFFFFF"/>
        <w:spacing w:line="276" w:lineRule="auto"/>
        <w:ind w:firstLine="851"/>
        <w:jc w:val="both"/>
      </w:pPr>
      <w:r w:rsidRPr="00FC323B">
        <w:rPr>
          <w:rStyle w:val="blk"/>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w:t>
      </w:r>
      <w:r w:rsidRPr="00FC323B">
        <w:rPr>
          <w:rStyle w:val="blk"/>
        </w:rPr>
        <w:t>т</w:t>
      </w:r>
      <w:r w:rsidRPr="00FC323B">
        <w:rPr>
          <w:rStyle w:val="blk"/>
        </w:rPr>
        <w:t>ся пользователями недр, осуществляющими разведку и добычу иных видов полезных ископа</w:t>
      </w:r>
      <w:r w:rsidRPr="00FC323B">
        <w:rPr>
          <w:rStyle w:val="blk"/>
        </w:rPr>
        <w:t>е</w:t>
      </w:r>
      <w:r w:rsidRPr="00FC323B">
        <w:rPr>
          <w:rStyle w:val="blk"/>
        </w:rPr>
        <w:t xml:space="preserve">мых, </w:t>
      </w:r>
      <w:r w:rsidR="00416532" w:rsidRPr="00FC323B">
        <w:rPr>
          <w:rStyle w:val="blk"/>
        </w:rPr>
        <w:t>в границах,</w:t>
      </w:r>
      <w:r w:rsidRPr="00FC323B">
        <w:rPr>
          <w:rStyle w:val="blk"/>
        </w:rPr>
        <w:t xml:space="preserve"> предоставленных им в соответствии с законодательством Российской Федер</w:t>
      </w:r>
      <w:r w:rsidRPr="00FC323B">
        <w:rPr>
          <w:rStyle w:val="blk"/>
        </w:rPr>
        <w:t>а</w:t>
      </w:r>
      <w:r w:rsidRPr="00FC323B">
        <w:rPr>
          <w:rStyle w:val="blk"/>
        </w:rPr>
        <w:t>ции о недрах горных отводов и (или) геологических отводов на основании утвержденного те</w:t>
      </w:r>
      <w:r w:rsidRPr="00FC323B">
        <w:rPr>
          <w:rStyle w:val="blk"/>
        </w:rPr>
        <w:t>х</w:t>
      </w:r>
      <w:r w:rsidRPr="00FC323B">
        <w:rPr>
          <w:rStyle w:val="blk"/>
        </w:rPr>
        <w:t xml:space="preserve">нического проекта. </w:t>
      </w:r>
    </w:p>
    <w:p w:rsidR="0027423E" w:rsidRPr="00FC323B" w:rsidRDefault="0027423E" w:rsidP="0027423E">
      <w:pPr>
        <w:spacing w:line="276" w:lineRule="auto"/>
        <w:ind w:firstLine="851"/>
        <w:jc w:val="both"/>
      </w:pPr>
      <w:r w:rsidRPr="00FC323B">
        <w:t>В границах водоохранных зон устанавливаются прибрежные защитные полосы, на те</w:t>
      </w:r>
      <w:r w:rsidRPr="00FC323B">
        <w:t>р</w:t>
      </w:r>
      <w:r w:rsidRPr="00FC323B">
        <w:t>ритории которых вводятся дополнительные ограничения хозяйственной деятельности. Запр</w:t>
      </w:r>
      <w:r w:rsidRPr="00FC323B">
        <w:t>е</w:t>
      </w:r>
      <w:r w:rsidRPr="00FC323B">
        <w:t>щается:</w:t>
      </w:r>
    </w:p>
    <w:p w:rsidR="0027423E" w:rsidRPr="00FC323B" w:rsidRDefault="0027423E" w:rsidP="0027423E">
      <w:pPr>
        <w:spacing w:line="276" w:lineRule="auto"/>
        <w:ind w:firstLine="851"/>
        <w:jc w:val="both"/>
      </w:pPr>
      <w:r w:rsidRPr="00FC323B">
        <w:t>1) распашка земель;</w:t>
      </w:r>
    </w:p>
    <w:p w:rsidR="0027423E" w:rsidRPr="00FC323B" w:rsidRDefault="0027423E" w:rsidP="0027423E">
      <w:pPr>
        <w:spacing w:line="276" w:lineRule="auto"/>
        <w:ind w:firstLine="851"/>
        <w:jc w:val="both"/>
      </w:pPr>
      <w:r w:rsidRPr="00FC323B">
        <w:t>2) размещение отвалов размываемых грунтов;</w:t>
      </w:r>
    </w:p>
    <w:p w:rsidR="0027423E" w:rsidRPr="00FC323B" w:rsidRDefault="0027423E" w:rsidP="0027423E">
      <w:pPr>
        <w:spacing w:line="276" w:lineRule="auto"/>
        <w:ind w:firstLine="851"/>
        <w:jc w:val="both"/>
      </w:pPr>
      <w:r w:rsidRPr="00FC323B">
        <w:t>3) выпас сельскохозяйственных животных и организация для них летних лагерей, ванн.</w:t>
      </w:r>
    </w:p>
    <w:p w:rsidR="0027423E" w:rsidRPr="00FC323B" w:rsidRDefault="0027423E" w:rsidP="0027423E">
      <w:pPr>
        <w:spacing w:line="276" w:lineRule="auto"/>
        <w:ind w:firstLine="851"/>
        <w:jc w:val="both"/>
      </w:pPr>
      <w:r w:rsidRPr="00FC323B">
        <w:t>В границах водоохранных зон допускается проектирование, строительство, реконс</w:t>
      </w:r>
      <w:r w:rsidRPr="00FC323B">
        <w:t>т</w:t>
      </w:r>
      <w:r w:rsidRPr="00FC323B">
        <w:t>рукция, ввод в эксплуатацию, эксплуатация хозяйственных и иных объектов при условии об</w:t>
      </w:r>
      <w:r w:rsidRPr="00FC323B">
        <w:t>о</w:t>
      </w:r>
      <w:r w:rsidRPr="00FC323B">
        <w:t>рудования таких объектов сооружениями, обеспечивающими охрану водных объектов от з</w:t>
      </w:r>
      <w:r w:rsidRPr="00FC323B">
        <w:t>а</w:t>
      </w:r>
      <w:r w:rsidRPr="00FC323B">
        <w:t xml:space="preserve">грязнения, засорения и истощения вод, в соответствии с </w:t>
      </w:r>
      <w:hyperlink r:id="rId17" w:history="1">
        <w:r w:rsidRPr="00FC323B">
          <w:rPr>
            <w:rStyle w:val="a5"/>
            <w:b w:val="0"/>
            <w:color w:val="auto"/>
          </w:rPr>
          <w:t>водным законодательством</w:t>
        </w:r>
      </w:hyperlink>
      <w:r w:rsidRPr="00FC323B">
        <w:t xml:space="preserve"> и законод</w:t>
      </w:r>
      <w:r w:rsidRPr="00FC323B">
        <w:t>а</w:t>
      </w:r>
      <w:r w:rsidRPr="00FC323B">
        <w:t>тельством в области охраны окружающей среды.</w:t>
      </w:r>
    </w:p>
    <w:p w:rsidR="0027423E" w:rsidRPr="00FC323B" w:rsidRDefault="0027423E" w:rsidP="0027423E">
      <w:pPr>
        <w:spacing w:line="276" w:lineRule="auto"/>
        <w:ind w:firstLine="851"/>
        <w:jc w:val="both"/>
      </w:pPr>
      <w:r w:rsidRPr="00FC323B">
        <w:t>Полоса земли вдоль береговой линии (границы водного объекта) водного объекта о</w:t>
      </w:r>
      <w:r w:rsidRPr="00FC323B">
        <w:t>б</w:t>
      </w:r>
      <w:r w:rsidRPr="00FC323B">
        <w:t>щего пользования (береговая полоса) предназначается для общего пользования. Использование ЗУ в границах береговых полос водных объектов общего пользования устанавливается в соо</w:t>
      </w:r>
      <w:r w:rsidRPr="00FC323B">
        <w:t>т</w:t>
      </w:r>
      <w:r w:rsidRPr="00FC323B">
        <w:t>ветствии с федеральными законами.</w:t>
      </w:r>
    </w:p>
    <w:p w:rsidR="0027423E" w:rsidRPr="00FC323B" w:rsidRDefault="0027423E" w:rsidP="0027423E">
      <w:pPr>
        <w:shd w:val="clear" w:color="auto" w:fill="FFFFFF"/>
        <w:spacing w:line="276" w:lineRule="auto"/>
        <w:ind w:firstLine="851"/>
        <w:jc w:val="both"/>
        <w:rPr>
          <w:rStyle w:val="blk"/>
          <w:b/>
        </w:rPr>
      </w:pPr>
      <w:r w:rsidRPr="00FC323B">
        <w:rPr>
          <w:b/>
        </w:rPr>
        <w:t xml:space="preserve">4. </w:t>
      </w:r>
      <w:r w:rsidR="003C3EAD" w:rsidRPr="00FC323B">
        <w:rPr>
          <w:rStyle w:val="blk"/>
          <w:b/>
        </w:rPr>
        <w:t>З</w:t>
      </w:r>
      <w:r w:rsidRPr="00FC323B">
        <w:rPr>
          <w:rStyle w:val="blk"/>
          <w:b/>
        </w:rPr>
        <w:t>она</w:t>
      </w:r>
      <w:r w:rsidR="003C3EAD" w:rsidRPr="00FC323B">
        <w:rPr>
          <w:rStyle w:val="blk"/>
          <w:b/>
        </w:rPr>
        <w:t xml:space="preserve"> охраны объектов</w:t>
      </w:r>
      <w:r w:rsidRPr="00FC323B">
        <w:rPr>
          <w:rStyle w:val="blk"/>
          <w:b/>
        </w:rPr>
        <w:t xml:space="preserve"> культурного наследия</w:t>
      </w:r>
    </w:p>
    <w:p w:rsidR="0027423E" w:rsidRPr="00FC323B" w:rsidRDefault="003C3EAD" w:rsidP="0027423E">
      <w:pPr>
        <w:shd w:val="clear" w:color="auto" w:fill="FFFFFF"/>
        <w:spacing w:line="276" w:lineRule="auto"/>
        <w:ind w:firstLine="851"/>
        <w:jc w:val="both"/>
        <w:rPr>
          <w:shd w:val="clear" w:color="auto" w:fill="FFFFFF"/>
        </w:rPr>
      </w:pPr>
      <w:r w:rsidRPr="00FC323B">
        <w:rPr>
          <w:shd w:val="clear" w:color="auto" w:fill="FFFFFF"/>
        </w:rPr>
        <w:lastRenderedPageBreak/>
        <w:t xml:space="preserve">В границах зон охраны </w:t>
      </w:r>
      <w:r w:rsidR="0027423E" w:rsidRPr="00FC323B">
        <w:rPr>
          <w:rStyle w:val="blk"/>
        </w:rPr>
        <w:t>объектов культурного наследия</w:t>
      </w:r>
      <w:r w:rsidR="0027423E" w:rsidRPr="00FC323B">
        <w:rPr>
          <w:shd w:val="clear" w:color="auto" w:fill="FFFFFF"/>
        </w:rPr>
        <w:t xml:space="preserve"> в целях обеспечения сохранн</w:t>
      </w:r>
      <w:r w:rsidR="0027423E" w:rsidRPr="00FC323B">
        <w:rPr>
          <w:shd w:val="clear" w:color="auto" w:fill="FFFFFF"/>
        </w:rPr>
        <w:t>о</w:t>
      </w:r>
      <w:r w:rsidR="0027423E" w:rsidRPr="00FC323B">
        <w:rPr>
          <w:shd w:val="clear" w:color="auto" w:fill="FFFFFF"/>
        </w:rPr>
        <w:t>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w:t>
      </w:r>
      <w:r w:rsidR="0027423E" w:rsidRPr="00FC323B">
        <w:rPr>
          <w:shd w:val="clear" w:color="auto" w:fill="FFFFFF"/>
        </w:rPr>
        <w:t>е</w:t>
      </w:r>
      <w:r w:rsidR="0027423E" w:rsidRPr="00FC323B">
        <w:rPr>
          <w:shd w:val="clear" w:color="auto" w:fill="FFFFFF"/>
        </w:rPr>
        <w:t>нием их параметров (высоты, количества этажей, площади), за исключением строительства и реконструкции линейных объектов.</w:t>
      </w:r>
    </w:p>
    <w:p w:rsidR="008B1E94" w:rsidRPr="00FC323B" w:rsidRDefault="0027423E" w:rsidP="008F7BF9">
      <w:pPr>
        <w:keepNext/>
        <w:keepLines/>
        <w:ind w:right="399"/>
        <w:jc w:val="center"/>
        <w:outlineLvl w:val="2"/>
        <w:rPr>
          <w:b/>
          <w:color w:val="000000"/>
        </w:rPr>
      </w:pPr>
      <w:r w:rsidRPr="00FC323B">
        <w:rPr>
          <w:b/>
          <w:shd w:val="clear" w:color="auto" w:fill="FFFFFF"/>
        </w:rPr>
        <w:t xml:space="preserve">5. </w:t>
      </w:r>
      <w:r w:rsidR="008B1E94" w:rsidRPr="00FC323B">
        <w:rPr>
          <w:b/>
          <w:color w:val="000000"/>
        </w:rPr>
        <w:t>Территории, для которых градостроительные регламенты не устанавливаются и на которые градостроительные регламенты не распространяются</w:t>
      </w:r>
    </w:p>
    <w:p w:rsidR="008B1E94" w:rsidRPr="00FC323B" w:rsidRDefault="008B1E94" w:rsidP="00DA34D0">
      <w:pPr>
        <w:pStyle w:val="ConsPlusNormal0"/>
        <w:shd w:val="clear" w:color="auto" w:fill="FFFFFF"/>
        <w:spacing w:line="276" w:lineRule="auto"/>
        <w:ind w:right="399" w:firstLine="567"/>
        <w:jc w:val="both"/>
        <w:rPr>
          <w:rFonts w:ascii="Times New Roman" w:hAnsi="Times New Roman" w:cs="Times New Roman"/>
          <w:color w:val="000000"/>
          <w:sz w:val="24"/>
          <w:szCs w:val="24"/>
        </w:rPr>
      </w:pPr>
      <w:r w:rsidRPr="00FC323B">
        <w:rPr>
          <w:rFonts w:ascii="Times New Roman" w:hAnsi="Times New Roman" w:cs="Times New Roman"/>
          <w:color w:val="000000"/>
          <w:sz w:val="24"/>
          <w:szCs w:val="24"/>
        </w:rPr>
        <w:t>1. Согласно части 6 Статьи 36 Градостроительного кодекса РФ градостроительные регламенты не устанавливаются для некоторых категорий земельных участков, в том числе относящихся к сельскохозяйственным угодьям в составе земель сельскохозяйственного назначения, землям лесного фонда, землям, покрытым поверхностными водами, землям запаса, землям особо охраняемых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8B1E94" w:rsidRPr="00FC323B" w:rsidRDefault="008B1E94" w:rsidP="00DA34D0">
      <w:pPr>
        <w:pStyle w:val="ConsPlusNormal0"/>
        <w:shd w:val="clear" w:color="auto" w:fill="FFFFFF"/>
        <w:spacing w:line="276" w:lineRule="auto"/>
        <w:ind w:right="399" w:firstLine="567"/>
        <w:jc w:val="both"/>
        <w:rPr>
          <w:rFonts w:ascii="Times New Roman" w:hAnsi="Times New Roman" w:cs="Times New Roman"/>
          <w:color w:val="000000"/>
          <w:sz w:val="24"/>
          <w:szCs w:val="24"/>
        </w:rPr>
      </w:pPr>
      <w:r w:rsidRPr="00FC323B">
        <w:rPr>
          <w:rFonts w:ascii="Times New Roman" w:hAnsi="Times New Roman" w:cs="Times New Roman"/>
          <w:color w:val="000000"/>
          <w:sz w:val="24"/>
          <w:szCs w:val="24"/>
        </w:rPr>
        <w:t>2. Действие градостроительных регламентов не распространяется на земельные участки:</w:t>
      </w:r>
    </w:p>
    <w:p w:rsidR="008B1E94" w:rsidRPr="00FC323B" w:rsidRDefault="008B1E94" w:rsidP="00DA34D0">
      <w:pPr>
        <w:pStyle w:val="ConsPlusNormal0"/>
        <w:shd w:val="clear" w:color="auto" w:fill="FFFFFF"/>
        <w:spacing w:line="276" w:lineRule="auto"/>
        <w:ind w:right="399" w:firstLine="567"/>
        <w:jc w:val="both"/>
        <w:rPr>
          <w:rFonts w:ascii="Times New Roman" w:hAnsi="Times New Roman" w:cs="Times New Roman"/>
          <w:color w:val="000000"/>
          <w:sz w:val="24"/>
          <w:szCs w:val="24"/>
        </w:rPr>
      </w:pPr>
      <w:r w:rsidRPr="00FC323B">
        <w:rPr>
          <w:rFonts w:ascii="Times New Roman" w:hAnsi="Times New Roman" w:cs="Times New Roman"/>
          <w:color w:val="000000"/>
          <w:sz w:val="24"/>
          <w:szCs w:val="24"/>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B1E94" w:rsidRPr="00FC323B" w:rsidRDefault="008B1E94" w:rsidP="00DA34D0">
      <w:pPr>
        <w:pStyle w:val="ConsPlusNormal0"/>
        <w:shd w:val="clear" w:color="auto" w:fill="FFFFFF"/>
        <w:spacing w:line="276" w:lineRule="auto"/>
        <w:ind w:right="399" w:firstLine="567"/>
        <w:jc w:val="both"/>
        <w:rPr>
          <w:rFonts w:ascii="Times New Roman" w:hAnsi="Times New Roman" w:cs="Times New Roman"/>
          <w:color w:val="000000"/>
          <w:sz w:val="24"/>
          <w:szCs w:val="24"/>
        </w:rPr>
      </w:pPr>
      <w:r w:rsidRPr="00FC323B">
        <w:rPr>
          <w:rFonts w:ascii="Times New Roman" w:hAnsi="Times New Roman" w:cs="Times New Roman"/>
          <w:color w:val="000000"/>
          <w:sz w:val="24"/>
          <w:szCs w:val="24"/>
        </w:rPr>
        <w:t>- в границах территорий общего пользования;</w:t>
      </w:r>
    </w:p>
    <w:p w:rsidR="008B1E94" w:rsidRPr="00FC323B" w:rsidRDefault="008B1E94" w:rsidP="00DA34D0">
      <w:pPr>
        <w:pStyle w:val="ConsPlusNormal0"/>
        <w:shd w:val="clear" w:color="auto" w:fill="FFFFFF"/>
        <w:spacing w:line="276" w:lineRule="auto"/>
        <w:ind w:right="399" w:firstLine="567"/>
        <w:jc w:val="both"/>
        <w:rPr>
          <w:rFonts w:ascii="Times New Roman" w:hAnsi="Times New Roman" w:cs="Times New Roman"/>
          <w:color w:val="000000"/>
          <w:sz w:val="24"/>
          <w:szCs w:val="24"/>
        </w:rPr>
      </w:pPr>
      <w:r w:rsidRPr="00FC323B">
        <w:rPr>
          <w:rFonts w:ascii="Times New Roman" w:hAnsi="Times New Roman" w:cs="Times New Roman"/>
          <w:color w:val="000000"/>
          <w:sz w:val="24"/>
          <w:szCs w:val="24"/>
        </w:rPr>
        <w:t>- предназначенные для размещения линейных объектов и (или) занятые линейными объектами;</w:t>
      </w:r>
    </w:p>
    <w:p w:rsidR="008B1E94" w:rsidRPr="00FC323B" w:rsidRDefault="008B1E94" w:rsidP="00DA34D0">
      <w:pPr>
        <w:pStyle w:val="ConsPlusNormal0"/>
        <w:shd w:val="clear" w:color="auto" w:fill="FFFFFF"/>
        <w:spacing w:line="276" w:lineRule="auto"/>
        <w:ind w:right="399" w:firstLine="567"/>
        <w:jc w:val="both"/>
        <w:rPr>
          <w:rFonts w:ascii="Times New Roman" w:hAnsi="Times New Roman" w:cs="Times New Roman"/>
          <w:color w:val="000000"/>
          <w:sz w:val="24"/>
          <w:szCs w:val="24"/>
        </w:rPr>
      </w:pPr>
      <w:r w:rsidRPr="00FC323B">
        <w:rPr>
          <w:rFonts w:ascii="Times New Roman" w:hAnsi="Times New Roman" w:cs="Times New Roman"/>
          <w:color w:val="000000"/>
          <w:sz w:val="24"/>
          <w:szCs w:val="24"/>
        </w:rPr>
        <w:t>- предоставленные для добычи полезных ископаемых.</w:t>
      </w:r>
    </w:p>
    <w:p w:rsidR="008B1E94" w:rsidRPr="00FC323B" w:rsidRDefault="008B1E94" w:rsidP="00DA34D0">
      <w:pPr>
        <w:pStyle w:val="ConsPlusNormal0"/>
        <w:shd w:val="clear" w:color="auto" w:fill="FFFFFF"/>
        <w:spacing w:line="276" w:lineRule="auto"/>
        <w:ind w:right="399" w:firstLine="567"/>
        <w:jc w:val="both"/>
        <w:rPr>
          <w:rFonts w:ascii="Times New Roman" w:hAnsi="Times New Roman" w:cs="Times New Roman"/>
          <w:color w:val="000000"/>
          <w:sz w:val="24"/>
          <w:szCs w:val="24"/>
        </w:rPr>
      </w:pPr>
      <w:r w:rsidRPr="00FC323B">
        <w:rPr>
          <w:rFonts w:ascii="Times New Roman" w:hAnsi="Times New Roman" w:cs="Times New Roman"/>
          <w:color w:val="000000"/>
          <w:sz w:val="24"/>
          <w:szCs w:val="24"/>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FC323B" w:rsidRPr="00FC323B" w:rsidRDefault="00FC323B" w:rsidP="00DA34D0">
      <w:pPr>
        <w:spacing w:line="276" w:lineRule="auto"/>
        <w:jc w:val="center"/>
        <w:outlineLvl w:val="2"/>
        <w:rPr>
          <w:b/>
        </w:rPr>
      </w:pPr>
      <w:r w:rsidRPr="00FC323B">
        <w:rPr>
          <w:b/>
          <w:sz w:val="26"/>
          <w:szCs w:val="26"/>
          <w:lang w:eastAsia="ru-RU"/>
        </w:rPr>
        <w:t>6.</w:t>
      </w:r>
      <w:r w:rsidRPr="00FC323B">
        <w:rPr>
          <w:b/>
        </w:rPr>
        <w:t xml:space="preserve"> Ограничения использования земельных участков и объектов капитального строител</w:t>
      </w:r>
      <w:r w:rsidRPr="00FC323B">
        <w:rPr>
          <w:b/>
        </w:rPr>
        <w:t>ь</w:t>
      </w:r>
      <w:r w:rsidRPr="00FC323B">
        <w:rPr>
          <w:b/>
        </w:rPr>
        <w:t>ства на территории санитарно-защитных зон:</w:t>
      </w:r>
    </w:p>
    <w:p w:rsidR="00FC323B" w:rsidRPr="00FC323B" w:rsidRDefault="00FC323B" w:rsidP="00DA34D0">
      <w:pPr>
        <w:spacing w:line="276" w:lineRule="auto"/>
      </w:pPr>
      <w:r w:rsidRPr="00FC323B">
        <w:tab/>
        <w:t>На территории санитарно-защитных зон (далее – СЗЗ) в соответствии с законодательс</w:t>
      </w:r>
      <w:r w:rsidRPr="00FC323B">
        <w:t>т</w:t>
      </w:r>
      <w:r w:rsidRPr="00FC323B">
        <w:t>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w:t>
      </w:r>
      <w:r w:rsidRPr="00FC323B">
        <w:t>ь</w:t>
      </w:r>
      <w:r w:rsidRPr="00FC323B">
        <w:t>зования земельных участков и объектов капитального строительства.</w:t>
      </w:r>
    </w:p>
    <w:p w:rsidR="00FC323B" w:rsidRPr="00FC323B" w:rsidRDefault="00FC323B" w:rsidP="00DA34D0">
      <w:pPr>
        <w:spacing w:line="276" w:lineRule="auto"/>
      </w:pPr>
      <w:r w:rsidRPr="00FC323B">
        <w:lastRenderedPageBreak/>
        <w:tab/>
        <w:t>Содержание указанного режима определено в соответствии с СанПиНом 2.2.1/2.1.1.1200-03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FC323B" w:rsidRPr="00FC323B" w:rsidRDefault="00FC323B" w:rsidP="00DA34D0">
      <w:pPr>
        <w:spacing w:line="276" w:lineRule="auto"/>
      </w:pPr>
      <w:r w:rsidRPr="00FC323B">
        <w:tab/>
        <w:t>На территориях СЗЗ кладбищ, зданий и сооружений похоронного назначения в соотве</w:t>
      </w:r>
      <w:r w:rsidRPr="00FC323B">
        <w:t>т</w:t>
      </w:r>
      <w:r w:rsidRPr="00FC323B">
        <w:t>ствии с СанПиНом 2.1.2882-11 «Гигиенические требования к размещению, устройству и соде</w:t>
      </w:r>
      <w:r w:rsidRPr="00FC323B">
        <w:t>р</w:t>
      </w:r>
      <w:r w:rsidRPr="00FC323B">
        <w:t>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w:t>
      </w:r>
      <w:r w:rsidRPr="00FC323B">
        <w:t>ю</w:t>
      </w:r>
      <w:r w:rsidRPr="00FC323B">
        <w:t>чением культовых и обрядовых объектов.</w:t>
      </w:r>
    </w:p>
    <w:p w:rsidR="00FC323B" w:rsidRPr="00FC323B" w:rsidRDefault="00FC323B" w:rsidP="00DA34D0">
      <w:pPr>
        <w:spacing w:line="276" w:lineRule="auto"/>
      </w:pPr>
      <w:r w:rsidRPr="00FC323B">
        <w:tab/>
        <w:t>СЗЗ или какая-либо ее часть не может рассматриваться как резервная территория объе</w:t>
      </w:r>
      <w:r w:rsidRPr="00FC323B">
        <w:t>к</w:t>
      </w:r>
      <w:r w:rsidRPr="00FC323B">
        <w:t>та и использоваться для расширения промышленной или жилой территории без соответству</w:t>
      </w:r>
      <w:r w:rsidRPr="00FC323B">
        <w:t>ю</w:t>
      </w:r>
      <w:r w:rsidRPr="00FC323B">
        <w:t>щей обоснованной корректировки границ СЗЗ.</w:t>
      </w:r>
    </w:p>
    <w:p w:rsidR="0027423E" w:rsidRPr="00FC323B" w:rsidRDefault="00F441CC" w:rsidP="00DA34D0">
      <w:pPr>
        <w:shd w:val="clear" w:color="auto" w:fill="FFFFFF"/>
        <w:spacing w:line="276" w:lineRule="auto"/>
        <w:ind w:firstLine="851"/>
        <w:jc w:val="both"/>
        <w:rPr>
          <w:b/>
          <w:caps/>
          <w:lang w:eastAsia="ru-RU"/>
        </w:rPr>
      </w:pPr>
      <w:r w:rsidRPr="00FC323B">
        <w:rPr>
          <w:sz w:val="26"/>
          <w:szCs w:val="26"/>
          <w:lang w:eastAsia="ru-RU"/>
        </w:rPr>
        <w:br w:type="page"/>
      </w:r>
      <w:bookmarkStart w:id="40" w:name="_Toc146181235"/>
      <w:bookmarkEnd w:id="4"/>
      <w:r w:rsidR="0027423E" w:rsidRPr="00FC323B">
        <w:rPr>
          <w:b/>
          <w:caps/>
          <w:lang w:eastAsia="ru-RU"/>
        </w:rPr>
        <w:lastRenderedPageBreak/>
        <w:t>Глава III. Градостроительные регламенты</w:t>
      </w:r>
      <w:bookmarkEnd w:id="40"/>
    </w:p>
    <w:p w:rsidR="0027423E" w:rsidRPr="00FC323B" w:rsidRDefault="0027423E" w:rsidP="0027423E">
      <w:pPr>
        <w:pStyle w:val="2"/>
        <w:tabs>
          <w:tab w:val="clear" w:pos="576"/>
        </w:tabs>
        <w:spacing w:line="276" w:lineRule="auto"/>
        <w:ind w:left="0" w:firstLine="709"/>
        <w:jc w:val="both"/>
        <w:rPr>
          <w:rFonts w:ascii="Times New Roman" w:hAnsi="Times New Roman" w:cs="Times New Roman"/>
          <w:i w:val="0"/>
          <w:sz w:val="24"/>
          <w:szCs w:val="24"/>
          <w:lang w:eastAsia="ru-RU"/>
        </w:rPr>
      </w:pPr>
      <w:bookmarkStart w:id="41" w:name="_Toc240365970"/>
      <w:bookmarkStart w:id="42" w:name="_Toc309126469"/>
      <w:bookmarkStart w:id="43" w:name="_Toc122329083"/>
      <w:bookmarkStart w:id="44" w:name="_Toc146181236"/>
      <w:r w:rsidRPr="00FC323B">
        <w:rPr>
          <w:rFonts w:ascii="Times New Roman" w:hAnsi="Times New Roman" w:cs="Times New Roman"/>
          <w:i w:val="0"/>
          <w:sz w:val="24"/>
          <w:szCs w:val="24"/>
          <w:lang w:eastAsia="ru-RU"/>
        </w:rPr>
        <w:t>Статья 10. Порядок применения градостроительных регламентов</w:t>
      </w:r>
      <w:bookmarkEnd w:id="41"/>
      <w:bookmarkEnd w:id="42"/>
      <w:bookmarkEnd w:id="43"/>
      <w:bookmarkEnd w:id="44"/>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b/>
          <w:lang w:eastAsia="ru-RU"/>
        </w:rPr>
        <w:t>1.</w:t>
      </w:r>
      <w:r w:rsidRPr="00FC323B">
        <w:rPr>
          <w:lang w:eastAsia="ru-RU"/>
        </w:rPr>
        <w:t xml:space="preserve">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w:t>
      </w:r>
      <w:r w:rsidRPr="00FC323B">
        <w:rPr>
          <w:lang w:eastAsia="ru-RU"/>
        </w:rPr>
        <w:t>о</w:t>
      </w:r>
      <w:r w:rsidRPr="00FC323B">
        <w:rPr>
          <w:lang w:eastAsia="ru-RU"/>
        </w:rPr>
        <w:t>цессе их застройки и последующей эксплуатации объектов капитального строительства.</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b/>
          <w:lang w:eastAsia="ru-RU"/>
        </w:rPr>
        <w:t>2.</w:t>
      </w:r>
      <w:r w:rsidRPr="00FC323B">
        <w:rPr>
          <w:lang w:eastAsia="ru-RU"/>
        </w:rPr>
        <w:t xml:space="preserve"> Градостроительные регламенты устанавливаются с учётом:</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1) фактического использования земельных участков и объектов капитального строител</w:t>
      </w:r>
      <w:r w:rsidRPr="00FC323B">
        <w:rPr>
          <w:lang w:eastAsia="ru-RU"/>
        </w:rPr>
        <w:t>ь</w:t>
      </w:r>
      <w:r w:rsidRPr="00FC323B">
        <w:rPr>
          <w:lang w:eastAsia="ru-RU"/>
        </w:rPr>
        <w:t>ства в границах территориальной зоны;</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3) функциональных зон и характеристик их планируемого развития, определённых ген</w:t>
      </w:r>
      <w:r w:rsidRPr="00FC323B">
        <w:rPr>
          <w:lang w:eastAsia="ru-RU"/>
        </w:rPr>
        <w:t>е</w:t>
      </w:r>
      <w:r w:rsidRPr="00FC323B">
        <w:rPr>
          <w:lang w:eastAsia="ru-RU"/>
        </w:rPr>
        <w:t>ральным планом МО Топчихинский сельсовет;</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4) видов территориальных зон;</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5) требований охраны объектов культурного наследия, а также особо охраняемых пр</w:t>
      </w:r>
      <w:r w:rsidRPr="00FC323B">
        <w:rPr>
          <w:lang w:eastAsia="ru-RU"/>
        </w:rPr>
        <w:t>и</w:t>
      </w:r>
      <w:r w:rsidRPr="00FC323B">
        <w:rPr>
          <w:lang w:eastAsia="ru-RU"/>
        </w:rPr>
        <w:t>родных территорий, иных природных объектов.</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b/>
          <w:lang w:eastAsia="ru-RU"/>
        </w:rPr>
        <w:t>3.</w:t>
      </w:r>
      <w:r w:rsidRPr="00FC323B">
        <w:rPr>
          <w:lang w:eastAsia="ru-RU"/>
        </w:rPr>
        <w:t xml:space="preserve">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w:t>
      </w:r>
      <w:r w:rsidRPr="00FC323B">
        <w:rPr>
          <w:lang w:eastAsia="ru-RU"/>
        </w:rPr>
        <w:t>о</w:t>
      </w:r>
      <w:r w:rsidRPr="00FC323B">
        <w:rPr>
          <w:lang w:eastAsia="ru-RU"/>
        </w:rPr>
        <w:t>ны, обозначенной на карте градостроительного зонирования.</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b/>
          <w:lang w:eastAsia="ru-RU"/>
        </w:rPr>
        <w:t>4.</w:t>
      </w:r>
      <w:r w:rsidRPr="00FC323B">
        <w:rPr>
          <w:lang w:eastAsia="ru-RU"/>
        </w:rPr>
        <w:t xml:space="preserve"> Действие градостроительного регламента не распространяется на земельные участки:</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1) в границах территорий памятников и ансамблей, включенных в единый государстве</w:t>
      </w:r>
      <w:r w:rsidRPr="00FC323B">
        <w:rPr>
          <w:lang w:eastAsia="ru-RU"/>
        </w:rPr>
        <w:t>н</w:t>
      </w:r>
      <w:r w:rsidRPr="00FC323B">
        <w:rPr>
          <w:lang w:eastAsia="ru-RU"/>
        </w:rPr>
        <w:t>ный реестр объектов культурного наследия (памятников истории и культуры) народов Росси</w:t>
      </w:r>
      <w:r w:rsidRPr="00FC323B">
        <w:rPr>
          <w:lang w:eastAsia="ru-RU"/>
        </w:rPr>
        <w:t>й</w:t>
      </w:r>
      <w:r w:rsidRPr="00FC323B">
        <w:rPr>
          <w:lang w:eastAsia="ru-RU"/>
        </w:rPr>
        <w:t>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w:t>
      </w:r>
      <w:r w:rsidRPr="00FC323B">
        <w:rPr>
          <w:lang w:eastAsia="ru-RU"/>
        </w:rPr>
        <w:t>а</w:t>
      </w:r>
      <w:r w:rsidRPr="00FC323B">
        <w:rPr>
          <w:lang w:eastAsia="ru-RU"/>
        </w:rPr>
        <w:t>метрах реставрации, консервации, воссоздания, ремонта и приспособлении которых приним</w:t>
      </w:r>
      <w:r w:rsidRPr="00FC323B">
        <w:rPr>
          <w:lang w:eastAsia="ru-RU"/>
        </w:rPr>
        <w:t>а</w:t>
      </w:r>
      <w:r w:rsidRPr="00FC323B">
        <w:rPr>
          <w:lang w:eastAsia="ru-RU"/>
        </w:rPr>
        <w:t>ются в порядке, установленном законодательством Российской Федерации об охране объектов культурного наследия;</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2) в границах территорий общего пользования (площадей, улиц проездов, скверов, пл</w:t>
      </w:r>
      <w:r w:rsidRPr="00FC323B">
        <w:rPr>
          <w:lang w:eastAsia="ru-RU"/>
        </w:rPr>
        <w:t>я</w:t>
      </w:r>
      <w:r w:rsidRPr="00FC323B">
        <w:rPr>
          <w:lang w:eastAsia="ru-RU"/>
        </w:rPr>
        <w:t>жей, автомобильных дорог, набережных, закрытых водоёмов, бульваров и других подобных территорий);</w:t>
      </w:r>
    </w:p>
    <w:p w:rsidR="0027423E" w:rsidRPr="00FC323B" w:rsidRDefault="0027423E" w:rsidP="0027423E">
      <w:pPr>
        <w:widowControl w:val="0"/>
        <w:autoSpaceDE w:val="0"/>
        <w:autoSpaceDN w:val="0"/>
        <w:adjustRightInd w:val="0"/>
        <w:spacing w:line="276" w:lineRule="auto"/>
        <w:ind w:firstLine="709"/>
        <w:contextualSpacing/>
        <w:jc w:val="both"/>
        <w:rPr>
          <w:lang w:eastAsia="ru-RU"/>
        </w:rPr>
      </w:pPr>
      <w:r w:rsidRPr="00FC323B">
        <w:rPr>
          <w:lang w:eastAsia="ru-RU"/>
        </w:rPr>
        <w:t>3) предназначенные для размещения линейных объектов и (или) занятые линейными объектами;</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lang w:eastAsia="ru-RU"/>
        </w:rPr>
        <w:t>4) предоставленные для добычи полезных ископаемых.</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b/>
          <w:lang w:eastAsia="ru-RU"/>
        </w:rPr>
        <w:t>5.</w:t>
      </w:r>
      <w:r w:rsidRPr="00FC323B">
        <w:rPr>
          <w:lang w:eastAsia="ru-RU"/>
        </w:rPr>
        <w:t xml:space="preserve"> Градостроительные регламенты не устанавливаются для земель лесного фонда, з</w:t>
      </w:r>
      <w:r w:rsidRPr="00FC323B">
        <w:rPr>
          <w:lang w:eastAsia="ru-RU"/>
        </w:rPr>
        <w:t>е</w:t>
      </w:r>
      <w:r w:rsidRPr="00FC323B">
        <w:rPr>
          <w:lang w:eastAsia="ru-RU"/>
        </w:rPr>
        <w:t>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w:t>
      </w:r>
      <w:r w:rsidRPr="00FC323B">
        <w:rPr>
          <w:lang w:eastAsia="ru-RU"/>
        </w:rPr>
        <w:t>ь</w:t>
      </w:r>
      <w:r w:rsidRPr="00FC323B">
        <w:rPr>
          <w:lang w:eastAsia="ru-RU"/>
        </w:rPr>
        <w:t>скохозяйственных угодий в составе земель сельскохозяйственного назначения, земельных уч</w:t>
      </w:r>
      <w:r w:rsidRPr="00FC323B">
        <w:rPr>
          <w:lang w:eastAsia="ru-RU"/>
        </w:rPr>
        <w:t>а</w:t>
      </w:r>
      <w:r w:rsidRPr="00FC323B">
        <w:rPr>
          <w:lang w:eastAsia="ru-RU"/>
        </w:rPr>
        <w:t>стков, расположенных в границах особых экономических зон.</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b/>
          <w:lang w:eastAsia="ru-RU"/>
        </w:rPr>
        <w:t>6.</w:t>
      </w:r>
      <w:r w:rsidRPr="00FC323B">
        <w:rPr>
          <w:lang w:eastAsia="ru-RU"/>
        </w:rPr>
        <w:t xml:space="preserve"> Использование земельных участков, на которые действие градостроительных регл</w:t>
      </w:r>
      <w:r w:rsidRPr="00FC323B">
        <w:rPr>
          <w:lang w:eastAsia="ru-RU"/>
        </w:rPr>
        <w:t>а</w:t>
      </w:r>
      <w:r w:rsidRPr="00FC323B">
        <w:rPr>
          <w:lang w:eastAsia="ru-RU"/>
        </w:rPr>
        <w:t>ментов не распространяется или для которых градостроительные регламент не устанавливаю</w:t>
      </w:r>
      <w:r w:rsidRPr="00FC323B">
        <w:rPr>
          <w:lang w:eastAsia="ru-RU"/>
        </w:rPr>
        <w:t>т</w:t>
      </w:r>
      <w:r w:rsidRPr="00FC323B">
        <w:rPr>
          <w:lang w:eastAsia="ru-RU"/>
        </w:rPr>
        <w:t>ся, определяется уполномоченными федеральными органами исполнительной власти, уполн</w:t>
      </w:r>
      <w:r w:rsidRPr="00FC323B">
        <w:rPr>
          <w:lang w:eastAsia="ru-RU"/>
        </w:rPr>
        <w:t>о</w:t>
      </w:r>
      <w:r w:rsidRPr="00FC323B">
        <w:rPr>
          <w:lang w:eastAsia="ru-RU"/>
        </w:rPr>
        <w:t>моченными органами исполнительной власти Алтайского края или администрацией Топчихи</w:t>
      </w:r>
      <w:r w:rsidRPr="00FC323B">
        <w:rPr>
          <w:lang w:eastAsia="ru-RU"/>
        </w:rPr>
        <w:t>н</w:t>
      </w:r>
      <w:r w:rsidRPr="00FC323B">
        <w:rPr>
          <w:lang w:eastAsia="ru-RU"/>
        </w:rPr>
        <w:t xml:space="preserve">ского </w:t>
      </w:r>
      <w:r w:rsidR="002B6511" w:rsidRPr="00FC323B">
        <w:rPr>
          <w:lang w:eastAsia="ru-RU"/>
        </w:rPr>
        <w:t>района в</w:t>
      </w:r>
      <w:r w:rsidRPr="00FC323B">
        <w:rPr>
          <w:lang w:eastAsia="ru-RU"/>
        </w:rPr>
        <w:t xml:space="preserve"> соответствии с федеральными законами.</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b/>
          <w:lang w:eastAsia="ru-RU"/>
        </w:rPr>
        <w:t>7.</w:t>
      </w:r>
      <w:r w:rsidRPr="00FC323B">
        <w:rPr>
          <w:lang w:eastAsia="ru-RU"/>
        </w:rPr>
        <w:t xml:space="preserve"> При использовании и застройке земельных участков соблюдение требований град</w:t>
      </w:r>
      <w:r w:rsidRPr="00FC323B">
        <w:rPr>
          <w:lang w:eastAsia="ru-RU"/>
        </w:rPr>
        <w:t>о</w:t>
      </w:r>
      <w:r w:rsidRPr="00FC323B">
        <w:rPr>
          <w:lang w:eastAsia="ru-RU"/>
        </w:rPr>
        <w:t>строительных регламентов является обязательным наряду с требованиями технических регл</w:t>
      </w:r>
      <w:r w:rsidRPr="00FC323B">
        <w:rPr>
          <w:lang w:eastAsia="ru-RU"/>
        </w:rPr>
        <w:t>а</w:t>
      </w:r>
      <w:r w:rsidRPr="00FC323B">
        <w:rPr>
          <w:lang w:eastAsia="ru-RU"/>
        </w:rPr>
        <w:lastRenderedPageBreak/>
        <w:t>ментов, региональных, местных нормативов градостроительного проектирования и другими требованиями, установленными в соответствии действующим законодательством.</w:t>
      </w:r>
    </w:p>
    <w:p w:rsidR="0027423E" w:rsidRPr="00FC323B" w:rsidRDefault="0027423E" w:rsidP="0027423E">
      <w:pPr>
        <w:widowControl w:val="0"/>
        <w:autoSpaceDE w:val="0"/>
        <w:autoSpaceDN w:val="0"/>
        <w:adjustRightInd w:val="0"/>
        <w:spacing w:line="276" w:lineRule="auto"/>
        <w:ind w:firstLine="709"/>
        <w:jc w:val="both"/>
        <w:rPr>
          <w:lang w:eastAsia="ru-RU"/>
        </w:rPr>
      </w:pPr>
      <w:r w:rsidRPr="00FC323B">
        <w:rPr>
          <w:b/>
          <w:lang w:eastAsia="ru-RU"/>
        </w:rPr>
        <w:t>8.</w:t>
      </w:r>
      <w:r w:rsidRPr="00FC323B">
        <w:rPr>
          <w:lang w:eastAsia="ru-RU"/>
        </w:rPr>
        <w:t xml:space="preserve"> Земельные участки или объекты капитального строительства, виды разрешённого и</w:t>
      </w:r>
      <w:r w:rsidRPr="00FC323B">
        <w:rPr>
          <w:lang w:eastAsia="ru-RU"/>
        </w:rPr>
        <w:t>с</w:t>
      </w:r>
      <w:r w:rsidRPr="00FC323B">
        <w:rPr>
          <w:lang w:eastAsia="ru-RU"/>
        </w:rPr>
        <w:t>пользования, предельные (минимальные и (или) максимальные) размеры и предельные пар</w:t>
      </w:r>
      <w:r w:rsidRPr="00FC323B">
        <w:rPr>
          <w:lang w:eastAsia="ru-RU"/>
        </w:rPr>
        <w:t>а</w:t>
      </w:r>
      <w:r w:rsidRPr="00FC323B">
        <w:rPr>
          <w:lang w:eastAsia="ru-RU"/>
        </w:rPr>
        <w:t>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w:t>
      </w:r>
      <w:r w:rsidRPr="00FC323B">
        <w:rPr>
          <w:lang w:eastAsia="ru-RU"/>
        </w:rPr>
        <w:t>с</w:t>
      </w:r>
      <w:r w:rsidRPr="00FC323B">
        <w:rPr>
          <w:lang w:eastAsia="ru-RU"/>
        </w:rPr>
        <w:t>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7423E" w:rsidRPr="00FC323B" w:rsidRDefault="0027423E" w:rsidP="0027423E">
      <w:pPr>
        <w:widowControl w:val="0"/>
        <w:autoSpaceDE w:val="0"/>
        <w:autoSpaceDN w:val="0"/>
        <w:adjustRightInd w:val="0"/>
        <w:spacing w:line="276" w:lineRule="auto"/>
        <w:ind w:firstLine="709"/>
        <w:contextualSpacing/>
        <w:jc w:val="both"/>
        <w:rPr>
          <w:lang w:eastAsia="ru-RU"/>
        </w:rPr>
      </w:pPr>
      <w:bookmarkStart w:id="45" w:name="_Toc240365972"/>
      <w:bookmarkStart w:id="46" w:name="_Toc309126471"/>
      <w:r w:rsidRPr="00FC323B">
        <w:rPr>
          <w:b/>
          <w:lang w:eastAsia="ru-RU"/>
        </w:rPr>
        <w:t>9.</w:t>
      </w:r>
      <w:r w:rsidRPr="00FC323B">
        <w:rPr>
          <w:lang w:eastAsia="ru-RU"/>
        </w:rPr>
        <w:t xml:space="preserve"> Реконструкция указанных в части 8 статьи 10 настоящих Правил объектов капитал</w:t>
      </w:r>
      <w:r w:rsidRPr="00FC323B">
        <w:rPr>
          <w:lang w:eastAsia="ru-RU"/>
        </w:rPr>
        <w:t>ь</w:t>
      </w:r>
      <w:r w:rsidRPr="00FC323B">
        <w:rPr>
          <w:lang w:eastAsia="ru-RU"/>
        </w:rPr>
        <w:t>ного строительства может осуществляться только путём приведения таких объектов в соотве</w:t>
      </w:r>
      <w:r w:rsidRPr="00FC323B">
        <w:rPr>
          <w:lang w:eastAsia="ru-RU"/>
        </w:rPr>
        <w:t>т</w:t>
      </w:r>
      <w:r w:rsidRPr="00FC323B">
        <w:rPr>
          <w:lang w:eastAsia="ru-RU"/>
        </w:rPr>
        <w:t>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w:t>
      </w:r>
      <w:r w:rsidRPr="00FC323B">
        <w:rPr>
          <w:lang w:eastAsia="ru-RU"/>
        </w:rPr>
        <w:t>с</w:t>
      </w:r>
      <w:r w:rsidRPr="00FC323B">
        <w:rPr>
          <w:lang w:eastAsia="ru-RU"/>
        </w:rPr>
        <w:t>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w:t>
      </w:r>
      <w:r w:rsidRPr="00FC323B">
        <w:rPr>
          <w:lang w:eastAsia="ru-RU"/>
        </w:rPr>
        <w:t>е</w:t>
      </w:r>
      <w:r w:rsidRPr="00FC323B">
        <w:rPr>
          <w:lang w:eastAsia="ru-RU"/>
        </w:rPr>
        <w:t>мельных участков и объектов капитального строительства, установленными градостроител</w:t>
      </w:r>
      <w:r w:rsidRPr="00FC323B">
        <w:rPr>
          <w:lang w:eastAsia="ru-RU"/>
        </w:rPr>
        <w:t>ь</w:t>
      </w:r>
      <w:r w:rsidRPr="00FC323B">
        <w:rPr>
          <w:lang w:eastAsia="ru-RU"/>
        </w:rPr>
        <w:t>ным регламентом.</w:t>
      </w:r>
    </w:p>
    <w:p w:rsidR="0027423E" w:rsidRPr="00FC323B" w:rsidRDefault="0027423E" w:rsidP="0027423E">
      <w:pPr>
        <w:widowControl w:val="0"/>
        <w:autoSpaceDE w:val="0"/>
        <w:autoSpaceDN w:val="0"/>
        <w:adjustRightInd w:val="0"/>
        <w:spacing w:line="276" w:lineRule="auto"/>
        <w:ind w:firstLine="709"/>
        <w:contextualSpacing/>
        <w:jc w:val="both"/>
        <w:rPr>
          <w:lang w:eastAsia="ru-RU"/>
        </w:rPr>
      </w:pPr>
      <w:r w:rsidRPr="00FC323B">
        <w:rPr>
          <w:b/>
          <w:lang w:eastAsia="ru-RU"/>
        </w:rPr>
        <w:t>10.</w:t>
      </w:r>
      <w:r w:rsidRPr="00FC323B">
        <w:rPr>
          <w:lang w:eastAsia="ru-RU"/>
        </w:rPr>
        <w:t xml:space="preserve"> В случае, если использование указанных в части 8 статьи 10 настоящих Правил з</w:t>
      </w:r>
      <w:r w:rsidRPr="00FC323B">
        <w:rPr>
          <w:lang w:eastAsia="ru-RU"/>
        </w:rPr>
        <w:t>е</w:t>
      </w:r>
      <w:r w:rsidRPr="00FC323B">
        <w:rPr>
          <w:lang w:eastAsia="ru-RU"/>
        </w:rPr>
        <w:t>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w:t>
      </w:r>
      <w:r w:rsidRPr="00FC323B">
        <w:rPr>
          <w:lang w:eastAsia="ru-RU"/>
        </w:rPr>
        <w:t>а</w:t>
      </w:r>
      <w:r w:rsidRPr="00FC323B">
        <w:rPr>
          <w:lang w:eastAsia="ru-RU"/>
        </w:rPr>
        <w:t>стков и объектов.</w:t>
      </w:r>
    </w:p>
    <w:p w:rsidR="0027423E" w:rsidRPr="00FC323B" w:rsidRDefault="0027423E" w:rsidP="0027423E">
      <w:pPr>
        <w:pStyle w:val="2"/>
        <w:tabs>
          <w:tab w:val="clear" w:pos="576"/>
        </w:tabs>
        <w:spacing w:line="276" w:lineRule="auto"/>
        <w:ind w:left="0" w:firstLine="709"/>
        <w:jc w:val="both"/>
        <w:rPr>
          <w:rFonts w:ascii="Times New Roman" w:hAnsi="Times New Roman" w:cs="Times New Roman"/>
          <w:i w:val="0"/>
          <w:sz w:val="24"/>
          <w:szCs w:val="24"/>
          <w:lang w:eastAsia="ru-RU"/>
        </w:rPr>
      </w:pPr>
      <w:bookmarkStart w:id="47" w:name="_Toc122329084"/>
      <w:bookmarkStart w:id="48" w:name="_Toc146181237"/>
      <w:bookmarkEnd w:id="45"/>
      <w:bookmarkEnd w:id="46"/>
      <w:r w:rsidRPr="00FC323B">
        <w:rPr>
          <w:rFonts w:ascii="Times New Roman" w:hAnsi="Times New Roman" w:cs="Times New Roman"/>
          <w:i w:val="0"/>
          <w:sz w:val="24"/>
          <w:szCs w:val="24"/>
          <w:lang w:eastAsia="ru-RU"/>
        </w:rPr>
        <w:t>Статья 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7"/>
      <w:bookmarkEnd w:id="48"/>
    </w:p>
    <w:p w:rsidR="0027423E" w:rsidRPr="00FC323B" w:rsidRDefault="0027423E" w:rsidP="0027423E">
      <w:pPr>
        <w:widowControl w:val="0"/>
        <w:autoSpaceDE w:val="0"/>
        <w:autoSpaceDN w:val="0"/>
        <w:adjustRightInd w:val="0"/>
        <w:spacing w:line="276" w:lineRule="auto"/>
        <w:ind w:firstLine="720"/>
        <w:contextualSpacing/>
        <w:jc w:val="both"/>
        <w:rPr>
          <w:lang w:eastAsia="ru-RU"/>
        </w:rPr>
      </w:pPr>
      <w:r w:rsidRPr="00FC323B">
        <w:rPr>
          <w:b/>
          <w:bCs/>
          <w:iCs/>
          <w:lang w:eastAsia="ru-RU"/>
        </w:rPr>
        <w:t>1.</w:t>
      </w:r>
      <w:r w:rsidRPr="00FC323B">
        <w:rPr>
          <w:bCs/>
          <w:iCs/>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FC323B">
        <w:rPr>
          <w:lang w:eastAsia="ru-RU"/>
        </w:rPr>
        <w:t xml:space="preserve"> включают в себя:</w:t>
      </w:r>
    </w:p>
    <w:p w:rsidR="0027423E" w:rsidRPr="00FC323B" w:rsidRDefault="0027423E" w:rsidP="0027423E">
      <w:pPr>
        <w:widowControl w:val="0"/>
        <w:autoSpaceDE w:val="0"/>
        <w:autoSpaceDN w:val="0"/>
        <w:adjustRightInd w:val="0"/>
        <w:spacing w:line="276" w:lineRule="auto"/>
        <w:ind w:firstLine="720"/>
        <w:contextualSpacing/>
        <w:jc w:val="both"/>
        <w:rPr>
          <w:lang w:eastAsia="ru-RU"/>
        </w:rPr>
      </w:pPr>
      <w:r w:rsidRPr="00FC323B">
        <w:rPr>
          <w:lang w:eastAsia="ru-RU"/>
        </w:rPr>
        <w:t>1) предельные (минимальные и (или) максимальные) размеры земельных участков, в том числе их площадь;</w:t>
      </w:r>
    </w:p>
    <w:p w:rsidR="0027423E" w:rsidRPr="00FC323B" w:rsidRDefault="0027423E" w:rsidP="0027423E">
      <w:pPr>
        <w:widowControl w:val="0"/>
        <w:autoSpaceDE w:val="0"/>
        <w:autoSpaceDN w:val="0"/>
        <w:adjustRightInd w:val="0"/>
        <w:spacing w:line="276" w:lineRule="auto"/>
        <w:ind w:firstLine="720"/>
        <w:contextualSpacing/>
        <w:jc w:val="both"/>
        <w:rPr>
          <w:lang w:eastAsia="ru-RU"/>
        </w:rPr>
      </w:pPr>
      <w:r w:rsidRPr="00FC323B">
        <w:rPr>
          <w:lang w:eastAsia="ru-RU"/>
        </w:rPr>
        <w:t>2) минимальные отступы от границ земельных участков в целях определения мест д</w:t>
      </w:r>
      <w:r w:rsidRPr="00FC323B">
        <w:rPr>
          <w:lang w:eastAsia="ru-RU"/>
        </w:rPr>
        <w:t>о</w:t>
      </w:r>
      <w:r w:rsidRPr="00FC323B">
        <w:rPr>
          <w:lang w:eastAsia="ru-RU"/>
        </w:rPr>
        <w:t>пустимого размещения зданий, строений, сооружений, за пределами которых запрещено стро</w:t>
      </w:r>
      <w:r w:rsidRPr="00FC323B">
        <w:rPr>
          <w:lang w:eastAsia="ru-RU"/>
        </w:rPr>
        <w:t>и</w:t>
      </w:r>
      <w:r w:rsidRPr="00FC323B">
        <w:rPr>
          <w:lang w:eastAsia="ru-RU"/>
        </w:rPr>
        <w:t>тельство зданий, строений, сооружений;</w:t>
      </w:r>
    </w:p>
    <w:p w:rsidR="0027423E" w:rsidRPr="00FC323B" w:rsidRDefault="0027423E" w:rsidP="0027423E">
      <w:pPr>
        <w:widowControl w:val="0"/>
        <w:autoSpaceDE w:val="0"/>
        <w:autoSpaceDN w:val="0"/>
        <w:adjustRightInd w:val="0"/>
        <w:spacing w:line="276" w:lineRule="auto"/>
        <w:ind w:firstLine="720"/>
        <w:contextualSpacing/>
        <w:jc w:val="both"/>
        <w:rPr>
          <w:lang w:eastAsia="ru-RU"/>
        </w:rPr>
      </w:pPr>
      <w:r w:rsidRPr="00FC323B">
        <w:rPr>
          <w:lang w:eastAsia="ru-RU"/>
        </w:rPr>
        <w:t>3) предельное количество этажей или предельную высоту зданий, строений, сооруж</w:t>
      </w:r>
      <w:r w:rsidRPr="00FC323B">
        <w:rPr>
          <w:lang w:eastAsia="ru-RU"/>
        </w:rPr>
        <w:t>е</w:t>
      </w:r>
      <w:r w:rsidRPr="00FC323B">
        <w:rPr>
          <w:lang w:eastAsia="ru-RU"/>
        </w:rPr>
        <w:t>ний;</w:t>
      </w:r>
    </w:p>
    <w:p w:rsidR="0027423E" w:rsidRPr="00FC323B" w:rsidRDefault="0027423E" w:rsidP="0027423E">
      <w:pPr>
        <w:widowControl w:val="0"/>
        <w:autoSpaceDE w:val="0"/>
        <w:autoSpaceDN w:val="0"/>
        <w:adjustRightInd w:val="0"/>
        <w:spacing w:line="276" w:lineRule="auto"/>
        <w:ind w:firstLine="720"/>
        <w:contextualSpacing/>
        <w:jc w:val="both"/>
        <w:rPr>
          <w:lang w:eastAsia="ru-RU"/>
        </w:rPr>
      </w:pPr>
      <w:r w:rsidRPr="00FC323B">
        <w:rPr>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7423E" w:rsidRPr="00FC323B" w:rsidRDefault="0027423E" w:rsidP="0027423E">
      <w:pPr>
        <w:widowControl w:val="0"/>
        <w:autoSpaceDE w:val="0"/>
        <w:autoSpaceDN w:val="0"/>
        <w:adjustRightInd w:val="0"/>
        <w:spacing w:line="276" w:lineRule="auto"/>
        <w:ind w:firstLine="720"/>
        <w:contextualSpacing/>
        <w:jc w:val="both"/>
        <w:rPr>
          <w:lang w:eastAsia="ru-RU"/>
        </w:rPr>
      </w:pPr>
      <w:r w:rsidRPr="00FC323B">
        <w:rPr>
          <w:lang w:eastAsia="ru-RU"/>
        </w:rPr>
        <w:t>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2-4 части 1 статьи 11 н</w:t>
      </w:r>
      <w:r w:rsidRPr="00FC323B">
        <w:rPr>
          <w:lang w:eastAsia="ru-RU"/>
        </w:rPr>
        <w:t>а</w:t>
      </w:r>
      <w:r w:rsidRPr="00FC323B">
        <w:rPr>
          <w:lang w:eastAsia="ru-RU"/>
        </w:rPr>
        <w:t>стоящих Правил предельные параметры разрешенного строительства, реконструкции объектов капитального строительства, то такие предельные (минимальные и (или) максимальные разм</w:t>
      </w:r>
      <w:r w:rsidRPr="00FC323B">
        <w:rPr>
          <w:lang w:eastAsia="ru-RU"/>
        </w:rPr>
        <w:t>е</w:t>
      </w:r>
      <w:r w:rsidRPr="00FC323B">
        <w:rPr>
          <w:lang w:eastAsia="ru-RU"/>
        </w:rPr>
        <w:t>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7423E" w:rsidRPr="00FC323B" w:rsidRDefault="0027423E" w:rsidP="0027423E">
      <w:pPr>
        <w:widowControl w:val="0"/>
        <w:autoSpaceDE w:val="0"/>
        <w:autoSpaceDN w:val="0"/>
        <w:adjustRightInd w:val="0"/>
        <w:spacing w:line="276" w:lineRule="auto"/>
        <w:ind w:firstLine="720"/>
        <w:contextualSpacing/>
        <w:jc w:val="both"/>
        <w:rPr>
          <w:lang w:eastAsia="ru-RU"/>
        </w:rPr>
      </w:pPr>
      <w:r w:rsidRPr="00FC323B">
        <w:rPr>
          <w:lang w:eastAsia="ru-RU"/>
        </w:rPr>
        <w:lastRenderedPageBreak/>
        <w:t>Наряду с указанными в пунктах 2-4 части 1 статьи 11 настоящих Правил предельными параметрами разрешенного строительства, реконструкции объектов капитального строительс</w:t>
      </w:r>
      <w:r w:rsidRPr="00FC323B">
        <w:rPr>
          <w:lang w:eastAsia="ru-RU"/>
        </w:rPr>
        <w:t>т</w:t>
      </w:r>
      <w:r w:rsidRPr="00FC323B">
        <w:rPr>
          <w:lang w:eastAsia="ru-RU"/>
        </w:rPr>
        <w:t>ва в градостроительном регламенте могут устанавливаться иные предельные параметры разр</w:t>
      </w:r>
      <w:r w:rsidRPr="00FC323B">
        <w:rPr>
          <w:lang w:eastAsia="ru-RU"/>
        </w:rPr>
        <w:t>е</w:t>
      </w:r>
      <w:r w:rsidRPr="00FC323B">
        <w:rPr>
          <w:lang w:eastAsia="ru-RU"/>
        </w:rPr>
        <w:t>шенного строительства, реконструкции объектов капитального строительства.</w:t>
      </w:r>
    </w:p>
    <w:p w:rsidR="0027423E" w:rsidRPr="00FC323B" w:rsidRDefault="0027423E" w:rsidP="0027423E">
      <w:pPr>
        <w:widowControl w:val="0"/>
        <w:autoSpaceDE w:val="0"/>
        <w:autoSpaceDN w:val="0"/>
        <w:adjustRightInd w:val="0"/>
        <w:spacing w:line="276" w:lineRule="auto"/>
        <w:ind w:firstLine="720"/>
        <w:contextualSpacing/>
        <w:jc w:val="both"/>
        <w:rPr>
          <w:lang w:eastAsia="ru-RU"/>
        </w:rPr>
      </w:pPr>
      <w:r w:rsidRPr="00FC323B">
        <w:rPr>
          <w:b/>
          <w:lang w:eastAsia="ru-RU"/>
        </w:rPr>
        <w:t>2.</w:t>
      </w:r>
      <w:r w:rsidRPr="00FC323B">
        <w:rPr>
          <w:lang w:eastAsia="ru-RU"/>
        </w:rPr>
        <w:t xml:space="preserve"> В качестве минимальной площади земельных участков устанавливается площадь, с</w:t>
      </w:r>
      <w:r w:rsidRPr="00FC323B">
        <w:rPr>
          <w:lang w:eastAsia="ru-RU"/>
        </w:rPr>
        <w:t>о</w:t>
      </w:r>
      <w:r w:rsidRPr="00FC323B">
        <w:rPr>
          <w:lang w:eastAsia="ru-RU"/>
        </w:rPr>
        <w:t>ответствующая минимальным нормативным показателям, предусмотренным региональными, местными нормативами градостроительного проектирования и иными требованиями дейс</w:t>
      </w:r>
      <w:r w:rsidRPr="00FC323B">
        <w:rPr>
          <w:lang w:eastAsia="ru-RU"/>
        </w:rPr>
        <w:t>т</w:t>
      </w:r>
      <w:r w:rsidRPr="00FC323B">
        <w:rPr>
          <w:lang w:eastAsia="ru-RU"/>
        </w:rPr>
        <w:t>вующего законодательства РФ к размерам земельных участков. В качестве максимальной пл</w:t>
      </w:r>
      <w:r w:rsidRPr="00FC323B">
        <w:rPr>
          <w:lang w:eastAsia="ru-RU"/>
        </w:rPr>
        <w:t>о</w:t>
      </w:r>
      <w:r w:rsidRPr="00FC323B">
        <w:rPr>
          <w:lang w:eastAsia="ru-RU"/>
        </w:rPr>
        <w:t>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w:t>
      </w:r>
      <w:r w:rsidRPr="00FC323B">
        <w:rPr>
          <w:lang w:eastAsia="ru-RU"/>
        </w:rPr>
        <w:t>ь</w:t>
      </w:r>
      <w:r w:rsidRPr="00FC323B">
        <w:rPr>
          <w:lang w:eastAsia="ru-RU"/>
        </w:rPr>
        <w:t>ных участков или её части, ограниченной красными линиями.</w:t>
      </w:r>
    </w:p>
    <w:p w:rsidR="0027423E" w:rsidRPr="00FC323B" w:rsidRDefault="0027423E" w:rsidP="0027423E">
      <w:pPr>
        <w:widowControl w:val="0"/>
        <w:autoSpaceDE w:val="0"/>
        <w:autoSpaceDN w:val="0"/>
        <w:adjustRightInd w:val="0"/>
        <w:spacing w:line="276" w:lineRule="auto"/>
        <w:ind w:firstLine="540"/>
        <w:contextualSpacing/>
        <w:jc w:val="both"/>
        <w:rPr>
          <w:lang w:eastAsia="ru-RU"/>
        </w:rPr>
      </w:pPr>
      <w:r w:rsidRPr="00FC323B">
        <w:rPr>
          <w:b/>
          <w:lang w:eastAsia="ru-RU"/>
        </w:rPr>
        <w:t>3.</w:t>
      </w:r>
      <w:r w:rsidRPr="00FC323B">
        <w:rPr>
          <w:lang w:eastAsia="ru-RU"/>
        </w:rPr>
        <w:t xml:space="preserve"> Необходимые отступы зданий, сооружений от границ земельных участков устанавл</w:t>
      </w:r>
      <w:r w:rsidRPr="00FC323B">
        <w:rPr>
          <w:lang w:eastAsia="ru-RU"/>
        </w:rPr>
        <w:t>и</w:t>
      </w:r>
      <w:r w:rsidRPr="00FC323B">
        <w:rPr>
          <w:lang w:eastAsia="ru-RU"/>
        </w:rPr>
        <w:t>ваются в соответствии с требованиями технических регламентов, региональных, местных но</w:t>
      </w:r>
      <w:r w:rsidRPr="00FC323B">
        <w:rPr>
          <w:lang w:eastAsia="ru-RU"/>
        </w:rPr>
        <w:t>р</w:t>
      </w:r>
      <w:r w:rsidRPr="00FC323B">
        <w:rPr>
          <w:lang w:eastAsia="ru-RU"/>
        </w:rPr>
        <w:t>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27423E" w:rsidRPr="00FC323B" w:rsidRDefault="0027423E" w:rsidP="0027423E">
      <w:pPr>
        <w:widowControl w:val="0"/>
        <w:autoSpaceDE w:val="0"/>
        <w:autoSpaceDN w:val="0"/>
        <w:adjustRightInd w:val="0"/>
        <w:spacing w:line="276" w:lineRule="auto"/>
        <w:ind w:firstLine="540"/>
        <w:jc w:val="both"/>
        <w:rPr>
          <w:lang w:eastAsia="ru-RU"/>
        </w:rPr>
      </w:pPr>
      <w:r w:rsidRPr="00FC323B">
        <w:rPr>
          <w:b/>
          <w:lang w:eastAsia="ru-RU"/>
        </w:rPr>
        <w:t>4.</w:t>
      </w:r>
      <w:r w:rsidRPr="00FC323B">
        <w:rPr>
          <w:lang w:eastAsia="ru-RU"/>
        </w:rPr>
        <w:t xml:space="preserve"> Отклонения от предельных параметров разрешенного строительства, реконструкции объектов капитального строительства не должны превышать допустимых значений, устано</w:t>
      </w:r>
      <w:r w:rsidRPr="00FC323B">
        <w:rPr>
          <w:lang w:eastAsia="ru-RU"/>
        </w:rPr>
        <w:t>в</w:t>
      </w:r>
      <w:r w:rsidRPr="00FC323B">
        <w:rPr>
          <w:lang w:eastAsia="ru-RU"/>
        </w:rPr>
        <w:t>ленных планируемыми характеристиками и параметрами развития функциональных зон, если иное не предусмотрено требованиями технических регламентов, а также нормативами град</w:t>
      </w:r>
      <w:r w:rsidRPr="00FC323B">
        <w:rPr>
          <w:lang w:eastAsia="ru-RU"/>
        </w:rPr>
        <w:t>о</w:t>
      </w:r>
      <w:r w:rsidRPr="00FC323B">
        <w:rPr>
          <w:lang w:eastAsia="ru-RU"/>
        </w:rPr>
        <w:t>строительного проектирования, зон с особыми условиями использования территории.</w:t>
      </w:r>
    </w:p>
    <w:p w:rsidR="00A3701D" w:rsidRPr="00FC323B" w:rsidRDefault="00A3701D" w:rsidP="00A3701D">
      <w:pPr>
        <w:widowControl w:val="0"/>
        <w:autoSpaceDE w:val="0"/>
        <w:autoSpaceDN w:val="0"/>
        <w:adjustRightInd w:val="0"/>
        <w:spacing w:line="276" w:lineRule="auto"/>
        <w:ind w:firstLine="539"/>
        <w:jc w:val="both"/>
        <w:outlineLvl w:val="1"/>
        <w:rPr>
          <w:b/>
          <w:lang w:eastAsia="ru-RU"/>
        </w:rPr>
      </w:pPr>
      <w:bookmarkStart w:id="49" w:name="_Toc146181238"/>
      <w:r w:rsidRPr="00FC323B">
        <w:rPr>
          <w:b/>
          <w:lang w:eastAsia="ru-RU"/>
        </w:rPr>
        <w:t>Статья 12. Архитектурно-градостроительный облик объекта капитального стро</w:t>
      </w:r>
      <w:r w:rsidRPr="00FC323B">
        <w:rPr>
          <w:b/>
          <w:lang w:eastAsia="ru-RU"/>
        </w:rPr>
        <w:t>и</w:t>
      </w:r>
      <w:r w:rsidRPr="00FC323B">
        <w:rPr>
          <w:b/>
          <w:lang w:eastAsia="ru-RU"/>
        </w:rPr>
        <w:t>тельства</w:t>
      </w:r>
      <w:bookmarkEnd w:id="49"/>
    </w:p>
    <w:p w:rsidR="00A3701D" w:rsidRPr="00FC323B" w:rsidRDefault="00A3701D" w:rsidP="00A3701D">
      <w:pPr>
        <w:widowControl w:val="0"/>
        <w:autoSpaceDE w:val="0"/>
        <w:autoSpaceDN w:val="0"/>
        <w:adjustRightInd w:val="0"/>
        <w:spacing w:line="276" w:lineRule="auto"/>
        <w:ind w:firstLine="540"/>
        <w:jc w:val="both"/>
        <w:rPr>
          <w:lang w:eastAsia="ru-RU"/>
        </w:rPr>
      </w:pPr>
      <w:r w:rsidRPr="00FC323B">
        <w:rPr>
          <w:lang w:eastAsia="ru-RU"/>
        </w:rPr>
        <w:t>1. На карте градостроительного зонирования МО Топчихинский сельсовет отсутствуют территории, в границах которых предусматриваются требования к архитектурно-градостроительному облику объектов капитального строительства.</w:t>
      </w:r>
    </w:p>
    <w:p w:rsidR="00A3701D" w:rsidRPr="00FC323B" w:rsidRDefault="00A3701D" w:rsidP="00A3701D">
      <w:pPr>
        <w:widowControl w:val="0"/>
        <w:autoSpaceDE w:val="0"/>
        <w:autoSpaceDN w:val="0"/>
        <w:adjustRightInd w:val="0"/>
        <w:spacing w:line="276" w:lineRule="auto"/>
        <w:ind w:firstLine="540"/>
        <w:jc w:val="both"/>
        <w:rPr>
          <w:lang w:eastAsia="ru-RU"/>
        </w:rPr>
      </w:pPr>
      <w:r w:rsidRPr="00FC323B">
        <w:rPr>
          <w:lang w:eastAsia="ru-RU"/>
        </w:rPr>
        <w:t>2.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w:t>
      </w:r>
      <w:r w:rsidRPr="00FC323B">
        <w:rPr>
          <w:lang w:eastAsia="ru-RU"/>
        </w:rPr>
        <w:t>и</w:t>
      </w:r>
      <w:r w:rsidRPr="00FC323B">
        <w:rPr>
          <w:lang w:eastAsia="ru-RU"/>
        </w:rPr>
        <w:t>тельства, реконструкции объекта капитального строительства в границах территорий, пред</w:t>
      </w:r>
      <w:r w:rsidRPr="00FC323B">
        <w:rPr>
          <w:lang w:eastAsia="ru-RU"/>
        </w:rPr>
        <w:t>у</w:t>
      </w:r>
      <w:r w:rsidRPr="00FC323B">
        <w:rPr>
          <w:lang w:eastAsia="ru-RU"/>
        </w:rPr>
        <w:t>смотренных частью 5.3 статьи 30 Градостроительного Кодекса, за исключением случаев, пред</w:t>
      </w:r>
      <w:r w:rsidRPr="00FC323B">
        <w:rPr>
          <w:lang w:eastAsia="ru-RU"/>
        </w:rPr>
        <w:t>у</w:t>
      </w:r>
      <w:r w:rsidRPr="00FC323B">
        <w:rPr>
          <w:lang w:eastAsia="ru-RU"/>
        </w:rPr>
        <w:t>смотренных частью 2 статьи 40.1 Градостроительного Кодекса.</w:t>
      </w:r>
    </w:p>
    <w:p w:rsidR="00A3701D" w:rsidRPr="00FC323B" w:rsidRDefault="00A3701D" w:rsidP="00A3701D">
      <w:pPr>
        <w:widowControl w:val="0"/>
        <w:autoSpaceDE w:val="0"/>
        <w:autoSpaceDN w:val="0"/>
        <w:adjustRightInd w:val="0"/>
        <w:spacing w:line="276" w:lineRule="auto"/>
        <w:ind w:firstLine="540"/>
        <w:jc w:val="both"/>
        <w:rPr>
          <w:lang w:eastAsia="ru-RU"/>
        </w:rPr>
      </w:pPr>
      <w:r w:rsidRPr="00FC323B">
        <w:rPr>
          <w:lang w:eastAsia="ru-RU"/>
        </w:rPr>
        <w:t>3. Согласование архитектурно-градостроительного облика объекта капитального стро</w:t>
      </w:r>
      <w:r w:rsidRPr="00FC323B">
        <w:rPr>
          <w:lang w:eastAsia="ru-RU"/>
        </w:rPr>
        <w:t>и</w:t>
      </w:r>
      <w:r w:rsidRPr="00FC323B">
        <w:rPr>
          <w:lang w:eastAsia="ru-RU"/>
        </w:rPr>
        <w:t>тельства не требуется в отношении:</w:t>
      </w:r>
    </w:p>
    <w:p w:rsidR="00A3701D" w:rsidRPr="00FC323B" w:rsidRDefault="00A3701D" w:rsidP="00A3701D">
      <w:pPr>
        <w:widowControl w:val="0"/>
        <w:autoSpaceDE w:val="0"/>
        <w:autoSpaceDN w:val="0"/>
        <w:adjustRightInd w:val="0"/>
        <w:spacing w:line="276" w:lineRule="auto"/>
        <w:ind w:firstLine="540"/>
        <w:jc w:val="both"/>
        <w:rPr>
          <w:lang w:eastAsia="ru-RU"/>
        </w:rPr>
      </w:pPr>
      <w:r w:rsidRPr="00FC323B">
        <w:rPr>
          <w:lang w:eastAsia="ru-RU"/>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A3701D" w:rsidRPr="00FC323B" w:rsidRDefault="00A3701D" w:rsidP="00A3701D">
      <w:pPr>
        <w:widowControl w:val="0"/>
        <w:autoSpaceDE w:val="0"/>
        <w:autoSpaceDN w:val="0"/>
        <w:adjustRightInd w:val="0"/>
        <w:spacing w:line="276" w:lineRule="auto"/>
        <w:ind w:firstLine="540"/>
        <w:jc w:val="both"/>
        <w:rPr>
          <w:lang w:eastAsia="ru-RU"/>
        </w:rPr>
      </w:pPr>
      <w:r w:rsidRPr="00FC323B">
        <w:rPr>
          <w:lang w:eastAsia="ru-RU"/>
        </w:rPr>
        <w:t>2) объектов, для строительства или реконструкции которых не требуется получение ра</w:t>
      </w:r>
      <w:r w:rsidRPr="00FC323B">
        <w:rPr>
          <w:lang w:eastAsia="ru-RU"/>
        </w:rPr>
        <w:t>з</w:t>
      </w:r>
      <w:r w:rsidRPr="00FC323B">
        <w:rPr>
          <w:lang w:eastAsia="ru-RU"/>
        </w:rPr>
        <w:t>решения на строительство;</w:t>
      </w:r>
    </w:p>
    <w:p w:rsidR="00A3701D" w:rsidRPr="00FC323B" w:rsidRDefault="00A3701D" w:rsidP="00A3701D">
      <w:pPr>
        <w:widowControl w:val="0"/>
        <w:autoSpaceDE w:val="0"/>
        <w:autoSpaceDN w:val="0"/>
        <w:adjustRightInd w:val="0"/>
        <w:spacing w:line="276" w:lineRule="auto"/>
        <w:ind w:firstLine="540"/>
        <w:jc w:val="both"/>
        <w:rPr>
          <w:lang w:eastAsia="ru-RU"/>
        </w:rPr>
      </w:pPr>
      <w:r w:rsidRPr="00FC323B">
        <w:rPr>
          <w:lang w:eastAsia="ru-RU"/>
        </w:rPr>
        <w:t>3) объектов, расположенных на земельных участках, находящихся в пользовании учре</w:t>
      </w:r>
      <w:r w:rsidRPr="00FC323B">
        <w:rPr>
          <w:lang w:eastAsia="ru-RU"/>
        </w:rPr>
        <w:t>ж</w:t>
      </w:r>
      <w:r w:rsidRPr="00FC323B">
        <w:rPr>
          <w:lang w:eastAsia="ru-RU"/>
        </w:rPr>
        <w:t>дений, исполняющих наказание;</w:t>
      </w:r>
    </w:p>
    <w:p w:rsidR="00A3701D" w:rsidRPr="00FC323B" w:rsidRDefault="00A3701D" w:rsidP="00A3701D">
      <w:pPr>
        <w:widowControl w:val="0"/>
        <w:autoSpaceDE w:val="0"/>
        <w:autoSpaceDN w:val="0"/>
        <w:adjustRightInd w:val="0"/>
        <w:spacing w:line="276" w:lineRule="auto"/>
        <w:ind w:firstLine="540"/>
        <w:jc w:val="both"/>
        <w:rPr>
          <w:lang w:eastAsia="ru-RU"/>
        </w:rPr>
      </w:pPr>
      <w:r w:rsidRPr="00FC323B">
        <w:rPr>
          <w:lang w:eastAsia="ru-RU"/>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w:t>
      </w:r>
      <w:r w:rsidRPr="00FC323B">
        <w:rPr>
          <w:lang w:eastAsia="ru-RU"/>
        </w:rPr>
        <w:t>о</w:t>
      </w:r>
      <w:r w:rsidRPr="00FC323B">
        <w:rPr>
          <w:lang w:eastAsia="ru-RU"/>
        </w:rPr>
        <w:t>ны страны и безопасности государства;</w:t>
      </w:r>
    </w:p>
    <w:p w:rsidR="00A3701D" w:rsidRPr="00FC323B" w:rsidRDefault="00A3701D" w:rsidP="00A3701D">
      <w:pPr>
        <w:widowControl w:val="0"/>
        <w:autoSpaceDE w:val="0"/>
        <w:autoSpaceDN w:val="0"/>
        <w:adjustRightInd w:val="0"/>
        <w:spacing w:line="276" w:lineRule="auto"/>
        <w:ind w:firstLine="540"/>
        <w:jc w:val="both"/>
        <w:rPr>
          <w:lang w:eastAsia="ru-RU"/>
        </w:rPr>
      </w:pPr>
      <w:r w:rsidRPr="00FC323B">
        <w:rPr>
          <w:lang w:eastAsia="ru-RU"/>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A3701D" w:rsidRPr="00FC323B" w:rsidRDefault="00A3701D" w:rsidP="00A3701D">
      <w:pPr>
        <w:widowControl w:val="0"/>
        <w:autoSpaceDE w:val="0"/>
        <w:autoSpaceDN w:val="0"/>
        <w:adjustRightInd w:val="0"/>
        <w:spacing w:line="276" w:lineRule="auto"/>
        <w:ind w:firstLine="540"/>
        <w:jc w:val="both"/>
        <w:rPr>
          <w:lang w:eastAsia="ru-RU"/>
        </w:rPr>
      </w:pPr>
      <w:r w:rsidRPr="00FC323B">
        <w:rPr>
          <w:lang w:eastAsia="ru-RU"/>
        </w:rPr>
        <w:t>4. Срок выдачи согласования архитектурно-градостроительного облика объекта капитал</w:t>
      </w:r>
      <w:r w:rsidRPr="00FC323B">
        <w:rPr>
          <w:lang w:eastAsia="ru-RU"/>
        </w:rPr>
        <w:t>ь</w:t>
      </w:r>
      <w:r w:rsidRPr="00FC323B">
        <w:rPr>
          <w:lang w:eastAsia="ru-RU"/>
        </w:rPr>
        <w:lastRenderedPageBreak/>
        <w:t>ного строительства не может превышать десять рабочих дней.</w:t>
      </w:r>
    </w:p>
    <w:p w:rsidR="00A3701D" w:rsidRPr="00FC323B" w:rsidRDefault="00A3701D" w:rsidP="00A3701D">
      <w:pPr>
        <w:widowControl w:val="0"/>
        <w:autoSpaceDE w:val="0"/>
        <w:autoSpaceDN w:val="0"/>
        <w:adjustRightInd w:val="0"/>
        <w:spacing w:line="276" w:lineRule="auto"/>
        <w:ind w:firstLine="540"/>
        <w:jc w:val="both"/>
        <w:rPr>
          <w:lang w:eastAsia="ru-RU"/>
        </w:rPr>
      </w:pPr>
      <w:r w:rsidRPr="00FC323B">
        <w:rPr>
          <w:lang w:eastAsia="ru-RU"/>
        </w:rPr>
        <w:t>5. Основанием для отказа в согласовании архитектурно-градостроительного облика объе</w:t>
      </w:r>
      <w:r w:rsidRPr="00FC323B">
        <w:rPr>
          <w:lang w:eastAsia="ru-RU"/>
        </w:rPr>
        <w:t>к</w:t>
      </w:r>
      <w:r w:rsidRPr="00FC323B">
        <w:rPr>
          <w:lang w:eastAsia="ru-RU"/>
        </w:rPr>
        <w:t>та капитального строительства является несоответствие архитектурных решений объекта кап</w:t>
      </w:r>
      <w:r w:rsidRPr="00FC323B">
        <w:rPr>
          <w:lang w:eastAsia="ru-RU"/>
        </w:rPr>
        <w:t>и</w:t>
      </w:r>
      <w:r w:rsidRPr="00FC323B">
        <w:rPr>
          <w:lang w:eastAsia="ru-RU"/>
        </w:rPr>
        <w:t>тального строительства, определяющих его архитектурно-градостроительный облик и соде</w:t>
      </w:r>
      <w:r w:rsidRPr="00FC323B">
        <w:rPr>
          <w:lang w:eastAsia="ru-RU"/>
        </w:rPr>
        <w:t>р</w:t>
      </w:r>
      <w:r w:rsidRPr="00FC323B">
        <w:rPr>
          <w:lang w:eastAsia="ru-RU"/>
        </w:rPr>
        <w:t>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w:t>
      </w:r>
      <w:r w:rsidRPr="00FC323B">
        <w:rPr>
          <w:lang w:eastAsia="ru-RU"/>
        </w:rPr>
        <w:t>ь</w:t>
      </w:r>
      <w:r w:rsidRPr="00FC323B">
        <w:rPr>
          <w:lang w:eastAsia="ru-RU"/>
        </w:rPr>
        <w:t>ном регламенте.</w:t>
      </w:r>
    </w:p>
    <w:p w:rsidR="00A3701D" w:rsidRPr="00FC323B" w:rsidRDefault="00A3701D" w:rsidP="00A3701D">
      <w:pPr>
        <w:widowControl w:val="0"/>
        <w:autoSpaceDE w:val="0"/>
        <w:autoSpaceDN w:val="0"/>
        <w:adjustRightInd w:val="0"/>
        <w:spacing w:line="276" w:lineRule="auto"/>
        <w:ind w:firstLine="540"/>
        <w:jc w:val="both"/>
        <w:rPr>
          <w:lang w:eastAsia="ru-RU"/>
        </w:rPr>
      </w:pPr>
      <w:r w:rsidRPr="00FC323B">
        <w:rPr>
          <w:lang w:eastAsia="ru-RU"/>
        </w:rPr>
        <w:t>6.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w:t>
      </w:r>
      <w:r w:rsidRPr="00FC323B">
        <w:rPr>
          <w:lang w:eastAsia="ru-RU"/>
        </w:rPr>
        <w:t>у</w:t>
      </w:r>
      <w:r w:rsidRPr="00FC323B">
        <w:rPr>
          <w:lang w:eastAsia="ru-RU"/>
        </w:rPr>
        <w:t>смотрено Градостроительным Кодексом.</w:t>
      </w:r>
    </w:p>
    <w:p w:rsidR="0027423E" w:rsidRPr="00FC323B" w:rsidRDefault="0027423E" w:rsidP="0027423E">
      <w:pPr>
        <w:spacing w:line="276" w:lineRule="auto"/>
        <w:ind w:firstLine="851"/>
        <w:jc w:val="both"/>
      </w:pPr>
      <w:bookmarkStart w:id="50" w:name="_Toc395686536"/>
    </w:p>
    <w:p w:rsidR="0027423E" w:rsidRPr="00FC323B" w:rsidRDefault="0027423E" w:rsidP="0027423E">
      <w:pPr>
        <w:pStyle w:val="af3"/>
        <w:keepNext/>
        <w:tabs>
          <w:tab w:val="left" w:pos="720"/>
        </w:tabs>
        <w:spacing w:line="276" w:lineRule="auto"/>
        <w:ind w:firstLine="851"/>
        <w:jc w:val="both"/>
        <w:outlineLvl w:val="2"/>
        <w:rPr>
          <w:b/>
        </w:rPr>
        <w:sectPr w:rsidR="0027423E" w:rsidRPr="00FC323B" w:rsidSect="003A27B3">
          <w:footerReference w:type="default" r:id="rId18"/>
          <w:footerReference w:type="first" r:id="rId19"/>
          <w:pgSz w:w="11906" w:h="16838"/>
          <w:pgMar w:top="1134" w:right="851" w:bottom="993" w:left="1134" w:header="567" w:footer="567" w:gutter="0"/>
          <w:cols w:space="720"/>
          <w:titlePg/>
          <w:docGrid w:linePitch="360"/>
        </w:sectPr>
      </w:pPr>
      <w:bookmarkStart w:id="51" w:name="_Toc395686559"/>
      <w:bookmarkEnd w:id="50"/>
    </w:p>
    <w:p w:rsidR="0027423E" w:rsidRPr="00FC323B" w:rsidRDefault="0027423E" w:rsidP="0027423E">
      <w:pPr>
        <w:pStyle w:val="2"/>
        <w:tabs>
          <w:tab w:val="clear" w:pos="576"/>
        </w:tabs>
        <w:spacing w:line="276" w:lineRule="auto"/>
        <w:ind w:left="0" w:firstLine="851"/>
        <w:jc w:val="both"/>
        <w:rPr>
          <w:rFonts w:ascii="Times New Roman" w:hAnsi="Times New Roman" w:cs="Times New Roman"/>
          <w:i w:val="0"/>
          <w:sz w:val="24"/>
          <w:szCs w:val="24"/>
          <w:lang w:eastAsia="ru-RU"/>
        </w:rPr>
      </w:pPr>
      <w:bookmarkStart w:id="52" w:name="_Toc122329085"/>
      <w:bookmarkStart w:id="53" w:name="_Toc146181239"/>
      <w:r w:rsidRPr="00FC323B">
        <w:rPr>
          <w:rFonts w:ascii="Times New Roman" w:hAnsi="Times New Roman" w:cs="Times New Roman"/>
          <w:i w:val="0"/>
          <w:sz w:val="24"/>
          <w:szCs w:val="24"/>
          <w:lang w:eastAsia="ru-RU"/>
        </w:rPr>
        <w:lastRenderedPageBreak/>
        <w:t>Статья 1</w:t>
      </w:r>
      <w:r w:rsidR="00A3701D" w:rsidRPr="00FC323B">
        <w:rPr>
          <w:rFonts w:ascii="Times New Roman" w:hAnsi="Times New Roman" w:cs="Times New Roman"/>
          <w:i w:val="0"/>
          <w:sz w:val="24"/>
          <w:szCs w:val="24"/>
          <w:lang w:eastAsia="ru-RU"/>
        </w:rPr>
        <w:t>3</w:t>
      </w:r>
      <w:r w:rsidRPr="00FC323B">
        <w:rPr>
          <w:rFonts w:ascii="Times New Roman" w:hAnsi="Times New Roman" w:cs="Times New Roman"/>
          <w:i w:val="0"/>
          <w:sz w:val="24"/>
          <w:szCs w:val="24"/>
          <w:lang w:eastAsia="ru-RU"/>
        </w:rPr>
        <w:t>. Градостроительные регламенты жилых зон</w:t>
      </w:r>
      <w:bookmarkEnd w:id="51"/>
      <w:bookmarkEnd w:id="52"/>
      <w:bookmarkEnd w:id="53"/>
    </w:p>
    <w:p w:rsidR="0027423E" w:rsidRPr="00FC323B" w:rsidRDefault="0027423E" w:rsidP="00E71795">
      <w:pPr>
        <w:pStyle w:val="ConsNormal"/>
        <w:keepNext/>
        <w:shd w:val="clear" w:color="auto" w:fill="FFFFFF"/>
        <w:tabs>
          <w:tab w:val="left" w:pos="360"/>
        </w:tabs>
        <w:spacing w:line="276" w:lineRule="auto"/>
        <w:ind w:right="-5" w:firstLine="851"/>
        <w:jc w:val="both"/>
        <w:rPr>
          <w:rFonts w:ascii="Times New Roman" w:hAnsi="Times New Roman" w:cs="Times New Roman"/>
          <w:sz w:val="24"/>
          <w:szCs w:val="24"/>
        </w:rPr>
      </w:pPr>
      <w:r w:rsidRPr="00FC323B">
        <w:rPr>
          <w:rFonts w:ascii="Times New Roman" w:hAnsi="Times New Roman" w:cs="Times New Roman"/>
          <w:sz w:val="24"/>
          <w:szCs w:val="24"/>
        </w:rPr>
        <w:t xml:space="preserve">Жилые зоны предназначены для обеспечения правовых условий формирования кварталов с преимущественным размещением объектов жилищного строительства и организации благоприятной и безопасной среды проживания поселения, отвечающей его социальным, культурным и бытовым потребностям. </w:t>
      </w:r>
    </w:p>
    <w:p w:rsidR="0027423E" w:rsidRPr="00FC323B" w:rsidRDefault="0027423E" w:rsidP="00E71795">
      <w:pPr>
        <w:keepNext/>
        <w:shd w:val="clear" w:color="auto" w:fill="FFFFFF"/>
        <w:autoSpaceDE w:val="0"/>
        <w:spacing w:line="276" w:lineRule="auto"/>
        <w:ind w:firstLine="851"/>
        <w:jc w:val="both"/>
      </w:pPr>
      <w:r w:rsidRPr="00FC323B">
        <w:t>В жилых зонах допускается размещение отдельно стоящих, встроенных или пристр</w:t>
      </w:r>
      <w:r w:rsidRPr="00FC323B">
        <w:t>о</w:t>
      </w:r>
      <w:r w:rsidRPr="00FC323B">
        <w:t>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27423E" w:rsidRPr="00FC323B" w:rsidRDefault="0027423E" w:rsidP="00E71795">
      <w:pPr>
        <w:pStyle w:val="af3"/>
        <w:suppressAutoHyphens/>
        <w:spacing w:line="276" w:lineRule="auto"/>
        <w:ind w:firstLine="851"/>
        <w:jc w:val="both"/>
      </w:pPr>
      <w:r w:rsidRPr="00FC323B">
        <w:t>Жилые зоны включают:</w:t>
      </w:r>
    </w:p>
    <w:p w:rsidR="0027423E" w:rsidRPr="00FC323B" w:rsidRDefault="0027423E" w:rsidP="00E71795">
      <w:pPr>
        <w:pStyle w:val="af3"/>
        <w:suppressAutoHyphens/>
        <w:spacing w:line="276" w:lineRule="auto"/>
        <w:ind w:firstLine="851"/>
        <w:jc w:val="both"/>
      </w:pPr>
      <w:r w:rsidRPr="00FC323B">
        <w:t>Ж-1 – зону застройки индивидуальными жилыми домами;</w:t>
      </w:r>
    </w:p>
    <w:p w:rsidR="0027423E" w:rsidRPr="00FC323B" w:rsidRDefault="0027423E" w:rsidP="00E71795">
      <w:pPr>
        <w:pStyle w:val="af3"/>
        <w:suppressAutoHyphens/>
        <w:spacing w:line="276" w:lineRule="auto"/>
        <w:ind w:firstLine="851"/>
        <w:jc w:val="both"/>
      </w:pPr>
      <w:r w:rsidRPr="00FC323B">
        <w:t>Ж-2 – зону застройки малоэтажными жилыми домами.</w:t>
      </w:r>
    </w:p>
    <w:p w:rsidR="0027423E" w:rsidRPr="00FC323B" w:rsidRDefault="0027423E" w:rsidP="00E71795">
      <w:pPr>
        <w:keepNext/>
        <w:keepLines/>
        <w:spacing w:line="276" w:lineRule="auto"/>
        <w:ind w:left="720"/>
        <w:jc w:val="center"/>
        <w:rPr>
          <w:u w:val="single"/>
        </w:rPr>
      </w:pPr>
      <w:r w:rsidRPr="00FC323B">
        <w:rPr>
          <w:u w:val="single"/>
        </w:rPr>
        <w:t>Зона застройки индивидуальными жилыми домами (Ж-1)</w:t>
      </w:r>
    </w:p>
    <w:p w:rsidR="0027423E" w:rsidRPr="00FC323B" w:rsidRDefault="00C95FED" w:rsidP="00E71795">
      <w:pPr>
        <w:pStyle w:val="af3"/>
        <w:suppressAutoHyphens/>
        <w:spacing w:line="276" w:lineRule="auto"/>
        <w:ind w:firstLine="851"/>
        <w:jc w:val="both"/>
        <w:rPr>
          <w:spacing w:val="-13"/>
        </w:rPr>
      </w:pPr>
      <w:r w:rsidRPr="00FC323B">
        <w:rPr>
          <w:spacing w:val="-13"/>
        </w:rPr>
        <w:t>Предназначена для</w:t>
      </w:r>
      <w:r w:rsidR="0027423E" w:rsidRPr="00FC323B">
        <w:rPr>
          <w:spacing w:val="-13"/>
        </w:rPr>
        <w:t xml:space="preserve"> индивидуального жилищного строительства</w:t>
      </w:r>
      <w:r w:rsidRPr="00FC323B">
        <w:rPr>
          <w:spacing w:val="-13"/>
        </w:rPr>
        <w:t>, размещения</w:t>
      </w:r>
      <w:r w:rsidR="0027423E" w:rsidRPr="00FC323B">
        <w:rPr>
          <w:spacing w:val="-13"/>
        </w:rPr>
        <w:t xml:space="preserve">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FC323B">
        <w:rPr>
          <w:spacing w:val="-13"/>
        </w:rPr>
        <w:t xml:space="preserve"> выращивания</w:t>
      </w:r>
      <w:r w:rsidR="0027423E" w:rsidRPr="00FC323B">
        <w:rPr>
          <w:spacing w:val="-13"/>
        </w:rPr>
        <w:t xml:space="preserve"> сельскохозяйственных культур;размещение гаражей для собственных нужд и хозяйственных построек. </w:t>
      </w:r>
    </w:p>
    <w:p w:rsidR="0027423E" w:rsidRPr="00FC323B" w:rsidRDefault="0027423E" w:rsidP="00E71795">
      <w:pPr>
        <w:pStyle w:val="af3"/>
        <w:suppressAutoHyphens/>
        <w:spacing w:line="276" w:lineRule="auto"/>
        <w:ind w:firstLine="851"/>
        <w:jc w:val="both"/>
        <w:rPr>
          <w:spacing w:val="-13"/>
        </w:rPr>
      </w:pPr>
      <w:r w:rsidRPr="00FC323B">
        <w:rPr>
          <w:spacing w:val="-13"/>
        </w:rPr>
        <w:t xml:space="preserve">1. Основные виды разрешенного использования земельных участков и объектов капитального строительства в </w:t>
      </w:r>
      <w:r w:rsidRPr="00FC323B">
        <w:t>зоне застройки индивидуальными жилыми домами</w:t>
      </w:r>
      <w:r w:rsidRPr="00FC323B">
        <w:rPr>
          <w:spacing w:val="-13"/>
        </w:rPr>
        <w:t>:</w:t>
      </w:r>
    </w:p>
    <w:p w:rsidR="004416DB" w:rsidRPr="00FC323B" w:rsidRDefault="004416DB" w:rsidP="004416DB">
      <w:pPr>
        <w:pStyle w:val="af3"/>
        <w:suppressAutoHyphens/>
        <w:spacing w:line="276" w:lineRule="auto"/>
        <w:ind w:firstLine="851"/>
        <w:jc w:val="both"/>
        <w:rPr>
          <w:spacing w:val="-13"/>
        </w:rPr>
      </w:pPr>
      <w:r w:rsidRPr="00FC323B">
        <w:rPr>
          <w:spacing w:val="-13"/>
        </w:rPr>
        <w:t>– Земельные участки (территории) общего пользования (12.0);</w:t>
      </w:r>
    </w:p>
    <w:p w:rsidR="0027423E" w:rsidRPr="00FC323B" w:rsidRDefault="0027423E" w:rsidP="00E71795">
      <w:pPr>
        <w:pStyle w:val="af3"/>
        <w:suppressAutoHyphens/>
        <w:spacing w:line="276" w:lineRule="auto"/>
        <w:ind w:firstLine="851"/>
        <w:jc w:val="both"/>
        <w:rPr>
          <w:spacing w:val="-13"/>
        </w:rPr>
      </w:pPr>
      <w:r w:rsidRPr="00FC323B">
        <w:rPr>
          <w:spacing w:val="-13"/>
        </w:rPr>
        <w:t>–</w:t>
      </w:r>
      <w:r w:rsidR="00822E1C" w:rsidRPr="00FC323B">
        <w:rPr>
          <w:spacing w:val="-13"/>
        </w:rPr>
        <w:t>Для индивидуального жилищного строительства (2.1)</w:t>
      </w:r>
      <w:r w:rsidRPr="00FC323B">
        <w:rPr>
          <w:spacing w:val="-13"/>
        </w:rPr>
        <w:t>;</w:t>
      </w:r>
    </w:p>
    <w:p w:rsidR="0027423E" w:rsidRPr="00FC323B" w:rsidRDefault="0027423E" w:rsidP="00E71795">
      <w:pPr>
        <w:pStyle w:val="af3"/>
        <w:suppressAutoHyphens/>
        <w:spacing w:line="276" w:lineRule="auto"/>
        <w:ind w:firstLine="851"/>
        <w:jc w:val="both"/>
        <w:rPr>
          <w:spacing w:val="-13"/>
        </w:rPr>
      </w:pPr>
      <w:r w:rsidRPr="00FC323B">
        <w:rPr>
          <w:spacing w:val="-13"/>
        </w:rPr>
        <w:t xml:space="preserve">– </w:t>
      </w:r>
      <w:r w:rsidR="00822E1C" w:rsidRPr="00FC323B">
        <w:rPr>
          <w:spacing w:val="-13"/>
        </w:rPr>
        <w:t>Для ведения личного подсобного хозяйства (приусадебный земельный участок) (2.2)</w:t>
      </w:r>
      <w:r w:rsidR="0043482F" w:rsidRPr="00FC323B">
        <w:rPr>
          <w:spacing w:val="-13"/>
        </w:rPr>
        <w:t>;</w:t>
      </w:r>
    </w:p>
    <w:p w:rsidR="00AD2434" w:rsidRPr="00FC323B" w:rsidRDefault="0043482F" w:rsidP="00E71795">
      <w:pPr>
        <w:pStyle w:val="af3"/>
        <w:suppressAutoHyphens/>
        <w:spacing w:line="276" w:lineRule="auto"/>
        <w:ind w:firstLine="851"/>
        <w:jc w:val="both"/>
        <w:rPr>
          <w:spacing w:val="-13"/>
        </w:rPr>
      </w:pPr>
      <w:r w:rsidRPr="00FC323B">
        <w:rPr>
          <w:spacing w:val="-13"/>
        </w:rPr>
        <w:t>– Блокированная жилая застройка (2.3)</w:t>
      </w:r>
      <w:r w:rsidR="00AD2434" w:rsidRPr="00FC323B">
        <w:rPr>
          <w:spacing w:val="-13"/>
        </w:rPr>
        <w:t>;</w:t>
      </w:r>
    </w:p>
    <w:p w:rsidR="00AD2434" w:rsidRPr="00FC323B" w:rsidRDefault="00B46B54" w:rsidP="00E71795">
      <w:pPr>
        <w:pStyle w:val="af3"/>
        <w:suppressAutoHyphens/>
        <w:spacing w:line="276" w:lineRule="auto"/>
        <w:ind w:firstLine="851"/>
        <w:jc w:val="both"/>
        <w:rPr>
          <w:spacing w:val="-13"/>
        </w:rPr>
      </w:pPr>
      <w:r w:rsidRPr="00FC323B">
        <w:rPr>
          <w:spacing w:val="-13"/>
        </w:rPr>
        <w:t>–  Обслуживание жилой застройки (2.7).</w:t>
      </w:r>
    </w:p>
    <w:p w:rsidR="0043482F" w:rsidRPr="00A15415" w:rsidRDefault="0043482F" w:rsidP="00E71795">
      <w:pPr>
        <w:pStyle w:val="af3"/>
        <w:suppressAutoHyphens/>
        <w:spacing w:line="276" w:lineRule="auto"/>
        <w:ind w:firstLine="851"/>
        <w:jc w:val="both"/>
        <w:rPr>
          <w:spacing w:val="-13"/>
          <w:sz w:val="16"/>
          <w:szCs w:val="16"/>
        </w:rPr>
      </w:pPr>
    </w:p>
    <w:p w:rsidR="0027423E" w:rsidRPr="00FC323B" w:rsidRDefault="0027423E" w:rsidP="00E71795">
      <w:pPr>
        <w:pStyle w:val="af3"/>
        <w:suppressAutoHyphens/>
        <w:spacing w:line="276" w:lineRule="auto"/>
        <w:ind w:firstLine="851"/>
        <w:jc w:val="both"/>
        <w:rPr>
          <w:spacing w:val="-13"/>
        </w:rPr>
      </w:pPr>
      <w:r w:rsidRPr="00FC323B">
        <w:rPr>
          <w:spacing w:val="-13"/>
        </w:rPr>
        <w:t>2. Условно разрешенные виды использования земельных участков и объектов капитального строительства:</w:t>
      </w:r>
    </w:p>
    <w:p w:rsidR="00B97BAC" w:rsidRPr="00FC323B" w:rsidRDefault="0027423E" w:rsidP="00E71795">
      <w:pPr>
        <w:pStyle w:val="af3"/>
        <w:suppressAutoHyphens/>
        <w:spacing w:line="276" w:lineRule="auto"/>
        <w:ind w:firstLine="851"/>
        <w:jc w:val="both"/>
        <w:rPr>
          <w:spacing w:val="-13"/>
        </w:rPr>
      </w:pPr>
      <w:r w:rsidRPr="00FC323B">
        <w:rPr>
          <w:spacing w:val="-13"/>
        </w:rPr>
        <w:t xml:space="preserve">– </w:t>
      </w:r>
      <w:r w:rsidR="00B97BAC" w:rsidRPr="00FC323B">
        <w:rPr>
          <w:spacing w:val="-13"/>
        </w:rPr>
        <w:t>Малоэтажная многоквартирная жилая застройка (2.1.1);</w:t>
      </w:r>
    </w:p>
    <w:p w:rsidR="0027423E" w:rsidRPr="00FC323B" w:rsidRDefault="0009540C" w:rsidP="00E71795">
      <w:pPr>
        <w:pStyle w:val="af3"/>
        <w:suppressAutoHyphens/>
        <w:spacing w:line="276" w:lineRule="auto"/>
        <w:ind w:firstLine="851"/>
        <w:jc w:val="both"/>
        <w:rPr>
          <w:spacing w:val="-13"/>
        </w:rPr>
      </w:pPr>
      <w:r w:rsidRPr="00FC323B">
        <w:rPr>
          <w:spacing w:val="-13"/>
        </w:rPr>
        <w:t>–</w:t>
      </w:r>
      <w:r w:rsidR="0027423E" w:rsidRPr="00FC323B">
        <w:rPr>
          <w:shd w:val="clear" w:color="auto" w:fill="FFFFFF"/>
        </w:rPr>
        <w:t>Административные здания организаций, обеспечивающих предоставление коммунальных услуг(3.1.2)</w:t>
      </w:r>
      <w:r w:rsidR="0027423E" w:rsidRPr="00FC323B">
        <w:rPr>
          <w:spacing w:val="-13"/>
        </w:rPr>
        <w:t>;</w:t>
      </w:r>
    </w:p>
    <w:p w:rsidR="0027423E" w:rsidRPr="00FC323B" w:rsidRDefault="0027423E" w:rsidP="00E71795">
      <w:pPr>
        <w:pStyle w:val="af3"/>
        <w:suppressAutoHyphens/>
        <w:spacing w:line="276" w:lineRule="auto"/>
        <w:ind w:firstLine="851"/>
        <w:jc w:val="both"/>
        <w:rPr>
          <w:spacing w:val="-13"/>
        </w:rPr>
      </w:pPr>
      <w:r w:rsidRPr="00FC323B">
        <w:rPr>
          <w:spacing w:val="-13"/>
        </w:rPr>
        <w:t>–Дома социального обслуживания (3.2.1.);</w:t>
      </w:r>
    </w:p>
    <w:p w:rsidR="0027423E" w:rsidRPr="00FC323B" w:rsidRDefault="0027423E" w:rsidP="00E71795">
      <w:pPr>
        <w:pStyle w:val="af3"/>
        <w:suppressAutoHyphens/>
        <w:spacing w:line="276" w:lineRule="auto"/>
        <w:ind w:firstLine="851"/>
        <w:jc w:val="both"/>
        <w:rPr>
          <w:spacing w:val="-13"/>
        </w:rPr>
      </w:pPr>
      <w:r w:rsidRPr="00FC323B">
        <w:rPr>
          <w:spacing w:val="-13"/>
        </w:rPr>
        <w:t xml:space="preserve">– </w:t>
      </w:r>
      <w:r w:rsidRPr="00FC323B">
        <w:rPr>
          <w:shd w:val="clear" w:color="auto" w:fill="FFFFFF"/>
        </w:rPr>
        <w:t>Оказание услуг связи (3.2.3.)</w:t>
      </w:r>
      <w:r w:rsidRPr="00FC323B">
        <w:rPr>
          <w:spacing w:val="-13"/>
        </w:rPr>
        <w:t xml:space="preserve">; </w:t>
      </w:r>
    </w:p>
    <w:p w:rsidR="0027423E" w:rsidRPr="00FC323B" w:rsidRDefault="0027423E" w:rsidP="00E71795">
      <w:pPr>
        <w:pStyle w:val="af3"/>
        <w:suppressAutoHyphens/>
        <w:spacing w:line="276" w:lineRule="auto"/>
        <w:ind w:firstLine="851"/>
        <w:jc w:val="both"/>
        <w:rPr>
          <w:spacing w:val="-13"/>
        </w:rPr>
      </w:pPr>
      <w:r w:rsidRPr="00FC323B">
        <w:rPr>
          <w:spacing w:val="-13"/>
        </w:rPr>
        <w:t>– Бытовое обслуживание (3.3);</w:t>
      </w:r>
    </w:p>
    <w:p w:rsidR="0027423E" w:rsidRPr="00FC323B" w:rsidRDefault="0027423E" w:rsidP="00E71795">
      <w:pPr>
        <w:pStyle w:val="af3"/>
        <w:suppressAutoHyphens/>
        <w:spacing w:line="276" w:lineRule="auto"/>
        <w:ind w:firstLine="851"/>
        <w:jc w:val="both"/>
        <w:rPr>
          <w:spacing w:val="-13"/>
        </w:rPr>
      </w:pPr>
      <w:r w:rsidRPr="00FC323B">
        <w:rPr>
          <w:spacing w:val="-13"/>
        </w:rPr>
        <w:t>– Амбулаторно-поликлиническое обслуживание (3.4.</w:t>
      </w:r>
      <w:r w:rsidR="00EB29B3" w:rsidRPr="00FC323B">
        <w:rPr>
          <w:spacing w:val="-13"/>
        </w:rPr>
        <w:t>1</w:t>
      </w:r>
      <w:r w:rsidRPr="00FC323B">
        <w:rPr>
          <w:spacing w:val="-13"/>
        </w:rPr>
        <w:t>);</w:t>
      </w:r>
    </w:p>
    <w:p w:rsidR="0027423E" w:rsidRPr="00FC323B" w:rsidRDefault="0027423E" w:rsidP="00E71795">
      <w:pPr>
        <w:pStyle w:val="af3"/>
        <w:suppressAutoHyphens/>
        <w:spacing w:line="276" w:lineRule="auto"/>
        <w:ind w:firstLine="851"/>
        <w:jc w:val="both"/>
        <w:rPr>
          <w:spacing w:val="-13"/>
        </w:rPr>
      </w:pPr>
      <w:r w:rsidRPr="00FC323B">
        <w:rPr>
          <w:spacing w:val="-13"/>
        </w:rPr>
        <w:t>– Дошкольное, начальное и среднее общее образование (3.5.1);</w:t>
      </w:r>
    </w:p>
    <w:p w:rsidR="0027423E" w:rsidRPr="00FC323B" w:rsidRDefault="0027423E" w:rsidP="00E71795">
      <w:pPr>
        <w:pStyle w:val="af3"/>
        <w:suppressAutoHyphens/>
        <w:spacing w:line="276" w:lineRule="auto"/>
        <w:ind w:firstLine="851"/>
        <w:jc w:val="both"/>
        <w:rPr>
          <w:spacing w:val="-13"/>
        </w:rPr>
      </w:pPr>
      <w:r w:rsidRPr="00FC323B">
        <w:rPr>
          <w:spacing w:val="-13"/>
        </w:rPr>
        <w:t>– Среднее и высшее профессиональное образование (3.5.2);</w:t>
      </w:r>
    </w:p>
    <w:p w:rsidR="0027423E" w:rsidRPr="00FC323B" w:rsidRDefault="0027423E" w:rsidP="00E71795">
      <w:pPr>
        <w:pStyle w:val="af3"/>
        <w:suppressAutoHyphens/>
        <w:spacing w:line="276" w:lineRule="auto"/>
        <w:ind w:firstLine="851"/>
        <w:jc w:val="both"/>
        <w:rPr>
          <w:spacing w:val="-13"/>
        </w:rPr>
      </w:pPr>
      <w:r w:rsidRPr="00FC323B">
        <w:rPr>
          <w:spacing w:val="-13"/>
        </w:rPr>
        <w:t>– Культурное развитие (3.6).</w:t>
      </w:r>
    </w:p>
    <w:p w:rsidR="0027423E" w:rsidRPr="00FC323B" w:rsidRDefault="0027423E" w:rsidP="00E71795">
      <w:pPr>
        <w:pStyle w:val="af3"/>
        <w:suppressAutoHyphens/>
        <w:spacing w:line="276" w:lineRule="auto"/>
        <w:ind w:firstLine="851"/>
        <w:jc w:val="both"/>
        <w:rPr>
          <w:spacing w:val="-13"/>
        </w:rPr>
      </w:pPr>
      <w:r w:rsidRPr="00FC323B">
        <w:rPr>
          <w:spacing w:val="-13"/>
        </w:rPr>
        <w:t>– Предпринимательство (4.0);</w:t>
      </w:r>
    </w:p>
    <w:p w:rsidR="0027423E" w:rsidRPr="00FC323B" w:rsidRDefault="0027423E" w:rsidP="00E71795">
      <w:pPr>
        <w:pStyle w:val="af3"/>
        <w:suppressAutoHyphens/>
        <w:spacing w:line="276" w:lineRule="auto"/>
        <w:ind w:firstLine="851"/>
        <w:jc w:val="both"/>
        <w:rPr>
          <w:spacing w:val="-13"/>
        </w:rPr>
      </w:pPr>
      <w:r w:rsidRPr="00FC323B">
        <w:rPr>
          <w:spacing w:val="-13"/>
        </w:rPr>
        <w:t>– Общественное питание (4.6);</w:t>
      </w:r>
    </w:p>
    <w:p w:rsidR="0027423E" w:rsidRPr="00FC323B" w:rsidRDefault="0027423E" w:rsidP="00E71795">
      <w:pPr>
        <w:pStyle w:val="af3"/>
        <w:suppressAutoHyphens/>
        <w:spacing w:line="276" w:lineRule="auto"/>
        <w:ind w:firstLine="851"/>
        <w:jc w:val="both"/>
        <w:rPr>
          <w:spacing w:val="-13"/>
        </w:rPr>
      </w:pPr>
      <w:r w:rsidRPr="00FC323B">
        <w:rPr>
          <w:spacing w:val="-13"/>
        </w:rPr>
        <w:t>– Обеспечение внутреннего правопорядка (8.3)</w:t>
      </w:r>
    </w:p>
    <w:p w:rsidR="0027423E" w:rsidRPr="00FC323B" w:rsidRDefault="0027423E" w:rsidP="00E71795">
      <w:pPr>
        <w:pStyle w:val="af3"/>
        <w:suppressAutoHyphens/>
        <w:spacing w:line="276" w:lineRule="auto"/>
        <w:ind w:firstLine="851"/>
        <w:jc w:val="both"/>
        <w:rPr>
          <w:spacing w:val="-13"/>
        </w:rPr>
      </w:pPr>
      <w:r w:rsidRPr="00FC323B">
        <w:rPr>
          <w:spacing w:val="-13"/>
        </w:rPr>
        <w:lastRenderedPageBreak/>
        <w:t>3. Вспомогательные виды разрешенного использования земельных участков и объектов капитального строительства:</w:t>
      </w:r>
    </w:p>
    <w:p w:rsidR="0027423E" w:rsidRPr="00FC323B" w:rsidRDefault="0027423E" w:rsidP="00E71795">
      <w:pPr>
        <w:pStyle w:val="af3"/>
        <w:suppressAutoHyphens/>
        <w:spacing w:line="276" w:lineRule="auto"/>
        <w:ind w:firstLine="851"/>
        <w:jc w:val="both"/>
        <w:rPr>
          <w:spacing w:val="-13"/>
        </w:rPr>
      </w:pPr>
      <w:r w:rsidRPr="00FC323B">
        <w:rPr>
          <w:spacing w:val="-13"/>
        </w:rPr>
        <w:t>- Предоставление коммунальных услуг (3.1.1)</w:t>
      </w:r>
    </w:p>
    <w:p w:rsidR="0027423E" w:rsidRPr="00FC323B" w:rsidRDefault="0027423E" w:rsidP="002B6511">
      <w:pPr>
        <w:pStyle w:val="af3"/>
        <w:suppressAutoHyphens/>
        <w:spacing w:line="276" w:lineRule="auto"/>
        <w:ind w:firstLine="709"/>
        <w:jc w:val="both"/>
        <w:rPr>
          <w:spacing w:val="-13"/>
        </w:rPr>
      </w:pPr>
      <w:r w:rsidRPr="00FC323B">
        <w:rPr>
          <w:spacing w:val="-13"/>
        </w:rPr>
        <w:t>–Размещение гаражей для собственных нужд (2.7.2);</w:t>
      </w:r>
    </w:p>
    <w:p w:rsidR="0027423E" w:rsidRPr="00FC323B" w:rsidRDefault="0046364C" w:rsidP="002B6511">
      <w:pPr>
        <w:pStyle w:val="af3"/>
        <w:suppressAutoHyphens/>
        <w:spacing w:line="276" w:lineRule="auto"/>
        <w:ind w:firstLine="709"/>
        <w:jc w:val="both"/>
        <w:rPr>
          <w:spacing w:val="-13"/>
        </w:rPr>
      </w:pPr>
      <w:r w:rsidRPr="00FC323B">
        <w:rPr>
          <w:spacing w:val="-13"/>
        </w:rPr>
        <w:t>– Ведение огородничества (13.1</w:t>
      </w:r>
      <w:r w:rsidR="0027423E" w:rsidRPr="00FC323B">
        <w:rPr>
          <w:spacing w:val="-13"/>
        </w:rPr>
        <w:t>).</w:t>
      </w:r>
    </w:p>
    <w:p w:rsidR="0027423E" w:rsidRPr="00FC323B" w:rsidRDefault="0027423E" w:rsidP="00E71795">
      <w:pPr>
        <w:pStyle w:val="af3"/>
        <w:suppressAutoHyphens/>
        <w:spacing w:line="276" w:lineRule="auto"/>
        <w:ind w:firstLine="709"/>
        <w:jc w:val="both"/>
        <w:rPr>
          <w:spacing w:val="-13"/>
        </w:rPr>
      </w:pPr>
      <w:r w:rsidRPr="00FC323B">
        <w:rPr>
          <w:spacing w:val="-13"/>
        </w:rPr>
        <w:t xml:space="preserve">Объекты торгового назначения, не являющиеся объектами капитального </w:t>
      </w:r>
      <w:r w:rsidR="00631E58" w:rsidRPr="00FC323B">
        <w:rPr>
          <w:spacing w:val="-13"/>
        </w:rPr>
        <w:t>строительства</w:t>
      </w:r>
      <w:r w:rsidRPr="00FC323B">
        <w:rPr>
          <w:spacing w:val="-13"/>
        </w:rPr>
        <w:t xml:space="preserve"> (далее также – нестационарные торговые объекты), устанавливаемые в соответствии с утвержденной органом местного самоуправления схемой размещения нестационарных торговых объектов, являются разрешенным видом использования для жилых зон.</w:t>
      </w:r>
    </w:p>
    <w:p w:rsidR="0027423E" w:rsidRPr="00FC323B" w:rsidRDefault="0027423E" w:rsidP="00E71795">
      <w:pPr>
        <w:pStyle w:val="af3"/>
        <w:suppressAutoHyphens/>
        <w:spacing w:line="276" w:lineRule="auto"/>
        <w:ind w:firstLine="709"/>
        <w:jc w:val="both"/>
        <w:rPr>
          <w:spacing w:val="-13"/>
        </w:rPr>
      </w:pPr>
      <w:r w:rsidRPr="00FC323B">
        <w:rPr>
          <w:spacing w:val="-13"/>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97BAC" w:rsidRPr="00FC323B" w:rsidRDefault="00B97BAC" w:rsidP="00E71795">
      <w:pPr>
        <w:pStyle w:val="af3"/>
        <w:suppressAutoHyphens/>
        <w:spacing w:line="276" w:lineRule="auto"/>
        <w:ind w:firstLine="709"/>
        <w:jc w:val="both"/>
        <w:rPr>
          <w:spacing w:val="-13"/>
        </w:rPr>
      </w:pPr>
      <w:r w:rsidRPr="00FC323B">
        <w:rPr>
          <w:spacing w:val="-13"/>
        </w:rPr>
        <w:t xml:space="preserve">Предельные размеры земельных участков, предоставляемых гражданам в границах </w:t>
      </w:r>
      <w:r w:rsidR="00631E58" w:rsidRPr="00FC323B">
        <w:rPr>
          <w:spacing w:val="-13"/>
        </w:rPr>
        <w:t>с. Топчиха</w:t>
      </w:r>
      <w:r w:rsidRPr="00FC323B">
        <w:rPr>
          <w:spacing w:val="-13"/>
        </w:rPr>
        <w:t xml:space="preserve"> Топчихинского сельсовета из находящихся в муниципальной или государственной собственности земель:</w:t>
      </w:r>
    </w:p>
    <w:p w:rsidR="007D3133" w:rsidRPr="00FC323B" w:rsidRDefault="007D3133" w:rsidP="00E71795">
      <w:pPr>
        <w:widowControl w:val="0"/>
        <w:tabs>
          <w:tab w:val="left" w:pos="0"/>
          <w:tab w:val="left" w:pos="709"/>
        </w:tabs>
        <w:snapToGrid w:val="0"/>
        <w:ind w:firstLine="720"/>
        <w:jc w:val="both"/>
      </w:pPr>
      <w:r w:rsidRPr="00FC323B">
        <w:t>– для индивидуального жилищного строительства</w:t>
      </w:r>
    </w:p>
    <w:p w:rsidR="007D3133" w:rsidRPr="00FC323B" w:rsidRDefault="007D3133" w:rsidP="00E71795">
      <w:pPr>
        <w:widowControl w:val="0"/>
        <w:tabs>
          <w:tab w:val="left" w:pos="0"/>
          <w:tab w:val="left" w:pos="709"/>
        </w:tabs>
        <w:snapToGrid w:val="0"/>
        <w:ind w:firstLine="720"/>
        <w:jc w:val="both"/>
      </w:pPr>
      <w:r w:rsidRPr="00FC323B">
        <w:tab/>
        <w:t>минимальный размер – 0,07 га;</w:t>
      </w:r>
    </w:p>
    <w:p w:rsidR="007D3133" w:rsidRPr="00FC323B" w:rsidRDefault="007D3133" w:rsidP="00E71795">
      <w:pPr>
        <w:widowControl w:val="0"/>
        <w:tabs>
          <w:tab w:val="left" w:pos="0"/>
          <w:tab w:val="left" w:pos="709"/>
        </w:tabs>
        <w:snapToGrid w:val="0"/>
        <w:ind w:firstLine="720"/>
        <w:jc w:val="both"/>
      </w:pPr>
      <w:r w:rsidRPr="00FC323B">
        <w:tab/>
        <w:t>максимальный размер – 0,15 га.</w:t>
      </w:r>
    </w:p>
    <w:p w:rsidR="007D3133" w:rsidRPr="00FC323B" w:rsidRDefault="007D3133" w:rsidP="00E71795">
      <w:pPr>
        <w:widowControl w:val="0"/>
        <w:tabs>
          <w:tab w:val="left" w:pos="0"/>
          <w:tab w:val="left" w:pos="709"/>
        </w:tabs>
        <w:snapToGrid w:val="0"/>
        <w:ind w:firstLine="720"/>
        <w:jc w:val="both"/>
      </w:pPr>
      <w:r w:rsidRPr="00FC323B">
        <w:t>- для ведения личного подсобного хозяйства:</w:t>
      </w:r>
    </w:p>
    <w:p w:rsidR="007D3133" w:rsidRPr="00FC323B" w:rsidRDefault="007D3133" w:rsidP="00E71795">
      <w:pPr>
        <w:widowControl w:val="0"/>
        <w:tabs>
          <w:tab w:val="left" w:pos="0"/>
          <w:tab w:val="left" w:pos="709"/>
        </w:tabs>
        <w:snapToGrid w:val="0"/>
        <w:ind w:firstLine="720"/>
        <w:jc w:val="both"/>
      </w:pPr>
      <w:r w:rsidRPr="00FC323B">
        <w:t xml:space="preserve">           минимальный размер – 0,01 га;</w:t>
      </w:r>
    </w:p>
    <w:p w:rsidR="007D3133" w:rsidRPr="00FC323B" w:rsidRDefault="007D3133" w:rsidP="00E71795">
      <w:pPr>
        <w:pStyle w:val="af3"/>
        <w:suppressAutoHyphens/>
        <w:spacing w:line="276" w:lineRule="auto"/>
        <w:ind w:firstLine="709"/>
        <w:jc w:val="both"/>
        <w:rPr>
          <w:spacing w:val="-13"/>
        </w:rPr>
      </w:pPr>
      <w:r w:rsidRPr="00FC323B">
        <w:t xml:space="preserve">           максимальный размер – 0,15 га</w:t>
      </w:r>
    </w:p>
    <w:p w:rsidR="00B97BAC" w:rsidRPr="00FC323B" w:rsidRDefault="00B97BAC" w:rsidP="00E71795">
      <w:pPr>
        <w:pStyle w:val="af3"/>
        <w:suppressAutoHyphens/>
        <w:spacing w:line="276" w:lineRule="auto"/>
        <w:ind w:firstLine="709"/>
        <w:jc w:val="both"/>
        <w:rPr>
          <w:spacing w:val="-13"/>
        </w:rPr>
      </w:pPr>
      <w:r w:rsidRPr="00FC323B">
        <w:rPr>
          <w:spacing w:val="-13"/>
        </w:rPr>
        <w:t>Минимальный размер земельных участков, образованных до вступления в действие Земельного кодекса РФ от 25 октября 2001 г №136-ФЗ, с разрешенным использованием:</w:t>
      </w:r>
    </w:p>
    <w:p w:rsidR="00B97BAC" w:rsidRPr="00FC323B" w:rsidRDefault="00B97BAC" w:rsidP="00E71795">
      <w:pPr>
        <w:pStyle w:val="af3"/>
        <w:suppressAutoHyphens/>
        <w:spacing w:line="276" w:lineRule="auto"/>
        <w:ind w:firstLine="709"/>
        <w:jc w:val="both"/>
        <w:rPr>
          <w:spacing w:val="-13"/>
        </w:rPr>
      </w:pPr>
      <w:r w:rsidRPr="00FC323B">
        <w:rPr>
          <w:spacing w:val="-13"/>
        </w:rPr>
        <w:t>- для размещения и использования жилого дома – 0,02 га,</w:t>
      </w:r>
    </w:p>
    <w:p w:rsidR="00B97BAC" w:rsidRPr="00FC323B" w:rsidRDefault="00B97BAC" w:rsidP="00E71795">
      <w:pPr>
        <w:pStyle w:val="af3"/>
        <w:suppressAutoHyphens/>
        <w:spacing w:line="276" w:lineRule="auto"/>
        <w:ind w:firstLine="709"/>
        <w:jc w:val="both"/>
        <w:rPr>
          <w:spacing w:val="-13"/>
        </w:rPr>
      </w:pPr>
      <w:r w:rsidRPr="00FC323B">
        <w:rPr>
          <w:spacing w:val="-13"/>
        </w:rPr>
        <w:t>- для размещения и обслуживания части жилого дома – 0,01 га.</w:t>
      </w:r>
    </w:p>
    <w:p w:rsidR="00B97BAC" w:rsidRPr="00FC323B" w:rsidRDefault="00B97BAC" w:rsidP="00E71795">
      <w:pPr>
        <w:pStyle w:val="af3"/>
        <w:suppressAutoHyphens/>
        <w:spacing w:line="276" w:lineRule="auto"/>
        <w:ind w:firstLine="709"/>
        <w:jc w:val="both"/>
        <w:rPr>
          <w:spacing w:val="-13"/>
        </w:rPr>
      </w:pPr>
      <w:r w:rsidRPr="00FC323B">
        <w:rPr>
          <w:spacing w:val="-13"/>
        </w:rPr>
        <w:t>Минимальная площадь земельного участка многоквартирного жилого дома определяется согласно нормативным показателям (СП 30-101-98) с учетом общей площади жилых помещений многоквартирного дома, при этом размер земельного участка должен быть не менее 0,10 га, и не более 1 га.</w:t>
      </w:r>
    </w:p>
    <w:p w:rsidR="00B97BAC" w:rsidRPr="00FC323B" w:rsidRDefault="00B97BAC" w:rsidP="00E71795">
      <w:pPr>
        <w:pStyle w:val="af3"/>
        <w:suppressAutoHyphens/>
        <w:spacing w:line="276" w:lineRule="auto"/>
        <w:ind w:firstLine="851"/>
        <w:jc w:val="both"/>
        <w:rPr>
          <w:spacing w:val="-13"/>
        </w:rPr>
      </w:pPr>
      <w:r w:rsidRPr="00FC323B">
        <w:rPr>
          <w:spacing w:val="-13"/>
        </w:rPr>
        <w:t>Для земельных участков коммунального обслуживания, допустимых к размещению в данной территориальной зоне:</w:t>
      </w:r>
    </w:p>
    <w:p w:rsidR="00B97BAC" w:rsidRPr="00FC323B" w:rsidRDefault="00B97BAC" w:rsidP="00E71795">
      <w:pPr>
        <w:pStyle w:val="af3"/>
        <w:suppressAutoHyphens/>
        <w:spacing w:line="276" w:lineRule="auto"/>
        <w:ind w:firstLine="851"/>
        <w:jc w:val="both"/>
        <w:rPr>
          <w:spacing w:val="-13"/>
        </w:rPr>
      </w:pPr>
      <w:r w:rsidRPr="00FC323B">
        <w:rPr>
          <w:spacing w:val="-13"/>
        </w:rPr>
        <w:t>- минимальный размер земельного участка – 0,0001 га;</w:t>
      </w:r>
    </w:p>
    <w:p w:rsidR="00B97BAC" w:rsidRPr="00FC323B" w:rsidRDefault="00B97BAC" w:rsidP="00E71795">
      <w:pPr>
        <w:pStyle w:val="af3"/>
        <w:suppressAutoHyphens/>
        <w:spacing w:line="276" w:lineRule="auto"/>
        <w:ind w:firstLine="851"/>
        <w:jc w:val="both"/>
        <w:rPr>
          <w:spacing w:val="-13"/>
        </w:rPr>
      </w:pPr>
      <w:r w:rsidRPr="00FC323B">
        <w:rPr>
          <w:spacing w:val="-13"/>
        </w:rPr>
        <w:t xml:space="preserve">- максимальный размер земельного участка – 1 га. </w:t>
      </w:r>
    </w:p>
    <w:p w:rsidR="00B97BAC" w:rsidRPr="00FC323B" w:rsidRDefault="00B97BAC" w:rsidP="00E71795">
      <w:pPr>
        <w:pStyle w:val="af3"/>
        <w:suppressAutoHyphens/>
        <w:spacing w:line="276" w:lineRule="auto"/>
        <w:ind w:firstLine="851"/>
        <w:jc w:val="both"/>
        <w:rPr>
          <w:spacing w:val="-13"/>
        </w:rPr>
      </w:pPr>
      <w:r w:rsidRPr="00FC323B">
        <w:rPr>
          <w:spacing w:val="-13"/>
        </w:rPr>
        <w:t>Для прочих земельных участков с видами разрешенного использования, допустимых к размещению в данной территориальной зоне:</w:t>
      </w:r>
    </w:p>
    <w:p w:rsidR="00B97BAC" w:rsidRPr="00FC323B" w:rsidRDefault="00B97BAC" w:rsidP="00E71795">
      <w:pPr>
        <w:pStyle w:val="af3"/>
        <w:suppressAutoHyphens/>
        <w:spacing w:line="276" w:lineRule="auto"/>
        <w:ind w:firstLine="851"/>
        <w:jc w:val="both"/>
        <w:rPr>
          <w:spacing w:val="-13"/>
        </w:rPr>
      </w:pPr>
      <w:r w:rsidRPr="00FC323B">
        <w:rPr>
          <w:spacing w:val="-13"/>
        </w:rPr>
        <w:t>- минимальный размер земельного участка – 0,04га;</w:t>
      </w:r>
    </w:p>
    <w:p w:rsidR="00B97BAC" w:rsidRPr="00FC323B" w:rsidRDefault="00B97BAC" w:rsidP="00E71795">
      <w:pPr>
        <w:pStyle w:val="af3"/>
        <w:suppressAutoHyphens/>
        <w:spacing w:line="276" w:lineRule="auto"/>
        <w:ind w:firstLine="851"/>
        <w:jc w:val="both"/>
        <w:rPr>
          <w:spacing w:val="-13"/>
        </w:rPr>
      </w:pPr>
      <w:r w:rsidRPr="00FC323B">
        <w:rPr>
          <w:spacing w:val="-13"/>
        </w:rPr>
        <w:t xml:space="preserve">- максимальный размер земельного участка – 0,15 га. </w:t>
      </w:r>
    </w:p>
    <w:p w:rsidR="00B97BAC" w:rsidRPr="00FC323B" w:rsidRDefault="00B97BAC" w:rsidP="00E71795">
      <w:pPr>
        <w:pStyle w:val="af3"/>
        <w:suppressAutoHyphens/>
        <w:spacing w:line="276" w:lineRule="auto"/>
        <w:ind w:firstLine="851"/>
        <w:jc w:val="both"/>
        <w:rPr>
          <w:spacing w:val="-13"/>
        </w:rPr>
      </w:pPr>
      <w:r w:rsidRPr="00FC323B">
        <w:rPr>
          <w:spacing w:val="-13"/>
        </w:rPr>
        <w:t>Максимальный процент застройки -60.</w:t>
      </w:r>
    </w:p>
    <w:p w:rsidR="00B97BAC" w:rsidRPr="00FC323B" w:rsidRDefault="00B97BAC" w:rsidP="00E71795">
      <w:pPr>
        <w:pStyle w:val="af3"/>
        <w:suppressAutoHyphens/>
        <w:spacing w:line="276" w:lineRule="auto"/>
        <w:ind w:firstLine="851"/>
        <w:jc w:val="both"/>
        <w:rPr>
          <w:spacing w:val="-13"/>
        </w:rPr>
      </w:pPr>
      <w:r w:rsidRPr="00FC323B">
        <w:rPr>
          <w:spacing w:val="-13"/>
        </w:rPr>
        <w:t>Минимальная ширина вновь отводимых земельных участков вдоль фронта улицы (проезда) –25 м.</w:t>
      </w:r>
    </w:p>
    <w:p w:rsidR="00B97BAC" w:rsidRPr="00FC323B" w:rsidRDefault="00B97BAC" w:rsidP="00E71795">
      <w:pPr>
        <w:pStyle w:val="af3"/>
        <w:suppressAutoHyphens/>
        <w:spacing w:line="276" w:lineRule="auto"/>
        <w:ind w:firstLine="851"/>
        <w:jc w:val="both"/>
        <w:rPr>
          <w:spacing w:val="-13"/>
        </w:rPr>
      </w:pPr>
      <w:r w:rsidRPr="00FC323B">
        <w:rPr>
          <w:spacing w:val="-13"/>
        </w:rPr>
        <w:t>Минимальный отступ от красной линии улиц – 5 м, от красной линии проездов – 3 м. Минимальные отступы от границ земельных участков в целях определения мест допустимого размещения зданий, строений, сооружений – 3м.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B97BAC" w:rsidRPr="00FC323B" w:rsidRDefault="00B97BAC" w:rsidP="00E71795">
      <w:pPr>
        <w:pStyle w:val="af3"/>
        <w:suppressAutoHyphens/>
        <w:spacing w:line="276" w:lineRule="auto"/>
        <w:ind w:firstLine="851"/>
        <w:jc w:val="both"/>
        <w:rPr>
          <w:spacing w:val="-13"/>
        </w:rPr>
      </w:pPr>
      <w:r w:rsidRPr="00FC323B">
        <w:rPr>
          <w:spacing w:val="-13"/>
        </w:rPr>
        <w:t xml:space="preserve">Расстояние между жилым строением (или домом), хозяйственными постройками и границей соседнего участка измеряется от цоколя или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w:t>
      </w:r>
      <w:r w:rsidRPr="00FC323B">
        <w:rPr>
          <w:spacing w:val="-13"/>
        </w:rPr>
        <w:lastRenderedPageBreak/>
        <w:t xml:space="preserve">проекции их на землю (консольный навес крыши, элементы второго этажа, расположенные на столбах и др.). </w:t>
      </w:r>
    </w:p>
    <w:p w:rsidR="00B97BAC" w:rsidRPr="00FC323B" w:rsidRDefault="00B97BAC" w:rsidP="00E71795">
      <w:pPr>
        <w:pStyle w:val="af3"/>
        <w:suppressAutoHyphens/>
        <w:spacing w:line="276" w:lineRule="auto"/>
        <w:ind w:firstLine="851"/>
        <w:jc w:val="both"/>
        <w:rPr>
          <w:spacing w:val="-13"/>
        </w:rPr>
      </w:pPr>
      <w:r w:rsidRPr="00FC323B">
        <w:rPr>
          <w:spacing w:val="-13"/>
        </w:rPr>
        <w:t>– минимальное расстояние здания общеобразовательного учреждения от красной линии не менее 25 м;</w:t>
      </w:r>
    </w:p>
    <w:p w:rsidR="00B97BAC" w:rsidRPr="00FC323B" w:rsidRDefault="00B97BAC" w:rsidP="003C3EAD">
      <w:pPr>
        <w:pStyle w:val="af3"/>
        <w:suppressAutoHyphens/>
        <w:spacing w:line="276" w:lineRule="auto"/>
        <w:ind w:firstLine="567"/>
        <w:jc w:val="both"/>
        <w:rPr>
          <w:spacing w:val="-13"/>
        </w:rPr>
      </w:pPr>
      <w:r w:rsidRPr="00FC323B">
        <w:rPr>
          <w:spacing w:val="-13"/>
        </w:rPr>
        <w:t>– минимальный отступ вспомогательных строений от боковых границ участка – 1 м, для жилых домов – 3 м;</w:t>
      </w:r>
    </w:p>
    <w:p w:rsidR="00B97BAC" w:rsidRPr="00FC323B" w:rsidRDefault="00B97BAC" w:rsidP="003C3EAD">
      <w:pPr>
        <w:pStyle w:val="af3"/>
        <w:suppressAutoHyphens/>
        <w:spacing w:line="276" w:lineRule="auto"/>
        <w:ind w:firstLine="567"/>
        <w:jc w:val="both"/>
        <w:rPr>
          <w:spacing w:val="-13"/>
        </w:rPr>
      </w:pPr>
      <w:r w:rsidRPr="00FC323B">
        <w:rPr>
          <w:spacing w:val="-13"/>
        </w:rPr>
        <w:t>- минимальный отступ от площадок для установки мусорных контейнеров – 20м,</w:t>
      </w:r>
    </w:p>
    <w:p w:rsidR="00B97BAC" w:rsidRPr="00FC323B" w:rsidRDefault="00B97BAC" w:rsidP="003C3EAD">
      <w:pPr>
        <w:pStyle w:val="af3"/>
        <w:suppressAutoHyphens/>
        <w:spacing w:line="276" w:lineRule="auto"/>
        <w:ind w:firstLine="567"/>
        <w:jc w:val="both"/>
        <w:rPr>
          <w:spacing w:val="-13"/>
        </w:rPr>
      </w:pPr>
      <w:r w:rsidRPr="00FC323B">
        <w:rPr>
          <w:spacing w:val="-13"/>
        </w:rPr>
        <w:t>– до границы соседнего участка минимальные расстояния:</w:t>
      </w:r>
    </w:p>
    <w:p w:rsidR="00B97BAC" w:rsidRPr="00FC323B" w:rsidRDefault="00B97BAC" w:rsidP="00A23DF5">
      <w:pPr>
        <w:pStyle w:val="af3"/>
        <w:suppressAutoHyphens/>
        <w:spacing w:line="276" w:lineRule="auto"/>
        <w:jc w:val="both"/>
        <w:rPr>
          <w:spacing w:val="-13"/>
        </w:rPr>
      </w:pPr>
      <w:r w:rsidRPr="00FC323B">
        <w:rPr>
          <w:spacing w:val="-13"/>
        </w:rPr>
        <w:tab/>
        <w:t>от дома – 3 м;</w:t>
      </w:r>
    </w:p>
    <w:p w:rsidR="00B97BAC" w:rsidRPr="00FC323B" w:rsidRDefault="00B97BAC" w:rsidP="00A23DF5">
      <w:pPr>
        <w:pStyle w:val="af3"/>
        <w:suppressAutoHyphens/>
        <w:spacing w:line="276" w:lineRule="auto"/>
        <w:jc w:val="both"/>
        <w:rPr>
          <w:spacing w:val="-13"/>
        </w:rPr>
      </w:pPr>
      <w:r w:rsidRPr="00FC323B">
        <w:rPr>
          <w:spacing w:val="-13"/>
        </w:rPr>
        <w:tab/>
        <w:t>от постройки для содержания домашних животных – 4 м;</w:t>
      </w:r>
    </w:p>
    <w:p w:rsidR="00B97BAC" w:rsidRPr="00FC323B" w:rsidRDefault="00B97BAC" w:rsidP="00A23DF5">
      <w:pPr>
        <w:pStyle w:val="af3"/>
        <w:suppressAutoHyphens/>
        <w:spacing w:line="276" w:lineRule="auto"/>
        <w:jc w:val="both"/>
        <w:rPr>
          <w:spacing w:val="-13"/>
        </w:rPr>
      </w:pPr>
      <w:r w:rsidRPr="00FC323B">
        <w:rPr>
          <w:spacing w:val="-13"/>
        </w:rPr>
        <w:tab/>
        <w:t xml:space="preserve">от других построек (бани, гаражи и др.) – 1,0 м; </w:t>
      </w:r>
    </w:p>
    <w:p w:rsidR="00B97BAC" w:rsidRPr="00FC323B" w:rsidRDefault="00B97BAC" w:rsidP="00A23DF5">
      <w:pPr>
        <w:pStyle w:val="af3"/>
        <w:suppressAutoHyphens/>
        <w:spacing w:line="276" w:lineRule="auto"/>
        <w:jc w:val="both"/>
        <w:rPr>
          <w:spacing w:val="-13"/>
        </w:rPr>
      </w:pPr>
      <w:r w:rsidRPr="00FC323B">
        <w:rPr>
          <w:spacing w:val="-13"/>
        </w:rPr>
        <w:tab/>
        <w:t>от стволов высокорослых деревьев – 4 м;</w:t>
      </w:r>
    </w:p>
    <w:p w:rsidR="00B97BAC" w:rsidRPr="00FC323B" w:rsidRDefault="00B97BAC" w:rsidP="00A23DF5">
      <w:pPr>
        <w:pStyle w:val="af3"/>
        <w:suppressAutoHyphens/>
        <w:spacing w:line="276" w:lineRule="auto"/>
        <w:jc w:val="both"/>
        <w:rPr>
          <w:spacing w:val="-13"/>
        </w:rPr>
      </w:pPr>
      <w:r w:rsidRPr="00FC323B">
        <w:rPr>
          <w:spacing w:val="-13"/>
        </w:rPr>
        <w:t xml:space="preserve">  от стволов среднерослых деревьев -2 м;</w:t>
      </w:r>
    </w:p>
    <w:p w:rsidR="00B97BAC" w:rsidRPr="00FC323B" w:rsidRDefault="00B97BAC" w:rsidP="00A23DF5">
      <w:pPr>
        <w:pStyle w:val="af3"/>
        <w:suppressAutoHyphens/>
        <w:spacing w:line="276" w:lineRule="auto"/>
        <w:jc w:val="both"/>
        <w:rPr>
          <w:spacing w:val="-13"/>
        </w:rPr>
      </w:pPr>
      <w:r w:rsidRPr="00FC323B">
        <w:rPr>
          <w:spacing w:val="-13"/>
        </w:rPr>
        <w:tab/>
        <w:t>от кустарников – 1 м;</w:t>
      </w:r>
    </w:p>
    <w:p w:rsidR="00B97BAC" w:rsidRPr="00FC323B" w:rsidRDefault="00B97BAC" w:rsidP="00A23DF5">
      <w:pPr>
        <w:pStyle w:val="af3"/>
        <w:suppressAutoHyphens/>
        <w:spacing w:line="276" w:lineRule="auto"/>
        <w:jc w:val="both"/>
        <w:rPr>
          <w:spacing w:val="-13"/>
        </w:rPr>
      </w:pPr>
      <w:r w:rsidRPr="00FC323B">
        <w:rPr>
          <w:spacing w:val="-13"/>
        </w:rPr>
        <w:tab/>
        <w:t>от изолированного входа в строение для содержания мелких домашних животных до входа в дом – 7 м;</w:t>
      </w:r>
    </w:p>
    <w:p w:rsidR="00B97BAC" w:rsidRPr="00FC323B" w:rsidRDefault="00B97BAC" w:rsidP="00A23DF5">
      <w:pPr>
        <w:pStyle w:val="af3"/>
        <w:suppressAutoHyphens/>
        <w:spacing w:line="276" w:lineRule="auto"/>
        <w:ind w:firstLine="709"/>
        <w:jc w:val="both"/>
        <w:rPr>
          <w:spacing w:val="-13"/>
        </w:rPr>
      </w:pPr>
      <w:r w:rsidRPr="00FC323B">
        <w:rPr>
          <w:spacing w:val="-13"/>
        </w:rPr>
        <w:t>– минимальное расстояние от хозяйственных построек до окон жилого дома, расположенного на соседнем земельном участке – 6 м;</w:t>
      </w:r>
    </w:p>
    <w:p w:rsidR="00B97BAC" w:rsidRPr="00FC323B" w:rsidRDefault="00B97BAC" w:rsidP="00A23DF5">
      <w:pPr>
        <w:pStyle w:val="af3"/>
        <w:suppressAutoHyphens/>
        <w:spacing w:line="276" w:lineRule="auto"/>
        <w:ind w:firstLine="709"/>
        <w:jc w:val="both"/>
        <w:rPr>
          <w:spacing w:val="-13"/>
        </w:rPr>
      </w:pPr>
      <w:r w:rsidRPr="00FC323B">
        <w:rPr>
          <w:spacing w:val="-13"/>
        </w:rPr>
        <w:t>– расстояние от помещений (сооружений) для содержания животных до объектов жилой застройки: от 10 м до 40 м;</w:t>
      </w:r>
    </w:p>
    <w:p w:rsidR="00B97BAC" w:rsidRPr="00FC323B" w:rsidRDefault="00B97BAC" w:rsidP="00A23DF5">
      <w:pPr>
        <w:pStyle w:val="af3"/>
        <w:suppressAutoHyphens/>
        <w:spacing w:line="276" w:lineRule="auto"/>
        <w:ind w:firstLine="709"/>
        <w:jc w:val="both"/>
        <w:rPr>
          <w:spacing w:val="-13"/>
        </w:rPr>
      </w:pPr>
      <w:r w:rsidRPr="00FC323B">
        <w:rPr>
          <w:spacing w:val="-13"/>
        </w:rPr>
        <w:t>– расстояние от мусоросборников, дворовых туалетов от границ участка домовладения – не менее 4 м;</w:t>
      </w:r>
    </w:p>
    <w:p w:rsidR="00B97BAC" w:rsidRPr="00FC323B" w:rsidRDefault="00B97BAC" w:rsidP="00E71795">
      <w:pPr>
        <w:pStyle w:val="af3"/>
        <w:suppressAutoHyphens/>
        <w:spacing w:line="276" w:lineRule="auto"/>
        <w:ind w:firstLine="851"/>
        <w:jc w:val="both"/>
        <w:rPr>
          <w:spacing w:val="-13"/>
        </w:rPr>
      </w:pPr>
      <w:r w:rsidRPr="00FC323B">
        <w:rPr>
          <w:spacing w:val="-13"/>
        </w:rPr>
        <w:t>– размещение дворовых туалетов от окон жилых помещений дома – 15 м;</w:t>
      </w:r>
    </w:p>
    <w:p w:rsidR="00B97BAC" w:rsidRPr="00FC323B" w:rsidRDefault="00B97BAC" w:rsidP="00E71795">
      <w:pPr>
        <w:pStyle w:val="af3"/>
        <w:suppressAutoHyphens/>
        <w:spacing w:line="276" w:lineRule="auto"/>
        <w:ind w:firstLine="851"/>
        <w:jc w:val="both"/>
        <w:rPr>
          <w:spacing w:val="-13"/>
        </w:rPr>
      </w:pPr>
      <w:r w:rsidRPr="00FC323B">
        <w:rPr>
          <w:spacing w:val="-13"/>
        </w:rPr>
        <w:t>- 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5 м;</w:t>
      </w:r>
    </w:p>
    <w:p w:rsidR="00B97BAC" w:rsidRPr="00FC323B" w:rsidRDefault="00B97BAC" w:rsidP="00E71795">
      <w:pPr>
        <w:pStyle w:val="af3"/>
        <w:suppressAutoHyphens/>
        <w:spacing w:line="276" w:lineRule="auto"/>
        <w:ind w:firstLine="851"/>
        <w:jc w:val="both"/>
        <w:rPr>
          <w:spacing w:val="-13"/>
        </w:rPr>
      </w:pPr>
      <w:r w:rsidRPr="00FC323B">
        <w:rPr>
          <w:spacing w:val="-13"/>
        </w:rPr>
        <w:t>– этажность основных строений до 3-х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B97BAC" w:rsidRPr="00FC323B" w:rsidRDefault="00B97BAC" w:rsidP="00E71795">
      <w:pPr>
        <w:pStyle w:val="af3"/>
        <w:suppressAutoHyphens/>
        <w:spacing w:line="276" w:lineRule="auto"/>
        <w:ind w:firstLine="851"/>
        <w:jc w:val="both"/>
        <w:rPr>
          <w:spacing w:val="-13"/>
        </w:rPr>
      </w:pPr>
      <w:r w:rsidRPr="00FC323B">
        <w:rPr>
          <w:spacing w:val="-13"/>
        </w:rPr>
        <w:t>– максимальная высота основных строений от уровня земли до конька скатной крыши -13м, до верха плоской кровли – 9,6 м; шпили, башни – без ограничений;</w:t>
      </w:r>
    </w:p>
    <w:p w:rsidR="00B97BAC" w:rsidRPr="00FC323B" w:rsidRDefault="00B97BAC" w:rsidP="00E71795">
      <w:pPr>
        <w:pStyle w:val="af3"/>
        <w:suppressAutoHyphens/>
        <w:spacing w:line="276" w:lineRule="auto"/>
        <w:ind w:firstLine="851"/>
        <w:jc w:val="both"/>
        <w:rPr>
          <w:spacing w:val="-13"/>
        </w:rPr>
      </w:pPr>
      <w:r w:rsidRPr="00FC323B">
        <w:rPr>
          <w:spacing w:val="-13"/>
        </w:rPr>
        <w:t>– для вспомогательных строений максимальная высота от уровня земли до верха плоской кровли – не более 4 м, до конька скатной кровли – не более 7м;</w:t>
      </w:r>
    </w:p>
    <w:p w:rsidR="00B97BAC" w:rsidRPr="00FC323B" w:rsidRDefault="00B97BAC" w:rsidP="00E71795">
      <w:pPr>
        <w:pStyle w:val="af3"/>
        <w:suppressAutoHyphens/>
        <w:spacing w:line="276" w:lineRule="auto"/>
        <w:ind w:firstLine="851"/>
        <w:jc w:val="both"/>
        <w:rPr>
          <w:spacing w:val="-13"/>
        </w:rPr>
      </w:pPr>
      <w:r w:rsidRPr="00FC323B">
        <w:rPr>
          <w:spacing w:val="-13"/>
        </w:rPr>
        <w:t>– для хозяйственных построек согласно противопожарным нормам, этажность не более 2-х этажей. В случае строительства второго этажа возможно только возведение мансардного этажа с увеличением отступа от границы смежного земельного участка не менее 2-х метров, с учетом инсоляции смежного земельного участка. При возведении хозяйственных построек, располагаемых на расстоянии 1 м от границы соседнего участка, скат крыши следует ориентировать таким образом, чтобы стоку дождевой воды не попал не соседний участок. Высоту хозяйственных помещений, в том числе расположенных в подвале, следует принимать не менее 2 м, высоту погреба – не менее 1,6 м до низа выступающих конструкций (балок, прогонов).</w:t>
      </w:r>
    </w:p>
    <w:p w:rsidR="00B97BAC" w:rsidRPr="00FC323B" w:rsidRDefault="00B97BAC" w:rsidP="00E71795">
      <w:pPr>
        <w:pStyle w:val="af3"/>
        <w:suppressAutoHyphens/>
        <w:spacing w:line="276" w:lineRule="auto"/>
        <w:ind w:firstLine="851"/>
        <w:jc w:val="both"/>
        <w:rPr>
          <w:spacing w:val="-13"/>
        </w:rPr>
      </w:pPr>
      <w:r w:rsidRPr="00FC323B">
        <w:rPr>
          <w:spacing w:val="-13"/>
        </w:rPr>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B97BAC" w:rsidRPr="00FC323B" w:rsidRDefault="00B97BAC" w:rsidP="00E71795">
      <w:pPr>
        <w:pStyle w:val="af3"/>
        <w:suppressAutoHyphens/>
        <w:spacing w:line="276" w:lineRule="auto"/>
        <w:ind w:firstLine="851"/>
        <w:jc w:val="both"/>
        <w:rPr>
          <w:spacing w:val="-13"/>
        </w:rPr>
      </w:pPr>
      <w:r w:rsidRPr="00FC323B">
        <w:rPr>
          <w:spacing w:val="-13"/>
        </w:rPr>
        <w:lastRenderedPageBreak/>
        <w:t>–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B97BAC" w:rsidRPr="00FC323B" w:rsidRDefault="00B97BAC" w:rsidP="00E71795">
      <w:pPr>
        <w:pStyle w:val="af3"/>
        <w:suppressAutoHyphens/>
        <w:spacing w:line="276" w:lineRule="auto"/>
        <w:ind w:firstLine="851"/>
        <w:jc w:val="both"/>
        <w:rPr>
          <w:spacing w:val="-13"/>
        </w:rPr>
      </w:pPr>
      <w:r w:rsidRPr="00FC323B">
        <w:rPr>
          <w:spacing w:val="-13"/>
        </w:rPr>
        <w:t>– обеспечение подъезда пожарной техники к жилым домам хозяйственным постройкам на расстояние не менее 5 м;</w:t>
      </w:r>
    </w:p>
    <w:p w:rsidR="00B97BAC" w:rsidRPr="00FC323B" w:rsidRDefault="00B97BAC" w:rsidP="00E71795">
      <w:pPr>
        <w:pStyle w:val="af3"/>
        <w:suppressAutoHyphens/>
        <w:spacing w:line="276" w:lineRule="auto"/>
        <w:ind w:firstLine="851"/>
        <w:jc w:val="both"/>
        <w:rPr>
          <w:spacing w:val="-13"/>
        </w:rPr>
      </w:pPr>
      <w:r w:rsidRPr="00FC323B">
        <w:rPr>
          <w:spacing w:val="-13"/>
        </w:rPr>
        <w:t xml:space="preserve">– минимальное расстояние от площадки с контейнером для сбора мусора до жилых домов - 25м. </w:t>
      </w:r>
    </w:p>
    <w:p w:rsidR="00B97BAC" w:rsidRPr="00FC323B" w:rsidRDefault="00B97BAC" w:rsidP="00E71795">
      <w:pPr>
        <w:pStyle w:val="af3"/>
        <w:suppressAutoHyphens/>
        <w:spacing w:line="276" w:lineRule="auto"/>
        <w:ind w:firstLine="851"/>
        <w:jc w:val="both"/>
        <w:rPr>
          <w:spacing w:val="-13"/>
        </w:rPr>
      </w:pPr>
      <w:r w:rsidRPr="00FC323B">
        <w:rPr>
          <w:spacing w:val="-13"/>
        </w:rPr>
        <w:t xml:space="preserve">При </w:t>
      </w:r>
      <w:r w:rsidR="00416532" w:rsidRPr="00FC323B">
        <w:rPr>
          <w:spacing w:val="-13"/>
        </w:rPr>
        <w:t>не канализованном</w:t>
      </w:r>
      <w:r w:rsidRPr="00FC323B">
        <w:rPr>
          <w:spacing w:val="-13"/>
        </w:rPr>
        <w:t xml:space="preserve"> удалении фекалий необходимо обеспечивать устройства с местным компостированием – пудр-клозеты, биотуалеты. Допускается использование выгребных устройств типа люфт-клозет и надворных уборных, а также одно и двухкамерных септиков с размещением от границ участка не менее 1м. Сбор и обработку стоков душа, бани, сауны и хозяйственных сточных вод следует производить в фильтрованной траншее с гравийно-песчаной засыпкой или в других очистных сооружениях, расположенных на расстоянии не ближе 1 м от границы соседнего участка.</w:t>
      </w:r>
    </w:p>
    <w:p w:rsidR="00B97BAC" w:rsidRPr="00FC323B" w:rsidRDefault="00B97BAC" w:rsidP="00E71795">
      <w:pPr>
        <w:pStyle w:val="af3"/>
        <w:suppressAutoHyphens/>
        <w:spacing w:line="276" w:lineRule="auto"/>
        <w:ind w:firstLine="851"/>
        <w:jc w:val="both"/>
        <w:rPr>
          <w:spacing w:val="-13"/>
        </w:rPr>
      </w:pPr>
      <w:r w:rsidRPr="00FC323B">
        <w:rPr>
          <w:spacing w:val="-13"/>
        </w:rPr>
        <w:t xml:space="preserve">Газоснабжение домов производить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правил проектирования. 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5 м от входа в здание. </w:t>
      </w:r>
    </w:p>
    <w:p w:rsidR="00B97BAC" w:rsidRPr="00FC323B" w:rsidRDefault="00B97BAC" w:rsidP="00E71795">
      <w:pPr>
        <w:pStyle w:val="af3"/>
        <w:suppressAutoHyphens/>
        <w:spacing w:line="276" w:lineRule="auto"/>
        <w:ind w:firstLine="851"/>
        <w:jc w:val="both"/>
        <w:rPr>
          <w:spacing w:val="-13"/>
        </w:rPr>
      </w:pPr>
      <w:r w:rsidRPr="00FC323B">
        <w:rPr>
          <w:spacing w:val="-13"/>
        </w:rPr>
        <w:t>6. В границах зон застройки индивидуальными жилыми домами не допускается:</w:t>
      </w:r>
    </w:p>
    <w:p w:rsidR="00B97BAC" w:rsidRPr="00FC323B" w:rsidRDefault="00B97BAC" w:rsidP="00E71795">
      <w:pPr>
        <w:pStyle w:val="af3"/>
        <w:suppressAutoHyphens/>
        <w:spacing w:line="276" w:lineRule="auto"/>
        <w:ind w:firstLine="851"/>
        <w:jc w:val="both"/>
        <w:rPr>
          <w:spacing w:val="-13"/>
        </w:rPr>
      </w:pPr>
      <w:r w:rsidRPr="00FC323B">
        <w:rPr>
          <w:spacing w:val="-13"/>
        </w:rPr>
        <w:t>1) размещение во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B97BAC" w:rsidRPr="00FC323B" w:rsidRDefault="00B97BAC" w:rsidP="00E71795">
      <w:pPr>
        <w:pStyle w:val="af3"/>
        <w:suppressAutoHyphens/>
        <w:spacing w:line="276" w:lineRule="auto"/>
        <w:ind w:firstLine="851"/>
        <w:jc w:val="both"/>
        <w:rPr>
          <w:spacing w:val="-13"/>
        </w:rPr>
      </w:pPr>
      <w:r w:rsidRPr="00FC323B">
        <w:rPr>
          <w:spacing w:val="-13"/>
        </w:rPr>
        <w:t>2)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27423E" w:rsidRPr="00FC323B" w:rsidRDefault="00B97BAC" w:rsidP="00E71795">
      <w:pPr>
        <w:pStyle w:val="af3"/>
        <w:suppressAutoHyphens/>
        <w:spacing w:line="276" w:lineRule="auto"/>
        <w:ind w:firstLine="851"/>
        <w:jc w:val="both"/>
      </w:pPr>
      <w:r w:rsidRPr="00FC323B">
        <w:rPr>
          <w:spacing w:val="-13"/>
        </w:rPr>
        <w:t>3) размещение со стороны улиц вспомогательных строений.</w:t>
      </w:r>
    </w:p>
    <w:p w:rsidR="0027423E" w:rsidRPr="00FC323B" w:rsidRDefault="0027423E" w:rsidP="0027423E">
      <w:pPr>
        <w:keepNext/>
        <w:keepLines/>
        <w:spacing w:line="276" w:lineRule="auto"/>
        <w:ind w:left="720"/>
        <w:jc w:val="center"/>
        <w:rPr>
          <w:u w:val="single"/>
        </w:rPr>
      </w:pPr>
      <w:r w:rsidRPr="00FC323B">
        <w:rPr>
          <w:u w:val="single"/>
        </w:rPr>
        <w:t xml:space="preserve">Зона застройки </w:t>
      </w:r>
      <w:r w:rsidR="002F7892" w:rsidRPr="00FC323B">
        <w:rPr>
          <w:u w:val="single"/>
        </w:rPr>
        <w:t>малоэтажными</w:t>
      </w:r>
      <w:r w:rsidRPr="00FC323B">
        <w:rPr>
          <w:u w:val="single"/>
        </w:rPr>
        <w:t xml:space="preserve"> жилыми домами (Ж-2)</w:t>
      </w:r>
    </w:p>
    <w:p w:rsidR="0027423E" w:rsidRPr="00FC323B" w:rsidRDefault="0027423E" w:rsidP="00E94817">
      <w:pPr>
        <w:spacing w:line="276" w:lineRule="auto"/>
        <w:jc w:val="both"/>
        <w:rPr>
          <w:spacing w:val="-13"/>
        </w:rPr>
      </w:pPr>
      <w:r w:rsidRPr="00FC323B">
        <w:rPr>
          <w:spacing w:val="-13"/>
        </w:rPr>
        <w:tab/>
      </w:r>
      <w:r w:rsidR="002D13F6" w:rsidRPr="00FC323B">
        <w:rPr>
          <w:spacing w:val="-13"/>
        </w:rPr>
        <w:t xml:space="preserve">Зона </w:t>
      </w:r>
      <w:r w:rsidR="00E804EE" w:rsidRPr="00FC323B">
        <w:rPr>
          <w:spacing w:val="-13"/>
        </w:rPr>
        <w:t>малоэтажной многоквартирной жилой застройки</w:t>
      </w:r>
      <w:r w:rsidR="002D13F6" w:rsidRPr="00FC323B">
        <w:rPr>
          <w:spacing w:val="-13"/>
        </w:rPr>
        <w:t xml:space="preserve"> предназначена для размещения</w:t>
      </w:r>
      <w:r w:rsidRPr="00FC323B">
        <w:rPr>
          <w:spacing w:val="-13"/>
        </w:rPr>
        <w:t xml:space="preserve"> малоэтажных многоквартирных домов (многоквартирные дома высотой до 4 этажей, включая мансардный);</w:t>
      </w:r>
    </w:p>
    <w:p w:rsidR="0027423E" w:rsidRPr="00FC323B" w:rsidRDefault="002D13F6" w:rsidP="00E94817">
      <w:pPr>
        <w:spacing w:line="276" w:lineRule="auto"/>
        <w:jc w:val="both"/>
        <w:rPr>
          <w:spacing w:val="-13"/>
        </w:rPr>
      </w:pPr>
      <w:r w:rsidRPr="00FC323B">
        <w:rPr>
          <w:spacing w:val="-13"/>
        </w:rPr>
        <w:t>обустройства</w:t>
      </w:r>
      <w:r w:rsidR="0027423E" w:rsidRPr="00FC323B">
        <w:rPr>
          <w:spacing w:val="-13"/>
        </w:rPr>
        <w:t xml:space="preserve">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w:t>
      </w:r>
      <w:r w:rsidR="0027423E" w:rsidRPr="00FC323B">
        <w:rPr>
          <w:spacing w:val="-13"/>
        </w:rPr>
        <w:t>о</w:t>
      </w:r>
      <w:r w:rsidR="0027423E" w:rsidRPr="00FC323B">
        <w:rPr>
          <w:spacing w:val="-13"/>
        </w:rPr>
        <w:t>гоквартирного дома, если общая площадь таких помещений в малоэтажном многоквартирном доме не с</w:t>
      </w:r>
      <w:r w:rsidR="0027423E" w:rsidRPr="00FC323B">
        <w:rPr>
          <w:spacing w:val="-13"/>
        </w:rPr>
        <w:t>о</w:t>
      </w:r>
      <w:r w:rsidR="0027423E" w:rsidRPr="00FC323B">
        <w:rPr>
          <w:spacing w:val="-13"/>
        </w:rPr>
        <w:t xml:space="preserve">ставляет более 15% общей площади помещений дома. </w:t>
      </w:r>
    </w:p>
    <w:p w:rsidR="0027423E" w:rsidRPr="00FC323B" w:rsidRDefault="0027423E" w:rsidP="0027423E">
      <w:pPr>
        <w:spacing w:line="276" w:lineRule="auto"/>
        <w:rPr>
          <w:spacing w:val="-13"/>
        </w:rPr>
      </w:pPr>
      <w:r w:rsidRPr="00FC323B">
        <w:rPr>
          <w:spacing w:val="-13"/>
        </w:rPr>
        <w:tab/>
        <w:t xml:space="preserve">1. Основные виды разрешенного использования земельных участков и объектов капитального строительства: </w:t>
      </w:r>
    </w:p>
    <w:p w:rsidR="004416DB" w:rsidRPr="00FC323B" w:rsidRDefault="0027423E" w:rsidP="0027423E">
      <w:pPr>
        <w:spacing w:line="276" w:lineRule="auto"/>
        <w:rPr>
          <w:spacing w:val="-13"/>
        </w:rPr>
      </w:pPr>
      <w:r w:rsidRPr="00FC323B">
        <w:rPr>
          <w:spacing w:val="-13"/>
        </w:rPr>
        <w:tab/>
      </w:r>
      <w:r w:rsidR="004416DB" w:rsidRPr="00FC323B">
        <w:rPr>
          <w:spacing w:val="-13"/>
        </w:rPr>
        <w:t>- Земельные участки (территории) общего пользования (12.0);</w:t>
      </w:r>
    </w:p>
    <w:p w:rsidR="00FE7DF6" w:rsidRPr="00FC323B" w:rsidRDefault="004416DB" w:rsidP="0027423E">
      <w:pPr>
        <w:spacing w:line="276" w:lineRule="auto"/>
        <w:rPr>
          <w:spacing w:val="-13"/>
        </w:rPr>
      </w:pPr>
      <w:r w:rsidRPr="00FC323B">
        <w:rPr>
          <w:spacing w:val="-13"/>
        </w:rPr>
        <w:tab/>
      </w:r>
      <w:r w:rsidR="0027423E" w:rsidRPr="00FC323B">
        <w:rPr>
          <w:spacing w:val="-13"/>
        </w:rPr>
        <w:t xml:space="preserve">- </w:t>
      </w:r>
      <w:r w:rsidR="00FE7DF6" w:rsidRPr="00FC323B">
        <w:rPr>
          <w:spacing w:val="-13"/>
        </w:rPr>
        <w:t>Малоэтажная многоквартирная жилая застройка (2.1.1)</w:t>
      </w:r>
      <w:r w:rsidR="009709BF" w:rsidRPr="00FC323B">
        <w:rPr>
          <w:spacing w:val="-13"/>
        </w:rPr>
        <w:t>;</w:t>
      </w:r>
    </w:p>
    <w:p w:rsidR="007B7516" w:rsidRPr="00FC323B" w:rsidRDefault="00E94817" w:rsidP="009709BF">
      <w:pPr>
        <w:spacing w:line="276" w:lineRule="auto"/>
        <w:ind w:left="709"/>
        <w:rPr>
          <w:shd w:val="clear" w:color="auto" w:fill="FFFFFF"/>
        </w:rPr>
      </w:pPr>
      <w:r w:rsidRPr="00FC323B">
        <w:rPr>
          <w:spacing w:val="-13"/>
        </w:rPr>
        <w:t>-</w:t>
      </w:r>
      <w:r w:rsidR="002D13F6" w:rsidRPr="00FC323B">
        <w:rPr>
          <w:shd w:val="clear" w:color="auto" w:fill="FFFFFF"/>
        </w:rPr>
        <w:t>Блокированная жилая застройка (2.3)</w:t>
      </w:r>
    </w:p>
    <w:p w:rsidR="007B7516" w:rsidRPr="00FC323B" w:rsidRDefault="007B7516" w:rsidP="007B7516">
      <w:pPr>
        <w:pStyle w:val="af3"/>
        <w:suppressAutoHyphens/>
        <w:spacing w:line="276" w:lineRule="auto"/>
        <w:jc w:val="both"/>
        <w:rPr>
          <w:spacing w:val="-13"/>
        </w:rPr>
      </w:pPr>
      <w:r w:rsidRPr="00FC323B">
        <w:rPr>
          <w:spacing w:val="-13"/>
        </w:rPr>
        <w:t xml:space="preserve">               -  Обслуживание жилой застройки (2.7).</w:t>
      </w:r>
    </w:p>
    <w:p w:rsidR="0027423E" w:rsidRPr="00FC323B" w:rsidRDefault="0027423E" w:rsidP="0027423E">
      <w:pPr>
        <w:spacing w:line="276" w:lineRule="auto"/>
        <w:rPr>
          <w:spacing w:val="-13"/>
        </w:rPr>
      </w:pPr>
      <w:r w:rsidRPr="00FC323B">
        <w:rPr>
          <w:spacing w:val="-13"/>
        </w:rPr>
        <w:tab/>
        <w:t>2. Условно разрешенные виды использования земельных участков и объектов капитального стро</w:t>
      </w:r>
      <w:r w:rsidRPr="00FC323B">
        <w:rPr>
          <w:spacing w:val="-13"/>
        </w:rPr>
        <w:t>и</w:t>
      </w:r>
      <w:r w:rsidRPr="00FC323B">
        <w:rPr>
          <w:spacing w:val="-13"/>
        </w:rPr>
        <w:t>тельства:</w:t>
      </w:r>
    </w:p>
    <w:p w:rsidR="0027423E" w:rsidRPr="00FC323B" w:rsidRDefault="002F7892" w:rsidP="002F7892">
      <w:pPr>
        <w:spacing w:line="276" w:lineRule="auto"/>
        <w:ind w:left="851"/>
        <w:rPr>
          <w:spacing w:val="-13"/>
        </w:rPr>
      </w:pPr>
      <w:r w:rsidRPr="00FC323B">
        <w:rPr>
          <w:spacing w:val="-13"/>
        </w:rPr>
        <w:t xml:space="preserve">– </w:t>
      </w:r>
      <w:r w:rsidR="0027423E" w:rsidRPr="00FC323B">
        <w:rPr>
          <w:spacing w:val="-13"/>
        </w:rPr>
        <w:t>Для индивидуального жилищного строительства (2.1);</w:t>
      </w:r>
    </w:p>
    <w:p w:rsidR="002F7892" w:rsidRPr="00FC323B" w:rsidRDefault="002F7892" w:rsidP="002F7892">
      <w:pPr>
        <w:spacing w:line="276" w:lineRule="auto"/>
        <w:ind w:left="851"/>
        <w:rPr>
          <w:spacing w:val="-13"/>
        </w:rPr>
      </w:pPr>
      <w:r w:rsidRPr="00FC323B">
        <w:rPr>
          <w:spacing w:val="-13"/>
        </w:rPr>
        <w:t>– Среднеэтажная жилая застройка (2.5);</w:t>
      </w:r>
    </w:p>
    <w:p w:rsidR="0027423E" w:rsidRPr="00FC323B" w:rsidRDefault="0027423E" w:rsidP="0027423E">
      <w:pPr>
        <w:pStyle w:val="af3"/>
        <w:suppressAutoHyphens/>
        <w:spacing w:line="276" w:lineRule="auto"/>
        <w:ind w:firstLine="851"/>
        <w:jc w:val="both"/>
        <w:rPr>
          <w:spacing w:val="-13"/>
        </w:rPr>
      </w:pPr>
      <w:r w:rsidRPr="00FC323B">
        <w:rPr>
          <w:spacing w:val="-13"/>
        </w:rPr>
        <w:t xml:space="preserve">– </w:t>
      </w:r>
      <w:r w:rsidRPr="00FC323B">
        <w:rPr>
          <w:shd w:val="clear" w:color="auto" w:fill="FFFFFF"/>
        </w:rPr>
        <w:t>Хранение автотранспорта (2.7.1)</w:t>
      </w:r>
      <w:r w:rsidRPr="00FC323B">
        <w:rPr>
          <w:spacing w:val="-13"/>
        </w:rPr>
        <w:t>;</w:t>
      </w:r>
    </w:p>
    <w:p w:rsidR="0027423E" w:rsidRPr="00FC323B" w:rsidRDefault="0027423E" w:rsidP="0027423E">
      <w:pPr>
        <w:pStyle w:val="af3"/>
        <w:suppressAutoHyphens/>
        <w:spacing w:line="276" w:lineRule="auto"/>
        <w:ind w:firstLine="851"/>
        <w:jc w:val="both"/>
        <w:rPr>
          <w:spacing w:val="-13"/>
        </w:rPr>
      </w:pPr>
      <w:r w:rsidRPr="00FC323B">
        <w:rPr>
          <w:spacing w:val="-13"/>
        </w:rPr>
        <w:t>– Дома социального обслуживания (3.2.1);</w:t>
      </w:r>
    </w:p>
    <w:p w:rsidR="0027423E" w:rsidRPr="00FC323B" w:rsidRDefault="0027423E" w:rsidP="0027423E">
      <w:pPr>
        <w:pStyle w:val="af3"/>
        <w:suppressAutoHyphens/>
        <w:spacing w:line="276" w:lineRule="auto"/>
        <w:ind w:firstLine="851"/>
        <w:jc w:val="both"/>
        <w:rPr>
          <w:spacing w:val="-13"/>
        </w:rPr>
      </w:pPr>
      <w:r w:rsidRPr="00FC323B">
        <w:rPr>
          <w:spacing w:val="-13"/>
        </w:rPr>
        <w:lastRenderedPageBreak/>
        <w:t xml:space="preserve">– </w:t>
      </w:r>
      <w:r w:rsidRPr="00FC323B">
        <w:rPr>
          <w:shd w:val="clear" w:color="auto" w:fill="FFFFFF"/>
        </w:rPr>
        <w:t>Административные здания организаций, обеспечивающих предоставление коммунальных услуг(3.1.2)</w:t>
      </w:r>
      <w:r w:rsidRPr="00FC323B">
        <w:rPr>
          <w:spacing w:val="-13"/>
        </w:rPr>
        <w:t>;</w:t>
      </w:r>
    </w:p>
    <w:p w:rsidR="0027423E" w:rsidRPr="00FC323B" w:rsidRDefault="0027423E" w:rsidP="0027423E">
      <w:pPr>
        <w:pStyle w:val="af3"/>
        <w:suppressAutoHyphens/>
        <w:spacing w:line="276" w:lineRule="auto"/>
        <w:ind w:firstLine="851"/>
        <w:jc w:val="both"/>
        <w:rPr>
          <w:spacing w:val="-13"/>
        </w:rPr>
      </w:pPr>
      <w:r w:rsidRPr="00FC323B">
        <w:rPr>
          <w:spacing w:val="-13"/>
        </w:rPr>
        <w:t xml:space="preserve">– </w:t>
      </w:r>
      <w:r w:rsidRPr="00FC323B">
        <w:rPr>
          <w:shd w:val="clear" w:color="auto" w:fill="FFFFFF"/>
        </w:rPr>
        <w:t>Оказание услуг связи (3.2.3.)</w:t>
      </w:r>
      <w:r w:rsidRPr="00FC323B">
        <w:rPr>
          <w:spacing w:val="-13"/>
        </w:rPr>
        <w:t xml:space="preserve">; </w:t>
      </w:r>
    </w:p>
    <w:p w:rsidR="0027423E" w:rsidRPr="00FC323B" w:rsidRDefault="0027423E" w:rsidP="0027423E">
      <w:pPr>
        <w:pStyle w:val="af3"/>
        <w:suppressAutoHyphens/>
        <w:spacing w:line="276" w:lineRule="auto"/>
        <w:ind w:firstLine="851"/>
        <w:jc w:val="both"/>
        <w:rPr>
          <w:spacing w:val="-13"/>
        </w:rPr>
      </w:pPr>
      <w:r w:rsidRPr="00FC323B">
        <w:rPr>
          <w:spacing w:val="-13"/>
        </w:rPr>
        <w:t>– Бытовое обслуживание (3.3);</w:t>
      </w:r>
    </w:p>
    <w:p w:rsidR="0027423E" w:rsidRPr="00FC323B" w:rsidRDefault="0027423E" w:rsidP="0027423E">
      <w:pPr>
        <w:pStyle w:val="af3"/>
        <w:suppressAutoHyphens/>
        <w:spacing w:line="276" w:lineRule="auto"/>
        <w:ind w:firstLine="851"/>
        <w:jc w:val="both"/>
        <w:rPr>
          <w:spacing w:val="-13"/>
        </w:rPr>
      </w:pPr>
      <w:r w:rsidRPr="00FC323B">
        <w:rPr>
          <w:spacing w:val="-13"/>
        </w:rPr>
        <w:t>– Амбулаторно-поликлиническое обслуживание (3.4.</w:t>
      </w:r>
      <w:r w:rsidR="00EB29B3" w:rsidRPr="00FC323B">
        <w:rPr>
          <w:spacing w:val="-13"/>
        </w:rPr>
        <w:t>1</w:t>
      </w:r>
      <w:r w:rsidRPr="00FC323B">
        <w:rPr>
          <w:spacing w:val="-13"/>
        </w:rPr>
        <w:t>);</w:t>
      </w:r>
    </w:p>
    <w:p w:rsidR="0027423E" w:rsidRPr="00FC323B" w:rsidRDefault="0027423E" w:rsidP="0027423E">
      <w:pPr>
        <w:pStyle w:val="af3"/>
        <w:suppressAutoHyphens/>
        <w:spacing w:line="276" w:lineRule="auto"/>
        <w:ind w:firstLine="851"/>
        <w:jc w:val="both"/>
        <w:rPr>
          <w:spacing w:val="-13"/>
        </w:rPr>
      </w:pPr>
      <w:r w:rsidRPr="00FC323B">
        <w:rPr>
          <w:spacing w:val="-13"/>
        </w:rPr>
        <w:t>– Дошкольное, начальное и среднее общее образование (3.5.1);</w:t>
      </w:r>
    </w:p>
    <w:p w:rsidR="0027423E" w:rsidRPr="00FC323B" w:rsidRDefault="0027423E" w:rsidP="0027423E">
      <w:pPr>
        <w:pStyle w:val="af3"/>
        <w:suppressAutoHyphens/>
        <w:spacing w:line="276" w:lineRule="auto"/>
        <w:ind w:firstLine="851"/>
        <w:jc w:val="both"/>
        <w:rPr>
          <w:spacing w:val="-13"/>
        </w:rPr>
      </w:pPr>
      <w:r w:rsidRPr="00FC323B">
        <w:rPr>
          <w:spacing w:val="-13"/>
        </w:rPr>
        <w:t>– Среднее и высшее профессиональное образование (3.5.2);</w:t>
      </w:r>
    </w:p>
    <w:p w:rsidR="0027423E" w:rsidRPr="00FC323B" w:rsidRDefault="0027423E" w:rsidP="00631E58">
      <w:pPr>
        <w:pStyle w:val="af3"/>
        <w:suppressAutoHyphens/>
        <w:spacing w:line="276" w:lineRule="auto"/>
        <w:ind w:firstLine="709"/>
        <w:jc w:val="both"/>
        <w:rPr>
          <w:spacing w:val="-13"/>
        </w:rPr>
      </w:pPr>
      <w:r w:rsidRPr="00FC323B">
        <w:rPr>
          <w:spacing w:val="-13"/>
        </w:rPr>
        <w:t>– Культурное развитие (3.6).</w:t>
      </w:r>
    </w:p>
    <w:p w:rsidR="0027423E" w:rsidRPr="00FC323B" w:rsidRDefault="0027423E" w:rsidP="00631E58">
      <w:pPr>
        <w:pStyle w:val="af3"/>
        <w:suppressAutoHyphens/>
        <w:spacing w:line="276" w:lineRule="auto"/>
        <w:ind w:firstLine="709"/>
        <w:jc w:val="both"/>
        <w:rPr>
          <w:spacing w:val="-13"/>
        </w:rPr>
      </w:pPr>
      <w:r w:rsidRPr="00FC323B">
        <w:rPr>
          <w:spacing w:val="-13"/>
        </w:rPr>
        <w:t>– Предпринимательство (4.0);</w:t>
      </w:r>
    </w:p>
    <w:p w:rsidR="0027423E" w:rsidRPr="00FC323B" w:rsidRDefault="0027423E" w:rsidP="00631E58">
      <w:pPr>
        <w:pStyle w:val="af3"/>
        <w:suppressAutoHyphens/>
        <w:spacing w:line="276" w:lineRule="auto"/>
        <w:ind w:firstLine="709"/>
        <w:jc w:val="both"/>
        <w:rPr>
          <w:spacing w:val="-13"/>
        </w:rPr>
      </w:pPr>
      <w:r w:rsidRPr="00FC323B">
        <w:rPr>
          <w:spacing w:val="-13"/>
        </w:rPr>
        <w:t>– Общественное питание (4.6);</w:t>
      </w:r>
    </w:p>
    <w:p w:rsidR="0027423E" w:rsidRPr="00FC323B" w:rsidRDefault="0027423E" w:rsidP="00631E58">
      <w:pPr>
        <w:pStyle w:val="af3"/>
        <w:suppressAutoHyphens/>
        <w:spacing w:line="276" w:lineRule="auto"/>
        <w:ind w:firstLine="709"/>
        <w:jc w:val="both"/>
        <w:rPr>
          <w:spacing w:val="-13"/>
        </w:rPr>
      </w:pPr>
      <w:r w:rsidRPr="00FC323B">
        <w:rPr>
          <w:spacing w:val="-13"/>
        </w:rPr>
        <w:t>– Обеспечение внутреннего правопорядка (8.3).</w:t>
      </w:r>
    </w:p>
    <w:p w:rsidR="0027423E" w:rsidRPr="00FC323B" w:rsidRDefault="0027423E" w:rsidP="00631E58">
      <w:pPr>
        <w:spacing w:line="276" w:lineRule="auto"/>
        <w:ind w:firstLine="709"/>
        <w:rPr>
          <w:spacing w:val="-13"/>
        </w:rPr>
      </w:pPr>
      <w:r w:rsidRPr="00FC323B">
        <w:rPr>
          <w:spacing w:val="-13"/>
        </w:rPr>
        <w:t>3</w:t>
      </w:r>
      <w:r w:rsidR="00631E58" w:rsidRPr="00FC323B">
        <w:rPr>
          <w:spacing w:val="-13"/>
        </w:rPr>
        <w:t>.</w:t>
      </w:r>
      <w:r w:rsidRPr="00FC323B">
        <w:rPr>
          <w:spacing w:val="-13"/>
        </w:rPr>
        <w:t>Вспомогательные виды разрешенного использования земельных участков и объектов капитальн</w:t>
      </w:r>
      <w:r w:rsidRPr="00FC323B">
        <w:rPr>
          <w:spacing w:val="-13"/>
        </w:rPr>
        <w:t>о</w:t>
      </w:r>
      <w:r w:rsidRPr="00FC323B">
        <w:rPr>
          <w:spacing w:val="-13"/>
        </w:rPr>
        <w:t>го строительства:</w:t>
      </w:r>
    </w:p>
    <w:p w:rsidR="0027423E" w:rsidRPr="00FC323B" w:rsidRDefault="0027423E" w:rsidP="00631E58">
      <w:pPr>
        <w:pStyle w:val="af3"/>
        <w:suppressAutoHyphens/>
        <w:spacing w:line="276" w:lineRule="auto"/>
        <w:ind w:firstLine="709"/>
        <w:jc w:val="both"/>
        <w:rPr>
          <w:spacing w:val="-13"/>
        </w:rPr>
      </w:pPr>
      <w:r w:rsidRPr="00FC323B">
        <w:rPr>
          <w:spacing w:val="-13"/>
        </w:rPr>
        <w:t>- Предоставление коммунальных услуг (3.1.1)</w:t>
      </w:r>
    </w:p>
    <w:p w:rsidR="0027423E" w:rsidRPr="00FC323B" w:rsidRDefault="0027423E" w:rsidP="00E94817">
      <w:pPr>
        <w:spacing w:line="276" w:lineRule="auto"/>
        <w:ind w:firstLine="709"/>
        <w:rPr>
          <w:spacing w:val="-13"/>
        </w:rPr>
      </w:pPr>
      <w:r w:rsidRPr="00FC323B">
        <w:rPr>
          <w:spacing w:val="-13"/>
        </w:rPr>
        <w:t>4</w:t>
      </w:r>
      <w:r w:rsidR="00E94817" w:rsidRPr="00FC323B">
        <w:rPr>
          <w:spacing w:val="-13"/>
        </w:rPr>
        <w:t xml:space="preserve">. </w:t>
      </w:r>
      <w:r w:rsidRPr="00FC323B">
        <w:rPr>
          <w:spacing w:val="-13"/>
        </w:rPr>
        <w:t>Параметры застройки:</w:t>
      </w:r>
    </w:p>
    <w:p w:rsidR="00D806E4" w:rsidRPr="00FC323B" w:rsidRDefault="00D806E4" w:rsidP="005B1D4C">
      <w:pPr>
        <w:ind w:firstLine="709"/>
      </w:pPr>
      <w:bookmarkStart w:id="54" w:name="_Toc122329086"/>
      <w:r w:rsidRPr="00FC323B">
        <w:t>- минимальная площадь земельного участка многоквартирного жилого дома определяе</w:t>
      </w:r>
      <w:r w:rsidRPr="00FC323B">
        <w:t>т</w:t>
      </w:r>
      <w:r w:rsidRPr="00FC323B">
        <w:t>ся согласно нормативным показателям (СП 30-101-98) с учетом общей площади жилых пом</w:t>
      </w:r>
      <w:r w:rsidRPr="00FC323B">
        <w:t>е</w:t>
      </w:r>
      <w:r w:rsidRPr="00FC323B">
        <w:t>щений многоквартирного дома, при этом размер земельного участка должен быть не менее 0,10 га, и не более 1 га.</w:t>
      </w:r>
    </w:p>
    <w:p w:rsidR="00D806E4" w:rsidRPr="00FC323B" w:rsidRDefault="00D806E4" w:rsidP="005B1D4C">
      <w:pPr>
        <w:ind w:firstLine="709"/>
      </w:pPr>
      <w:r w:rsidRPr="00FC323B">
        <w:t>Для земельных участков коммунального обслуживания, допустимых к размещению в данной территориальной зоне:</w:t>
      </w:r>
    </w:p>
    <w:p w:rsidR="00D806E4" w:rsidRPr="00FC323B" w:rsidRDefault="00D806E4" w:rsidP="00E71795">
      <w:pPr>
        <w:ind w:left="709"/>
      </w:pPr>
      <w:r w:rsidRPr="00FC323B">
        <w:t>- минимальный размер земельного участка – 0,0001 га;</w:t>
      </w:r>
    </w:p>
    <w:p w:rsidR="00D806E4" w:rsidRPr="00FC323B" w:rsidRDefault="00D806E4" w:rsidP="00E71795">
      <w:pPr>
        <w:ind w:left="709"/>
      </w:pPr>
      <w:r w:rsidRPr="00FC323B">
        <w:t xml:space="preserve">- максимальный размер земельного участка – 1 га. </w:t>
      </w:r>
    </w:p>
    <w:p w:rsidR="00D806E4" w:rsidRPr="00FC323B" w:rsidRDefault="00D806E4" w:rsidP="00E71795">
      <w:pPr>
        <w:ind w:firstLine="709"/>
      </w:pPr>
      <w:r w:rsidRPr="00FC323B">
        <w:t>Для прочих земельных участков с видами разрешенного использования, допустимых к размещению в данной территориальной зоне:</w:t>
      </w:r>
    </w:p>
    <w:p w:rsidR="00D806E4" w:rsidRPr="00FC323B" w:rsidRDefault="00D806E4" w:rsidP="00E71795">
      <w:pPr>
        <w:ind w:left="709"/>
      </w:pPr>
      <w:r w:rsidRPr="00FC323B">
        <w:t>- минимальный размер земельного участка – 0,04га;</w:t>
      </w:r>
    </w:p>
    <w:p w:rsidR="007B7516" w:rsidRPr="00FC323B" w:rsidRDefault="00D806E4" w:rsidP="00E71795">
      <w:pPr>
        <w:ind w:left="709"/>
      </w:pPr>
      <w:r w:rsidRPr="00FC323B">
        <w:t>- максимальный разме</w:t>
      </w:r>
      <w:r w:rsidR="003C3EAD" w:rsidRPr="00FC323B">
        <w:t xml:space="preserve">р земельного участка </w:t>
      </w:r>
      <w:r w:rsidR="007B7516" w:rsidRPr="00FC323B">
        <w:t>– 0,15 га</w:t>
      </w:r>
    </w:p>
    <w:p w:rsidR="00D806E4" w:rsidRPr="00FC323B" w:rsidRDefault="00D806E4" w:rsidP="00E71795">
      <w:pPr>
        <w:ind w:left="709"/>
        <w:rPr>
          <w:color w:val="FF0000"/>
        </w:rPr>
      </w:pPr>
      <w:r w:rsidRPr="00FC323B">
        <w:t>- минимальные отступы от границ земельного участка в целях определения места допу</w:t>
      </w:r>
      <w:r w:rsidRPr="00FC323B">
        <w:t>с</w:t>
      </w:r>
      <w:r w:rsidRPr="00FC323B">
        <w:t>тимого строительства – 3 м.</w:t>
      </w:r>
    </w:p>
    <w:p w:rsidR="00D806E4" w:rsidRPr="00FC323B" w:rsidRDefault="00D806E4" w:rsidP="00E71795">
      <w:pPr>
        <w:ind w:left="709"/>
      </w:pPr>
      <w:r w:rsidRPr="00FC323B">
        <w:t>Предельное количество этажей:</w:t>
      </w:r>
    </w:p>
    <w:p w:rsidR="006D0A19" w:rsidRPr="00FC323B" w:rsidRDefault="006D0A19" w:rsidP="006D0A19">
      <w:pPr>
        <w:ind w:left="709" w:firstLine="284"/>
      </w:pPr>
      <w:r w:rsidRPr="00FC323B">
        <w:t xml:space="preserve">- для малоэтажной жилой застройки– не более 4-х </w:t>
      </w:r>
    </w:p>
    <w:p w:rsidR="00D806E4" w:rsidRPr="00FC323B" w:rsidRDefault="002D13F6" w:rsidP="00E71795">
      <w:pPr>
        <w:ind w:left="709"/>
      </w:pPr>
      <w:r w:rsidRPr="00FC323B">
        <w:t>-</w:t>
      </w:r>
      <w:r w:rsidR="00D806E4" w:rsidRPr="00FC323B">
        <w:t xml:space="preserve">  для среднеэтаж</w:t>
      </w:r>
      <w:r w:rsidR="006D0A19" w:rsidRPr="00FC323B">
        <w:t>ной жилой застройки – не более 8</w:t>
      </w:r>
      <w:r w:rsidR="00D806E4" w:rsidRPr="00FC323B">
        <w:t>-ти,</w:t>
      </w:r>
    </w:p>
    <w:p w:rsidR="00D806E4" w:rsidRPr="00FC323B" w:rsidRDefault="002D13F6" w:rsidP="00E71795">
      <w:pPr>
        <w:ind w:left="709"/>
      </w:pPr>
      <w:r w:rsidRPr="00FC323B">
        <w:t>-</w:t>
      </w:r>
      <w:r w:rsidR="00D806E4" w:rsidRPr="00FC323B">
        <w:t xml:space="preserve"> для прочих видов разрешенного использования – не более 3-х.</w:t>
      </w:r>
    </w:p>
    <w:p w:rsidR="00D806E4" w:rsidRPr="00FC323B" w:rsidRDefault="00D806E4" w:rsidP="00E71795">
      <w:pPr>
        <w:ind w:left="709"/>
      </w:pPr>
      <w:r w:rsidRPr="00FC323B">
        <w:t>Максимальный процент застройки -65.</w:t>
      </w:r>
    </w:p>
    <w:p w:rsidR="00D806E4" w:rsidRPr="00FC323B" w:rsidRDefault="00C7435A" w:rsidP="00E71795">
      <w:pPr>
        <w:ind w:firstLine="709"/>
      </w:pPr>
      <w:r w:rsidRPr="00FC323B">
        <w:t>5</w:t>
      </w:r>
      <w:r w:rsidR="00D806E4" w:rsidRPr="00FC323B">
        <w:t>. Не допускается размещение объектов промышленности, объектов коммунально-складского назначения, а также иных объектов, оказывающих негативное воздействие не окр</w:t>
      </w:r>
      <w:r w:rsidR="00D806E4" w:rsidRPr="00FC323B">
        <w:t>у</w:t>
      </w:r>
      <w:r w:rsidR="00D806E4" w:rsidRPr="00FC323B">
        <w:t>жающую среду.</w:t>
      </w:r>
    </w:p>
    <w:p w:rsidR="00D806E4" w:rsidRPr="00FC323B" w:rsidRDefault="00C7435A" w:rsidP="00E71795">
      <w:pPr>
        <w:ind w:firstLine="709"/>
      </w:pPr>
      <w:r w:rsidRPr="00FC323B">
        <w:t>6</w:t>
      </w:r>
      <w:r w:rsidR="00D806E4" w:rsidRPr="00FC323B">
        <w:t>. Изменение функционального назначения жилых помещений в многоквартирном доме допускается в отношении помещений, расположенных на первых этажах жилых домов при у</w:t>
      </w:r>
      <w:r w:rsidR="00D806E4" w:rsidRPr="00FC323B">
        <w:t>с</w:t>
      </w:r>
      <w:r w:rsidR="00D806E4" w:rsidRPr="00FC323B">
        <w:t>ловии обеспечения отдельных входов со стороны красных линий улиц и организации загрузо</w:t>
      </w:r>
      <w:r w:rsidR="00D806E4" w:rsidRPr="00FC323B">
        <w:t>ч</w:t>
      </w:r>
      <w:r w:rsidR="00D806E4" w:rsidRPr="00FC323B">
        <w:t>ных площадок. Вид функционального назначения указанных помещений устанавливается в с</w:t>
      </w:r>
      <w:r w:rsidR="00D806E4" w:rsidRPr="00FC323B">
        <w:t>о</w:t>
      </w:r>
      <w:r w:rsidR="00D806E4" w:rsidRPr="00FC323B">
        <w:t>ответствии с градостроительными регламентами и нормативами градостроительного проект</w:t>
      </w:r>
      <w:r w:rsidR="00D806E4" w:rsidRPr="00FC323B">
        <w:t>и</w:t>
      </w:r>
      <w:r w:rsidR="00D806E4" w:rsidRPr="00FC323B">
        <w:t>рования Алтайского края.</w:t>
      </w:r>
    </w:p>
    <w:p w:rsidR="00D806E4" w:rsidRPr="00FC323B" w:rsidRDefault="00C7435A" w:rsidP="00E71795">
      <w:pPr>
        <w:ind w:firstLine="709"/>
      </w:pPr>
      <w:r w:rsidRPr="00FC323B">
        <w:t>7</w:t>
      </w:r>
      <w:r w:rsidR="00D806E4" w:rsidRPr="00FC323B">
        <w:t>. Нестационарные объекты, устанавливаемые в соответствии с утвержденной органом местного самоуправления схемой размещения нестационарного объекта, являются разреше</w:t>
      </w:r>
      <w:r w:rsidR="00D806E4" w:rsidRPr="00FC323B">
        <w:t>н</w:t>
      </w:r>
      <w:r w:rsidR="00D806E4" w:rsidRPr="00FC323B">
        <w:t>ным видом использования для данных зон.</w:t>
      </w:r>
    </w:p>
    <w:p w:rsidR="00D806E4" w:rsidRPr="00FC323B" w:rsidRDefault="00C7435A" w:rsidP="00E71795">
      <w:pPr>
        <w:ind w:firstLine="709"/>
      </w:pPr>
      <w:r w:rsidRPr="00FC323B">
        <w:t>8</w:t>
      </w:r>
      <w:r w:rsidR="00D806E4" w:rsidRPr="00FC323B">
        <w:t>. Земельные участки общего пользования, занятые площадями, улицами, проездами, а</w:t>
      </w:r>
      <w:r w:rsidR="00D806E4" w:rsidRPr="00FC323B">
        <w:t>в</w:t>
      </w:r>
      <w:r w:rsidR="00D806E4" w:rsidRPr="00FC323B">
        <w:t>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27423E" w:rsidRPr="00FC323B" w:rsidRDefault="0027423E" w:rsidP="00631E58">
      <w:pPr>
        <w:pStyle w:val="2"/>
        <w:tabs>
          <w:tab w:val="clear" w:pos="576"/>
        </w:tabs>
        <w:spacing w:before="0" w:after="0" w:line="276" w:lineRule="auto"/>
        <w:ind w:left="0" w:firstLine="709"/>
        <w:jc w:val="both"/>
        <w:rPr>
          <w:rFonts w:ascii="Times New Roman" w:hAnsi="Times New Roman" w:cs="Times New Roman"/>
          <w:i w:val="0"/>
          <w:sz w:val="24"/>
          <w:szCs w:val="24"/>
          <w:lang w:eastAsia="ru-RU"/>
        </w:rPr>
      </w:pPr>
      <w:bookmarkStart w:id="55" w:name="_Toc146181240"/>
      <w:r w:rsidRPr="00FC323B">
        <w:rPr>
          <w:rFonts w:ascii="Times New Roman" w:hAnsi="Times New Roman" w:cs="Times New Roman"/>
          <w:i w:val="0"/>
          <w:sz w:val="24"/>
          <w:szCs w:val="24"/>
          <w:lang w:eastAsia="ru-RU"/>
        </w:rPr>
        <w:lastRenderedPageBreak/>
        <w:t>Статья 1</w:t>
      </w:r>
      <w:r w:rsidR="00A3701D" w:rsidRPr="00FC323B">
        <w:rPr>
          <w:rFonts w:ascii="Times New Roman" w:hAnsi="Times New Roman" w:cs="Times New Roman"/>
          <w:i w:val="0"/>
          <w:sz w:val="24"/>
          <w:szCs w:val="24"/>
          <w:lang w:eastAsia="ru-RU"/>
        </w:rPr>
        <w:t>4</w:t>
      </w:r>
      <w:r w:rsidRPr="00FC323B">
        <w:rPr>
          <w:rFonts w:ascii="Times New Roman" w:hAnsi="Times New Roman" w:cs="Times New Roman"/>
          <w:i w:val="0"/>
          <w:sz w:val="24"/>
          <w:szCs w:val="24"/>
          <w:lang w:eastAsia="ru-RU"/>
        </w:rPr>
        <w:t>. Градостроительные регламенты общественно-деловой зоны</w:t>
      </w:r>
      <w:bookmarkEnd w:id="54"/>
      <w:bookmarkEnd w:id="55"/>
    </w:p>
    <w:p w:rsidR="0027423E" w:rsidRPr="00FC323B" w:rsidRDefault="0027423E" w:rsidP="00631E58">
      <w:pPr>
        <w:widowControl w:val="0"/>
        <w:spacing w:line="276" w:lineRule="auto"/>
        <w:ind w:firstLine="709"/>
        <w:jc w:val="both"/>
        <w:rPr>
          <w:rStyle w:val="41"/>
          <w:i w:val="0"/>
          <w:sz w:val="24"/>
          <w:szCs w:val="24"/>
        </w:rPr>
      </w:pPr>
      <w:r w:rsidRPr="00FC323B">
        <w:rPr>
          <w:rStyle w:val="41"/>
          <w:i w:val="0"/>
          <w:sz w:val="24"/>
          <w:szCs w:val="24"/>
        </w:rPr>
        <w:t>Общественно-деловая зона</w:t>
      </w:r>
      <w:r w:rsidR="00E94817" w:rsidRPr="00FC323B">
        <w:rPr>
          <w:rStyle w:val="41"/>
          <w:i w:val="0"/>
          <w:sz w:val="24"/>
          <w:szCs w:val="24"/>
        </w:rPr>
        <w:t xml:space="preserve"> (ОД</w:t>
      </w:r>
      <w:r w:rsidR="00E94817" w:rsidRPr="00FC323B">
        <w:t>) зона</w:t>
      </w:r>
      <w:r w:rsidRPr="00FC323B">
        <w:rPr>
          <w:rStyle w:val="41"/>
          <w:i w:val="0"/>
          <w:sz w:val="24"/>
          <w:szCs w:val="24"/>
        </w:rPr>
        <w:t>предназначена для размещения объектов админис</w:t>
      </w:r>
      <w:r w:rsidRPr="00FC323B">
        <w:rPr>
          <w:rStyle w:val="41"/>
          <w:i w:val="0"/>
          <w:sz w:val="24"/>
          <w:szCs w:val="24"/>
        </w:rPr>
        <w:t>т</w:t>
      </w:r>
      <w:r w:rsidRPr="00FC323B">
        <w:rPr>
          <w:rStyle w:val="41"/>
          <w:i w:val="0"/>
          <w:sz w:val="24"/>
          <w:szCs w:val="24"/>
        </w:rPr>
        <w:t>ративно-делового, социально-бытового, торгового, учебно-образовательного, культурно-досугового, спортивн</w:t>
      </w:r>
      <w:r w:rsidR="00E94817" w:rsidRPr="00FC323B">
        <w:rPr>
          <w:rStyle w:val="41"/>
          <w:i w:val="0"/>
          <w:sz w:val="24"/>
          <w:szCs w:val="24"/>
        </w:rPr>
        <w:t>ого назначения, соцобеспечения, здравоохранения,</w:t>
      </w:r>
    </w:p>
    <w:p w:rsidR="0027423E" w:rsidRPr="00FC323B" w:rsidRDefault="0027423E" w:rsidP="0027423E">
      <w:pPr>
        <w:keepNext/>
        <w:keepLines/>
        <w:spacing w:line="276" w:lineRule="auto"/>
        <w:ind w:firstLine="709"/>
        <w:jc w:val="center"/>
        <w:rPr>
          <w:rStyle w:val="41"/>
          <w:i w:val="0"/>
          <w:sz w:val="24"/>
          <w:szCs w:val="24"/>
          <w:u w:val="single"/>
        </w:rPr>
      </w:pPr>
      <w:bookmarkStart w:id="56" w:name="_Toc122329087"/>
      <w:r w:rsidRPr="00FC323B">
        <w:rPr>
          <w:bCs/>
          <w:u w:val="single"/>
        </w:rPr>
        <w:t>Общественно-деловые зоны</w:t>
      </w:r>
      <w:r w:rsidRPr="00FC323B">
        <w:rPr>
          <w:rStyle w:val="41"/>
          <w:i w:val="0"/>
          <w:sz w:val="24"/>
          <w:szCs w:val="24"/>
          <w:u w:val="single"/>
        </w:rPr>
        <w:t xml:space="preserve"> (ОД)</w:t>
      </w:r>
    </w:p>
    <w:p w:rsidR="0027423E" w:rsidRPr="00FC323B" w:rsidRDefault="0027423E" w:rsidP="0027423E">
      <w:pPr>
        <w:pStyle w:val="af3"/>
        <w:suppressAutoHyphens/>
        <w:spacing w:line="276" w:lineRule="auto"/>
        <w:ind w:firstLine="851"/>
        <w:jc w:val="both"/>
        <w:rPr>
          <w:bCs/>
          <w:iCs/>
        </w:rPr>
      </w:pPr>
      <w:r w:rsidRPr="00FC323B">
        <w:rPr>
          <w:bCs/>
          <w:iCs/>
        </w:rPr>
        <w:t xml:space="preserve">1. Основные виды разрешенного использования земельных участков и объектов </w:t>
      </w:r>
      <w:r w:rsidR="00FE7DF6" w:rsidRPr="00FC323B">
        <w:rPr>
          <w:bCs/>
          <w:iCs/>
        </w:rPr>
        <w:t>капитального</w:t>
      </w:r>
      <w:r w:rsidRPr="00FC323B">
        <w:rPr>
          <w:bCs/>
          <w:iCs/>
        </w:rPr>
        <w:t xml:space="preserve"> строительства в общественно-деловых зонах:</w:t>
      </w:r>
    </w:p>
    <w:p w:rsidR="0027423E" w:rsidRPr="00FC323B" w:rsidRDefault="0027423E" w:rsidP="0027423E">
      <w:pPr>
        <w:pStyle w:val="af3"/>
        <w:suppressAutoHyphens/>
        <w:spacing w:line="276" w:lineRule="auto"/>
        <w:ind w:firstLine="851"/>
        <w:jc w:val="both"/>
        <w:rPr>
          <w:bCs/>
          <w:iCs/>
        </w:rPr>
      </w:pPr>
      <w:r w:rsidRPr="00FC323B">
        <w:rPr>
          <w:bCs/>
          <w:iCs/>
        </w:rPr>
        <w:t>– Коммунальное обслуживание (3.1);</w:t>
      </w:r>
    </w:p>
    <w:p w:rsidR="0027423E" w:rsidRPr="00FC323B" w:rsidRDefault="0027423E" w:rsidP="00102C2D">
      <w:pPr>
        <w:pStyle w:val="af3"/>
        <w:suppressAutoHyphens/>
        <w:spacing w:line="276" w:lineRule="auto"/>
        <w:ind w:firstLine="709"/>
        <w:jc w:val="both"/>
        <w:rPr>
          <w:bCs/>
          <w:iCs/>
        </w:rPr>
      </w:pPr>
      <w:r w:rsidRPr="00FC323B">
        <w:rPr>
          <w:bCs/>
          <w:iCs/>
        </w:rPr>
        <w:t xml:space="preserve">– Социальное обслуживание (3.2); </w:t>
      </w:r>
    </w:p>
    <w:p w:rsidR="0027423E" w:rsidRPr="00FC323B" w:rsidRDefault="0027423E" w:rsidP="00102C2D">
      <w:pPr>
        <w:pStyle w:val="af3"/>
        <w:suppressAutoHyphens/>
        <w:spacing w:line="276" w:lineRule="auto"/>
        <w:ind w:firstLine="709"/>
        <w:jc w:val="both"/>
        <w:rPr>
          <w:bCs/>
          <w:iCs/>
        </w:rPr>
      </w:pPr>
      <w:r w:rsidRPr="00FC323B">
        <w:rPr>
          <w:bCs/>
          <w:iCs/>
        </w:rPr>
        <w:t>– Бытовое обслуживание (код 3.3);</w:t>
      </w:r>
    </w:p>
    <w:p w:rsidR="0027423E" w:rsidRPr="00FC323B" w:rsidRDefault="0027423E" w:rsidP="00102C2D">
      <w:pPr>
        <w:pStyle w:val="af3"/>
        <w:suppressAutoHyphens/>
        <w:spacing w:line="276" w:lineRule="auto"/>
        <w:ind w:firstLine="709"/>
        <w:jc w:val="both"/>
      </w:pPr>
      <w:r w:rsidRPr="00FC323B">
        <w:rPr>
          <w:bCs/>
          <w:iCs/>
        </w:rPr>
        <w:t xml:space="preserve">– </w:t>
      </w:r>
      <w:r w:rsidRPr="00FC323B">
        <w:t>Здравоохранение (3.4);</w:t>
      </w:r>
    </w:p>
    <w:p w:rsidR="0027423E" w:rsidRPr="00FC323B" w:rsidRDefault="0027423E" w:rsidP="00102C2D">
      <w:pPr>
        <w:pStyle w:val="af3"/>
        <w:suppressAutoHyphens/>
        <w:spacing w:line="276" w:lineRule="auto"/>
        <w:ind w:firstLine="709"/>
        <w:jc w:val="both"/>
      </w:pPr>
      <w:r w:rsidRPr="00FC323B">
        <w:rPr>
          <w:bCs/>
          <w:iCs/>
        </w:rPr>
        <w:t xml:space="preserve">– </w:t>
      </w:r>
      <w:r w:rsidRPr="00FC323B">
        <w:t>Образование и просвещение (3.5);</w:t>
      </w:r>
    </w:p>
    <w:p w:rsidR="0027423E" w:rsidRPr="00FC323B" w:rsidRDefault="0027423E" w:rsidP="00102C2D">
      <w:pPr>
        <w:pStyle w:val="af3"/>
        <w:suppressAutoHyphens/>
        <w:spacing w:line="276" w:lineRule="auto"/>
        <w:ind w:firstLine="709"/>
        <w:jc w:val="both"/>
      </w:pPr>
      <w:r w:rsidRPr="00FC323B">
        <w:rPr>
          <w:bCs/>
          <w:iCs/>
        </w:rPr>
        <w:t xml:space="preserve">– </w:t>
      </w:r>
      <w:r w:rsidRPr="00FC323B">
        <w:t>Культурное развитие (3.6);</w:t>
      </w:r>
    </w:p>
    <w:p w:rsidR="0027423E" w:rsidRPr="00FC323B" w:rsidRDefault="0027423E" w:rsidP="00102C2D">
      <w:pPr>
        <w:pStyle w:val="af3"/>
        <w:suppressAutoHyphens/>
        <w:spacing w:line="276" w:lineRule="auto"/>
        <w:ind w:firstLine="709"/>
        <w:jc w:val="both"/>
      </w:pPr>
      <w:r w:rsidRPr="00FC323B">
        <w:rPr>
          <w:bCs/>
          <w:iCs/>
        </w:rPr>
        <w:t xml:space="preserve">– </w:t>
      </w:r>
      <w:r w:rsidRPr="00FC323B">
        <w:t>Религиозное использование (3.7);</w:t>
      </w:r>
    </w:p>
    <w:p w:rsidR="0027423E" w:rsidRPr="00FC323B" w:rsidRDefault="0027423E" w:rsidP="00102C2D">
      <w:pPr>
        <w:pStyle w:val="af3"/>
        <w:suppressAutoHyphens/>
        <w:spacing w:line="276" w:lineRule="auto"/>
        <w:ind w:firstLine="709"/>
        <w:jc w:val="both"/>
      </w:pPr>
      <w:r w:rsidRPr="00FC323B">
        <w:rPr>
          <w:bCs/>
          <w:iCs/>
        </w:rPr>
        <w:t xml:space="preserve">– </w:t>
      </w:r>
      <w:r w:rsidRPr="00FC323B">
        <w:t>Общественное управление (3.8);</w:t>
      </w:r>
    </w:p>
    <w:p w:rsidR="0027423E" w:rsidRPr="00FC323B" w:rsidRDefault="0027423E" w:rsidP="00102C2D">
      <w:pPr>
        <w:pStyle w:val="af3"/>
        <w:suppressAutoHyphens/>
        <w:spacing w:line="276" w:lineRule="auto"/>
        <w:ind w:firstLine="709"/>
        <w:jc w:val="both"/>
      </w:pPr>
      <w:r w:rsidRPr="00FC323B">
        <w:rPr>
          <w:bCs/>
          <w:iCs/>
        </w:rPr>
        <w:t xml:space="preserve">– </w:t>
      </w:r>
      <w:r w:rsidRPr="00FC323B">
        <w:t>Обеспечение научной деятельности (3.9);</w:t>
      </w:r>
    </w:p>
    <w:p w:rsidR="0027423E" w:rsidRPr="00FC323B" w:rsidRDefault="0027423E" w:rsidP="00102C2D">
      <w:pPr>
        <w:pStyle w:val="af3"/>
        <w:suppressAutoHyphens/>
        <w:spacing w:line="276" w:lineRule="auto"/>
        <w:ind w:firstLine="709"/>
        <w:jc w:val="both"/>
        <w:rPr>
          <w:color w:val="FF0000"/>
          <w:spacing w:val="-13"/>
        </w:rPr>
      </w:pPr>
      <w:r w:rsidRPr="00FC323B">
        <w:rPr>
          <w:spacing w:val="-13"/>
        </w:rPr>
        <w:t>– Предпринимательство (4.0);</w:t>
      </w:r>
    </w:p>
    <w:p w:rsidR="0027423E" w:rsidRPr="00FC323B" w:rsidRDefault="0027423E" w:rsidP="00102C2D">
      <w:pPr>
        <w:ind w:firstLine="709"/>
        <w:jc w:val="both"/>
      </w:pPr>
      <w:r w:rsidRPr="00FC323B">
        <w:rPr>
          <w:bCs/>
          <w:iCs/>
        </w:rPr>
        <w:t xml:space="preserve">– </w:t>
      </w:r>
      <w:r w:rsidRPr="00FC323B">
        <w:t>Спорт (5.1.);</w:t>
      </w:r>
    </w:p>
    <w:p w:rsidR="004416DB" w:rsidRPr="00FC323B" w:rsidRDefault="004416DB" w:rsidP="00102C2D">
      <w:pPr>
        <w:ind w:firstLine="709"/>
        <w:jc w:val="both"/>
      </w:pPr>
      <w:r w:rsidRPr="00FC323B">
        <w:rPr>
          <w:bCs/>
          <w:iCs/>
        </w:rPr>
        <w:t xml:space="preserve">– </w:t>
      </w:r>
      <w:r w:rsidR="0027423E" w:rsidRPr="00FC323B">
        <w:t>Историко-культурная деятельность (9.3)</w:t>
      </w:r>
      <w:r w:rsidRPr="00FC323B">
        <w:t>;</w:t>
      </w:r>
    </w:p>
    <w:p w:rsidR="0027423E" w:rsidRPr="00FC323B" w:rsidRDefault="004416DB" w:rsidP="00102C2D">
      <w:pPr>
        <w:ind w:firstLine="709"/>
        <w:jc w:val="both"/>
      </w:pPr>
      <w:r w:rsidRPr="00FC323B">
        <w:rPr>
          <w:bCs/>
          <w:iCs/>
        </w:rPr>
        <w:t xml:space="preserve">– </w:t>
      </w:r>
      <w:r w:rsidRPr="00FC323B">
        <w:rPr>
          <w:spacing w:val="-13"/>
        </w:rPr>
        <w:t>Земельные участки (территории) общего пользования (12.0).</w:t>
      </w:r>
    </w:p>
    <w:p w:rsidR="0027423E" w:rsidRPr="00FC323B" w:rsidRDefault="0027423E" w:rsidP="00102C2D">
      <w:pPr>
        <w:pStyle w:val="af3"/>
        <w:suppressAutoHyphens/>
        <w:spacing w:line="276" w:lineRule="auto"/>
        <w:ind w:firstLine="709"/>
        <w:jc w:val="both"/>
        <w:rPr>
          <w:bCs/>
          <w:iCs/>
        </w:rPr>
      </w:pPr>
      <w:r w:rsidRPr="00FC323B">
        <w:rPr>
          <w:bCs/>
          <w:iCs/>
        </w:rPr>
        <w:t xml:space="preserve">2. Условно разрешенные виды использования земельных участков и объектов капитального строительства в общественно-деловых зонах: </w:t>
      </w:r>
    </w:p>
    <w:p w:rsidR="0027423E" w:rsidRPr="00FC323B" w:rsidRDefault="00BB726F" w:rsidP="00102C2D">
      <w:pPr>
        <w:spacing w:line="276" w:lineRule="auto"/>
        <w:ind w:firstLine="709"/>
        <w:rPr>
          <w:spacing w:val="-13"/>
        </w:rPr>
      </w:pPr>
      <w:r w:rsidRPr="00FC323B">
        <w:rPr>
          <w:bCs/>
          <w:iCs/>
        </w:rPr>
        <w:t xml:space="preserve">– </w:t>
      </w:r>
      <w:r w:rsidR="0027423E" w:rsidRPr="00FC323B">
        <w:rPr>
          <w:spacing w:val="-13"/>
        </w:rPr>
        <w:t>Для индивидуального жилищного строительства (2.1);</w:t>
      </w:r>
    </w:p>
    <w:p w:rsidR="00BB726F" w:rsidRPr="00FC323B" w:rsidRDefault="00BB726F" w:rsidP="00102C2D">
      <w:pPr>
        <w:spacing w:line="276" w:lineRule="auto"/>
        <w:ind w:firstLine="709"/>
        <w:rPr>
          <w:spacing w:val="-13"/>
        </w:rPr>
      </w:pPr>
      <w:r w:rsidRPr="00FC323B">
        <w:rPr>
          <w:bCs/>
          <w:iCs/>
        </w:rPr>
        <w:t>– Малоэтажная многоквартирная жилая застройка (2.1.1);</w:t>
      </w:r>
    </w:p>
    <w:p w:rsidR="00BB726F" w:rsidRPr="00FC323B" w:rsidRDefault="0027423E" w:rsidP="00102C2D">
      <w:pPr>
        <w:spacing w:line="276" w:lineRule="auto"/>
        <w:ind w:firstLine="709"/>
        <w:rPr>
          <w:spacing w:val="-13"/>
        </w:rPr>
      </w:pPr>
      <w:r w:rsidRPr="00FC323B">
        <w:rPr>
          <w:bCs/>
          <w:iCs/>
        </w:rPr>
        <w:t xml:space="preserve">– </w:t>
      </w:r>
      <w:r w:rsidR="00BB726F" w:rsidRPr="00FC323B">
        <w:rPr>
          <w:spacing w:val="-13"/>
        </w:rPr>
        <w:t>Среднеэтажная жилая застройка (2.5);</w:t>
      </w:r>
    </w:p>
    <w:p w:rsidR="0057682F" w:rsidRDefault="0027423E" w:rsidP="00102C2D">
      <w:pPr>
        <w:pStyle w:val="af3"/>
        <w:suppressAutoHyphens/>
        <w:spacing w:line="276" w:lineRule="auto"/>
        <w:ind w:firstLine="709"/>
        <w:jc w:val="both"/>
        <w:rPr>
          <w:spacing w:val="-13"/>
        </w:rPr>
      </w:pPr>
      <w:r w:rsidRPr="00FC323B">
        <w:rPr>
          <w:spacing w:val="-13"/>
        </w:rPr>
        <w:t xml:space="preserve">– </w:t>
      </w:r>
      <w:r w:rsidRPr="00FC323B">
        <w:rPr>
          <w:shd w:val="clear" w:color="auto" w:fill="FFFFFF"/>
        </w:rPr>
        <w:t>Хранение автотранспорта (2.7.1)</w:t>
      </w:r>
      <w:r w:rsidR="0057682F">
        <w:rPr>
          <w:spacing w:val="-13"/>
        </w:rPr>
        <w:t>.</w:t>
      </w:r>
    </w:p>
    <w:p w:rsidR="0027423E" w:rsidRPr="0057682F" w:rsidRDefault="0027423E" w:rsidP="00102C2D">
      <w:pPr>
        <w:pStyle w:val="af3"/>
        <w:suppressAutoHyphens/>
        <w:spacing w:line="276" w:lineRule="auto"/>
        <w:ind w:firstLine="709"/>
        <w:jc w:val="both"/>
        <w:rPr>
          <w:spacing w:val="-13"/>
        </w:rPr>
      </w:pPr>
      <w:r w:rsidRPr="00FC323B">
        <w:rPr>
          <w:bCs/>
          <w:iCs/>
        </w:rPr>
        <w:t>3. Вспомогательные виды разрешенного использов</w:t>
      </w:r>
      <w:r w:rsidR="0057682F">
        <w:rPr>
          <w:bCs/>
          <w:iCs/>
        </w:rPr>
        <w:t>ания земельных участков и объек</w:t>
      </w:r>
      <w:r w:rsidRPr="00FC323B">
        <w:rPr>
          <w:bCs/>
          <w:iCs/>
        </w:rPr>
        <w:t xml:space="preserve">тов капитального строительства в общественно-деловых зонах: </w:t>
      </w:r>
    </w:p>
    <w:p w:rsidR="0027423E" w:rsidRPr="00FC323B" w:rsidRDefault="0027423E" w:rsidP="00102C2D">
      <w:pPr>
        <w:pStyle w:val="af3"/>
        <w:suppressAutoHyphens/>
        <w:spacing w:line="276" w:lineRule="auto"/>
        <w:ind w:firstLine="709"/>
        <w:jc w:val="both"/>
        <w:rPr>
          <w:spacing w:val="-13"/>
        </w:rPr>
      </w:pPr>
      <w:r w:rsidRPr="00FC323B">
        <w:rPr>
          <w:spacing w:val="-13"/>
        </w:rPr>
        <w:t>- Предоставление коммунальных услуг (3.1.1)</w:t>
      </w:r>
    </w:p>
    <w:p w:rsidR="0027423E" w:rsidRPr="00FC323B" w:rsidRDefault="0027423E" w:rsidP="00102C2D">
      <w:pPr>
        <w:pStyle w:val="af3"/>
        <w:suppressAutoHyphens/>
        <w:spacing w:line="276" w:lineRule="auto"/>
        <w:ind w:firstLine="709"/>
        <w:jc w:val="both"/>
        <w:rPr>
          <w:spacing w:val="-13"/>
        </w:rPr>
      </w:pPr>
    </w:p>
    <w:p w:rsidR="009C338F" w:rsidRPr="00FC323B" w:rsidRDefault="0027423E" w:rsidP="00102C2D">
      <w:pPr>
        <w:pStyle w:val="af3"/>
        <w:suppressAutoHyphens/>
        <w:spacing w:line="276" w:lineRule="auto"/>
        <w:ind w:firstLine="709"/>
        <w:jc w:val="both"/>
        <w:rPr>
          <w:bCs/>
          <w:iCs/>
        </w:rPr>
      </w:pPr>
      <w:r w:rsidRPr="00FC323B">
        <w:rPr>
          <w:bCs/>
          <w:iCs/>
        </w:rPr>
        <w:t>4.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p>
    <w:p w:rsidR="009C338F" w:rsidRPr="00FC323B" w:rsidRDefault="009C338F" w:rsidP="00102C2D">
      <w:pPr>
        <w:pStyle w:val="af3"/>
        <w:suppressAutoHyphens/>
        <w:spacing w:line="276" w:lineRule="auto"/>
        <w:ind w:firstLine="709"/>
        <w:jc w:val="both"/>
      </w:pPr>
      <w:r w:rsidRPr="00FC323B">
        <w:t>Для земельных участков коммунального обслуживания, допустимых к размещению в данной территориальной зоне:</w:t>
      </w:r>
    </w:p>
    <w:p w:rsidR="009C338F" w:rsidRPr="00FC323B" w:rsidRDefault="009C338F" w:rsidP="00102C2D">
      <w:pPr>
        <w:pStyle w:val="af3"/>
        <w:suppressAutoHyphens/>
        <w:spacing w:line="276" w:lineRule="auto"/>
        <w:ind w:firstLine="709"/>
        <w:jc w:val="both"/>
      </w:pPr>
      <w:r w:rsidRPr="00FC323B">
        <w:t>– минимальный размер земельного участка – 0,0001 га;</w:t>
      </w:r>
    </w:p>
    <w:p w:rsidR="009C338F" w:rsidRPr="00FC323B" w:rsidRDefault="009C338F" w:rsidP="00102C2D">
      <w:pPr>
        <w:pStyle w:val="af3"/>
        <w:suppressAutoHyphens/>
        <w:spacing w:line="276" w:lineRule="auto"/>
        <w:ind w:firstLine="709"/>
        <w:jc w:val="both"/>
      </w:pPr>
      <w:r w:rsidRPr="00FC323B">
        <w:t xml:space="preserve">– максимальный размер земельного участка – 1 га. </w:t>
      </w:r>
    </w:p>
    <w:p w:rsidR="009C338F" w:rsidRPr="00FC323B" w:rsidRDefault="009C338F" w:rsidP="00102C2D">
      <w:pPr>
        <w:pStyle w:val="af3"/>
        <w:suppressAutoHyphens/>
        <w:spacing w:line="276" w:lineRule="auto"/>
        <w:ind w:firstLine="709"/>
        <w:jc w:val="both"/>
      </w:pPr>
      <w:r w:rsidRPr="00FC323B">
        <w:t>Для прочих земельных участков с видами разрешенного использования, допустимых к размещению в данной территориальной зоне:</w:t>
      </w:r>
    </w:p>
    <w:p w:rsidR="009C338F" w:rsidRPr="00FC323B" w:rsidRDefault="009C338F" w:rsidP="00102C2D">
      <w:pPr>
        <w:pStyle w:val="af3"/>
        <w:suppressAutoHyphens/>
        <w:spacing w:line="276" w:lineRule="auto"/>
        <w:ind w:firstLine="709"/>
        <w:jc w:val="both"/>
      </w:pPr>
      <w:r w:rsidRPr="00FC323B">
        <w:t>– минимальный размер земельного участка – 0,02га;</w:t>
      </w:r>
    </w:p>
    <w:p w:rsidR="009C338F" w:rsidRPr="00FC323B" w:rsidRDefault="009C338F" w:rsidP="00F77C93">
      <w:pPr>
        <w:ind w:firstLine="709"/>
      </w:pPr>
      <w:r w:rsidRPr="00FC323B">
        <w:t>– максимальный размер земельного участка – 3 га.</w:t>
      </w:r>
    </w:p>
    <w:p w:rsidR="009C338F" w:rsidRPr="00FC323B" w:rsidRDefault="009C338F" w:rsidP="00F77C93">
      <w:pPr>
        <w:ind w:firstLine="709"/>
      </w:pPr>
      <w:r w:rsidRPr="00FC323B">
        <w:t>– минимальное расстояние между отдельно стоящими зданиями при соблюдении прот</w:t>
      </w:r>
      <w:r w:rsidRPr="00FC323B">
        <w:t>и</w:t>
      </w:r>
      <w:r w:rsidRPr="00FC323B">
        <w:t>вопожарных требований – 6 м;</w:t>
      </w:r>
    </w:p>
    <w:p w:rsidR="009C338F" w:rsidRPr="00FC323B" w:rsidRDefault="009C338F" w:rsidP="00F77C93">
      <w:pPr>
        <w:ind w:firstLine="709"/>
      </w:pPr>
      <w:r w:rsidRPr="00FC323B">
        <w:t>– максимальный процент застройки участка – 60 %;</w:t>
      </w:r>
    </w:p>
    <w:p w:rsidR="009C338F" w:rsidRPr="00FC323B" w:rsidRDefault="009C338F" w:rsidP="00F77C93">
      <w:pPr>
        <w:ind w:firstLine="709"/>
      </w:pPr>
      <w:r w:rsidRPr="00FC323B">
        <w:t xml:space="preserve">– минимальная </w:t>
      </w:r>
      <w:r w:rsidR="0092158D" w:rsidRPr="00FC323B">
        <w:t>высота здания</w:t>
      </w:r>
      <w:r w:rsidRPr="00FC323B">
        <w:t xml:space="preserve"> – 4 м; предельное количество этажей -3.</w:t>
      </w:r>
    </w:p>
    <w:p w:rsidR="009C338F" w:rsidRPr="00FC323B" w:rsidRDefault="009C338F" w:rsidP="00F77C93">
      <w:pPr>
        <w:ind w:firstLine="709"/>
      </w:pPr>
      <w:r w:rsidRPr="00FC323B">
        <w:t xml:space="preserve">– минимальное расстояние </w:t>
      </w:r>
      <w:r w:rsidR="0092158D" w:rsidRPr="00FC323B">
        <w:t>здания общеобразовательного</w:t>
      </w:r>
      <w:r w:rsidRPr="00FC323B">
        <w:t xml:space="preserve"> учреждения от красной линии не менее 25 м;</w:t>
      </w:r>
    </w:p>
    <w:p w:rsidR="009C338F" w:rsidRPr="00FC323B" w:rsidRDefault="009C338F" w:rsidP="00F77C93">
      <w:pPr>
        <w:ind w:firstLine="709"/>
      </w:pPr>
      <w:r w:rsidRPr="00FC323B">
        <w:lastRenderedPageBreak/>
        <w:t>– минимальное расстояние между отдельно стоящими зданиями общественно-делового назначения и жилыми домами, в том числе при размещении рядом с жилой зоной – не менее 10-15 м.</w:t>
      </w:r>
    </w:p>
    <w:p w:rsidR="009C338F" w:rsidRPr="00FC323B" w:rsidRDefault="009C338F" w:rsidP="00F77C93">
      <w:pPr>
        <w:ind w:firstLine="709"/>
      </w:pPr>
      <w:r w:rsidRPr="00FC323B">
        <w:t>– минимальные отступы от границ земельного участка в целях определения места допу</w:t>
      </w:r>
      <w:r w:rsidRPr="00FC323B">
        <w:t>с</w:t>
      </w:r>
      <w:r w:rsidRPr="00FC323B">
        <w:t>тимого строительства – 3 м.</w:t>
      </w:r>
    </w:p>
    <w:p w:rsidR="009C338F" w:rsidRPr="00FC323B" w:rsidRDefault="009C338F" w:rsidP="00F77C93">
      <w:pPr>
        <w:ind w:firstLine="709"/>
      </w:pPr>
      <w:r w:rsidRPr="00FC323B">
        <w:t>6.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w:t>
      </w:r>
      <w:r w:rsidRPr="00FC323B">
        <w:t>а</w:t>
      </w:r>
      <w:r w:rsidRPr="00FC323B">
        <w:t>ется использовать для размещения объектов, назначение которых определено настоящими Пр</w:t>
      </w:r>
      <w:r w:rsidRPr="00FC323B">
        <w:t>а</w:t>
      </w:r>
      <w:r w:rsidRPr="00FC323B">
        <w:t>вилами в качестве вспомогательных. Увеличение площади застройки на территории земельного участка допускается при условии соблюдения противопожарных, санитарно-гигиенических и градостроительных норм, при условии согласования с соответствующими нормами с соглас</w:t>
      </w:r>
      <w:r w:rsidRPr="00FC323B">
        <w:t>о</w:t>
      </w:r>
      <w:r w:rsidRPr="00FC323B">
        <w:t>ванием с органами местного самоуправления.</w:t>
      </w:r>
    </w:p>
    <w:p w:rsidR="009C338F" w:rsidRPr="00FC323B" w:rsidRDefault="009C338F" w:rsidP="00F77C93">
      <w:pPr>
        <w:ind w:firstLine="709"/>
      </w:pPr>
      <w:r w:rsidRPr="00FC323B">
        <w:t xml:space="preserve">7.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9C338F" w:rsidRPr="00FC323B" w:rsidRDefault="009C338F" w:rsidP="00F77C93">
      <w:pPr>
        <w:ind w:firstLine="709"/>
      </w:pPr>
      <w:r w:rsidRPr="00FC323B">
        <w:t>8. В границах земельных участков объектов учебно-образовательного назначения пр</w:t>
      </w:r>
      <w:r w:rsidRPr="00FC323B">
        <w:t>о</w:t>
      </w:r>
      <w:r w:rsidRPr="00FC323B">
        <w:t>кладка магистральных инженерных коммуникаций допускается в исключительных случаях, при отсутствии другого технического решения.</w:t>
      </w:r>
    </w:p>
    <w:p w:rsidR="009C338F" w:rsidRPr="00FC323B" w:rsidRDefault="009C338F" w:rsidP="00F77C93">
      <w:pPr>
        <w:ind w:firstLine="709"/>
      </w:pPr>
      <w:r w:rsidRPr="00FC323B">
        <w:t>9. Нестационарные объекты, устанавливаемые в соответствии с утвержденной органом местного самоуправления схемой размещения нестационарного объекта, являются разреше</w:t>
      </w:r>
      <w:r w:rsidRPr="00FC323B">
        <w:t>н</w:t>
      </w:r>
      <w:r w:rsidRPr="00FC323B">
        <w:t xml:space="preserve">ным видом использования. </w:t>
      </w:r>
    </w:p>
    <w:p w:rsidR="0027423E" w:rsidRPr="00FC323B" w:rsidRDefault="009C338F" w:rsidP="00F77C93">
      <w:pPr>
        <w:ind w:firstLine="709"/>
      </w:pPr>
      <w:r w:rsidRPr="00FC323B">
        <w:t>10.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w:t>
      </w:r>
      <w:r w:rsidRPr="00FC323B">
        <w:t>а</w:t>
      </w:r>
      <w:r w:rsidRPr="00FC323B">
        <w:t>ми и другими объектами, могут включаться в состав различных территориальных зон и не по</w:t>
      </w:r>
      <w:r w:rsidRPr="00FC323B">
        <w:t>д</w:t>
      </w:r>
      <w:r w:rsidRPr="00FC323B">
        <w:t>лежат приватизации.</w:t>
      </w:r>
    </w:p>
    <w:p w:rsidR="0027423E" w:rsidRPr="00FC323B" w:rsidRDefault="0027423E" w:rsidP="009C338F">
      <w:pPr>
        <w:pStyle w:val="2"/>
        <w:tabs>
          <w:tab w:val="clear" w:pos="576"/>
        </w:tabs>
        <w:spacing w:before="0" w:after="0" w:line="276" w:lineRule="auto"/>
        <w:ind w:left="0" w:firstLine="851"/>
        <w:jc w:val="both"/>
        <w:rPr>
          <w:rFonts w:ascii="Times New Roman" w:hAnsi="Times New Roman" w:cs="Times New Roman"/>
          <w:i w:val="0"/>
          <w:sz w:val="24"/>
          <w:szCs w:val="24"/>
          <w:lang w:eastAsia="ru-RU"/>
        </w:rPr>
      </w:pPr>
      <w:bookmarkStart w:id="57" w:name="_Toc146181241"/>
      <w:r w:rsidRPr="00FC323B">
        <w:rPr>
          <w:rFonts w:ascii="Times New Roman" w:hAnsi="Times New Roman" w:cs="Times New Roman"/>
          <w:i w:val="0"/>
          <w:sz w:val="24"/>
          <w:szCs w:val="24"/>
          <w:lang w:eastAsia="ru-RU"/>
        </w:rPr>
        <w:t>Статья 1</w:t>
      </w:r>
      <w:r w:rsidR="00A3701D" w:rsidRPr="00FC323B">
        <w:rPr>
          <w:rFonts w:ascii="Times New Roman" w:hAnsi="Times New Roman" w:cs="Times New Roman"/>
          <w:i w:val="0"/>
          <w:sz w:val="24"/>
          <w:szCs w:val="24"/>
          <w:lang w:eastAsia="ru-RU"/>
        </w:rPr>
        <w:t>5</w:t>
      </w:r>
      <w:r w:rsidRPr="00FC323B">
        <w:rPr>
          <w:rFonts w:ascii="Times New Roman" w:hAnsi="Times New Roman" w:cs="Times New Roman"/>
          <w:i w:val="0"/>
          <w:sz w:val="24"/>
          <w:szCs w:val="24"/>
          <w:lang w:eastAsia="ru-RU"/>
        </w:rPr>
        <w:t>. Градостроительные регламенты производственной зоны</w:t>
      </w:r>
      <w:bookmarkEnd w:id="56"/>
      <w:bookmarkEnd w:id="57"/>
    </w:p>
    <w:p w:rsidR="0027423E" w:rsidRPr="00FC323B" w:rsidRDefault="0027423E" w:rsidP="0027423E">
      <w:pPr>
        <w:pStyle w:val="212"/>
        <w:keepNext/>
        <w:keepLines/>
        <w:shd w:val="clear" w:color="auto" w:fill="auto"/>
        <w:tabs>
          <w:tab w:val="left" w:pos="1080"/>
        </w:tabs>
        <w:spacing w:line="276" w:lineRule="auto"/>
        <w:ind w:firstLine="851"/>
        <w:jc w:val="both"/>
        <w:outlineLvl w:val="9"/>
        <w:rPr>
          <w:rStyle w:val="41"/>
          <w:b w:val="0"/>
          <w:i w:val="0"/>
          <w:iCs w:val="0"/>
          <w:sz w:val="24"/>
          <w:szCs w:val="24"/>
        </w:rPr>
      </w:pPr>
      <w:r w:rsidRPr="00FC323B">
        <w:rPr>
          <w:rStyle w:val="41"/>
          <w:b w:val="0"/>
          <w:i w:val="0"/>
          <w:iCs w:val="0"/>
          <w:sz w:val="24"/>
          <w:szCs w:val="24"/>
        </w:rPr>
        <w:t>1. Производственная зона предназначена для размещения производственно-коммунальных объектов с различными нормативами воздействия на окружающую среду. Пр</w:t>
      </w:r>
      <w:r w:rsidRPr="00FC323B">
        <w:rPr>
          <w:rStyle w:val="41"/>
          <w:b w:val="0"/>
          <w:i w:val="0"/>
          <w:iCs w:val="0"/>
          <w:sz w:val="24"/>
          <w:szCs w:val="24"/>
        </w:rPr>
        <w:t>о</w:t>
      </w:r>
      <w:r w:rsidRPr="00FC323B">
        <w:rPr>
          <w:rStyle w:val="41"/>
          <w:b w:val="0"/>
          <w:i w:val="0"/>
          <w:iCs w:val="0"/>
          <w:sz w:val="24"/>
          <w:szCs w:val="24"/>
        </w:rPr>
        <w:t>изводственная зона предназначена для размещения промышленных, коммунальных и складских объектов, а также для установления санитарно-защитных зон таких объектов.</w:t>
      </w:r>
    </w:p>
    <w:p w:rsidR="0027423E" w:rsidRPr="00FC323B" w:rsidRDefault="0027423E" w:rsidP="0027423E">
      <w:pPr>
        <w:keepNext/>
        <w:shd w:val="clear" w:color="auto" w:fill="FFFFFF"/>
        <w:autoSpaceDE w:val="0"/>
        <w:spacing w:line="276" w:lineRule="auto"/>
        <w:ind w:firstLine="851"/>
        <w:rPr>
          <w:b/>
          <w:bCs/>
        </w:rPr>
      </w:pPr>
      <w:r w:rsidRPr="00FC323B">
        <w:rPr>
          <w:rStyle w:val="41"/>
          <w:i w:val="0"/>
          <w:iCs w:val="0"/>
          <w:sz w:val="24"/>
          <w:szCs w:val="24"/>
        </w:rPr>
        <w:t xml:space="preserve">2. </w:t>
      </w:r>
      <w:r w:rsidRPr="00FC323B">
        <w:t xml:space="preserve"> Производственные зоны, зоны инженерной и транспортной инфраструктур включ</w:t>
      </w:r>
      <w:r w:rsidRPr="00FC323B">
        <w:t>а</w:t>
      </w:r>
      <w:r w:rsidRPr="00FC323B">
        <w:t>ют:</w:t>
      </w:r>
    </w:p>
    <w:p w:rsidR="0027423E" w:rsidRPr="00FC323B" w:rsidRDefault="0027423E" w:rsidP="0027423E">
      <w:pPr>
        <w:pStyle w:val="af3"/>
        <w:suppressAutoHyphens/>
        <w:spacing w:line="276" w:lineRule="auto"/>
        <w:ind w:firstLine="851"/>
        <w:jc w:val="both"/>
      </w:pPr>
      <w:r w:rsidRPr="00FC323B">
        <w:t>П-1 – производственную зону;</w:t>
      </w:r>
    </w:p>
    <w:p w:rsidR="0027423E" w:rsidRPr="00FC323B" w:rsidRDefault="00F05AB9" w:rsidP="0027423E">
      <w:pPr>
        <w:pStyle w:val="af3"/>
        <w:suppressAutoHyphens/>
        <w:spacing w:line="276" w:lineRule="auto"/>
        <w:ind w:firstLine="851"/>
        <w:jc w:val="both"/>
      </w:pPr>
      <w:r w:rsidRPr="00FC323B">
        <w:t>П-2 – коммунально</w:t>
      </w:r>
      <w:r w:rsidR="00E96403" w:rsidRPr="00FC323B">
        <w:t>-</w:t>
      </w:r>
      <w:r w:rsidRPr="00FC323B">
        <w:t>складскую зону</w:t>
      </w:r>
      <w:r w:rsidR="0027423E" w:rsidRPr="00FC323B">
        <w:t>;</w:t>
      </w:r>
    </w:p>
    <w:p w:rsidR="0027423E" w:rsidRPr="00FC323B" w:rsidRDefault="0027423E" w:rsidP="0027423E">
      <w:pPr>
        <w:pStyle w:val="af3"/>
        <w:suppressAutoHyphens/>
        <w:spacing w:line="276" w:lineRule="auto"/>
        <w:ind w:firstLine="851"/>
        <w:jc w:val="both"/>
      </w:pPr>
      <w:r w:rsidRPr="00FC323B">
        <w:t xml:space="preserve">И – зону инженерной </w:t>
      </w:r>
      <w:r w:rsidR="0005076F" w:rsidRPr="00FC323B">
        <w:t>инфраструктуры;</w:t>
      </w:r>
    </w:p>
    <w:p w:rsidR="0005076F" w:rsidRPr="00FC323B" w:rsidRDefault="00F05AB9" w:rsidP="0005076F">
      <w:pPr>
        <w:pStyle w:val="af3"/>
        <w:suppressAutoHyphens/>
        <w:spacing w:line="276" w:lineRule="auto"/>
        <w:ind w:firstLine="851"/>
        <w:jc w:val="both"/>
      </w:pPr>
      <w:r w:rsidRPr="00FC323B">
        <w:t xml:space="preserve">Т1 </w:t>
      </w:r>
      <w:r w:rsidR="0005076F" w:rsidRPr="00FC323B">
        <w:t>- зону внешнего транспорта;</w:t>
      </w:r>
    </w:p>
    <w:p w:rsidR="0005076F" w:rsidRPr="00FC323B" w:rsidRDefault="00F05AB9" w:rsidP="0005076F">
      <w:pPr>
        <w:pStyle w:val="af3"/>
        <w:suppressAutoHyphens/>
        <w:spacing w:line="276" w:lineRule="auto"/>
        <w:ind w:firstLine="851"/>
        <w:jc w:val="both"/>
      </w:pPr>
      <w:r w:rsidRPr="00FC323B">
        <w:t>Т2</w:t>
      </w:r>
      <w:r w:rsidR="0005076F" w:rsidRPr="00FC323B">
        <w:t xml:space="preserve"> – зону объектов транспортной инфраструктуры.</w:t>
      </w:r>
    </w:p>
    <w:p w:rsidR="00F05AB9" w:rsidRPr="00FC323B" w:rsidRDefault="00F05AB9" w:rsidP="0027423E">
      <w:pPr>
        <w:pStyle w:val="af3"/>
        <w:suppressAutoHyphens/>
        <w:spacing w:line="276" w:lineRule="auto"/>
        <w:ind w:firstLine="851"/>
        <w:jc w:val="both"/>
      </w:pPr>
    </w:p>
    <w:p w:rsidR="0027423E" w:rsidRPr="00FC323B" w:rsidRDefault="0027423E" w:rsidP="0027423E">
      <w:pPr>
        <w:keepNext/>
        <w:keepLines/>
        <w:spacing w:line="276" w:lineRule="auto"/>
        <w:ind w:left="720"/>
        <w:jc w:val="center"/>
        <w:rPr>
          <w:u w:val="single"/>
        </w:rPr>
      </w:pPr>
      <w:r w:rsidRPr="00FC323B">
        <w:rPr>
          <w:u w:val="single"/>
        </w:rPr>
        <w:lastRenderedPageBreak/>
        <w:t xml:space="preserve">Производственная зона (П-1) </w:t>
      </w:r>
    </w:p>
    <w:p w:rsidR="0027423E" w:rsidRPr="00FC323B" w:rsidRDefault="0027423E" w:rsidP="0027423E">
      <w:pPr>
        <w:keepNext/>
        <w:keepLines/>
        <w:spacing w:line="276" w:lineRule="auto"/>
        <w:ind w:firstLine="851"/>
        <w:jc w:val="both"/>
      </w:pPr>
      <w:r w:rsidRPr="00FC323B">
        <w:t>Зона производственного назначения предназначена для размещения объектов кап</w:t>
      </w:r>
      <w:r w:rsidRPr="00FC323B">
        <w:t>и</w:t>
      </w:r>
      <w:r w:rsidRPr="00FC323B">
        <w:t>тального строительства в целях добычи полезных ископаемых, их переработки, изготовления вещей промышленным способом.</w:t>
      </w:r>
    </w:p>
    <w:p w:rsidR="0027423E" w:rsidRPr="00FC323B" w:rsidRDefault="0027423E" w:rsidP="0027423E">
      <w:pPr>
        <w:keepNext/>
        <w:keepLines/>
        <w:spacing w:line="276" w:lineRule="auto"/>
        <w:ind w:firstLine="851"/>
        <w:jc w:val="both"/>
      </w:pPr>
      <w:r w:rsidRPr="00FC323B">
        <w:t>1. Основные виды разрешенного использования земельных участков и объектов кап</w:t>
      </w:r>
      <w:r w:rsidRPr="00FC323B">
        <w:t>и</w:t>
      </w:r>
      <w:r w:rsidRPr="00FC323B">
        <w:t>тального строительства:</w:t>
      </w:r>
    </w:p>
    <w:p w:rsidR="0027423E" w:rsidRPr="00FC323B" w:rsidRDefault="0027423E" w:rsidP="0027423E">
      <w:pPr>
        <w:keepNext/>
        <w:keepLines/>
        <w:spacing w:line="276" w:lineRule="auto"/>
        <w:ind w:firstLine="851"/>
        <w:jc w:val="both"/>
        <w:rPr>
          <w:shd w:val="clear" w:color="auto" w:fill="FFFFFF"/>
        </w:rPr>
      </w:pPr>
      <w:r w:rsidRPr="00FC323B">
        <w:t xml:space="preserve">– </w:t>
      </w:r>
      <w:r w:rsidRPr="00FC323B">
        <w:rPr>
          <w:shd w:val="clear" w:color="auto" w:fill="FFFFFF"/>
        </w:rPr>
        <w:t>Производственная деятельность (6.0);</w:t>
      </w:r>
    </w:p>
    <w:p w:rsidR="0027423E" w:rsidRPr="00FC323B" w:rsidRDefault="0027423E" w:rsidP="0027423E">
      <w:pPr>
        <w:keepNext/>
        <w:keepLines/>
        <w:spacing w:line="276" w:lineRule="auto"/>
        <w:ind w:firstLine="851"/>
        <w:jc w:val="both"/>
      </w:pPr>
      <w:r w:rsidRPr="00FC323B">
        <w:t>– Коммунальное обслуживание (3.1);</w:t>
      </w:r>
    </w:p>
    <w:p w:rsidR="0027423E" w:rsidRPr="00FC323B" w:rsidRDefault="0027423E" w:rsidP="0027423E">
      <w:pPr>
        <w:keepNext/>
        <w:keepLines/>
        <w:spacing w:line="276" w:lineRule="auto"/>
        <w:ind w:firstLine="851"/>
        <w:jc w:val="both"/>
      </w:pPr>
      <w:r w:rsidRPr="00FC323B">
        <w:t>– Бытовое обслуживание (3.3);</w:t>
      </w:r>
    </w:p>
    <w:p w:rsidR="0027423E" w:rsidRPr="00FC323B" w:rsidRDefault="0027423E" w:rsidP="0027423E">
      <w:pPr>
        <w:keepNext/>
        <w:keepLines/>
        <w:spacing w:line="276" w:lineRule="auto"/>
        <w:ind w:firstLine="851"/>
        <w:jc w:val="both"/>
      </w:pPr>
      <w:r w:rsidRPr="00FC323B">
        <w:t>– Обеспечение научной деятельности (3.9)</w:t>
      </w:r>
    </w:p>
    <w:p w:rsidR="000047CD" w:rsidRPr="00FC323B" w:rsidRDefault="000047CD" w:rsidP="00DC0AF2">
      <w:pPr>
        <w:pStyle w:val="ConsPlusTitle"/>
        <w:widowControl w:val="0"/>
        <w:ind w:firstLine="851"/>
        <w:jc w:val="both"/>
        <w:rPr>
          <w:rFonts w:ascii="Times New Roman" w:hAnsi="Times New Roman" w:cs="Times New Roman"/>
          <w:b w:val="0"/>
          <w:sz w:val="24"/>
          <w:szCs w:val="24"/>
        </w:rPr>
      </w:pPr>
      <w:r w:rsidRPr="00FC323B">
        <w:rPr>
          <w:rFonts w:ascii="Times New Roman" w:hAnsi="Times New Roman" w:cs="Times New Roman"/>
          <w:b w:val="0"/>
          <w:sz w:val="24"/>
          <w:szCs w:val="24"/>
        </w:rPr>
        <w:t xml:space="preserve">– </w:t>
      </w:r>
      <w:r w:rsidR="00DC0AF2" w:rsidRPr="00FC323B">
        <w:rPr>
          <w:rFonts w:ascii="Times New Roman" w:hAnsi="Times New Roman" w:cs="Times New Roman"/>
          <w:b w:val="0"/>
          <w:sz w:val="24"/>
          <w:szCs w:val="24"/>
        </w:rPr>
        <w:t>Ветеринарное обслуживание</w:t>
      </w:r>
      <w:r w:rsidRPr="00FC323B">
        <w:rPr>
          <w:rFonts w:ascii="Times New Roman" w:hAnsi="Times New Roman" w:cs="Times New Roman"/>
          <w:b w:val="0"/>
          <w:sz w:val="24"/>
          <w:szCs w:val="24"/>
        </w:rPr>
        <w:t xml:space="preserve"> (</w:t>
      </w:r>
      <w:r w:rsidR="00DC0AF2" w:rsidRPr="00FC323B">
        <w:rPr>
          <w:rFonts w:ascii="Times New Roman" w:hAnsi="Times New Roman" w:cs="Times New Roman"/>
          <w:b w:val="0"/>
          <w:sz w:val="24"/>
          <w:szCs w:val="24"/>
        </w:rPr>
        <w:t>3.10)</w:t>
      </w:r>
      <w:r w:rsidRPr="00FC323B">
        <w:rPr>
          <w:rFonts w:ascii="Times New Roman" w:hAnsi="Times New Roman" w:cs="Times New Roman"/>
          <w:b w:val="0"/>
          <w:sz w:val="24"/>
          <w:szCs w:val="24"/>
        </w:rPr>
        <w:t>;</w:t>
      </w:r>
    </w:p>
    <w:p w:rsidR="0027423E" w:rsidRPr="00FC323B" w:rsidRDefault="0027423E" w:rsidP="0027423E">
      <w:pPr>
        <w:keepNext/>
        <w:keepLines/>
        <w:spacing w:line="276" w:lineRule="auto"/>
        <w:ind w:firstLine="851"/>
        <w:jc w:val="both"/>
      </w:pPr>
      <w:r w:rsidRPr="00FC323B">
        <w:t>– Деловое управление (4.1);</w:t>
      </w:r>
    </w:p>
    <w:p w:rsidR="000047CD" w:rsidRPr="00424F0F" w:rsidRDefault="000047CD" w:rsidP="00DC0AF2">
      <w:pPr>
        <w:pStyle w:val="ConsPlusTitle"/>
        <w:widowControl w:val="0"/>
        <w:ind w:firstLine="851"/>
        <w:jc w:val="both"/>
        <w:rPr>
          <w:rFonts w:ascii="Times New Roman" w:hAnsi="Times New Roman" w:cs="Times New Roman"/>
          <w:b w:val="0"/>
          <w:sz w:val="24"/>
          <w:szCs w:val="24"/>
        </w:rPr>
      </w:pPr>
      <w:r w:rsidRPr="00424F0F">
        <w:rPr>
          <w:rFonts w:ascii="Times New Roman" w:hAnsi="Times New Roman" w:cs="Times New Roman"/>
          <w:b w:val="0"/>
          <w:sz w:val="24"/>
          <w:szCs w:val="24"/>
        </w:rPr>
        <w:t xml:space="preserve">– </w:t>
      </w:r>
      <w:r w:rsidR="00DC0AF2" w:rsidRPr="00424F0F">
        <w:rPr>
          <w:rFonts w:ascii="Times New Roman" w:hAnsi="Times New Roman" w:cs="Times New Roman"/>
          <w:b w:val="0"/>
          <w:sz w:val="24"/>
          <w:szCs w:val="24"/>
          <w:shd w:val="clear" w:color="auto" w:fill="FFFFFF"/>
        </w:rPr>
        <w:t>Магазины</w:t>
      </w:r>
      <w:r w:rsidR="00DC0AF2" w:rsidRPr="00424F0F">
        <w:rPr>
          <w:rFonts w:ascii="Times New Roman" w:hAnsi="Times New Roman" w:cs="Times New Roman"/>
          <w:b w:val="0"/>
          <w:sz w:val="24"/>
          <w:szCs w:val="24"/>
        </w:rPr>
        <w:t xml:space="preserve"> (4.4);</w:t>
      </w:r>
    </w:p>
    <w:p w:rsidR="0027423E" w:rsidRPr="00FC323B" w:rsidRDefault="0027423E" w:rsidP="0027423E">
      <w:pPr>
        <w:keepNext/>
        <w:keepLines/>
        <w:spacing w:line="276" w:lineRule="auto"/>
        <w:ind w:firstLine="851"/>
        <w:jc w:val="both"/>
      </w:pPr>
      <w:r w:rsidRPr="00FC323B">
        <w:t>– Служебные гаражи (4.9);</w:t>
      </w:r>
    </w:p>
    <w:p w:rsidR="0027423E" w:rsidRPr="00FC323B" w:rsidRDefault="0027423E" w:rsidP="0027423E">
      <w:pPr>
        <w:ind w:left="851"/>
      </w:pPr>
      <w:r w:rsidRPr="00FC323B">
        <w:t xml:space="preserve">– </w:t>
      </w:r>
      <w:r w:rsidRPr="00FC323B">
        <w:rPr>
          <w:shd w:val="clear" w:color="auto" w:fill="FFFFFF"/>
        </w:rPr>
        <w:t xml:space="preserve">Пищевая промышленность </w:t>
      </w:r>
      <w:r w:rsidRPr="00FC323B">
        <w:rPr>
          <w:spacing w:val="2"/>
          <w:shd w:val="clear" w:color="auto" w:fill="FFFFFF"/>
        </w:rPr>
        <w:t>(код 6.4)</w:t>
      </w:r>
      <w:r w:rsidRPr="00FC323B">
        <w:t>;</w:t>
      </w:r>
    </w:p>
    <w:p w:rsidR="0027423E" w:rsidRPr="00FC323B" w:rsidRDefault="0027423E" w:rsidP="0027423E">
      <w:pPr>
        <w:ind w:left="851"/>
      </w:pPr>
      <w:r w:rsidRPr="00FC323B">
        <w:t xml:space="preserve">– </w:t>
      </w:r>
      <w:r w:rsidRPr="00FC323B">
        <w:rPr>
          <w:shd w:val="clear" w:color="auto" w:fill="FFFFFF"/>
        </w:rPr>
        <w:t xml:space="preserve">Строительная </w:t>
      </w:r>
      <w:r w:rsidR="0092158D" w:rsidRPr="00FC323B">
        <w:rPr>
          <w:shd w:val="clear" w:color="auto" w:fill="FFFFFF"/>
        </w:rPr>
        <w:t>промышленность</w:t>
      </w:r>
      <w:r w:rsidR="0092158D" w:rsidRPr="00FC323B">
        <w:rPr>
          <w:spacing w:val="2"/>
          <w:shd w:val="clear" w:color="auto" w:fill="FFFFFF"/>
        </w:rPr>
        <w:t xml:space="preserve"> (</w:t>
      </w:r>
      <w:r w:rsidRPr="00FC323B">
        <w:rPr>
          <w:spacing w:val="2"/>
          <w:shd w:val="clear" w:color="auto" w:fill="FFFFFF"/>
        </w:rPr>
        <w:t>код 6.6)</w:t>
      </w:r>
      <w:r w:rsidRPr="00FC323B">
        <w:t>;</w:t>
      </w:r>
    </w:p>
    <w:p w:rsidR="0027423E" w:rsidRPr="00FC323B" w:rsidRDefault="0027423E" w:rsidP="0027423E">
      <w:pPr>
        <w:ind w:left="851"/>
      </w:pPr>
      <w:r w:rsidRPr="00FC323B">
        <w:t xml:space="preserve">– </w:t>
      </w:r>
      <w:r w:rsidRPr="00FC323B">
        <w:rPr>
          <w:shd w:val="clear" w:color="auto" w:fill="FFFFFF"/>
        </w:rPr>
        <w:t>Склад (код 6.9)</w:t>
      </w:r>
      <w:r w:rsidRPr="00FC323B">
        <w:t>;</w:t>
      </w:r>
    </w:p>
    <w:p w:rsidR="0027423E" w:rsidRPr="00FC323B" w:rsidRDefault="0027423E" w:rsidP="0027423E">
      <w:pPr>
        <w:ind w:left="851"/>
      </w:pPr>
      <w:r w:rsidRPr="00FC323B">
        <w:t xml:space="preserve">– Автомобильный транспорт (7.2); </w:t>
      </w:r>
    </w:p>
    <w:p w:rsidR="0027423E" w:rsidRPr="00FC323B" w:rsidRDefault="000047CD" w:rsidP="0027423E">
      <w:pPr>
        <w:ind w:left="851"/>
      </w:pPr>
      <w:r w:rsidRPr="00FC323B">
        <w:t xml:space="preserve">– </w:t>
      </w:r>
      <w:r w:rsidR="00DC0AF2" w:rsidRPr="00FC323B">
        <w:rPr>
          <w:shd w:val="clear" w:color="auto" w:fill="FFFFFF"/>
        </w:rPr>
        <w:t>Обеспечение внутреннего правопорядка</w:t>
      </w:r>
      <w:r w:rsidR="0092158D" w:rsidRPr="00FC323B">
        <w:t>(8.3</w:t>
      </w:r>
      <w:r w:rsidR="00DC0AF2" w:rsidRPr="00FC323B">
        <w:t>).</w:t>
      </w:r>
    </w:p>
    <w:p w:rsidR="004416DB" w:rsidRPr="00FC323B" w:rsidRDefault="004416DB" w:rsidP="004416DB">
      <w:pPr>
        <w:ind w:left="851"/>
      </w:pPr>
      <w:r w:rsidRPr="00FC323B">
        <w:t>– Земельные участки (территории) общего пользования (12.0).</w:t>
      </w:r>
    </w:p>
    <w:p w:rsidR="000047CD" w:rsidRPr="00FC323B" w:rsidRDefault="000047CD" w:rsidP="0027423E">
      <w:pPr>
        <w:ind w:left="851"/>
      </w:pPr>
    </w:p>
    <w:p w:rsidR="0027423E" w:rsidRPr="00FC323B" w:rsidRDefault="0027423E" w:rsidP="009B27D3">
      <w:pPr>
        <w:ind w:firstLine="851"/>
      </w:pPr>
      <w:r w:rsidRPr="00FC323B">
        <w:t>2. Условно разрешенные виды использования земельных участков и объектов кап</w:t>
      </w:r>
      <w:r w:rsidRPr="00FC323B">
        <w:t>и</w:t>
      </w:r>
      <w:r w:rsidRPr="00FC323B">
        <w:t>тального строительства:</w:t>
      </w:r>
    </w:p>
    <w:p w:rsidR="0027423E" w:rsidRPr="00FC323B" w:rsidRDefault="0027423E" w:rsidP="009B27D3">
      <w:pPr>
        <w:keepNext/>
        <w:keepLines/>
        <w:ind w:firstLine="851"/>
        <w:jc w:val="both"/>
      </w:pPr>
      <w:r w:rsidRPr="00FC323B">
        <w:t>– Здравоохранение (3.4);</w:t>
      </w:r>
    </w:p>
    <w:p w:rsidR="0027423E" w:rsidRPr="00FC323B" w:rsidRDefault="0027423E" w:rsidP="009B27D3">
      <w:pPr>
        <w:keepNext/>
        <w:keepLines/>
        <w:ind w:firstLine="851"/>
        <w:jc w:val="both"/>
      </w:pPr>
      <w:r w:rsidRPr="00FC323B">
        <w:t>– Религиозное использование (3.7);</w:t>
      </w:r>
    </w:p>
    <w:p w:rsidR="0027423E" w:rsidRPr="00FC323B" w:rsidRDefault="0027423E" w:rsidP="009B27D3">
      <w:pPr>
        <w:keepNext/>
        <w:keepLines/>
        <w:ind w:firstLine="851"/>
        <w:jc w:val="both"/>
      </w:pPr>
      <w:r w:rsidRPr="00FC323B">
        <w:t>– Гостиничное обслуживание (4.7);</w:t>
      </w:r>
    </w:p>
    <w:p w:rsidR="0027423E" w:rsidRPr="00FC323B" w:rsidRDefault="0027423E" w:rsidP="009B27D3">
      <w:pPr>
        <w:keepNext/>
        <w:keepLines/>
        <w:ind w:firstLine="851"/>
        <w:jc w:val="both"/>
      </w:pPr>
      <w:r w:rsidRPr="00FC323B">
        <w:t>– Спорт (5.1.);</w:t>
      </w:r>
    </w:p>
    <w:p w:rsidR="0027423E" w:rsidRPr="00FC323B" w:rsidRDefault="0027423E" w:rsidP="009B27D3">
      <w:pPr>
        <w:keepNext/>
        <w:keepLines/>
        <w:ind w:firstLine="851"/>
        <w:jc w:val="both"/>
      </w:pPr>
      <w:r w:rsidRPr="00FC323B">
        <w:t>3. Вспомогательные виды разрешенного использования земельных участков и объектов капитального строительства:</w:t>
      </w:r>
    </w:p>
    <w:p w:rsidR="0092158D" w:rsidRPr="00FC323B" w:rsidRDefault="0027423E" w:rsidP="0092158D">
      <w:pPr>
        <w:ind w:left="851"/>
      </w:pPr>
      <w:r w:rsidRPr="00FC323B">
        <w:t>– Коммунальное обслуживание (код 3.1);</w:t>
      </w:r>
    </w:p>
    <w:p w:rsidR="0092158D" w:rsidRPr="00424F0F" w:rsidRDefault="0027423E" w:rsidP="0092158D">
      <w:pPr>
        <w:ind w:left="851"/>
      </w:pPr>
      <w:r w:rsidRPr="00424F0F">
        <w:t>– Магазины (4.4);</w:t>
      </w:r>
    </w:p>
    <w:p w:rsidR="00703113" w:rsidRDefault="0027423E" w:rsidP="00703113">
      <w:pPr>
        <w:ind w:left="851"/>
      </w:pPr>
      <w:r w:rsidRPr="00FC323B">
        <w:t>- Общественное питание (4.6)</w:t>
      </w:r>
      <w:r w:rsidR="004416DB" w:rsidRPr="00FC323B">
        <w:t>.</w:t>
      </w:r>
    </w:p>
    <w:p w:rsidR="0092158D" w:rsidRDefault="0092158D" w:rsidP="00703113">
      <w:pPr>
        <w:ind w:firstLine="709"/>
      </w:pPr>
      <w:r w:rsidRPr="00FC323B">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03113" w:rsidRPr="00FC323B" w:rsidRDefault="00703113" w:rsidP="00703113">
      <w:pPr>
        <w:keepNext/>
        <w:keepLines/>
        <w:spacing w:line="276" w:lineRule="auto"/>
        <w:ind w:left="720"/>
        <w:jc w:val="both"/>
      </w:pPr>
      <w:r w:rsidRPr="00FC323B">
        <w:t>– минимальный размер земельного участка – 0,0001 га;</w:t>
      </w:r>
    </w:p>
    <w:p w:rsidR="00703113" w:rsidRPr="00FC323B" w:rsidRDefault="00703113" w:rsidP="00703113">
      <w:pPr>
        <w:keepNext/>
        <w:keepLines/>
        <w:spacing w:line="276" w:lineRule="auto"/>
        <w:ind w:left="720"/>
        <w:jc w:val="both"/>
      </w:pPr>
      <w:r w:rsidRPr="00FC323B">
        <w:t xml:space="preserve">–  максимальный размер земельного участка – 20 га. </w:t>
      </w:r>
    </w:p>
    <w:p w:rsidR="00703113" w:rsidRPr="00FC323B" w:rsidRDefault="00703113" w:rsidP="00703113">
      <w:pPr>
        <w:keepNext/>
        <w:keepLines/>
        <w:spacing w:line="276" w:lineRule="auto"/>
        <w:ind w:left="720"/>
        <w:jc w:val="both"/>
      </w:pPr>
      <w:r w:rsidRPr="00FC323B">
        <w:t>– максимальный процент застройки 75 %;</w:t>
      </w:r>
    </w:p>
    <w:p w:rsidR="00703113" w:rsidRPr="00FC323B" w:rsidRDefault="00703113" w:rsidP="00703113">
      <w:pPr>
        <w:keepNext/>
        <w:keepLines/>
        <w:spacing w:line="276" w:lineRule="auto"/>
        <w:ind w:left="720"/>
        <w:jc w:val="both"/>
      </w:pPr>
      <w:r w:rsidRPr="00FC323B">
        <w:t>– максимальная этажность -3;</w:t>
      </w:r>
    </w:p>
    <w:p w:rsidR="00703113" w:rsidRPr="00FC323B" w:rsidRDefault="00703113" w:rsidP="00703113">
      <w:pPr>
        <w:keepNext/>
        <w:keepLines/>
        <w:spacing w:line="276" w:lineRule="auto"/>
        <w:ind w:left="720"/>
        <w:jc w:val="both"/>
      </w:pPr>
      <w:r w:rsidRPr="00FC323B">
        <w:t>– минимальные отступы от границ земельных участков в целях определения мест допу</w:t>
      </w:r>
      <w:r w:rsidRPr="00FC323B">
        <w:t>с</w:t>
      </w:r>
      <w:r w:rsidRPr="00FC323B">
        <w:t>тимого размещения зданий, строений, сооружений – 3м</w:t>
      </w:r>
    </w:p>
    <w:p w:rsidR="00703113" w:rsidRPr="00FC323B" w:rsidRDefault="00703113" w:rsidP="00703113">
      <w:pPr>
        <w:keepNext/>
        <w:keepLines/>
        <w:ind w:left="142" w:firstLine="567"/>
        <w:jc w:val="both"/>
      </w:pPr>
      <w:r w:rsidRPr="00FC323B">
        <w:t>5. Увеличение площади застройки на территории земельного участка допускается при условии соблюдения противопожарных, санитарно-гигиенических и градостроительных норм, при условии согласования с соответствующими нормами с согласованием с органами местн</w:t>
      </w:r>
      <w:r w:rsidRPr="00FC323B">
        <w:t>о</w:t>
      </w:r>
      <w:r w:rsidRPr="00FC323B">
        <w:t>го самоуправления.</w:t>
      </w:r>
    </w:p>
    <w:p w:rsidR="00703113" w:rsidRPr="00FC323B" w:rsidRDefault="00703113" w:rsidP="00703113">
      <w:pPr>
        <w:keepNext/>
        <w:keepLines/>
        <w:ind w:left="142" w:firstLine="567"/>
        <w:jc w:val="both"/>
      </w:pPr>
      <w:r w:rsidRPr="00FC323B">
        <w:t>6.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архитектурно-планировочных, технологических решений объекта, местных норм градостроительного прое</w:t>
      </w:r>
      <w:r w:rsidRPr="00FC323B">
        <w:t>к</w:t>
      </w:r>
      <w:r w:rsidRPr="00FC323B">
        <w:t>тирования.</w:t>
      </w:r>
    </w:p>
    <w:p w:rsidR="00703113" w:rsidRDefault="00703113" w:rsidP="00703113"/>
    <w:p w:rsidR="00703113" w:rsidRDefault="00703113" w:rsidP="0092158D">
      <w:pPr>
        <w:keepNext/>
        <w:keepLines/>
        <w:spacing w:line="276" w:lineRule="auto"/>
        <w:ind w:left="720"/>
        <w:jc w:val="both"/>
      </w:pPr>
    </w:p>
    <w:p w:rsidR="0092158D" w:rsidRPr="00FC323B" w:rsidRDefault="0092158D" w:rsidP="003C3EAD">
      <w:pPr>
        <w:keepNext/>
        <w:keepLines/>
        <w:ind w:left="142" w:firstLine="567"/>
        <w:jc w:val="both"/>
      </w:pPr>
      <w:r w:rsidRPr="00FC323B">
        <w:t>7. Размещение объектов производственных зон допускается только с соблюдением ра</w:t>
      </w:r>
      <w:r w:rsidRPr="00FC323B">
        <w:t>з</w:t>
      </w:r>
      <w:r w:rsidRPr="00FC323B">
        <w:t>меров санитарно-защитных зон. Участки санитарно–защитных зон предприятий не включаю</w:t>
      </w:r>
      <w:r w:rsidRPr="00FC323B">
        <w:t>т</w:t>
      </w:r>
      <w:r w:rsidRPr="00FC323B">
        <w:t>ся в состав территории предприятий и могут быть предоставлены для размещения объектов, строительство которых допускается на территории этих зон. В санитарно-защитной зоне пр</w:t>
      </w:r>
      <w:r w:rsidRPr="00FC323B">
        <w:t>о</w:t>
      </w:r>
      <w:r w:rsidRPr="00FC323B">
        <w:t>мышленных, коммунально-складских объектов не допускается размещение жилых домов, о</w:t>
      </w:r>
      <w:r w:rsidRPr="00FC323B">
        <w:t>б</w:t>
      </w:r>
      <w:r w:rsidRPr="00FC323B">
        <w:t>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92158D" w:rsidRPr="00FC323B" w:rsidRDefault="0092158D" w:rsidP="003C3EAD">
      <w:pPr>
        <w:keepNext/>
        <w:keepLines/>
        <w:ind w:left="142" w:firstLine="567"/>
        <w:jc w:val="both"/>
      </w:pPr>
      <w:r w:rsidRPr="00FC323B">
        <w:t>8. На территориях производственных и коммунально-складских зон могут быть разм</w:t>
      </w:r>
      <w:r w:rsidRPr="00FC323B">
        <w:t>е</w:t>
      </w:r>
      <w:r w:rsidRPr="00FC323B">
        <w:t>щены объекты общественно-делового назначения (административные здания, столовая, ме</w:t>
      </w:r>
      <w:r w:rsidRPr="00FC323B">
        <w:t>д</w:t>
      </w:r>
      <w:r w:rsidRPr="00FC323B">
        <w:t>пункт, спортзал, магазины товаров первой необходимости и т. д.), предназначенные для о</w:t>
      </w:r>
      <w:r w:rsidRPr="00FC323B">
        <w:t>б</w:t>
      </w:r>
      <w:r w:rsidRPr="00FC323B">
        <w:t>служивания предприятий, расположенных в пределах производственной зоны.</w:t>
      </w:r>
    </w:p>
    <w:p w:rsidR="0092158D" w:rsidRPr="00FC323B" w:rsidRDefault="0092158D" w:rsidP="003C3EAD">
      <w:pPr>
        <w:keepNext/>
        <w:keepLines/>
        <w:ind w:left="142" w:firstLine="567"/>
        <w:jc w:val="both"/>
      </w:pPr>
    </w:p>
    <w:p w:rsidR="0092158D" w:rsidRPr="00FC323B" w:rsidRDefault="0092158D" w:rsidP="003C3EAD">
      <w:pPr>
        <w:ind w:left="851"/>
      </w:pPr>
    </w:p>
    <w:p w:rsidR="0027423E" w:rsidRPr="00FC323B" w:rsidRDefault="00AB3C41" w:rsidP="00ED3B00">
      <w:pPr>
        <w:keepNext/>
        <w:keepLines/>
        <w:spacing w:line="276" w:lineRule="auto"/>
        <w:ind w:left="720"/>
        <w:jc w:val="center"/>
        <w:rPr>
          <w:u w:val="single"/>
        </w:rPr>
      </w:pPr>
      <w:r>
        <w:rPr>
          <w:u w:val="single"/>
        </w:rPr>
        <w:t>Коммунально-</w:t>
      </w:r>
      <w:r w:rsidR="0027423E" w:rsidRPr="00FC323B">
        <w:rPr>
          <w:u w:val="single"/>
        </w:rPr>
        <w:t xml:space="preserve">складская зона (П-2) </w:t>
      </w:r>
    </w:p>
    <w:p w:rsidR="0027423E" w:rsidRPr="00FC323B" w:rsidRDefault="0027423E" w:rsidP="0027423E">
      <w:pPr>
        <w:keepNext/>
        <w:keepLines/>
        <w:spacing w:line="276" w:lineRule="auto"/>
        <w:ind w:firstLine="709"/>
      </w:pPr>
      <w:r w:rsidRPr="00FC323B">
        <w:rPr>
          <w:spacing w:val="-13"/>
        </w:rPr>
        <w:t>Коммунально-складская зона определена для размещения коммунальных и складских объектов, а также объектов общественно-деловой застройки, связанных с обслуживанием данной зоны.</w:t>
      </w:r>
    </w:p>
    <w:p w:rsidR="0027423E" w:rsidRPr="00FC323B" w:rsidRDefault="0027423E" w:rsidP="001B0D3D">
      <w:pPr>
        <w:keepNext/>
        <w:keepLines/>
        <w:spacing w:line="276" w:lineRule="auto"/>
        <w:ind w:firstLine="567"/>
        <w:jc w:val="both"/>
      </w:pPr>
      <w:r w:rsidRPr="00FC323B">
        <w:tab/>
        <w:t>1. Основные виды разрешенного использования земельных участков и объектов кап</w:t>
      </w:r>
      <w:r w:rsidRPr="00FC323B">
        <w:t>и</w:t>
      </w:r>
      <w:r w:rsidRPr="00FC323B">
        <w:t xml:space="preserve">тального строительства </w:t>
      </w:r>
      <w:r w:rsidRPr="00FC323B">
        <w:rPr>
          <w:spacing w:val="-13"/>
        </w:rPr>
        <w:t>коммунально-складской зоны</w:t>
      </w:r>
      <w:r w:rsidRPr="00FC323B">
        <w:t>:</w:t>
      </w:r>
    </w:p>
    <w:p w:rsidR="0027423E" w:rsidRPr="00FC323B" w:rsidRDefault="0027423E" w:rsidP="001B0D3D">
      <w:pPr>
        <w:keepNext/>
        <w:keepLines/>
        <w:ind w:firstLine="567"/>
        <w:jc w:val="both"/>
      </w:pPr>
      <w:r w:rsidRPr="00FC323B">
        <w:t>– Коммунальное обслуживание (3.1);</w:t>
      </w:r>
    </w:p>
    <w:p w:rsidR="0027423E" w:rsidRPr="00FC323B" w:rsidRDefault="0027423E" w:rsidP="001B0D3D">
      <w:pPr>
        <w:keepNext/>
        <w:keepLines/>
        <w:ind w:firstLine="567"/>
        <w:jc w:val="both"/>
      </w:pPr>
      <w:r w:rsidRPr="00FC323B">
        <w:t>– Бытовое обслуживание (3.3);</w:t>
      </w:r>
    </w:p>
    <w:p w:rsidR="0027423E" w:rsidRPr="00FC323B" w:rsidRDefault="0027423E" w:rsidP="001B0D3D">
      <w:pPr>
        <w:keepNext/>
        <w:keepLines/>
        <w:ind w:firstLine="567"/>
        <w:jc w:val="both"/>
      </w:pPr>
      <w:r w:rsidRPr="00FC323B">
        <w:t>– Обеспечение научной деятельности (3.9)</w:t>
      </w:r>
    </w:p>
    <w:p w:rsidR="0027423E" w:rsidRPr="00FC323B" w:rsidRDefault="0027423E" w:rsidP="001B0D3D">
      <w:pPr>
        <w:keepNext/>
        <w:keepLines/>
        <w:ind w:firstLine="567"/>
        <w:jc w:val="both"/>
      </w:pPr>
      <w:r w:rsidRPr="00FC323B">
        <w:t>– Деловое управление (4.1);</w:t>
      </w:r>
    </w:p>
    <w:p w:rsidR="0027423E" w:rsidRPr="00FC323B" w:rsidRDefault="0027423E" w:rsidP="001B0D3D">
      <w:pPr>
        <w:keepNext/>
        <w:keepLines/>
        <w:ind w:firstLine="567"/>
        <w:jc w:val="both"/>
      </w:pPr>
      <w:r w:rsidRPr="00FC323B">
        <w:t>– Служебные гаражи (4.9);</w:t>
      </w:r>
    </w:p>
    <w:p w:rsidR="0027423E" w:rsidRPr="00FC323B" w:rsidRDefault="0027423E" w:rsidP="001B0D3D">
      <w:pPr>
        <w:ind w:firstLine="567"/>
      </w:pPr>
      <w:r w:rsidRPr="00FC323B">
        <w:t xml:space="preserve">– </w:t>
      </w:r>
      <w:r w:rsidRPr="00FC323B">
        <w:rPr>
          <w:shd w:val="clear" w:color="auto" w:fill="FFFFFF"/>
        </w:rPr>
        <w:t xml:space="preserve">Пищевая промышленность </w:t>
      </w:r>
      <w:r w:rsidRPr="00FC323B">
        <w:rPr>
          <w:spacing w:val="2"/>
          <w:shd w:val="clear" w:color="auto" w:fill="FFFFFF"/>
        </w:rPr>
        <w:t>(код 6.4)</w:t>
      </w:r>
      <w:r w:rsidRPr="00FC323B">
        <w:t>;</w:t>
      </w:r>
    </w:p>
    <w:p w:rsidR="0027423E" w:rsidRPr="00FC323B" w:rsidRDefault="0027423E" w:rsidP="001B0D3D">
      <w:pPr>
        <w:ind w:firstLine="567"/>
      </w:pPr>
      <w:r w:rsidRPr="00FC323B">
        <w:t xml:space="preserve">– </w:t>
      </w:r>
      <w:r w:rsidRPr="00FC323B">
        <w:rPr>
          <w:shd w:val="clear" w:color="auto" w:fill="FFFFFF"/>
        </w:rPr>
        <w:t xml:space="preserve">Строительная </w:t>
      </w:r>
      <w:r w:rsidR="0005076F" w:rsidRPr="00FC323B">
        <w:rPr>
          <w:shd w:val="clear" w:color="auto" w:fill="FFFFFF"/>
        </w:rPr>
        <w:t>промышленность</w:t>
      </w:r>
      <w:r w:rsidR="0005076F" w:rsidRPr="00FC323B">
        <w:rPr>
          <w:spacing w:val="2"/>
          <w:shd w:val="clear" w:color="auto" w:fill="FFFFFF"/>
        </w:rPr>
        <w:t xml:space="preserve"> (</w:t>
      </w:r>
      <w:r w:rsidRPr="00FC323B">
        <w:rPr>
          <w:spacing w:val="2"/>
          <w:shd w:val="clear" w:color="auto" w:fill="FFFFFF"/>
        </w:rPr>
        <w:t>код 6.6)</w:t>
      </w:r>
      <w:r w:rsidRPr="00FC323B">
        <w:t>;</w:t>
      </w:r>
    </w:p>
    <w:p w:rsidR="0027423E" w:rsidRPr="00FC323B" w:rsidRDefault="0027423E" w:rsidP="001B0D3D">
      <w:pPr>
        <w:ind w:firstLine="567"/>
      </w:pPr>
      <w:r w:rsidRPr="00FC323B">
        <w:t xml:space="preserve">– </w:t>
      </w:r>
      <w:r w:rsidRPr="00FC323B">
        <w:rPr>
          <w:shd w:val="clear" w:color="auto" w:fill="FFFFFF"/>
        </w:rPr>
        <w:t>Склад (код 6.9)</w:t>
      </w:r>
      <w:r w:rsidRPr="00FC323B">
        <w:t>;</w:t>
      </w:r>
    </w:p>
    <w:p w:rsidR="004416DB" w:rsidRPr="00FC323B" w:rsidRDefault="0027423E" w:rsidP="004416DB">
      <w:pPr>
        <w:keepNext/>
        <w:keepLines/>
        <w:spacing w:line="276" w:lineRule="auto"/>
        <w:ind w:firstLine="567"/>
        <w:jc w:val="both"/>
      </w:pPr>
      <w:r w:rsidRPr="00FC323B">
        <w:t>– Автомобильный транспорт (7.2);</w:t>
      </w:r>
    </w:p>
    <w:p w:rsidR="004416DB" w:rsidRPr="00FC323B" w:rsidRDefault="004416DB" w:rsidP="004416DB">
      <w:pPr>
        <w:keepNext/>
        <w:keepLines/>
        <w:spacing w:line="276" w:lineRule="auto"/>
        <w:ind w:firstLine="567"/>
        <w:jc w:val="both"/>
      </w:pPr>
      <w:r w:rsidRPr="00FC323B">
        <w:t>– Земельные участки (территории) общего пользования (12.0).</w:t>
      </w:r>
    </w:p>
    <w:p w:rsidR="0027423E" w:rsidRPr="00FC323B" w:rsidRDefault="0027423E" w:rsidP="001B0D3D">
      <w:pPr>
        <w:ind w:firstLine="567"/>
      </w:pPr>
      <w:r w:rsidRPr="00FC323B">
        <w:tab/>
        <w:t>2. Условно разрешенные виды использования земельных участков и объектов капитал</w:t>
      </w:r>
      <w:r w:rsidRPr="00FC323B">
        <w:t>ь</w:t>
      </w:r>
      <w:r w:rsidRPr="00FC323B">
        <w:t xml:space="preserve">ного строительства </w:t>
      </w:r>
      <w:r w:rsidRPr="00FC323B">
        <w:rPr>
          <w:spacing w:val="-13"/>
        </w:rPr>
        <w:t>коммунально-складской зоны</w:t>
      </w:r>
      <w:r w:rsidRPr="00FC323B">
        <w:t>:</w:t>
      </w:r>
    </w:p>
    <w:p w:rsidR="0027423E" w:rsidRPr="00FC323B" w:rsidRDefault="0027423E" w:rsidP="001B0D3D">
      <w:pPr>
        <w:keepNext/>
        <w:keepLines/>
        <w:spacing w:line="276" w:lineRule="auto"/>
        <w:ind w:firstLine="567"/>
        <w:jc w:val="both"/>
      </w:pPr>
      <w:r w:rsidRPr="00FC323B">
        <w:t>– Здравоохранение (3.4);</w:t>
      </w:r>
    </w:p>
    <w:p w:rsidR="0027423E" w:rsidRPr="00FC323B" w:rsidRDefault="0027423E" w:rsidP="001B0D3D">
      <w:pPr>
        <w:keepNext/>
        <w:keepLines/>
        <w:spacing w:line="276" w:lineRule="auto"/>
        <w:ind w:firstLine="567"/>
        <w:jc w:val="both"/>
      </w:pPr>
      <w:r w:rsidRPr="00FC323B">
        <w:t>– Религиозное использование (3.7);</w:t>
      </w:r>
    </w:p>
    <w:p w:rsidR="0027423E" w:rsidRPr="00FC323B" w:rsidRDefault="0027423E" w:rsidP="001B0D3D">
      <w:pPr>
        <w:keepNext/>
        <w:keepLines/>
        <w:spacing w:line="276" w:lineRule="auto"/>
        <w:ind w:firstLine="567"/>
        <w:jc w:val="both"/>
      </w:pPr>
      <w:r w:rsidRPr="00FC323B">
        <w:t>– Гостиничное обслуживание (4.7);</w:t>
      </w:r>
    </w:p>
    <w:p w:rsidR="0027423E" w:rsidRPr="00FC323B" w:rsidRDefault="0027423E" w:rsidP="001B0D3D">
      <w:pPr>
        <w:keepNext/>
        <w:keepLines/>
        <w:spacing w:line="276" w:lineRule="auto"/>
        <w:ind w:firstLine="567"/>
        <w:jc w:val="both"/>
      </w:pPr>
      <w:r w:rsidRPr="00FC323B">
        <w:t>– Спорт (5.1.);</w:t>
      </w:r>
    </w:p>
    <w:p w:rsidR="0027423E" w:rsidRPr="00FC323B" w:rsidRDefault="0027423E" w:rsidP="001B0D3D">
      <w:pPr>
        <w:keepNext/>
        <w:keepLines/>
        <w:spacing w:line="276" w:lineRule="auto"/>
        <w:ind w:firstLine="567"/>
        <w:jc w:val="both"/>
      </w:pPr>
      <w:r w:rsidRPr="00FC323B">
        <w:tab/>
        <w:t xml:space="preserve">3. Вспомогательные виды разрешенного использования земельных участков и объектов капитального строительства </w:t>
      </w:r>
      <w:r w:rsidRPr="00FC323B">
        <w:rPr>
          <w:spacing w:val="-13"/>
        </w:rPr>
        <w:t>коммунально-складской зоны</w:t>
      </w:r>
      <w:r w:rsidRPr="00FC323B">
        <w:t>:</w:t>
      </w:r>
    </w:p>
    <w:p w:rsidR="0027423E" w:rsidRPr="00FC323B" w:rsidRDefault="0027423E" w:rsidP="001B0D3D">
      <w:pPr>
        <w:ind w:firstLine="567"/>
      </w:pPr>
      <w:r w:rsidRPr="00FC323B">
        <w:t>– Коммунальное обслуживание (код 3.1);</w:t>
      </w:r>
    </w:p>
    <w:p w:rsidR="0027423E" w:rsidRPr="00FC323B" w:rsidRDefault="0027423E" w:rsidP="001B0D3D">
      <w:pPr>
        <w:keepNext/>
        <w:keepLines/>
        <w:spacing w:line="276" w:lineRule="auto"/>
        <w:ind w:firstLine="567"/>
        <w:jc w:val="both"/>
      </w:pPr>
      <w:r w:rsidRPr="00FC323B">
        <w:t>– Магазины (4.4);</w:t>
      </w:r>
    </w:p>
    <w:p w:rsidR="0027423E" w:rsidRPr="00FC323B" w:rsidRDefault="004416DB" w:rsidP="001B0D3D">
      <w:pPr>
        <w:keepNext/>
        <w:keepLines/>
        <w:spacing w:line="276" w:lineRule="auto"/>
        <w:ind w:firstLine="567"/>
        <w:jc w:val="both"/>
      </w:pPr>
      <w:r w:rsidRPr="00FC323B">
        <w:t xml:space="preserve">– </w:t>
      </w:r>
      <w:r w:rsidR="0027423E" w:rsidRPr="00FC323B">
        <w:t>Общественное питание (4.6)</w:t>
      </w:r>
      <w:r w:rsidRPr="00FC323B">
        <w:t>.</w:t>
      </w:r>
    </w:p>
    <w:p w:rsidR="0027423E" w:rsidRPr="00FC323B" w:rsidRDefault="0027423E" w:rsidP="001B0D3D">
      <w:pPr>
        <w:spacing w:line="276" w:lineRule="auto"/>
        <w:ind w:firstLine="567"/>
      </w:pPr>
      <w:r w:rsidRPr="00FC323B">
        <w:tab/>
        <w:t>4.Минимальная площадь озеленения в пределах границ предприятия – 3 кв.м на одного работающего;</w:t>
      </w:r>
    </w:p>
    <w:p w:rsidR="0027423E" w:rsidRPr="00FC323B" w:rsidRDefault="0027423E" w:rsidP="001B0D3D">
      <w:pPr>
        <w:spacing w:line="276" w:lineRule="auto"/>
        <w:ind w:firstLine="567"/>
      </w:pPr>
      <w:r w:rsidRPr="00FC323B">
        <w:tab/>
        <w:t>озеленение для предприятий IV, V классов вредности – не менее 60 % площади СЗЗ.</w:t>
      </w:r>
    </w:p>
    <w:p w:rsidR="0027423E" w:rsidRPr="00FC323B" w:rsidRDefault="0027423E" w:rsidP="00E96403">
      <w:pPr>
        <w:spacing w:line="276" w:lineRule="auto"/>
        <w:ind w:firstLine="567"/>
        <w:jc w:val="both"/>
      </w:pPr>
      <w:r w:rsidRPr="00FC323B">
        <w:tab/>
        <w:t>5. Не устанавливаются параметры предельных размеров земельных участков, в том чи</w:t>
      </w:r>
      <w:r w:rsidRPr="00FC323B">
        <w:t>с</w:t>
      </w:r>
      <w:r w:rsidRPr="00FC323B">
        <w:t xml:space="preserve">ле их площади, минимальных отступов от границ земельных участков, предельного количества этажей или предельной высоты зданий, строений, </w:t>
      </w:r>
      <w:r w:rsidR="009B27D3" w:rsidRPr="00FC323B">
        <w:t>сооружений, а</w:t>
      </w:r>
      <w:r w:rsidR="008D49DF" w:rsidRPr="00FC323B">
        <w:t>также</w:t>
      </w:r>
      <w:r w:rsidRPr="00FC323B">
        <w:t xml:space="preserve"> максимального процента </w:t>
      </w:r>
      <w:r w:rsidR="009B27D3" w:rsidRPr="00FC323B">
        <w:t>застройки в</w:t>
      </w:r>
      <w:r w:rsidRPr="00FC323B">
        <w:t xml:space="preserve"> границах земельного участка.</w:t>
      </w:r>
    </w:p>
    <w:p w:rsidR="0027423E" w:rsidRPr="00FC323B" w:rsidRDefault="0027423E" w:rsidP="003C3EAD">
      <w:pPr>
        <w:spacing w:line="276" w:lineRule="auto"/>
        <w:ind w:firstLine="567"/>
        <w:jc w:val="both"/>
      </w:pPr>
      <w:r w:rsidRPr="00FC323B">
        <w:lastRenderedPageBreak/>
        <w:tab/>
        <w:t>6.Параметры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архитектурно-планировочных, технологических решений объекта, местных норм градостроительного прое</w:t>
      </w:r>
      <w:r w:rsidRPr="00FC323B">
        <w:t>к</w:t>
      </w:r>
      <w:r w:rsidRPr="00FC323B">
        <w:t>тирования.</w:t>
      </w:r>
    </w:p>
    <w:p w:rsidR="0027423E" w:rsidRPr="00FC323B" w:rsidRDefault="0027423E" w:rsidP="004152A0">
      <w:pPr>
        <w:ind w:firstLine="567"/>
        <w:jc w:val="both"/>
      </w:pPr>
      <w:r w:rsidRPr="00FC323B">
        <w:tab/>
        <w:t>7.Участки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В санитарно-защитной зоне промышленных, коммунал</w:t>
      </w:r>
      <w:r w:rsidRPr="00FC323B">
        <w:t>ь</w:t>
      </w:r>
      <w:r w:rsidRPr="00FC323B">
        <w:t>но-складских объектов не допускается размещение жилых домов, образовательных учрежд</w:t>
      </w:r>
      <w:r w:rsidRPr="00FC323B">
        <w:t>е</w:t>
      </w:r>
      <w:r w:rsidRPr="00FC323B">
        <w:t>ний, учреждений здравоохранения, отдыха, физкультурно-оздоровительных и спортивных с</w:t>
      </w:r>
      <w:r w:rsidRPr="00FC323B">
        <w:t>о</w:t>
      </w:r>
      <w:r w:rsidRPr="00FC323B">
        <w:t>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27423E" w:rsidRPr="00FC323B" w:rsidRDefault="0027423E" w:rsidP="004152A0">
      <w:pPr>
        <w:ind w:firstLine="567"/>
        <w:jc w:val="both"/>
        <w:rPr>
          <w:rStyle w:val="41"/>
          <w:i w:val="0"/>
          <w:iCs w:val="0"/>
          <w:sz w:val="24"/>
          <w:szCs w:val="24"/>
          <w:shd w:val="clear" w:color="auto" w:fill="auto"/>
        </w:rPr>
      </w:pPr>
    </w:p>
    <w:p w:rsidR="0027423E" w:rsidRPr="00FC323B" w:rsidRDefault="0027423E" w:rsidP="0027423E">
      <w:pPr>
        <w:spacing w:line="276" w:lineRule="auto"/>
        <w:jc w:val="center"/>
        <w:rPr>
          <w:rStyle w:val="41"/>
          <w:i w:val="0"/>
          <w:sz w:val="24"/>
          <w:szCs w:val="24"/>
          <w:u w:val="single"/>
        </w:rPr>
      </w:pPr>
      <w:r w:rsidRPr="00FC323B">
        <w:rPr>
          <w:rStyle w:val="41"/>
          <w:i w:val="0"/>
          <w:sz w:val="24"/>
          <w:szCs w:val="24"/>
          <w:u w:val="single"/>
        </w:rPr>
        <w:t>Зона инженерной инфраструктуры (И)</w:t>
      </w:r>
    </w:p>
    <w:p w:rsidR="0066098E" w:rsidRPr="00FC323B" w:rsidRDefault="0066098E" w:rsidP="0027423E">
      <w:pPr>
        <w:spacing w:line="276" w:lineRule="auto"/>
        <w:jc w:val="center"/>
        <w:rPr>
          <w:rStyle w:val="41"/>
          <w:i w:val="0"/>
          <w:sz w:val="24"/>
          <w:szCs w:val="24"/>
          <w:u w:val="single"/>
        </w:rPr>
      </w:pPr>
    </w:p>
    <w:p w:rsidR="0027423E" w:rsidRPr="00FC323B" w:rsidRDefault="0027423E" w:rsidP="0027423E">
      <w:pPr>
        <w:spacing w:line="276" w:lineRule="auto"/>
        <w:jc w:val="both"/>
      </w:pPr>
      <w:r w:rsidRPr="00FC323B">
        <w:tab/>
        <w:t>Зона инженерной инфраструктуры определена для размещения сооружений и коммун</w:t>
      </w:r>
      <w:r w:rsidRPr="00FC323B">
        <w:t>и</w:t>
      </w:r>
      <w:r w:rsidRPr="00FC323B">
        <w:t>каций энергообеспечения, теплоснабжения, газоснабжения, водоснабжения, водоотведения и очистки стоков, для размещения объектов связи.</w:t>
      </w:r>
    </w:p>
    <w:p w:rsidR="0027423E" w:rsidRPr="00FC323B" w:rsidRDefault="0027423E" w:rsidP="001B0D3D">
      <w:pPr>
        <w:spacing w:line="276" w:lineRule="auto"/>
        <w:ind w:firstLine="426"/>
        <w:jc w:val="both"/>
      </w:pPr>
      <w:r w:rsidRPr="00FC323B">
        <w:tab/>
        <w:t>1. Основные виды разрешенного использования земельных участков и объектов кап</w:t>
      </w:r>
      <w:r w:rsidRPr="00FC323B">
        <w:t>и</w:t>
      </w:r>
      <w:r w:rsidRPr="00FC323B">
        <w:t>тального строительства в зонах инженерной инфраструктуры:</w:t>
      </w:r>
    </w:p>
    <w:p w:rsidR="0027423E" w:rsidRPr="00FC323B" w:rsidRDefault="0027423E" w:rsidP="00703113">
      <w:pPr>
        <w:ind w:firstLine="426"/>
      </w:pPr>
      <w:r w:rsidRPr="00FC323B">
        <w:t xml:space="preserve">– Коммунальное </w:t>
      </w:r>
      <w:r w:rsidR="003C3EAD" w:rsidRPr="00FC323B">
        <w:t>обслуживание (</w:t>
      </w:r>
      <w:r w:rsidRPr="00FC323B">
        <w:t>код 3.1);</w:t>
      </w:r>
    </w:p>
    <w:p w:rsidR="004416DB" w:rsidRPr="00FC323B" w:rsidRDefault="0027423E" w:rsidP="004416DB">
      <w:pPr>
        <w:keepNext/>
        <w:keepLines/>
        <w:spacing w:line="276" w:lineRule="auto"/>
        <w:ind w:firstLine="426"/>
        <w:jc w:val="both"/>
      </w:pPr>
      <w:r w:rsidRPr="00FC323B">
        <w:t>– Связь (6.8)</w:t>
      </w:r>
      <w:r w:rsidR="004416DB" w:rsidRPr="00FC323B">
        <w:t>;</w:t>
      </w:r>
    </w:p>
    <w:p w:rsidR="004416DB" w:rsidRPr="00FC323B" w:rsidRDefault="004416DB" w:rsidP="004416DB">
      <w:pPr>
        <w:keepNext/>
        <w:keepLines/>
        <w:spacing w:line="276" w:lineRule="auto"/>
        <w:ind w:firstLine="426"/>
        <w:jc w:val="both"/>
      </w:pPr>
      <w:r w:rsidRPr="00FC323B">
        <w:t>– Земельные участки (территории) общего пользования (12.0).</w:t>
      </w:r>
    </w:p>
    <w:p w:rsidR="0027423E" w:rsidRPr="00FC323B" w:rsidRDefault="0027423E" w:rsidP="001B0D3D">
      <w:pPr>
        <w:spacing w:line="276" w:lineRule="auto"/>
        <w:ind w:firstLine="426"/>
        <w:jc w:val="both"/>
      </w:pPr>
      <w:r w:rsidRPr="00FC323B">
        <w:tab/>
        <w:t>2. Условно разрешенные виды использования – не установлены.</w:t>
      </w:r>
    </w:p>
    <w:p w:rsidR="0027423E" w:rsidRPr="00FC323B" w:rsidRDefault="0027423E" w:rsidP="001B0D3D">
      <w:pPr>
        <w:spacing w:line="276" w:lineRule="auto"/>
        <w:ind w:firstLine="426"/>
        <w:jc w:val="both"/>
      </w:pPr>
      <w:r w:rsidRPr="00FC323B">
        <w:tab/>
        <w:t>3. Вспомогательные разрешенные виды использования земельных участков и объектов капитального строительства в зонах инженерной инфраструктуры:</w:t>
      </w:r>
    </w:p>
    <w:p w:rsidR="0027423E" w:rsidRPr="00FC323B" w:rsidRDefault="0027423E" w:rsidP="008D49DF">
      <w:pPr>
        <w:keepNext/>
        <w:keepLines/>
        <w:spacing w:line="276" w:lineRule="auto"/>
        <w:ind w:firstLine="709"/>
        <w:jc w:val="both"/>
      </w:pPr>
      <w:r w:rsidRPr="00FC323B">
        <w:t>– Магазины (4.4);</w:t>
      </w:r>
    </w:p>
    <w:p w:rsidR="0027423E" w:rsidRPr="00FC323B" w:rsidRDefault="0027423E" w:rsidP="008D49DF">
      <w:pPr>
        <w:keepNext/>
        <w:keepLines/>
        <w:spacing w:line="276" w:lineRule="auto"/>
        <w:ind w:firstLine="709"/>
        <w:jc w:val="both"/>
      </w:pPr>
      <w:r w:rsidRPr="00FC323B">
        <w:t>- Общественное питание (4.6);</w:t>
      </w:r>
    </w:p>
    <w:p w:rsidR="0027423E" w:rsidRPr="00FC323B" w:rsidRDefault="0027423E" w:rsidP="008D49DF">
      <w:pPr>
        <w:tabs>
          <w:tab w:val="left" w:pos="480"/>
        </w:tabs>
        <w:jc w:val="both"/>
      </w:pPr>
      <w:r w:rsidRPr="00FC323B">
        <w:t>– Гостиничное обслуживание (4.7);</w:t>
      </w:r>
    </w:p>
    <w:p w:rsidR="0027423E" w:rsidRPr="00FC323B" w:rsidRDefault="0027423E" w:rsidP="008D49DF">
      <w:pPr>
        <w:keepNext/>
        <w:keepLines/>
        <w:spacing w:line="276" w:lineRule="auto"/>
        <w:ind w:firstLine="709"/>
        <w:jc w:val="both"/>
      </w:pPr>
      <w:r w:rsidRPr="00FC323B">
        <w:t xml:space="preserve">– </w:t>
      </w:r>
      <w:r w:rsidRPr="00FC323B">
        <w:rPr>
          <w:color w:val="22272F"/>
          <w:shd w:val="clear" w:color="auto" w:fill="FFFFFF"/>
        </w:rPr>
        <w:t>Служебные гаражи</w:t>
      </w:r>
      <w:r w:rsidRPr="00FC323B">
        <w:t xml:space="preserve"> (4.9)</w:t>
      </w:r>
      <w:r w:rsidR="004416DB" w:rsidRPr="00FC323B">
        <w:t>.</w:t>
      </w:r>
    </w:p>
    <w:p w:rsidR="0027423E" w:rsidRPr="00FC323B" w:rsidRDefault="0027423E" w:rsidP="001B0D3D">
      <w:pPr>
        <w:spacing w:line="276" w:lineRule="auto"/>
        <w:ind w:firstLine="426"/>
        <w:jc w:val="both"/>
      </w:pPr>
      <w:r w:rsidRPr="00FC323B">
        <w:tab/>
        <w:t xml:space="preserve">4. </w:t>
      </w:r>
      <w:bookmarkStart w:id="58" w:name="_Toc452458849"/>
      <w:bookmarkStart w:id="59" w:name="_Toc122329090"/>
      <w:r w:rsidRPr="00FC323B">
        <w:t>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5873DE" w:rsidRPr="00FC323B" w:rsidRDefault="00DD67DD" w:rsidP="001B0D3D">
      <w:pPr>
        <w:spacing w:line="276" w:lineRule="auto"/>
        <w:ind w:firstLine="426"/>
        <w:jc w:val="both"/>
      </w:pPr>
      <w:r w:rsidRPr="00FC323B">
        <w:tab/>
      </w:r>
      <w:r w:rsidR="005873DE" w:rsidRPr="00FC323B">
        <w:t>– минимальный размер земельного участка – 0,0001 га;</w:t>
      </w:r>
    </w:p>
    <w:p w:rsidR="005873DE" w:rsidRPr="00FC323B" w:rsidRDefault="005873DE" w:rsidP="001B0D3D">
      <w:pPr>
        <w:spacing w:line="276" w:lineRule="auto"/>
        <w:ind w:firstLine="426"/>
        <w:jc w:val="both"/>
      </w:pPr>
      <w:r w:rsidRPr="00FC323B">
        <w:t xml:space="preserve">– максимальный размер земельного участка – 15 га. </w:t>
      </w:r>
    </w:p>
    <w:p w:rsidR="005873DE" w:rsidRPr="00FC323B" w:rsidRDefault="005873DE" w:rsidP="001B0D3D">
      <w:pPr>
        <w:spacing w:line="276" w:lineRule="auto"/>
        <w:ind w:firstLine="426"/>
        <w:jc w:val="both"/>
      </w:pPr>
      <w:r w:rsidRPr="00FC323B">
        <w:t>– минимальные отступы от границ земельных участков в целях определения мест допуст</w:t>
      </w:r>
      <w:r w:rsidRPr="00FC323B">
        <w:t>и</w:t>
      </w:r>
      <w:r w:rsidRPr="00FC323B">
        <w:t>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5873DE" w:rsidRPr="00FC323B" w:rsidRDefault="005873DE" w:rsidP="001B0D3D">
      <w:pPr>
        <w:spacing w:line="276" w:lineRule="auto"/>
        <w:ind w:firstLine="426"/>
        <w:jc w:val="both"/>
      </w:pPr>
      <w:r w:rsidRPr="00FC323B">
        <w:t>– плотность застройки определяется в зависимости от функционального назначения ко</w:t>
      </w:r>
      <w:r w:rsidRPr="00FC323B">
        <w:t>н</w:t>
      </w:r>
      <w:r w:rsidRPr="00FC323B">
        <w:t>кретного объекта и должна быть не менее определенной действующими нормами;</w:t>
      </w:r>
    </w:p>
    <w:p w:rsidR="005873DE" w:rsidRPr="00FC323B" w:rsidRDefault="005873DE" w:rsidP="001B0D3D">
      <w:pPr>
        <w:spacing w:line="276" w:lineRule="auto"/>
        <w:ind w:firstLine="426"/>
        <w:jc w:val="both"/>
      </w:pPr>
      <w:r w:rsidRPr="00FC323B">
        <w:t>– строительные параметры объекта определяются документацией по планировке террит</w:t>
      </w:r>
      <w:r w:rsidRPr="00FC323B">
        <w:t>о</w:t>
      </w:r>
      <w:r w:rsidRPr="00FC323B">
        <w:t>рии, проектом объекта строительства.</w:t>
      </w:r>
    </w:p>
    <w:p w:rsidR="003C3EAD" w:rsidRPr="00FC323B" w:rsidRDefault="00DD67DD" w:rsidP="003C3EAD">
      <w:pPr>
        <w:widowControl w:val="0"/>
        <w:shd w:val="clear" w:color="auto" w:fill="FFFFFF"/>
        <w:tabs>
          <w:tab w:val="left" w:pos="0"/>
        </w:tabs>
        <w:snapToGrid w:val="0"/>
        <w:ind w:firstLine="567"/>
        <w:jc w:val="both"/>
      </w:pPr>
      <w:r w:rsidRPr="00FC323B">
        <w:tab/>
        <w:t>5</w:t>
      </w:r>
      <w:r w:rsidR="005873DE" w:rsidRPr="00FC323B">
        <w:t>. Предельные размеры земельных участков, регламенты использования территории и требования к ней определяется в соответствии с градостроительной документацией, СП42.13330.2011 "Градостроительство. Планировка и застройка городских и сельских посел</w:t>
      </w:r>
      <w:r w:rsidR="005873DE" w:rsidRPr="00FC323B">
        <w:t>е</w:t>
      </w:r>
      <w:r w:rsidR="005873DE" w:rsidRPr="00FC323B">
        <w:t xml:space="preserve">ний", СанПиН 2.2.1/2.1.1.1200-03 "Санитарно-защитные зоны и санитарная классификация предприятий, сооружений и иных объектов", СНиП 41-02-2003"Тепловые сети", СНиП 2.04.08-87 "Газоснабжение", СНиП 3.06.03-85 "Автомобильные дороги" и </w:t>
      </w:r>
      <w:r w:rsidR="0092158D" w:rsidRPr="00FC323B">
        <w:t>ведомственными нормами,</w:t>
      </w:r>
      <w:r w:rsidR="005873DE" w:rsidRPr="00FC323B">
        <w:t xml:space="preserve"> и правилами, с учетом реально сложившейся застройки и архитектурно-планировочным решен</w:t>
      </w:r>
      <w:r w:rsidR="005873DE" w:rsidRPr="00FC323B">
        <w:t>и</w:t>
      </w:r>
      <w:r w:rsidR="005873DE" w:rsidRPr="00FC323B">
        <w:lastRenderedPageBreak/>
        <w:t>ем объекта.</w:t>
      </w:r>
    </w:p>
    <w:p w:rsidR="005873DE" w:rsidRPr="00FC323B" w:rsidRDefault="00DD67DD" w:rsidP="00214835">
      <w:pPr>
        <w:ind w:firstLine="426"/>
        <w:jc w:val="both"/>
      </w:pPr>
      <w:r w:rsidRPr="00FC323B">
        <w:tab/>
        <w:t>6</w:t>
      </w:r>
      <w:r w:rsidR="005873DE" w:rsidRPr="00FC323B">
        <w:t>.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w:t>
      </w:r>
      <w:r w:rsidR="005873DE" w:rsidRPr="00FC323B">
        <w:t>е</w:t>
      </w:r>
      <w:r w:rsidR="005873DE" w:rsidRPr="00FC323B">
        <w:t>скольких кварталов (других элементов планировочной структуры), расположение которых тр</w:t>
      </w:r>
      <w:r w:rsidR="005873DE" w:rsidRPr="00FC323B">
        <w:t>е</w:t>
      </w:r>
      <w:r w:rsidR="005873DE" w:rsidRPr="00FC323B">
        <w:t>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27423E" w:rsidRPr="00FC323B" w:rsidRDefault="00DD67DD" w:rsidP="00214835">
      <w:pPr>
        <w:ind w:firstLine="426"/>
        <w:jc w:val="both"/>
      </w:pPr>
      <w:r w:rsidRPr="00FC323B">
        <w:tab/>
        <w:t>7</w:t>
      </w:r>
      <w:r w:rsidR="005873DE" w:rsidRPr="00FC323B">
        <w:t>.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w:t>
      </w:r>
      <w:r w:rsidR="005873DE" w:rsidRPr="00FC323B">
        <w:t>ь</w:t>
      </w:r>
      <w:r w:rsidR="005873DE" w:rsidRPr="00FC323B">
        <w:t>ся в пределах поперечных профилей улиц и дорог под тротуарами, за исключением случаев, е</w:t>
      </w:r>
      <w:r w:rsidR="005873DE" w:rsidRPr="00FC323B">
        <w:t>с</w:t>
      </w:r>
      <w:r w:rsidR="005873DE" w:rsidRPr="00FC323B">
        <w:t xml:space="preserve">ли отсутствует техническая возможность такого размещения. </w:t>
      </w:r>
    </w:p>
    <w:p w:rsidR="004416DB" w:rsidRPr="00FC323B" w:rsidRDefault="004416DB" w:rsidP="001B0D3D">
      <w:pPr>
        <w:pStyle w:val="aff2"/>
        <w:tabs>
          <w:tab w:val="left" w:pos="1134"/>
        </w:tabs>
        <w:ind w:left="0" w:firstLine="426"/>
        <w:jc w:val="center"/>
        <w:rPr>
          <w:rFonts w:ascii="Times New Roman" w:hAnsi="Times New Roman" w:cs="Times New Roman"/>
          <w:sz w:val="24"/>
          <w:szCs w:val="24"/>
        </w:rPr>
      </w:pPr>
    </w:p>
    <w:p w:rsidR="0027423E" w:rsidRPr="00214835" w:rsidRDefault="0027423E" w:rsidP="001B0D3D">
      <w:pPr>
        <w:pStyle w:val="aff2"/>
        <w:tabs>
          <w:tab w:val="left" w:pos="1134"/>
        </w:tabs>
        <w:ind w:left="0" w:firstLine="426"/>
        <w:jc w:val="center"/>
        <w:rPr>
          <w:rFonts w:ascii="Times New Roman" w:hAnsi="Times New Roman" w:cs="Times New Roman"/>
          <w:b/>
          <w:sz w:val="24"/>
          <w:szCs w:val="24"/>
        </w:rPr>
      </w:pPr>
      <w:r w:rsidRPr="00214835">
        <w:rPr>
          <w:rFonts w:ascii="Times New Roman" w:hAnsi="Times New Roman" w:cs="Times New Roman"/>
          <w:b/>
          <w:sz w:val="24"/>
          <w:szCs w:val="24"/>
        </w:rPr>
        <w:t>Зона транспортной инфраструктуры предназначена для размещения и функционир</w:t>
      </w:r>
      <w:r w:rsidRPr="00214835">
        <w:rPr>
          <w:rFonts w:ascii="Times New Roman" w:hAnsi="Times New Roman" w:cs="Times New Roman"/>
          <w:b/>
          <w:sz w:val="24"/>
          <w:szCs w:val="24"/>
        </w:rPr>
        <w:t>о</w:t>
      </w:r>
      <w:r w:rsidRPr="00214835">
        <w:rPr>
          <w:rFonts w:ascii="Times New Roman" w:hAnsi="Times New Roman" w:cs="Times New Roman"/>
          <w:b/>
          <w:sz w:val="24"/>
          <w:szCs w:val="24"/>
        </w:rPr>
        <w:t>вания сооружений и коммуникаций транспортной инфраструктуры.</w:t>
      </w:r>
    </w:p>
    <w:p w:rsidR="0027423E" w:rsidRPr="00FC323B" w:rsidRDefault="0027423E" w:rsidP="001B0D3D">
      <w:pPr>
        <w:keepNext/>
        <w:shd w:val="clear" w:color="auto" w:fill="FFFFFF"/>
        <w:autoSpaceDE w:val="0"/>
        <w:ind w:firstLine="426"/>
        <w:jc w:val="both"/>
      </w:pPr>
      <w:r w:rsidRPr="00FC323B">
        <w:tab/>
        <w:t>Зона транспортной инфраструктуры включает:</w:t>
      </w:r>
    </w:p>
    <w:p w:rsidR="0027423E" w:rsidRPr="00FC323B" w:rsidRDefault="0027423E" w:rsidP="001B0D3D">
      <w:pPr>
        <w:pStyle w:val="af3"/>
        <w:suppressAutoHyphens/>
        <w:ind w:firstLine="426"/>
        <w:jc w:val="both"/>
      </w:pPr>
      <w:r w:rsidRPr="00FC323B">
        <w:t>Т-1 – зону внешнего транспорта;</w:t>
      </w:r>
    </w:p>
    <w:p w:rsidR="0027423E" w:rsidRPr="00FC323B" w:rsidRDefault="0027423E" w:rsidP="001B0D3D">
      <w:pPr>
        <w:pStyle w:val="af3"/>
        <w:suppressAutoHyphens/>
        <w:ind w:firstLine="426"/>
        <w:jc w:val="both"/>
      </w:pPr>
      <w:r w:rsidRPr="00FC323B">
        <w:t xml:space="preserve">Т-2 – </w:t>
      </w:r>
      <w:r w:rsidR="00841AD5" w:rsidRPr="00FC323B">
        <w:t>зону</w:t>
      </w:r>
      <w:r w:rsidRPr="00FC323B">
        <w:t xml:space="preserve"> объектов транспортной инфраструктуры.</w:t>
      </w:r>
    </w:p>
    <w:p w:rsidR="00703113" w:rsidRPr="00FC323B" w:rsidRDefault="00703113" w:rsidP="00703113">
      <w:pPr>
        <w:ind w:firstLine="426"/>
        <w:jc w:val="both"/>
      </w:pPr>
      <w:r w:rsidRPr="00FC323B">
        <w:t>Территории зон транспортной инфраструктуры, относятся к территориям общего пользов</w:t>
      </w:r>
      <w:r w:rsidRPr="00FC323B">
        <w:t>а</w:t>
      </w:r>
      <w:r w:rsidRPr="00FC323B">
        <w:t>ния, за исключением земельных участков, предоставляемым предприятиям, учреждениям и о</w:t>
      </w:r>
      <w:r w:rsidRPr="00FC323B">
        <w:t>р</w:t>
      </w:r>
      <w:r w:rsidRPr="00FC323B">
        <w:t>ганизациям автомобильного транспорта для осуществления возложенных на них специальных задач по эксплуатации, содержанию, строительству, ремонту зданий, строений, сооружений.</w:t>
      </w:r>
    </w:p>
    <w:p w:rsidR="0027423E" w:rsidRPr="00FC323B" w:rsidRDefault="0027423E" w:rsidP="001B0D3D">
      <w:pPr>
        <w:keepNext/>
        <w:shd w:val="clear" w:color="auto" w:fill="FFFFFF"/>
        <w:autoSpaceDE w:val="0"/>
        <w:ind w:firstLine="426"/>
        <w:jc w:val="both"/>
        <w:rPr>
          <w:b/>
          <w:bCs/>
        </w:rPr>
      </w:pPr>
    </w:p>
    <w:p w:rsidR="0027423E" w:rsidRPr="00FC323B" w:rsidRDefault="0027423E" w:rsidP="001B0D3D">
      <w:pPr>
        <w:ind w:firstLine="426"/>
        <w:jc w:val="center"/>
        <w:rPr>
          <w:u w:val="single"/>
        </w:rPr>
      </w:pPr>
      <w:r w:rsidRPr="00FC323B">
        <w:rPr>
          <w:u w:val="single"/>
        </w:rPr>
        <w:t>Зона внешнего транспорта (Т-1)</w:t>
      </w:r>
    </w:p>
    <w:p w:rsidR="0027423E" w:rsidRPr="00FC323B" w:rsidRDefault="0027423E" w:rsidP="001B0D3D">
      <w:pPr>
        <w:spacing w:line="276" w:lineRule="auto"/>
        <w:ind w:firstLine="426"/>
        <w:jc w:val="both"/>
      </w:pPr>
      <w:r w:rsidRPr="00FC323B">
        <w:tab/>
        <w:t>1. Основные виды разрешенного использования земельных участков и объектов кап</w:t>
      </w:r>
      <w:r w:rsidRPr="00FC323B">
        <w:t>и</w:t>
      </w:r>
      <w:r w:rsidRPr="00FC323B">
        <w:t>тального строительства в зоне внешнего транспорта:</w:t>
      </w:r>
    </w:p>
    <w:p w:rsidR="0027423E" w:rsidRPr="00FC323B" w:rsidRDefault="0027423E" w:rsidP="001B0D3D">
      <w:pPr>
        <w:ind w:left="851" w:firstLine="426"/>
      </w:pPr>
      <w:r w:rsidRPr="00FC323B">
        <w:t>– Объекты придорожного сервиса (код 4.9.1);</w:t>
      </w:r>
    </w:p>
    <w:p w:rsidR="00992B92" w:rsidRPr="00FC323B" w:rsidRDefault="00992B92" w:rsidP="001B0D3D">
      <w:pPr>
        <w:ind w:left="851" w:firstLine="426"/>
      </w:pPr>
      <w:r w:rsidRPr="00FC323B">
        <w:t>– Железнодорожный транспорт (код 7.1);</w:t>
      </w:r>
    </w:p>
    <w:p w:rsidR="0027423E" w:rsidRPr="00FC323B" w:rsidRDefault="0027423E" w:rsidP="001B0D3D">
      <w:pPr>
        <w:spacing w:line="276" w:lineRule="auto"/>
        <w:ind w:left="851" w:firstLine="426"/>
        <w:jc w:val="both"/>
      </w:pPr>
      <w:r w:rsidRPr="00FC323B">
        <w:t>– Автомобильный транспорт (код 7.2).</w:t>
      </w:r>
    </w:p>
    <w:p w:rsidR="0027423E" w:rsidRPr="00FC323B" w:rsidRDefault="0027423E" w:rsidP="001B0D3D">
      <w:pPr>
        <w:spacing w:line="276" w:lineRule="auto"/>
        <w:ind w:firstLine="426"/>
        <w:jc w:val="both"/>
      </w:pPr>
      <w:r w:rsidRPr="00FC323B">
        <w:tab/>
        <w:t>2. Условно разрешенные виды использования земельных участков и объектов ка</w:t>
      </w:r>
      <w:r w:rsidR="00992B92" w:rsidRPr="00FC323B">
        <w:t>питал</w:t>
      </w:r>
      <w:r w:rsidR="00992B92" w:rsidRPr="00FC323B">
        <w:t>ь</w:t>
      </w:r>
      <w:r w:rsidR="00992B92" w:rsidRPr="00FC323B">
        <w:t xml:space="preserve">ного строительства в </w:t>
      </w:r>
      <w:r w:rsidRPr="00FC323B">
        <w:t>зоне внешнего транспорта – не установлены.</w:t>
      </w:r>
    </w:p>
    <w:p w:rsidR="0027423E" w:rsidRPr="00FC323B" w:rsidRDefault="0027423E" w:rsidP="001B0D3D">
      <w:pPr>
        <w:spacing w:line="276" w:lineRule="auto"/>
        <w:ind w:firstLine="426"/>
        <w:jc w:val="both"/>
      </w:pPr>
      <w:r w:rsidRPr="00FC323B">
        <w:tab/>
        <w:t xml:space="preserve">3. Вспомогательные разрешенные виды использования земельных участков и объектов капитального строительства </w:t>
      </w:r>
      <w:r w:rsidR="009B27D3" w:rsidRPr="00FC323B">
        <w:t>в зоне</w:t>
      </w:r>
      <w:r w:rsidRPr="00FC323B">
        <w:t xml:space="preserve"> внешнего транспорта – не установлены.</w:t>
      </w:r>
    </w:p>
    <w:p w:rsidR="00214835" w:rsidRDefault="0027423E" w:rsidP="00703113">
      <w:pPr>
        <w:ind w:firstLine="426"/>
        <w:jc w:val="both"/>
      </w:pPr>
      <w:r w:rsidRPr="00FC323B">
        <w:tab/>
        <w:t xml:space="preserve">4. </w:t>
      </w:r>
      <w:r w:rsidR="00214835" w:rsidRPr="00214835">
        <w:rPr>
          <w:iCs/>
        </w:rPr>
        <w:t>Предельные размеры земельныхучастков, предельные параметры не подлежат уст</w:t>
      </w:r>
      <w:r w:rsidR="00214835" w:rsidRPr="00214835">
        <w:rPr>
          <w:iCs/>
        </w:rPr>
        <w:t>а</w:t>
      </w:r>
      <w:r w:rsidR="00214835" w:rsidRPr="00214835">
        <w:rPr>
          <w:iCs/>
        </w:rPr>
        <w:t>новлению (часть 1.1 статьи 38 ГрК РФ).</w:t>
      </w:r>
      <w:r w:rsidRPr="00214835">
        <w:tab/>
      </w:r>
    </w:p>
    <w:p w:rsidR="0027423E" w:rsidRPr="00FC323B" w:rsidRDefault="0027423E" w:rsidP="001B0D3D">
      <w:pPr>
        <w:spacing w:line="276" w:lineRule="auto"/>
        <w:ind w:firstLine="426"/>
        <w:jc w:val="both"/>
      </w:pPr>
      <w:r w:rsidRPr="00FC323B">
        <w:t>5.Размещение рекламных конструкций является разрешенным видом использования в да</w:t>
      </w:r>
      <w:r w:rsidRPr="00FC323B">
        <w:t>н</w:t>
      </w:r>
      <w:r w:rsidRPr="00FC323B">
        <w:t>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То</w:t>
      </w:r>
      <w:r w:rsidRPr="00FC323B">
        <w:t>п</w:t>
      </w:r>
      <w:r w:rsidRPr="00FC323B">
        <w:t>чихинский район.</w:t>
      </w:r>
    </w:p>
    <w:p w:rsidR="0027423E" w:rsidRPr="00FC323B" w:rsidRDefault="0027423E" w:rsidP="001B0D3D">
      <w:pPr>
        <w:ind w:firstLine="426"/>
        <w:jc w:val="center"/>
        <w:rPr>
          <w:u w:val="single"/>
        </w:rPr>
      </w:pPr>
      <w:r w:rsidRPr="00FC323B">
        <w:rPr>
          <w:u w:val="single"/>
        </w:rPr>
        <w:t>Зона объектов транспортной инфраструктуры (Т-2)</w:t>
      </w:r>
    </w:p>
    <w:p w:rsidR="0027423E" w:rsidRPr="00FC323B" w:rsidRDefault="0027423E" w:rsidP="001B0D3D">
      <w:pPr>
        <w:spacing w:line="276" w:lineRule="auto"/>
        <w:ind w:firstLine="426"/>
        <w:jc w:val="both"/>
      </w:pPr>
      <w:r w:rsidRPr="00FC323B">
        <w:tab/>
        <w:t>1. Основные виды разрешенного использования земельных участков и объектов кап</w:t>
      </w:r>
      <w:r w:rsidRPr="00FC323B">
        <w:t>и</w:t>
      </w:r>
      <w:r w:rsidRPr="00FC323B">
        <w:t>тального строительства в зоне объектов транспортной инфраструктуры:</w:t>
      </w:r>
    </w:p>
    <w:p w:rsidR="0027423E" w:rsidRPr="00FC323B" w:rsidRDefault="0027423E" w:rsidP="001B0D3D">
      <w:pPr>
        <w:ind w:left="851" w:firstLine="426"/>
      </w:pPr>
      <w:r w:rsidRPr="00FC323B">
        <w:t>– Размещение гаражей для собственных нужд (код 2.7.2);</w:t>
      </w:r>
    </w:p>
    <w:p w:rsidR="0027423E" w:rsidRPr="00FC323B" w:rsidRDefault="0027423E" w:rsidP="001B0D3D">
      <w:pPr>
        <w:spacing w:line="276" w:lineRule="auto"/>
        <w:ind w:left="851" w:firstLine="426"/>
        <w:jc w:val="both"/>
      </w:pPr>
      <w:r w:rsidRPr="00FC323B">
        <w:t>– Служебные гаражи (код 4.9);</w:t>
      </w:r>
    </w:p>
    <w:p w:rsidR="0027423E" w:rsidRPr="00FC323B" w:rsidRDefault="0027423E" w:rsidP="001B0D3D">
      <w:pPr>
        <w:spacing w:line="276" w:lineRule="auto"/>
        <w:ind w:left="851" w:firstLine="426"/>
        <w:jc w:val="both"/>
      </w:pPr>
      <w:r w:rsidRPr="00FC323B">
        <w:t>– Объекты дорожного сервиса (код 4.9.1).</w:t>
      </w:r>
    </w:p>
    <w:p w:rsidR="0027423E" w:rsidRPr="00FC323B" w:rsidRDefault="0027423E" w:rsidP="001B0D3D">
      <w:pPr>
        <w:spacing w:line="276" w:lineRule="auto"/>
        <w:ind w:firstLine="426"/>
        <w:jc w:val="both"/>
      </w:pPr>
      <w:r w:rsidRPr="00FC323B">
        <w:tab/>
        <w:t>2. Условно разрешенные виды использования земельных участков и объектов капитал</w:t>
      </w:r>
      <w:r w:rsidRPr="00FC323B">
        <w:t>ь</w:t>
      </w:r>
      <w:r w:rsidRPr="00FC323B">
        <w:t>ного строительства объектов транспортной инфраструктуры:</w:t>
      </w:r>
    </w:p>
    <w:p w:rsidR="0027423E" w:rsidRPr="00FC323B" w:rsidRDefault="0027423E" w:rsidP="001B0D3D">
      <w:pPr>
        <w:spacing w:line="276" w:lineRule="auto"/>
        <w:ind w:firstLine="426"/>
        <w:jc w:val="both"/>
      </w:pPr>
      <w:r w:rsidRPr="00FC323B">
        <w:tab/>
        <w:t xml:space="preserve"> – Благоустройство территории (код 12.0.2).</w:t>
      </w:r>
    </w:p>
    <w:p w:rsidR="0027423E" w:rsidRPr="00FC323B" w:rsidRDefault="0027423E" w:rsidP="001B0D3D">
      <w:pPr>
        <w:spacing w:line="276" w:lineRule="auto"/>
        <w:ind w:firstLine="426"/>
        <w:jc w:val="both"/>
      </w:pPr>
      <w:r w:rsidRPr="00FC323B">
        <w:tab/>
        <w:t>3. Вспомогательные разрешенные виды использования земельных участков и объектов капитального строительства объектов транспортной инфраструктуры:</w:t>
      </w:r>
    </w:p>
    <w:p w:rsidR="0027423E" w:rsidRPr="00FC323B" w:rsidRDefault="0027423E" w:rsidP="001B0D3D">
      <w:pPr>
        <w:spacing w:line="276" w:lineRule="auto"/>
        <w:ind w:firstLine="426"/>
        <w:jc w:val="both"/>
      </w:pPr>
      <w:r w:rsidRPr="00FC323B">
        <w:tab/>
        <w:t xml:space="preserve"> – Коммунальное обслуживание (3.1).</w:t>
      </w:r>
    </w:p>
    <w:p w:rsidR="00703113" w:rsidRPr="00FC323B" w:rsidRDefault="0027423E" w:rsidP="00703113">
      <w:pPr>
        <w:widowControl w:val="0"/>
        <w:shd w:val="clear" w:color="auto" w:fill="FFFFFF"/>
        <w:tabs>
          <w:tab w:val="left" w:pos="0"/>
        </w:tabs>
        <w:snapToGrid w:val="0"/>
        <w:ind w:firstLine="567"/>
        <w:jc w:val="both"/>
      </w:pPr>
      <w:r w:rsidRPr="00FC323B">
        <w:lastRenderedPageBreak/>
        <w:tab/>
      </w:r>
      <w:r w:rsidR="003F3724">
        <w:t>4.</w:t>
      </w:r>
      <w:r w:rsidR="00703113" w:rsidRPr="00FC323B">
        <w:t xml:space="preserve">Размеры земельных участков и предельные параметры разрешенного строительства, реконструкции объектов капитального строительства: </w:t>
      </w:r>
    </w:p>
    <w:p w:rsidR="00703113" w:rsidRPr="00FC323B" w:rsidRDefault="00703113" w:rsidP="00703113">
      <w:pPr>
        <w:widowControl w:val="0"/>
        <w:shd w:val="clear" w:color="auto" w:fill="FFFFFF"/>
        <w:tabs>
          <w:tab w:val="left" w:pos="0"/>
        </w:tabs>
        <w:snapToGrid w:val="0"/>
        <w:ind w:firstLine="567"/>
        <w:jc w:val="both"/>
      </w:pPr>
      <w:r w:rsidRPr="00FC323B">
        <w:t xml:space="preserve">   -      минимальный размер земельного участка – 0,04 га;</w:t>
      </w:r>
    </w:p>
    <w:p w:rsidR="00703113" w:rsidRPr="00FC323B" w:rsidRDefault="00703113" w:rsidP="00703113">
      <w:pPr>
        <w:pStyle w:val="aff4"/>
        <w:widowControl w:val="0"/>
        <w:ind w:firstLine="720"/>
        <w:jc w:val="both"/>
        <w:rPr>
          <w:rFonts w:ascii="Times New Roman" w:hAnsi="Times New Roman"/>
          <w:sz w:val="24"/>
          <w:szCs w:val="24"/>
        </w:rPr>
      </w:pPr>
      <w:r w:rsidRPr="00FC323B">
        <w:rPr>
          <w:rFonts w:ascii="Times New Roman" w:hAnsi="Times New Roman"/>
          <w:sz w:val="24"/>
          <w:szCs w:val="24"/>
        </w:rPr>
        <w:t>-       максимальный ра</w:t>
      </w:r>
      <w:r w:rsidR="00DA34D0">
        <w:rPr>
          <w:rFonts w:ascii="Times New Roman" w:hAnsi="Times New Roman"/>
          <w:sz w:val="24"/>
          <w:szCs w:val="24"/>
        </w:rPr>
        <w:t>змер земельного участка – 1</w:t>
      </w:r>
      <w:r w:rsidRPr="00FC323B">
        <w:rPr>
          <w:rFonts w:ascii="Times New Roman" w:hAnsi="Times New Roman"/>
          <w:sz w:val="24"/>
          <w:szCs w:val="24"/>
        </w:rPr>
        <w:t xml:space="preserve">га. </w:t>
      </w:r>
    </w:p>
    <w:p w:rsidR="003F3724" w:rsidRPr="00FC323B" w:rsidRDefault="00703113" w:rsidP="003F3724">
      <w:pPr>
        <w:shd w:val="clear" w:color="auto" w:fill="FFFFFF"/>
        <w:tabs>
          <w:tab w:val="left" w:pos="0"/>
        </w:tabs>
        <w:suppressAutoHyphens/>
        <w:ind w:firstLine="709"/>
        <w:jc w:val="both"/>
        <w:rPr>
          <w:u w:val="single"/>
        </w:rPr>
      </w:pPr>
      <w:r w:rsidRPr="00FC323B">
        <w:t>-  минимальные отступы от границ земельных участков в целях определения мест допустимого размещения зданий, строений, сооружений -3м,</w:t>
      </w:r>
      <w:r w:rsidR="003F3724" w:rsidRPr="00FC323B">
        <w:t>минимальная, максимальная высота зданий, строений, сооружений, максимальный процент застройки не устанавливаются.</w:t>
      </w:r>
    </w:p>
    <w:p w:rsidR="0027423E" w:rsidRPr="00FC323B" w:rsidRDefault="0027423E" w:rsidP="001B0D3D">
      <w:pPr>
        <w:spacing w:line="276" w:lineRule="auto"/>
        <w:ind w:firstLine="426"/>
        <w:jc w:val="both"/>
      </w:pPr>
      <w:r w:rsidRPr="00FC323B">
        <w:tab/>
        <w:t>5.Размещение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Топчихинский район.</w:t>
      </w:r>
    </w:p>
    <w:p w:rsidR="0027423E" w:rsidRPr="00FC323B" w:rsidRDefault="0027423E" w:rsidP="001B0D3D">
      <w:pPr>
        <w:spacing w:line="276" w:lineRule="auto"/>
        <w:ind w:firstLine="426"/>
        <w:jc w:val="both"/>
        <w:rPr>
          <w:b/>
          <w:i/>
          <w:lang w:eastAsia="ru-RU"/>
        </w:rPr>
      </w:pPr>
    </w:p>
    <w:p w:rsidR="0027423E" w:rsidRPr="00FC323B" w:rsidRDefault="0027423E" w:rsidP="001B0D3D">
      <w:pPr>
        <w:spacing w:line="276" w:lineRule="auto"/>
        <w:ind w:firstLine="426"/>
        <w:jc w:val="both"/>
        <w:outlineLvl w:val="1"/>
        <w:rPr>
          <w:b/>
          <w:lang w:eastAsia="ru-RU"/>
        </w:rPr>
      </w:pPr>
      <w:bookmarkStart w:id="60" w:name="_Toc146181242"/>
      <w:r w:rsidRPr="00FC323B">
        <w:rPr>
          <w:b/>
          <w:lang w:eastAsia="ru-RU"/>
        </w:rPr>
        <w:t>Статья 1</w:t>
      </w:r>
      <w:r w:rsidR="00F14CBF" w:rsidRPr="00FC323B">
        <w:rPr>
          <w:b/>
          <w:lang w:eastAsia="ru-RU"/>
        </w:rPr>
        <w:t>6</w:t>
      </w:r>
      <w:r w:rsidRPr="00FC323B">
        <w:rPr>
          <w:b/>
          <w:lang w:eastAsia="ru-RU"/>
        </w:rPr>
        <w:t xml:space="preserve">. </w:t>
      </w:r>
      <w:bookmarkEnd w:id="58"/>
      <w:r w:rsidRPr="00FC323B">
        <w:rPr>
          <w:b/>
          <w:lang w:eastAsia="ru-RU"/>
        </w:rPr>
        <w:t>Градостроительные регламенты зон сельскохозяйственного использования</w:t>
      </w:r>
      <w:bookmarkEnd w:id="59"/>
      <w:bookmarkEnd w:id="60"/>
    </w:p>
    <w:p w:rsidR="0027423E" w:rsidRPr="00FC323B" w:rsidRDefault="0027423E" w:rsidP="008D49DF">
      <w:pPr>
        <w:shd w:val="clear" w:color="auto" w:fill="FFFFFF"/>
        <w:tabs>
          <w:tab w:val="left" w:pos="1134"/>
        </w:tabs>
        <w:spacing w:line="276" w:lineRule="auto"/>
        <w:ind w:left="142" w:firstLine="567"/>
        <w:jc w:val="both"/>
      </w:pPr>
      <w:r w:rsidRPr="00FC323B">
        <w:rPr>
          <w:shd w:val="clear" w:color="auto" w:fill="FFFFFF"/>
        </w:rPr>
        <w:tab/>
        <w:t>Зона сельскохозяйственного использования выделена для обеспечения правовых у</w:t>
      </w:r>
      <w:r w:rsidRPr="00FC323B">
        <w:rPr>
          <w:shd w:val="clear" w:color="auto" w:fill="FFFFFF"/>
        </w:rPr>
        <w:t>с</w:t>
      </w:r>
      <w:r w:rsidRPr="00FC323B">
        <w:rPr>
          <w:shd w:val="clear" w:color="auto" w:fill="FFFFFF"/>
        </w:rPr>
        <w:t>ловий строительства и реконструкции объектов капитального строительства на территориях, занятых сельскохозяйственными угодьями и занятых объектами сельскохозяйственного н</w:t>
      </w:r>
      <w:r w:rsidRPr="00FC323B">
        <w:rPr>
          <w:shd w:val="clear" w:color="auto" w:fill="FFFFFF"/>
        </w:rPr>
        <w:t>а</w:t>
      </w:r>
      <w:r w:rsidRPr="00FC323B">
        <w:rPr>
          <w:shd w:val="clear" w:color="auto" w:fill="FFFFFF"/>
        </w:rPr>
        <w:t>значения и предназначенными для ведения сельского хозяйства.</w:t>
      </w:r>
    </w:p>
    <w:p w:rsidR="0027423E" w:rsidRPr="00FC323B" w:rsidRDefault="0027423E" w:rsidP="0027423E">
      <w:pPr>
        <w:shd w:val="clear" w:color="auto" w:fill="FFFFFF"/>
        <w:tabs>
          <w:tab w:val="left" w:pos="1134"/>
          <w:tab w:val="num" w:pos="1560"/>
        </w:tabs>
        <w:spacing w:line="276" w:lineRule="auto"/>
        <w:ind w:left="993"/>
        <w:jc w:val="both"/>
        <w:rPr>
          <w:shd w:val="clear" w:color="auto" w:fill="FFFFFF"/>
        </w:rPr>
      </w:pPr>
      <w:r w:rsidRPr="00FC323B">
        <w:rPr>
          <w:shd w:val="clear" w:color="auto" w:fill="FFFFFF"/>
        </w:rPr>
        <w:tab/>
        <w:t>В состав зон сельскохозяйственного использования включаются:</w:t>
      </w:r>
    </w:p>
    <w:p w:rsidR="0027423E" w:rsidRPr="00FC323B" w:rsidRDefault="0027423E" w:rsidP="0027423E">
      <w:pPr>
        <w:shd w:val="clear" w:color="auto" w:fill="FFFFFF"/>
        <w:tabs>
          <w:tab w:val="left" w:pos="1134"/>
          <w:tab w:val="num" w:pos="1560"/>
        </w:tabs>
        <w:spacing w:line="276" w:lineRule="auto"/>
        <w:ind w:firstLine="851"/>
        <w:jc w:val="both"/>
        <w:rPr>
          <w:shd w:val="clear" w:color="auto" w:fill="FFFFFF"/>
        </w:rPr>
      </w:pPr>
      <w:bookmarkStart w:id="61" w:name="dst100568"/>
      <w:bookmarkEnd w:id="61"/>
      <w:r w:rsidRPr="00FC323B">
        <w:rPr>
          <w:shd w:val="clear" w:color="auto" w:fill="FFFFFF"/>
        </w:rPr>
        <w:t>СХ-1 - зона сельскохозяйственного использования</w:t>
      </w:r>
      <w:r w:rsidR="003C3EAD" w:rsidRPr="00FC323B">
        <w:rPr>
          <w:shd w:val="clear" w:color="auto" w:fill="FFFFFF"/>
        </w:rPr>
        <w:t xml:space="preserve"> в границах населенного пункта</w:t>
      </w:r>
      <w:r w:rsidRPr="00FC323B">
        <w:rPr>
          <w:shd w:val="clear" w:color="auto" w:fill="FFFFFF"/>
        </w:rPr>
        <w:t>;</w:t>
      </w:r>
    </w:p>
    <w:p w:rsidR="0027423E" w:rsidRPr="00FC323B" w:rsidRDefault="0027423E" w:rsidP="0027423E">
      <w:pPr>
        <w:shd w:val="clear" w:color="auto" w:fill="FFFFFF"/>
        <w:tabs>
          <w:tab w:val="left" w:pos="1134"/>
          <w:tab w:val="num" w:pos="1560"/>
        </w:tabs>
        <w:spacing w:line="276" w:lineRule="auto"/>
        <w:ind w:firstLine="851"/>
        <w:jc w:val="both"/>
        <w:rPr>
          <w:shd w:val="clear" w:color="auto" w:fill="FFFFFF"/>
        </w:rPr>
      </w:pPr>
      <w:r w:rsidRPr="00FC323B">
        <w:rPr>
          <w:shd w:val="clear" w:color="auto" w:fill="FFFFFF"/>
        </w:rPr>
        <w:t xml:space="preserve">СХ-2 </w:t>
      </w:r>
      <w:r w:rsidR="003C3EAD" w:rsidRPr="00FC323B">
        <w:rPr>
          <w:shd w:val="clear" w:color="auto" w:fill="FFFFFF"/>
        </w:rPr>
        <w:t>–производственная зона сельскохозяйственных предприятий</w:t>
      </w:r>
      <w:r w:rsidRPr="00FC323B">
        <w:rPr>
          <w:shd w:val="clear" w:color="auto" w:fill="FFFFFF"/>
        </w:rPr>
        <w:t>;</w:t>
      </w:r>
    </w:p>
    <w:p w:rsidR="0027423E" w:rsidRPr="00FC323B" w:rsidRDefault="0027423E" w:rsidP="0027423E">
      <w:pPr>
        <w:spacing w:line="276" w:lineRule="auto"/>
        <w:jc w:val="center"/>
        <w:rPr>
          <w:u w:val="single"/>
        </w:rPr>
      </w:pPr>
    </w:p>
    <w:p w:rsidR="0027423E" w:rsidRPr="00FC323B" w:rsidRDefault="0027423E" w:rsidP="0027423E">
      <w:pPr>
        <w:spacing w:line="276" w:lineRule="auto"/>
        <w:jc w:val="center"/>
        <w:rPr>
          <w:u w:val="single"/>
        </w:rPr>
      </w:pPr>
      <w:r w:rsidRPr="00FC323B">
        <w:rPr>
          <w:u w:val="single"/>
        </w:rPr>
        <w:t xml:space="preserve">Зона сельскохозяйственного </w:t>
      </w:r>
      <w:r w:rsidR="00703A10" w:rsidRPr="00FC323B">
        <w:rPr>
          <w:u w:val="single"/>
        </w:rPr>
        <w:t xml:space="preserve">использования в границах населенного пункта </w:t>
      </w:r>
      <w:r w:rsidRPr="00FC323B">
        <w:rPr>
          <w:u w:val="single"/>
        </w:rPr>
        <w:t>(СХ-1)</w:t>
      </w:r>
    </w:p>
    <w:p w:rsidR="0027423E" w:rsidRPr="00FC323B" w:rsidRDefault="0027423E" w:rsidP="0027423E">
      <w:pPr>
        <w:pStyle w:val="af3"/>
        <w:widowControl w:val="0"/>
        <w:tabs>
          <w:tab w:val="left" w:pos="720"/>
        </w:tabs>
        <w:ind w:firstLine="567"/>
      </w:pPr>
      <w:r w:rsidRPr="00FC323B">
        <w:t>Зоны сельскохозяйственного назначения включают зоны сельскохозяйственных угодий - сенокосы, пастбища, залежи, земли, занятые многолетними насаждениями (садами, виногра</w:t>
      </w:r>
      <w:r w:rsidRPr="00FC323B">
        <w:t>д</w:t>
      </w:r>
      <w:r w:rsidRPr="00FC323B">
        <w:t>никами и другими);</w:t>
      </w:r>
    </w:p>
    <w:p w:rsidR="0027423E" w:rsidRPr="00FC323B" w:rsidRDefault="0027423E" w:rsidP="0027423E">
      <w:pPr>
        <w:pStyle w:val="af3"/>
        <w:widowControl w:val="0"/>
        <w:tabs>
          <w:tab w:val="left" w:pos="720"/>
        </w:tabs>
        <w:ind w:firstLine="567"/>
        <w:rPr>
          <w:b/>
        </w:rPr>
      </w:pPr>
      <w:r w:rsidRPr="00FC323B">
        <w:t xml:space="preserve"> зоны, занятые объектами сельскохозяйственного назначения и предназначенные для в</w:t>
      </w:r>
      <w:r w:rsidRPr="00FC323B">
        <w:t>е</w:t>
      </w:r>
      <w:r w:rsidRPr="00FC323B">
        <w:t>дения сельского хозяйства, садоводства и огородничества, личного подсобного хозяйства, ра</w:t>
      </w:r>
      <w:r w:rsidRPr="00FC323B">
        <w:t>з</w:t>
      </w:r>
      <w:r w:rsidRPr="00FC323B">
        <w:t>вития объектов сельскохозяйственного назначения.</w:t>
      </w:r>
    </w:p>
    <w:p w:rsidR="0027423E" w:rsidRPr="00FC323B" w:rsidRDefault="0027423E" w:rsidP="0027423E">
      <w:pPr>
        <w:pStyle w:val="af3"/>
        <w:widowControl w:val="0"/>
        <w:tabs>
          <w:tab w:val="left" w:pos="720"/>
        </w:tabs>
        <w:ind w:firstLine="567"/>
      </w:pPr>
      <w:r w:rsidRPr="00FC323B">
        <w:tab/>
        <w:t xml:space="preserve">1. </w:t>
      </w:r>
      <w:r w:rsidRPr="00FC323B">
        <w:rPr>
          <w:i/>
        </w:rPr>
        <w:t>Основные виды разрешенного использования</w:t>
      </w:r>
      <w:r w:rsidRPr="00FC323B">
        <w:t xml:space="preserve"> земельных участков и объектов кап</w:t>
      </w:r>
      <w:r w:rsidRPr="00FC323B">
        <w:t>и</w:t>
      </w:r>
      <w:r w:rsidRPr="00FC323B">
        <w:t>тального строительства в зонах, предназначенных для ведения сельского хозяйства:</w:t>
      </w:r>
    </w:p>
    <w:p w:rsidR="0027423E" w:rsidRPr="00FC323B" w:rsidRDefault="0027423E" w:rsidP="0027423E">
      <w:pPr>
        <w:widowControl w:val="0"/>
        <w:shd w:val="clear" w:color="auto" w:fill="FFFFFF"/>
        <w:tabs>
          <w:tab w:val="left" w:pos="0"/>
          <w:tab w:val="left" w:pos="709"/>
        </w:tabs>
        <w:suppressAutoHyphens/>
        <w:snapToGrid w:val="0"/>
        <w:ind w:firstLine="567"/>
        <w:jc w:val="both"/>
      </w:pPr>
      <w:r w:rsidRPr="00FC323B">
        <w:t>– Выпас сельскохозяйственных животных (код 1.20);</w:t>
      </w:r>
    </w:p>
    <w:p w:rsidR="00E71795" w:rsidRPr="00FC323B" w:rsidRDefault="00E71795" w:rsidP="00E71795">
      <w:pPr>
        <w:widowControl w:val="0"/>
        <w:shd w:val="clear" w:color="auto" w:fill="FFFFFF"/>
        <w:tabs>
          <w:tab w:val="left" w:pos="0"/>
          <w:tab w:val="left" w:pos="709"/>
        </w:tabs>
        <w:suppressAutoHyphens/>
        <w:snapToGrid w:val="0"/>
        <w:ind w:firstLine="567"/>
        <w:jc w:val="both"/>
      </w:pPr>
      <w:r w:rsidRPr="00FC323B">
        <w:t>– Служебные гаражи (код 4.9);</w:t>
      </w:r>
    </w:p>
    <w:p w:rsidR="00E71795" w:rsidRPr="00FC323B" w:rsidRDefault="00E71795" w:rsidP="0027423E">
      <w:pPr>
        <w:widowControl w:val="0"/>
        <w:shd w:val="clear" w:color="auto" w:fill="FFFFFF"/>
        <w:tabs>
          <w:tab w:val="left" w:pos="0"/>
          <w:tab w:val="left" w:pos="709"/>
        </w:tabs>
        <w:suppressAutoHyphens/>
        <w:snapToGrid w:val="0"/>
        <w:ind w:firstLine="567"/>
        <w:jc w:val="both"/>
      </w:pPr>
      <w:r w:rsidRPr="00FC323B">
        <w:t xml:space="preserve">– Складские площадки </w:t>
      </w:r>
      <w:r w:rsidR="00D57BEE" w:rsidRPr="00FC323B">
        <w:t>(код</w:t>
      </w:r>
      <w:r w:rsidRPr="00FC323B">
        <w:t xml:space="preserve"> 6.9.1);</w:t>
      </w:r>
    </w:p>
    <w:p w:rsidR="009B27D3" w:rsidRPr="00FC323B" w:rsidRDefault="0027423E" w:rsidP="009B27D3">
      <w:pPr>
        <w:ind w:left="567"/>
      </w:pPr>
      <w:r w:rsidRPr="00FC323B">
        <w:t>– Улично-дорожная сеть</w:t>
      </w:r>
      <w:r w:rsidR="009B27D3" w:rsidRPr="00FC323B">
        <w:t xml:space="preserve"> (код 12.0.1).</w:t>
      </w:r>
    </w:p>
    <w:p w:rsidR="009B27D3" w:rsidRPr="00FC323B" w:rsidRDefault="009B27D3" w:rsidP="009B27D3">
      <w:pPr>
        <w:pStyle w:val="af3"/>
        <w:widowControl w:val="0"/>
        <w:tabs>
          <w:tab w:val="left" w:pos="720"/>
        </w:tabs>
        <w:ind w:firstLine="567"/>
      </w:pPr>
      <w:r w:rsidRPr="00FC323B">
        <w:tab/>
        <w:t>2.Условно разрешенные виды использования – не установлены.</w:t>
      </w:r>
    </w:p>
    <w:p w:rsidR="009B27D3" w:rsidRPr="00FC323B" w:rsidRDefault="009B27D3" w:rsidP="009B27D3">
      <w:pPr>
        <w:pStyle w:val="af3"/>
        <w:widowControl w:val="0"/>
        <w:tabs>
          <w:tab w:val="left" w:pos="720"/>
        </w:tabs>
        <w:ind w:firstLine="567"/>
      </w:pPr>
      <w:r w:rsidRPr="00FC323B">
        <w:tab/>
        <w:t xml:space="preserve">3. </w:t>
      </w:r>
      <w:r w:rsidRPr="00FC323B">
        <w:rPr>
          <w:bCs/>
        </w:rPr>
        <w:t>Вспомогательные виды разрешенного использования</w:t>
      </w:r>
      <w:r w:rsidRPr="00FC323B">
        <w:t xml:space="preserve"> – не установлены.</w:t>
      </w:r>
    </w:p>
    <w:p w:rsidR="00703A10" w:rsidRPr="00FC323B" w:rsidRDefault="009B27D3" w:rsidP="006A35D0">
      <w:pPr>
        <w:widowControl w:val="0"/>
        <w:shd w:val="clear" w:color="auto" w:fill="FFFFFF"/>
        <w:tabs>
          <w:tab w:val="left" w:pos="0"/>
        </w:tabs>
        <w:snapToGrid w:val="0"/>
        <w:ind w:firstLine="567"/>
        <w:jc w:val="both"/>
      </w:pPr>
      <w:r w:rsidRPr="00FC323B">
        <w:rPr>
          <w:b/>
        </w:rPr>
        <w:tab/>
      </w:r>
      <w:r w:rsidRPr="00FC323B">
        <w:t>4. Размеры земельных участков и предельные параметры разрешенного строительства, реконструкции объектов капитального строительства</w:t>
      </w:r>
      <w:r w:rsidR="00703A10" w:rsidRPr="00FC323B">
        <w:t>:</w:t>
      </w:r>
    </w:p>
    <w:p w:rsidR="00703A10" w:rsidRPr="00FC323B" w:rsidRDefault="00703A10" w:rsidP="006A35D0">
      <w:pPr>
        <w:widowControl w:val="0"/>
        <w:shd w:val="clear" w:color="auto" w:fill="FFFFFF"/>
        <w:tabs>
          <w:tab w:val="left" w:pos="0"/>
        </w:tabs>
        <w:snapToGrid w:val="0"/>
        <w:ind w:firstLine="567"/>
        <w:jc w:val="both"/>
      </w:pPr>
      <w:r w:rsidRPr="00FC323B">
        <w:t xml:space="preserve">   -      минимальный размер земельного участка – 0,04 га;</w:t>
      </w:r>
    </w:p>
    <w:p w:rsidR="00703A10" w:rsidRPr="00FC323B" w:rsidRDefault="00703A10" w:rsidP="006A35D0">
      <w:pPr>
        <w:pStyle w:val="aff4"/>
        <w:widowControl w:val="0"/>
        <w:ind w:firstLine="720"/>
        <w:jc w:val="both"/>
        <w:rPr>
          <w:rFonts w:ascii="Times New Roman" w:hAnsi="Times New Roman"/>
          <w:sz w:val="24"/>
          <w:szCs w:val="24"/>
        </w:rPr>
      </w:pPr>
      <w:r w:rsidRPr="00FC323B">
        <w:rPr>
          <w:rFonts w:ascii="Times New Roman" w:hAnsi="Times New Roman"/>
          <w:sz w:val="24"/>
          <w:szCs w:val="24"/>
        </w:rPr>
        <w:t xml:space="preserve">-       максимальный размер земельного участка – 20 га. </w:t>
      </w:r>
    </w:p>
    <w:p w:rsidR="00703A10" w:rsidRPr="00FC323B" w:rsidRDefault="00703A10" w:rsidP="006A35D0">
      <w:pPr>
        <w:shd w:val="clear" w:color="auto" w:fill="FFFFFF"/>
        <w:tabs>
          <w:tab w:val="left" w:pos="0"/>
        </w:tabs>
        <w:suppressAutoHyphens/>
        <w:ind w:firstLine="709"/>
        <w:jc w:val="both"/>
      </w:pPr>
      <w:r w:rsidRPr="00FC323B">
        <w:t>-  минимальные отступы от границ земельных участков в целях определения мест допустимого размещения зданий, строений, сооружений -3м,</w:t>
      </w:r>
    </w:p>
    <w:p w:rsidR="0027423E" w:rsidRPr="00FC323B" w:rsidRDefault="00703A10" w:rsidP="006A35D0">
      <w:pPr>
        <w:keepNext/>
        <w:keepLines/>
        <w:ind w:firstLine="709"/>
        <w:jc w:val="both"/>
        <w:rPr>
          <w:u w:val="single"/>
        </w:rPr>
      </w:pPr>
      <w:r w:rsidRPr="00FC323B">
        <w:t xml:space="preserve"> минимальная, максимальная высота зданий, строений, сооружений, максимальный пр</w:t>
      </w:r>
      <w:r w:rsidRPr="00FC323B">
        <w:t>о</w:t>
      </w:r>
      <w:r w:rsidRPr="00FC323B">
        <w:t>цент застройки не устанавливаются.</w:t>
      </w:r>
    </w:p>
    <w:p w:rsidR="00703A10" w:rsidRPr="00FC323B" w:rsidRDefault="00703A10" w:rsidP="0027423E">
      <w:pPr>
        <w:keepNext/>
        <w:keepLines/>
        <w:spacing w:line="276" w:lineRule="auto"/>
        <w:ind w:left="720"/>
        <w:jc w:val="center"/>
        <w:rPr>
          <w:u w:val="single"/>
          <w:shd w:val="clear" w:color="auto" w:fill="FFFFFF"/>
        </w:rPr>
      </w:pPr>
    </w:p>
    <w:p w:rsidR="0027423E" w:rsidRPr="00FC323B" w:rsidRDefault="003C3EAD" w:rsidP="0027423E">
      <w:pPr>
        <w:keepNext/>
        <w:keepLines/>
        <w:spacing w:line="276" w:lineRule="auto"/>
        <w:ind w:left="720"/>
        <w:jc w:val="center"/>
        <w:rPr>
          <w:u w:val="single"/>
        </w:rPr>
      </w:pPr>
      <w:r w:rsidRPr="00FC323B">
        <w:rPr>
          <w:u w:val="single"/>
          <w:shd w:val="clear" w:color="auto" w:fill="FFFFFF"/>
        </w:rPr>
        <w:t>Производственная зона сельскохозяйственных предприятий</w:t>
      </w:r>
      <w:r w:rsidR="0027423E" w:rsidRPr="00FC323B">
        <w:rPr>
          <w:u w:val="single"/>
        </w:rPr>
        <w:t>(СХ-2)</w:t>
      </w:r>
    </w:p>
    <w:p w:rsidR="0027423E" w:rsidRPr="00FC323B" w:rsidRDefault="0027423E" w:rsidP="0027423E">
      <w:pPr>
        <w:spacing w:line="276" w:lineRule="auto"/>
        <w:ind w:firstLine="567"/>
        <w:rPr>
          <w:spacing w:val="-13"/>
        </w:rPr>
      </w:pPr>
      <w:r w:rsidRPr="00FC323B">
        <w:t>Зона</w:t>
      </w:r>
      <w:r w:rsidRPr="00FC323B">
        <w:rPr>
          <w:spacing w:val="-13"/>
        </w:rPr>
        <w:t xml:space="preserve"> занятая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27423E" w:rsidRPr="00FC323B" w:rsidRDefault="0027423E" w:rsidP="0027423E">
      <w:pPr>
        <w:pStyle w:val="af3"/>
        <w:widowControl w:val="0"/>
        <w:tabs>
          <w:tab w:val="left" w:pos="720"/>
        </w:tabs>
        <w:ind w:firstLine="567"/>
      </w:pPr>
      <w:r w:rsidRPr="00FC323B">
        <w:t>1. Основные виды разрешенного использования земельных участков и объектов капитал</w:t>
      </w:r>
      <w:r w:rsidRPr="00FC323B">
        <w:t>ь</w:t>
      </w:r>
      <w:r w:rsidRPr="00FC323B">
        <w:lastRenderedPageBreak/>
        <w:t>ного строительства в зонах, занятых объектами сельскохозяйственного назначения:</w:t>
      </w:r>
    </w:p>
    <w:p w:rsidR="0027423E" w:rsidRPr="00FC323B" w:rsidRDefault="0027423E" w:rsidP="0027423E">
      <w:pPr>
        <w:widowControl w:val="0"/>
        <w:shd w:val="clear" w:color="auto" w:fill="FFFFFF"/>
        <w:tabs>
          <w:tab w:val="left" w:pos="0"/>
          <w:tab w:val="left" w:pos="709"/>
        </w:tabs>
        <w:suppressAutoHyphens/>
        <w:snapToGrid w:val="0"/>
        <w:ind w:firstLine="567"/>
        <w:jc w:val="both"/>
      </w:pPr>
      <w:r w:rsidRPr="00FC323B">
        <w:t xml:space="preserve">– </w:t>
      </w:r>
      <w:r w:rsidRPr="00FC323B">
        <w:rPr>
          <w:shd w:val="clear" w:color="auto" w:fill="FFFFFF"/>
        </w:rPr>
        <w:t>Птицеводство (код 1.10)</w:t>
      </w:r>
      <w:r w:rsidRPr="00FC323B">
        <w:t>;</w:t>
      </w:r>
    </w:p>
    <w:p w:rsidR="0027423E" w:rsidRPr="00FC323B" w:rsidRDefault="0027423E" w:rsidP="0027423E">
      <w:pPr>
        <w:ind w:left="567"/>
      </w:pPr>
      <w:r w:rsidRPr="00FC323B">
        <w:t>– Пчеловодство (код 1.12);</w:t>
      </w:r>
    </w:p>
    <w:p w:rsidR="0027423E" w:rsidRPr="00FC323B" w:rsidRDefault="0027423E" w:rsidP="0027423E">
      <w:pPr>
        <w:widowControl w:val="0"/>
        <w:shd w:val="clear" w:color="auto" w:fill="FFFFFF"/>
        <w:tabs>
          <w:tab w:val="left" w:pos="0"/>
          <w:tab w:val="left" w:pos="709"/>
        </w:tabs>
        <w:suppressAutoHyphens/>
        <w:snapToGrid w:val="0"/>
        <w:ind w:firstLine="567"/>
        <w:jc w:val="both"/>
      </w:pPr>
      <w:r w:rsidRPr="00FC323B">
        <w:t xml:space="preserve">– </w:t>
      </w:r>
      <w:r w:rsidRPr="00FC323B">
        <w:rPr>
          <w:shd w:val="clear" w:color="auto" w:fill="FFFFFF"/>
        </w:rPr>
        <w:t>Хранение и переработка сельскохозяйственной продукции (1.15);</w:t>
      </w:r>
    </w:p>
    <w:p w:rsidR="0027423E" w:rsidRPr="00FC323B" w:rsidRDefault="0027423E" w:rsidP="0027423E">
      <w:pPr>
        <w:ind w:left="567"/>
      </w:pPr>
      <w:r w:rsidRPr="00FC323B">
        <w:t xml:space="preserve">– </w:t>
      </w:r>
      <w:r w:rsidRPr="00FC323B">
        <w:rPr>
          <w:shd w:val="clear" w:color="auto" w:fill="FFFFFF"/>
        </w:rPr>
        <w:t>Питомники (1.17)</w:t>
      </w:r>
      <w:r w:rsidRPr="00FC323B">
        <w:t>;</w:t>
      </w:r>
    </w:p>
    <w:p w:rsidR="0027423E" w:rsidRPr="00FC323B" w:rsidRDefault="0027423E" w:rsidP="0027423E">
      <w:pPr>
        <w:ind w:left="567"/>
      </w:pPr>
      <w:r w:rsidRPr="00FC323B">
        <w:t xml:space="preserve">– </w:t>
      </w:r>
      <w:r w:rsidRPr="00FC323B">
        <w:rPr>
          <w:shd w:val="clear" w:color="auto" w:fill="FFFFFF"/>
        </w:rPr>
        <w:t>Обеспечение сельскохозяйственного производства (код 1.18)</w:t>
      </w:r>
      <w:r w:rsidRPr="00FC323B">
        <w:t>;</w:t>
      </w:r>
    </w:p>
    <w:p w:rsidR="0027423E" w:rsidRPr="00FC323B" w:rsidRDefault="0027423E" w:rsidP="0027423E">
      <w:pPr>
        <w:widowControl w:val="0"/>
        <w:shd w:val="clear" w:color="auto" w:fill="FFFFFF"/>
        <w:tabs>
          <w:tab w:val="left" w:pos="0"/>
          <w:tab w:val="left" w:pos="709"/>
        </w:tabs>
        <w:suppressAutoHyphens/>
        <w:snapToGrid w:val="0"/>
        <w:ind w:firstLine="567"/>
        <w:jc w:val="both"/>
      </w:pPr>
      <w:r w:rsidRPr="00FC323B">
        <w:t xml:space="preserve">– </w:t>
      </w:r>
      <w:r w:rsidRPr="00FC323B">
        <w:rPr>
          <w:shd w:val="clear" w:color="auto" w:fill="FFFFFF"/>
        </w:rPr>
        <w:t>Овощеводство (1.3);</w:t>
      </w:r>
    </w:p>
    <w:p w:rsidR="0027423E" w:rsidRPr="00FC323B" w:rsidRDefault="0027423E" w:rsidP="0027423E">
      <w:pPr>
        <w:ind w:left="567"/>
      </w:pPr>
      <w:r w:rsidRPr="00FC323B">
        <w:t xml:space="preserve">– </w:t>
      </w:r>
      <w:r w:rsidRPr="00FC323B">
        <w:rPr>
          <w:shd w:val="clear" w:color="auto" w:fill="FFFFFF"/>
        </w:rPr>
        <w:t>Скотоводство (1.8)</w:t>
      </w:r>
      <w:r w:rsidR="004416DB" w:rsidRPr="00FC323B">
        <w:rPr>
          <w:shd w:val="clear" w:color="auto" w:fill="FFFFFF"/>
        </w:rPr>
        <w:t>;</w:t>
      </w:r>
    </w:p>
    <w:p w:rsidR="004416DB" w:rsidRPr="00FC323B" w:rsidRDefault="004416DB" w:rsidP="004416DB">
      <w:pPr>
        <w:keepNext/>
        <w:keepLines/>
        <w:spacing w:line="276" w:lineRule="auto"/>
        <w:ind w:left="567"/>
        <w:jc w:val="both"/>
      </w:pPr>
      <w:r w:rsidRPr="00FC323B">
        <w:t>– Земельные участки (территории) общего пользования (12.0).</w:t>
      </w:r>
    </w:p>
    <w:p w:rsidR="0027423E" w:rsidRPr="00FC323B" w:rsidRDefault="0027423E" w:rsidP="0027423E">
      <w:pPr>
        <w:pStyle w:val="af3"/>
        <w:widowControl w:val="0"/>
        <w:tabs>
          <w:tab w:val="left" w:pos="720"/>
        </w:tabs>
        <w:ind w:firstLine="567"/>
      </w:pPr>
      <w:r w:rsidRPr="00FC323B">
        <w:tab/>
        <w:t>2.Условно разрешенные виды использования – не установлены.</w:t>
      </w:r>
    </w:p>
    <w:p w:rsidR="0027423E" w:rsidRPr="00FC323B" w:rsidRDefault="0027423E" w:rsidP="0027423E">
      <w:pPr>
        <w:pStyle w:val="af3"/>
        <w:widowControl w:val="0"/>
        <w:tabs>
          <w:tab w:val="left" w:pos="720"/>
        </w:tabs>
        <w:ind w:firstLine="567"/>
      </w:pPr>
      <w:r w:rsidRPr="00FC323B">
        <w:tab/>
        <w:t xml:space="preserve">3. </w:t>
      </w:r>
      <w:r w:rsidRPr="00FC323B">
        <w:rPr>
          <w:bCs/>
        </w:rPr>
        <w:t>Вспомогательные виды разрешенного использования</w:t>
      </w:r>
      <w:r w:rsidRPr="00FC323B">
        <w:t xml:space="preserve"> земельных участков и объектов капитального строительства в зонах, занятых объектами сельскохозяйственного назначения:</w:t>
      </w:r>
    </w:p>
    <w:p w:rsidR="0027423E" w:rsidRPr="00FC323B" w:rsidRDefault="0027423E" w:rsidP="0027423E">
      <w:pPr>
        <w:ind w:left="567"/>
      </w:pPr>
      <w:r w:rsidRPr="00FC323B">
        <w:t>– Коммунальное обслуживание (код 3.1)</w:t>
      </w:r>
      <w:r w:rsidR="004416DB" w:rsidRPr="00FC323B">
        <w:t>.</w:t>
      </w:r>
    </w:p>
    <w:p w:rsidR="006A35D0" w:rsidRPr="00FC323B" w:rsidRDefault="006A35D0" w:rsidP="006A35D0">
      <w:pPr>
        <w:widowControl w:val="0"/>
        <w:shd w:val="clear" w:color="auto" w:fill="FFFFFF"/>
        <w:tabs>
          <w:tab w:val="left" w:pos="0"/>
        </w:tabs>
        <w:snapToGrid w:val="0"/>
        <w:ind w:firstLine="567"/>
        <w:jc w:val="both"/>
      </w:pPr>
      <w:r w:rsidRPr="00FC323B">
        <w:t>4. Размеры земельных участков и предельные параметры разрешенного строительства, р</w:t>
      </w:r>
      <w:r w:rsidRPr="00FC323B">
        <w:t>е</w:t>
      </w:r>
      <w:r w:rsidRPr="00FC323B">
        <w:t xml:space="preserve">конструкции объектов капитального строительства: </w:t>
      </w:r>
    </w:p>
    <w:p w:rsidR="006A35D0" w:rsidRPr="00FC323B" w:rsidRDefault="006A35D0" w:rsidP="006A35D0">
      <w:pPr>
        <w:widowControl w:val="0"/>
        <w:shd w:val="clear" w:color="auto" w:fill="FFFFFF"/>
        <w:tabs>
          <w:tab w:val="left" w:pos="0"/>
        </w:tabs>
        <w:snapToGrid w:val="0"/>
        <w:ind w:firstLine="567"/>
        <w:jc w:val="both"/>
      </w:pPr>
      <w:r w:rsidRPr="00FC323B">
        <w:t xml:space="preserve">   -      минимальный размер земельного участка – 0,04 га;</w:t>
      </w:r>
    </w:p>
    <w:p w:rsidR="006A35D0" w:rsidRPr="00FC323B" w:rsidRDefault="006A35D0" w:rsidP="006A35D0">
      <w:pPr>
        <w:pStyle w:val="aff4"/>
        <w:widowControl w:val="0"/>
        <w:ind w:firstLine="720"/>
        <w:jc w:val="both"/>
        <w:rPr>
          <w:rFonts w:ascii="Times New Roman" w:hAnsi="Times New Roman"/>
          <w:sz w:val="24"/>
          <w:szCs w:val="24"/>
        </w:rPr>
      </w:pPr>
      <w:r w:rsidRPr="00FC323B">
        <w:rPr>
          <w:rFonts w:ascii="Times New Roman" w:hAnsi="Times New Roman"/>
          <w:sz w:val="24"/>
          <w:szCs w:val="24"/>
        </w:rPr>
        <w:t xml:space="preserve">-       максимальный размер земельного участка – 20 га. </w:t>
      </w:r>
    </w:p>
    <w:p w:rsidR="006A35D0" w:rsidRPr="00FC323B" w:rsidRDefault="006A35D0" w:rsidP="006A35D0">
      <w:pPr>
        <w:shd w:val="clear" w:color="auto" w:fill="FFFFFF"/>
        <w:tabs>
          <w:tab w:val="left" w:pos="0"/>
        </w:tabs>
        <w:suppressAutoHyphens/>
        <w:ind w:firstLine="709"/>
        <w:jc w:val="both"/>
      </w:pPr>
      <w:r w:rsidRPr="00FC323B">
        <w:t>-  минимальные отступы от границ земельных участков в целях определения мест допустимого размещения зданий, строений, сооружений -3м,</w:t>
      </w:r>
    </w:p>
    <w:p w:rsidR="006A35D0" w:rsidRPr="00FC323B" w:rsidRDefault="00075476" w:rsidP="006A35D0">
      <w:pPr>
        <w:keepNext/>
        <w:keepLines/>
        <w:ind w:firstLine="709"/>
        <w:jc w:val="both"/>
        <w:rPr>
          <w:u w:val="single"/>
        </w:rPr>
      </w:pPr>
      <w:r w:rsidRPr="00FC323B">
        <w:t xml:space="preserve">- </w:t>
      </w:r>
      <w:r w:rsidR="006A35D0" w:rsidRPr="00FC323B">
        <w:t>минимальная, максимальная высота зданий, строений, сооружений, максимальный процент застройки не устанавливаются.</w:t>
      </w:r>
    </w:p>
    <w:p w:rsidR="0027423E" w:rsidRPr="00FC323B" w:rsidRDefault="0027423E" w:rsidP="0027423E">
      <w:pPr>
        <w:pStyle w:val="2"/>
        <w:tabs>
          <w:tab w:val="clear" w:pos="576"/>
        </w:tabs>
        <w:spacing w:line="276" w:lineRule="auto"/>
        <w:ind w:left="0" w:firstLine="851"/>
        <w:jc w:val="both"/>
        <w:rPr>
          <w:rFonts w:ascii="Times New Roman" w:hAnsi="Times New Roman" w:cs="Times New Roman"/>
          <w:i w:val="0"/>
          <w:sz w:val="24"/>
          <w:szCs w:val="24"/>
          <w:lang w:eastAsia="ru-RU"/>
        </w:rPr>
      </w:pPr>
      <w:bookmarkStart w:id="62" w:name="_Toc122329088"/>
      <w:bookmarkStart w:id="63" w:name="_Toc146181243"/>
      <w:r w:rsidRPr="00FC323B">
        <w:rPr>
          <w:rFonts w:ascii="Times New Roman" w:hAnsi="Times New Roman" w:cs="Times New Roman"/>
          <w:i w:val="0"/>
          <w:sz w:val="24"/>
          <w:szCs w:val="24"/>
          <w:lang w:eastAsia="ru-RU"/>
        </w:rPr>
        <w:t>Статья 1</w:t>
      </w:r>
      <w:r w:rsidR="00F14CBF" w:rsidRPr="00FC323B">
        <w:rPr>
          <w:rFonts w:ascii="Times New Roman" w:hAnsi="Times New Roman" w:cs="Times New Roman"/>
          <w:i w:val="0"/>
          <w:sz w:val="24"/>
          <w:szCs w:val="24"/>
          <w:lang w:eastAsia="ru-RU"/>
        </w:rPr>
        <w:t>7</w:t>
      </w:r>
      <w:r w:rsidRPr="00FC323B">
        <w:rPr>
          <w:rFonts w:ascii="Times New Roman" w:hAnsi="Times New Roman" w:cs="Times New Roman"/>
          <w:i w:val="0"/>
          <w:sz w:val="24"/>
          <w:szCs w:val="24"/>
          <w:lang w:eastAsia="ru-RU"/>
        </w:rPr>
        <w:t>. Градостроительные регламенты на территориях зоны рекреационного назначения</w:t>
      </w:r>
      <w:bookmarkEnd w:id="62"/>
      <w:bookmarkEnd w:id="63"/>
    </w:p>
    <w:p w:rsidR="0027423E" w:rsidRPr="00FC323B" w:rsidRDefault="0027423E" w:rsidP="0027423E">
      <w:pPr>
        <w:ind w:firstLine="851"/>
        <w:rPr>
          <w:spacing w:val="-13"/>
        </w:rPr>
      </w:pPr>
      <w:r w:rsidRPr="00FC323B">
        <w:t>Зоны рекреационного назначения предназначены для сохранения природного лан</w:t>
      </w:r>
      <w:r w:rsidRPr="00FC323B">
        <w:t>д</w:t>
      </w:r>
      <w:r w:rsidRPr="00FC323B">
        <w:t>шафта, экологически-чистой окружающей среды, а также организации отдыха и досуга насел</w:t>
      </w:r>
      <w:r w:rsidRPr="00FC323B">
        <w:t>е</w:t>
      </w:r>
      <w:r w:rsidRPr="00FC323B">
        <w:t>ния</w:t>
      </w:r>
      <w:r w:rsidRPr="00FC323B">
        <w:rPr>
          <w:spacing w:val="-13"/>
        </w:rPr>
        <w:t>.</w:t>
      </w:r>
    </w:p>
    <w:p w:rsidR="0027423E" w:rsidRPr="00FC323B" w:rsidRDefault="0027423E" w:rsidP="0027423E">
      <w:pPr>
        <w:spacing w:line="276" w:lineRule="auto"/>
        <w:ind w:firstLine="851"/>
        <w:jc w:val="both"/>
      </w:pPr>
      <w:r w:rsidRPr="00FC323B">
        <w:t>Зона рекреационного назначения включает:</w:t>
      </w:r>
    </w:p>
    <w:p w:rsidR="0027423E" w:rsidRPr="00FC323B" w:rsidRDefault="0027423E" w:rsidP="0027423E">
      <w:pPr>
        <w:ind w:firstLine="851"/>
        <w:jc w:val="both"/>
        <w:rPr>
          <w:bCs/>
        </w:rPr>
      </w:pPr>
      <w:r w:rsidRPr="00FC323B">
        <w:t xml:space="preserve">Р-1 – </w:t>
      </w:r>
      <w:r w:rsidRPr="00FC323B">
        <w:rPr>
          <w:bCs/>
        </w:rPr>
        <w:t>зону озелененных территорий общего пользования (лесопарки, парки,</w:t>
      </w:r>
    </w:p>
    <w:p w:rsidR="0027423E" w:rsidRPr="00FC323B" w:rsidRDefault="0027423E" w:rsidP="0027423E">
      <w:pPr>
        <w:spacing w:line="276" w:lineRule="auto"/>
        <w:ind w:firstLine="851"/>
        <w:jc w:val="both"/>
      </w:pPr>
      <w:r w:rsidRPr="00FC323B">
        <w:rPr>
          <w:bCs/>
        </w:rPr>
        <w:t>сады, скверы, бульвары, городские леса)</w:t>
      </w:r>
      <w:r w:rsidRPr="00FC323B">
        <w:t>;</w:t>
      </w:r>
    </w:p>
    <w:p w:rsidR="0027423E" w:rsidRPr="00FC323B" w:rsidRDefault="0027423E" w:rsidP="0027423E">
      <w:pPr>
        <w:spacing w:line="276" w:lineRule="auto"/>
        <w:ind w:firstLine="851"/>
        <w:jc w:val="both"/>
      </w:pPr>
      <w:r w:rsidRPr="00FC323B">
        <w:t xml:space="preserve">Р-2 – зону </w:t>
      </w:r>
      <w:r w:rsidRPr="00FC323B">
        <w:rPr>
          <w:bCs/>
        </w:rPr>
        <w:t>отдыха</w:t>
      </w:r>
      <w:r w:rsidR="00075476" w:rsidRPr="00FC323B">
        <w:t>.</w:t>
      </w:r>
    </w:p>
    <w:p w:rsidR="00EB29B3" w:rsidRPr="00FC323B" w:rsidRDefault="0027423E" w:rsidP="00EB29B3">
      <w:pPr>
        <w:ind w:firstLine="851"/>
        <w:jc w:val="center"/>
        <w:rPr>
          <w:bCs/>
          <w:u w:val="single"/>
        </w:rPr>
      </w:pPr>
      <w:r w:rsidRPr="00FC323B">
        <w:rPr>
          <w:u w:val="single"/>
        </w:rPr>
        <w:t xml:space="preserve">Зона </w:t>
      </w:r>
      <w:r w:rsidR="00EB29B3" w:rsidRPr="00FC323B">
        <w:rPr>
          <w:bCs/>
          <w:u w:val="single"/>
        </w:rPr>
        <w:t>озелененных территорий общего пользования (лесопарки, парки,</w:t>
      </w:r>
    </w:p>
    <w:p w:rsidR="0027423E" w:rsidRPr="00FC323B" w:rsidRDefault="00EB29B3" w:rsidP="00EB29B3">
      <w:pPr>
        <w:spacing w:line="276" w:lineRule="auto"/>
        <w:jc w:val="center"/>
        <w:rPr>
          <w:u w:val="single"/>
        </w:rPr>
      </w:pPr>
      <w:r w:rsidRPr="00FC323B">
        <w:rPr>
          <w:bCs/>
          <w:u w:val="single"/>
        </w:rPr>
        <w:t>сады, скверы, бульвары, городские леса)</w:t>
      </w:r>
      <w:r w:rsidR="0027423E" w:rsidRPr="00FC323B">
        <w:rPr>
          <w:u w:val="single"/>
        </w:rPr>
        <w:t xml:space="preserve"> (Р-1)</w:t>
      </w:r>
    </w:p>
    <w:p w:rsidR="0027423E" w:rsidRPr="00FC323B" w:rsidRDefault="0027423E" w:rsidP="0027423E">
      <w:pPr>
        <w:pStyle w:val="42"/>
        <w:tabs>
          <w:tab w:val="left" w:pos="142"/>
        </w:tabs>
        <w:ind w:firstLine="851"/>
        <w:rPr>
          <w:i w:val="0"/>
          <w:iCs w:val="0"/>
          <w:sz w:val="24"/>
          <w:szCs w:val="24"/>
          <w:shd w:val="clear" w:color="auto" w:fill="auto"/>
        </w:rPr>
      </w:pPr>
      <w:r w:rsidRPr="00FC323B">
        <w:rPr>
          <w:i w:val="0"/>
          <w:iCs w:val="0"/>
          <w:sz w:val="24"/>
          <w:szCs w:val="24"/>
          <w:shd w:val="clear" w:color="auto" w:fill="auto"/>
        </w:rPr>
        <w:t>В состав зон рекреационного назначения входят места отдыха общего пользования включаются зоны в границах территорий, занятых скверами, парками, пляжами, а также в гр</w:t>
      </w:r>
      <w:r w:rsidRPr="00FC323B">
        <w:rPr>
          <w:i w:val="0"/>
          <w:iCs w:val="0"/>
          <w:sz w:val="24"/>
          <w:szCs w:val="24"/>
          <w:shd w:val="clear" w:color="auto" w:fill="auto"/>
        </w:rPr>
        <w:t>а</w:t>
      </w:r>
      <w:r w:rsidRPr="00FC323B">
        <w:rPr>
          <w:i w:val="0"/>
          <w:iCs w:val="0"/>
          <w:sz w:val="24"/>
          <w:szCs w:val="24"/>
          <w:shd w:val="clear" w:color="auto" w:fill="auto"/>
        </w:rPr>
        <w:t>ницах иных территорий, используемых и предназначенных для отдыха, занятий физической культурой и спортом.</w:t>
      </w:r>
    </w:p>
    <w:p w:rsidR="0027423E" w:rsidRPr="00FC323B" w:rsidRDefault="0027423E" w:rsidP="0027423E">
      <w:pPr>
        <w:pStyle w:val="42"/>
        <w:tabs>
          <w:tab w:val="left" w:pos="142"/>
        </w:tabs>
        <w:ind w:firstLine="851"/>
        <w:rPr>
          <w:i w:val="0"/>
          <w:iCs w:val="0"/>
          <w:sz w:val="24"/>
          <w:szCs w:val="24"/>
          <w:shd w:val="clear" w:color="auto" w:fill="auto"/>
        </w:rPr>
      </w:pPr>
      <w:r w:rsidRPr="00FC323B">
        <w:rPr>
          <w:i w:val="0"/>
          <w:iCs w:val="0"/>
          <w:sz w:val="24"/>
          <w:szCs w:val="24"/>
          <w:shd w:val="clear" w:color="auto" w:fill="auto"/>
        </w:rPr>
        <w:t>Зоны выделены для обеспечения условий сохранения и использования существующего природного ландшафта и экологически чистой окружающей среды в интересах здоровья нас</w:t>
      </w:r>
      <w:r w:rsidRPr="00FC323B">
        <w:rPr>
          <w:i w:val="0"/>
          <w:iCs w:val="0"/>
          <w:sz w:val="24"/>
          <w:szCs w:val="24"/>
          <w:shd w:val="clear" w:color="auto" w:fill="auto"/>
        </w:rPr>
        <w:t>е</w:t>
      </w:r>
      <w:r w:rsidRPr="00FC323B">
        <w:rPr>
          <w:i w:val="0"/>
          <w:iCs w:val="0"/>
          <w:sz w:val="24"/>
          <w:szCs w:val="24"/>
          <w:shd w:val="clear" w:color="auto" w:fill="auto"/>
        </w:rPr>
        <w:t>ления, сохранения и воспроизводства лесов, обеспечения их рационального использования.</w:t>
      </w:r>
    </w:p>
    <w:p w:rsidR="0027423E" w:rsidRPr="00FC323B" w:rsidRDefault="0027423E" w:rsidP="0027423E">
      <w:pPr>
        <w:pStyle w:val="42"/>
        <w:tabs>
          <w:tab w:val="left" w:pos="142"/>
        </w:tabs>
        <w:ind w:firstLine="851"/>
        <w:rPr>
          <w:i w:val="0"/>
          <w:iCs w:val="0"/>
          <w:sz w:val="24"/>
          <w:szCs w:val="24"/>
          <w:shd w:val="clear" w:color="auto" w:fill="auto"/>
        </w:rPr>
      </w:pPr>
      <w:r w:rsidRPr="00FC323B">
        <w:rPr>
          <w:i w:val="0"/>
          <w:iCs w:val="0"/>
          <w:sz w:val="24"/>
          <w:szCs w:val="24"/>
          <w:shd w:val="clear" w:color="auto" w:fill="auto"/>
        </w:rPr>
        <w:t>1. Основные виды разрешенного использования земельных участков и объектов кап</w:t>
      </w:r>
      <w:r w:rsidRPr="00FC323B">
        <w:rPr>
          <w:i w:val="0"/>
          <w:iCs w:val="0"/>
          <w:sz w:val="24"/>
          <w:szCs w:val="24"/>
          <w:shd w:val="clear" w:color="auto" w:fill="auto"/>
        </w:rPr>
        <w:t>и</w:t>
      </w:r>
      <w:r w:rsidRPr="00FC323B">
        <w:rPr>
          <w:i w:val="0"/>
          <w:iCs w:val="0"/>
          <w:sz w:val="24"/>
          <w:szCs w:val="24"/>
          <w:shd w:val="clear" w:color="auto" w:fill="auto"/>
        </w:rPr>
        <w:t>тального строительства:</w:t>
      </w:r>
    </w:p>
    <w:p w:rsidR="0027423E" w:rsidRPr="00FC323B" w:rsidRDefault="0027423E" w:rsidP="0027423E">
      <w:pPr>
        <w:pStyle w:val="42"/>
        <w:tabs>
          <w:tab w:val="left" w:pos="142"/>
        </w:tabs>
        <w:ind w:firstLine="851"/>
        <w:rPr>
          <w:i w:val="0"/>
          <w:iCs w:val="0"/>
          <w:sz w:val="24"/>
          <w:szCs w:val="24"/>
          <w:shd w:val="clear" w:color="auto" w:fill="auto"/>
        </w:rPr>
      </w:pPr>
      <w:r w:rsidRPr="00FC323B">
        <w:rPr>
          <w:i w:val="0"/>
          <w:iCs w:val="0"/>
          <w:sz w:val="24"/>
          <w:szCs w:val="24"/>
          <w:shd w:val="clear" w:color="auto" w:fill="auto"/>
        </w:rPr>
        <w:t>– Площадки для занятий спортом (код 5.1.3);</w:t>
      </w:r>
    </w:p>
    <w:p w:rsidR="0027423E" w:rsidRPr="00FC323B" w:rsidRDefault="0027423E" w:rsidP="00D56667">
      <w:pPr>
        <w:pStyle w:val="42"/>
        <w:tabs>
          <w:tab w:val="left" w:pos="142"/>
        </w:tabs>
        <w:ind w:firstLine="851"/>
        <w:rPr>
          <w:i w:val="0"/>
          <w:iCs w:val="0"/>
          <w:sz w:val="24"/>
          <w:szCs w:val="24"/>
          <w:shd w:val="clear" w:color="auto" w:fill="auto"/>
        </w:rPr>
      </w:pPr>
      <w:r w:rsidRPr="00FC323B">
        <w:rPr>
          <w:i w:val="0"/>
          <w:iCs w:val="0"/>
          <w:sz w:val="24"/>
          <w:szCs w:val="24"/>
          <w:shd w:val="clear" w:color="auto" w:fill="auto"/>
        </w:rPr>
        <w:t>– Земельные участки (территории) общего пользования (код 12.0)</w:t>
      </w:r>
      <w:r w:rsidR="00D56667" w:rsidRPr="00FC323B">
        <w:rPr>
          <w:i w:val="0"/>
          <w:iCs w:val="0"/>
          <w:sz w:val="24"/>
          <w:szCs w:val="24"/>
          <w:shd w:val="clear" w:color="auto" w:fill="auto"/>
        </w:rPr>
        <w:t>.</w:t>
      </w:r>
    </w:p>
    <w:p w:rsidR="0027423E" w:rsidRPr="00FC323B" w:rsidRDefault="0027423E" w:rsidP="0027423E">
      <w:pPr>
        <w:pStyle w:val="42"/>
        <w:tabs>
          <w:tab w:val="left" w:pos="142"/>
        </w:tabs>
        <w:ind w:firstLine="851"/>
        <w:rPr>
          <w:i w:val="0"/>
          <w:iCs w:val="0"/>
          <w:sz w:val="24"/>
          <w:szCs w:val="24"/>
          <w:shd w:val="clear" w:color="auto" w:fill="auto"/>
        </w:rPr>
      </w:pPr>
      <w:r w:rsidRPr="00FC323B">
        <w:rPr>
          <w:i w:val="0"/>
          <w:iCs w:val="0"/>
          <w:sz w:val="24"/>
          <w:szCs w:val="24"/>
          <w:shd w:val="clear" w:color="auto" w:fill="auto"/>
        </w:rPr>
        <w:t>2. Условно разрешенные виды использования – не установлены.</w:t>
      </w:r>
    </w:p>
    <w:p w:rsidR="0027423E" w:rsidRPr="00FC323B" w:rsidRDefault="0027423E" w:rsidP="0027423E">
      <w:pPr>
        <w:pStyle w:val="42"/>
        <w:tabs>
          <w:tab w:val="left" w:pos="142"/>
        </w:tabs>
        <w:ind w:firstLine="851"/>
        <w:rPr>
          <w:i w:val="0"/>
          <w:iCs w:val="0"/>
          <w:sz w:val="24"/>
          <w:szCs w:val="24"/>
          <w:shd w:val="clear" w:color="auto" w:fill="auto"/>
        </w:rPr>
      </w:pPr>
      <w:r w:rsidRPr="00FC323B">
        <w:rPr>
          <w:i w:val="0"/>
          <w:iCs w:val="0"/>
          <w:sz w:val="24"/>
          <w:szCs w:val="24"/>
          <w:shd w:val="clear" w:color="auto" w:fill="auto"/>
        </w:rPr>
        <w:t xml:space="preserve">3. Вспомогательные виды разрешенного использования: </w:t>
      </w:r>
    </w:p>
    <w:p w:rsidR="0027423E" w:rsidRPr="00FC323B" w:rsidRDefault="0027423E" w:rsidP="0027423E">
      <w:pPr>
        <w:pStyle w:val="42"/>
        <w:tabs>
          <w:tab w:val="left" w:pos="142"/>
        </w:tabs>
        <w:ind w:firstLine="851"/>
        <w:rPr>
          <w:i w:val="0"/>
          <w:iCs w:val="0"/>
          <w:sz w:val="24"/>
          <w:szCs w:val="24"/>
          <w:shd w:val="clear" w:color="auto" w:fill="auto"/>
        </w:rPr>
      </w:pPr>
      <w:r w:rsidRPr="00FC323B">
        <w:rPr>
          <w:i w:val="0"/>
          <w:iCs w:val="0"/>
          <w:sz w:val="24"/>
          <w:szCs w:val="24"/>
          <w:shd w:val="clear" w:color="auto" w:fill="auto"/>
        </w:rPr>
        <w:t xml:space="preserve">– </w:t>
      </w:r>
      <w:r w:rsidR="00075476" w:rsidRPr="00FC323B">
        <w:rPr>
          <w:i w:val="0"/>
          <w:iCs w:val="0"/>
          <w:sz w:val="24"/>
          <w:szCs w:val="24"/>
          <w:shd w:val="clear" w:color="auto" w:fill="auto"/>
        </w:rPr>
        <w:t>Коммунальное обслуживание (3.1).</w:t>
      </w:r>
    </w:p>
    <w:p w:rsidR="0027423E" w:rsidRPr="00FC323B" w:rsidRDefault="0027423E" w:rsidP="0027423E">
      <w:pPr>
        <w:pStyle w:val="42"/>
        <w:tabs>
          <w:tab w:val="left" w:pos="142"/>
        </w:tabs>
        <w:ind w:firstLine="851"/>
        <w:rPr>
          <w:i w:val="0"/>
          <w:iCs w:val="0"/>
          <w:sz w:val="24"/>
          <w:szCs w:val="24"/>
          <w:shd w:val="clear" w:color="auto" w:fill="auto"/>
        </w:rPr>
      </w:pPr>
      <w:r w:rsidRPr="00FC323B">
        <w:rPr>
          <w:i w:val="0"/>
          <w:iCs w:val="0"/>
          <w:sz w:val="24"/>
          <w:szCs w:val="24"/>
          <w:shd w:val="clear" w:color="auto" w:fill="auto"/>
        </w:rPr>
        <w:t>4.</w:t>
      </w:r>
      <w:r w:rsidR="004449A8">
        <w:rPr>
          <w:i w:val="0"/>
          <w:iCs w:val="0"/>
          <w:sz w:val="24"/>
          <w:szCs w:val="24"/>
          <w:shd w:val="clear" w:color="auto" w:fill="auto"/>
        </w:rPr>
        <w:t xml:space="preserve"> О</w:t>
      </w:r>
      <w:r w:rsidRPr="00FC323B">
        <w:rPr>
          <w:i w:val="0"/>
          <w:iCs w:val="0"/>
          <w:sz w:val="24"/>
          <w:szCs w:val="24"/>
          <w:shd w:val="clear" w:color="auto" w:fill="auto"/>
        </w:rPr>
        <w:t>бщий баланс территории парков, скверов составляет:</w:t>
      </w:r>
    </w:p>
    <w:p w:rsidR="0027423E" w:rsidRPr="00FC323B" w:rsidRDefault="0027423E" w:rsidP="0027423E">
      <w:pPr>
        <w:pStyle w:val="42"/>
        <w:tabs>
          <w:tab w:val="left" w:pos="142"/>
        </w:tabs>
        <w:ind w:firstLine="851"/>
        <w:rPr>
          <w:i w:val="0"/>
          <w:iCs w:val="0"/>
          <w:sz w:val="24"/>
          <w:szCs w:val="24"/>
          <w:shd w:val="clear" w:color="auto" w:fill="auto"/>
        </w:rPr>
      </w:pPr>
      <w:r w:rsidRPr="00FC323B">
        <w:rPr>
          <w:i w:val="0"/>
          <w:iCs w:val="0"/>
          <w:sz w:val="24"/>
          <w:szCs w:val="24"/>
          <w:shd w:val="clear" w:color="auto" w:fill="auto"/>
        </w:rPr>
        <w:t>– зеленые насаждения - 65-75 %;</w:t>
      </w:r>
    </w:p>
    <w:p w:rsidR="0027423E" w:rsidRPr="00FC323B" w:rsidRDefault="0027423E" w:rsidP="0027423E">
      <w:pPr>
        <w:pStyle w:val="42"/>
        <w:tabs>
          <w:tab w:val="left" w:pos="142"/>
        </w:tabs>
        <w:ind w:firstLine="851"/>
        <w:rPr>
          <w:i w:val="0"/>
          <w:iCs w:val="0"/>
          <w:sz w:val="24"/>
          <w:szCs w:val="24"/>
          <w:shd w:val="clear" w:color="auto" w:fill="auto"/>
        </w:rPr>
      </w:pPr>
      <w:r w:rsidRPr="00FC323B">
        <w:rPr>
          <w:i w:val="0"/>
          <w:iCs w:val="0"/>
          <w:sz w:val="24"/>
          <w:szCs w:val="24"/>
          <w:shd w:val="clear" w:color="auto" w:fill="auto"/>
        </w:rPr>
        <w:t>– аллеи и дороги – 10-15 %;</w:t>
      </w:r>
    </w:p>
    <w:p w:rsidR="0027423E" w:rsidRPr="00FC323B" w:rsidRDefault="0027423E" w:rsidP="0027423E">
      <w:pPr>
        <w:pStyle w:val="42"/>
        <w:tabs>
          <w:tab w:val="left" w:pos="142"/>
        </w:tabs>
        <w:ind w:firstLine="851"/>
        <w:rPr>
          <w:i w:val="0"/>
          <w:iCs w:val="0"/>
          <w:sz w:val="24"/>
          <w:szCs w:val="24"/>
          <w:shd w:val="clear" w:color="auto" w:fill="auto"/>
        </w:rPr>
      </w:pPr>
      <w:r w:rsidRPr="00FC323B">
        <w:rPr>
          <w:i w:val="0"/>
          <w:iCs w:val="0"/>
          <w:sz w:val="24"/>
          <w:szCs w:val="24"/>
          <w:shd w:val="clear" w:color="auto" w:fill="auto"/>
        </w:rPr>
        <w:t>– площадки – 8-12 %;</w:t>
      </w:r>
    </w:p>
    <w:p w:rsidR="0027423E" w:rsidRPr="00FC323B" w:rsidRDefault="0027423E" w:rsidP="0027423E">
      <w:pPr>
        <w:pStyle w:val="42"/>
        <w:tabs>
          <w:tab w:val="left" w:pos="142"/>
        </w:tabs>
        <w:ind w:firstLine="851"/>
        <w:rPr>
          <w:i w:val="0"/>
          <w:iCs w:val="0"/>
          <w:sz w:val="24"/>
          <w:szCs w:val="24"/>
          <w:shd w:val="clear" w:color="auto" w:fill="auto"/>
        </w:rPr>
      </w:pPr>
      <w:r w:rsidRPr="00FC323B">
        <w:rPr>
          <w:i w:val="0"/>
          <w:iCs w:val="0"/>
          <w:sz w:val="24"/>
          <w:szCs w:val="24"/>
          <w:shd w:val="clear" w:color="auto" w:fill="auto"/>
        </w:rPr>
        <w:lastRenderedPageBreak/>
        <w:t>– сооружения – 5-7 %.</w:t>
      </w:r>
    </w:p>
    <w:p w:rsidR="0027423E" w:rsidRPr="00FC323B" w:rsidRDefault="0027423E" w:rsidP="0027423E">
      <w:pPr>
        <w:pStyle w:val="42"/>
        <w:tabs>
          <w:tab w:val="left" w:pos="142"/>
        </w:tabs>
        <w:ind w:firstLine="851"/>
        <w:rPr>
          <w:i w:val="0"/>
          <w:iCs w:val="0"/>
          <w:sz w:val="24"/>
          <w:szCs w:val="24"/>
          <w:shd w:val="clear" w:color="auto" w:fill="auto"/>
        </w:rPr>
      </w:pPr>
      <w:r w:rsidRPr="00FC323B">
        <w:rPr>
          <w:i w:val="0"/>
          <w:iCs w:val="0"/>
          <w:sz w:val="24"/>
          <w:szCs w:val="24"/>
          <w:shd w:val="clear" w:color="auto" w:fill="auto"/>
        </w:rPr>
        <w:t>– минимальные размеры площади:</w:t>
      </w:r>
    </w:p>
    <w:p w:rsidR="0027423E" w:rsidRPr="00FC323B" w:rsidRDefault="0027423E" w:rsidP="0027423E">
      <w:pPr>
        <w:pStyle w:val="42"/>
        <w:tabs>
          <w:tab w:val="left" w:pos="142"/>
        </w:tabs>
        <w:ind w:firstLine="851"/>
        <w:rPr>
          <w:i w:val="0"/>
          <w:iCs w:val="0"/>
          <w:sz w:val="24"/>
          <w:szCs w:val="24"/>
          <w:shd w:val="clear" w:color="auto" w:fill="auto"/>
        </w:rPr>
      </w:pPr>
      <w:r w:rsidRPr="00FC323B">
        <w:rPr>
          <w:i w:val="0"/>
          <w:iCs w:val="0"/>
          <w:sz w:val="24"/>
          <w:szCs w:val="24"/>
          <w:shd w:val="clear" w:color="auto" w:fill="auto"/>
        </w:rPr>
        <w:t>– садов жилых зон – 3 га;</w:t>
      </w:r>
    </w:p>
    <w:p w:rsidR="0027423E" w:rsidRPr="00FC323B" w:rsidRDefault="0027423E" w:rsidP="0027423E">
      <w:pPr>
        <w:pStyle w:val="42"/>
        <w:tabs>
          <w:tab w:val="left" w:pos="142"/>
        </w:tabs>
        <w:ind w:firstLine="851"/>
        <w:rPr>
          <w:i w:val="0"/>
          <w:iCs w:val="0"/>
          <w:sz w:val="24"/>
          <w:szCs w:val="24"/>
          <w:shd w:val="clear" w:color="auto" w:fill="auto"/>
        </w:rPr>
      </w:pPr>
      <w:r w:rsidRPr="00FC323B">
        <w:rPr>
          <w:i w:val="0"/>
          <w:iCs w:val="0"/>
          <w:sz w:val="24"/>
          <w:szCs w:val="24"/>
          <w:shd w:val="clear" w:color="auto" w:fill="auto"/>
        </w:rPr>
        <w:t>–скверов – 0,5 га.</w:t>
      </w:r>
    </w:p>
    <w:p w:rsidR="0027423E" w:rsidRPr="00FC323B" w:rsidRDefault="0027423E" w:rsidP="0027423E">
      <w:pPr>
        <w:pStyle w:val="42"/>
        <w:tabs>
          <w:tab w:val="left" w:pos="142"/>
        </w:tabs>
        <w:ind w:firstLine="851"/>
        <w:rPr>
          <w:i w:val="0"/>
          <w:iCs w:val="0"/>
          <w:sz w:val="24"/>
          <w:szCs w:val="24"/>
          <w:shd w:val="clear" w:color="auto" w:fill="auto"/>
        </w:rPr>
      </w:pPr>
      <w:r w:rsidRPr="00FC323B">
        <w:rPr>
          <w:i w:val="0"/>
          <w:iCs w:val="0"/>
          <w:sz w:val="24"/>
          <w:szCs w:val="24"/>
          <w:shd w:val="clear" w:color="auto" w:fill="auto"/>
        </w:rPr>
        <w:t>5</w:t>
      </w:r>
      <w:r w:rsidR="004152A0">
        <w:rPr>
          <w:i w:val="0"/>
          <w:iCs w:val="0"/>
          <w:sz w:val="24"/>
          <w:szCs w:val="24"/>
          <w:shd w:val="clear" w:color="auto" w:fill="auto"/>
        </w:rPr>
        <w:t>.</w:t>
      </w:r>
      <w:r w:rsidR="004416DB" w:rsidRPr="00FC323B">
        <w:rPr>
          <w:i w:val="0"/>
          <w:iCs w:val="0"/>
          <w:sz w:val="24"/>
          <w:szCs w:val="24"/>
          <w:shd w:val="clear" w:color="auto" w:fill="auto"/>
        </w:rPr>
        <w:t xml:space="preserve"> Предельные размеры земельных участков, предельные параметры не подлежат уст</w:t>
      </w:r>
      <w:r w:rsidR="004416DB" w:rsidRPr="00FC323B">
        <w:rPr>
          <w:i w:val="0"/>
          <w:iCs w:val="0"/>
          <w:sz w:val="24"/>
          <w:szCs w:val="24"/>
          <w:shd w:val="clear" w:color="auto" w:fill="auto"/>
        </w:rPr>
        <w:t>а</w:t>
      </w:r>
      <w:r w:rsidR="004416DB" w:rsidRPr="00FC323B">
        <w:rPr>
          <w:i w:val="0"/>
          <w:iCs w:val="0"/>
          <w:sz w:val="24"/>
          <w:szCs w:val="24"/>
          <w:shd w:val="clear" w:color="auto" w:fill="auto"/>
        </w:rPr>
        <w:t>новлению (часть 1.1 статьи 38 ГрК РФ).</w:t>
      </w:r>
    </w:p>
    <w:p w:rsidR="0027423E" w:rsidRPr="00FC323B" w:rsidRDefault="0027423E" w:rsidP="0027423E">
      <w:pPr>
        <w:pStyle w:val="42"/>
        <w:shd w:val="clear" w:color="auto" w:fill="auto"/>
        <w:tabs>
          <w:tab w:val="left" w:pos="142"/>
        </w:tabs>
        <w:spacing w:line="240" w:lineRule="auto"/>
        <w:ind w:firstLine="851"/>
        <w:rPr>
          <w:i w:val="0"/>
          <w:iCs w:val="0"/>
          <w:sz w:val="24"/>
          <w:szCs w:val="24"/>
          <w:shd w:val="clear" w:color="auto" w:fill="auto"/>
        </w:rPr>
      </w:pPr>
      <w:r w:rsidRPr="00FC323B">
        <w:rPr>
          <w:i w:val="0"/>
          <w:iCs w:val="0"/>
          <w:sz w:val="24"/>
          <w:szCs w:val="24"/>
          <w:shd w:val="clear" w:color="auto" w:fill="auto"/>
        </w:rPr>
        <w:t>6. Нестационарные торговые объекты, устанавливаемые в соответствии с утвержденной органом местного самоуправления схемой размещения нестационарных торговых объектов, я</w:t>
      </w:r>
      <w:r w:rsidRPr="00FC323B">
        <w:rPr>
          <w:i w:val="0"/>
          <w:iCs w:val="0"/>
          <w:sz w:val="24"/>
          <w:szCs w:val="24"/>
          <w:shd w:val="clear" w:color="auto" w:fill="auto"/>
        </w:rPr>
        <w:t>в</w:t>
      </w:r>
      <w:r w:rsidRPr="00FC323B">
        <w:rPr>
          <w:i w:val="0"/>
          <w:iCs w:val="0"/>
          <w:sz w:val="24"/>
          <w:szCs w:val="24"/>
          <w:shd w:val="clear" w:color="auto" w:fill="auto"/>
        </w:rPr>
        <w:t>ляются разрешенным видом использования для данных территориальных зон.</w:t>
      </w:r>
    </w:p>
    <w:p w:rsidR="0027423E" w:rsidRPr="00FC323B" w:rsidRDefault="0027423E" w:rsidP="0027423E">
      <w:pPr>
        <w:spacing w:line="276" w:lineRule="auto"/>
        <w:jc w:val="center"/>
        <w:rPr>
          <w:u w:val="single"/>
        </w:rPr>
      </w:pPr>
      <w:r w:rsidRPr="00FC323B">
        <w:rPr>
          <w:u w:val="single"/>
        </w:rPr>
        <w:t>Зона отдыха (Р-2)</w:t>
      </w:r>
    </w:p>
    <w:p w:rsidR="0027423E" w:rsidRPr="00FC323B" w:rsidRDefault="0027423E" w:rsidP="0027423E">
      <w:pPr>
        <w:pStyle w:val="42"/>
        <w:tabs>
          <w:tab w:val="left" w:pos="142"/>
        </w:tabs>
        <w:ind w:firstLine="851"/>
        <w:rPr>
          <w:i w:val="0"/>
          <w:iCs w:val="0"/>
          <w:sz w:val="24"/>
          <w:szCs w:val="24"/>
          <w:shd w:val="clear" w:color="auto" w:fill="auto"/>
        </w:rPr>
      </w:pPr>
      <w:r w:rsidRPr="00FC323B">
        <w:rPr>
          <w:i w:val="0"/>
          <w:iCs w:val="0"/>
          <w:sz w:val="24"/>
          <w:szCs w:val="24"/>
          <w:shd w:val="clear" w:color="auto" w:fill="auto"/>
        </w:rPr>
        <w:t>1. Основные виды разрешенного использования земельных участков и объектов кап</w:t>
      </w:r>
      <w:r w:rsidRPr="00FC323B">
        <w:rPr>
          <w:i w:val="0"/>
          <w:iCs w:val="0"/>
          <w:sz w:val="24"/>
          <w:szCs w:val="24"/>
          <w:shd w:val="clear" w:color="auto" w:fill="auto"/>
        </w:rPr>
        <w:t>и</w:t>
      </w:r>
      <w:r w:rsidRPr="00FC323B">
        <w:rPr>
          <w:i w:val="0"/>
          <w:iCs w:val="0"/>
          <w:sz w:val="24"/>
          <w:szCs w:val="24"/>
          <w:shd w:val="clear" w:color="auto" w:fill="auto"/>
        </w:rPr>
        <w:t>тального строительства:</w:t>
      </w:r>
    </w:p>
    <w:p w:rsidR="0027423E" w:rsidRPr="00FC323B" w:rsidRDefault="0027423E" w:rsidP="0066098E">
      <w:pPr>
        <w:pStyle w:val="42"/>
        <w:tabs>
          <w:tab w:val="left" w:pos="142"/>
        </w:tabs>
        <w:ind w:firstLine="709"/>
        <w:rPr>
          <w:i w:val="0"/>
          <w:iCs w:val="0"/>
          <w:sz w:val="24"/>
          <w:szCs w:val="24"/>
          <w:shd w:val="clear" w:color="auto" w:fill="auto"/>
        </w:rPr>
      </w:pPr>
      <w:r w:rsidRPr="00FC323B">
        <w:rPr>
          <w:i w:val="0"/>
          <w:iCs w:val="0"/>
          <w:sz w:val="24"/>
          <w:szCs w:val="24"/>
          <w:shd w:val="clear" w:color="auto" w:fill="auto"/>
        </w:rPr>
        <w:t>– Отдых (рекреация) (код 5.0);</w:t>
      </w:r>
    </w:p>
    <w:p w:rsidR="0027423E" w:rsidRPr="00FC323B" w:rsidRDefault="00C86881" w:rsidP="0066098E">
      <w:pPr>
        <w:shd w:val="clear" w:color="auto" w:fill="FFFFFF"/>
        <w:spacing w:line="276" w:lineRule="auto"/>
        <w:ind w:firstLine="709"/>
        <w:jc w:val="both"/>
      </w:pPr>
      <w:r w:rsidRPr="00FC323B">
        <w:t xml:space="preserve">- </w:t>
      </w:r>
      <w:r w:rsidR="0027423E" w:rsidRPr="00FC323B">
        <w:t>Обеспечение занятий спортом в помещениях (код 5.1.2)</w:t>
      </w:r>
    </w:p>
    <w:p w:rsidR="0027423E" w:rsidRPr="00FC323B" w:rsidRDefault="00C86881" w:rsidP="0066098E">
      <w:pPr>
        <w:shd w:val="clear" w:color="auto" w:fill="FFFFFF"/>
        <w:spacing w:line="276" w:lineRule="auto"/>
        <w:ind w:firstLine="709"/>
        <w:jc w:val="both"/>
      </w:pPr>
      <w:r w:rsidRPr="00FC323B">
        <w:t xml:space="preserve">- </w:t>
      </w:r>
      <w:r w:rsidR="0027423E" w:rsidRPr="00FC323B">
        <w:t>Площадки для занятий спортом (код 5.1.3)</w:t>
      </w:r>
    </w:p>
    <w:p w:rsidR="0027423E" w:rsidRPr="00FC323B" w:rsidRDefault="00C86881" w:rsidP="0066098E">
      <w:pPr>
        <w:shd w:val="clear" w:color="auto" w:fill="FFFFFF"/>
        <w:spacing w:line="276" w:lineRule="auto"/>
        <w:ind w:firstLine="709"/>
        <w:jc w:val="both"/>
      </w:pPr>
      <w:r w:rsidRPr="00FC323B">
        <w:t xml:space="preserve">- </w:t>
      </w:r>
      <w:r w:rsidR="0027423E" w:rsidRPr="00FC323B">
        <w:t>Оборудованные площадки для занятий спортом (5.1.4)</w:t>
      </w:r>
    </w:p>
    <w:p w:rsidR="0027423E" w:rsidRPr="00FC323B" w:rsidRDefault="00C86881" w:rsidP="0066098E">
      <w:pPr>
        <w:shd w:val="clear" w:color="auto" w:fill="FFFFFF"/>
        <w:spacing w:line="276" w:lineRule="auto"/>
        <w:ind w:firstLine="709"/>
        <w:jc w:val="both"/>
      </w:pPr>
      <w:r w:rsidRPr="00FC323B">
        <w:t xml:space="preserve">- </w:t>
      </w:r>
      <w:r w:rsidR="0027423E" w:rsidRPr="00FC323B">
        <w:t>Водный спорт (5.1.5)</w:t>
      </w:r>
    </w:p>
    <w:p w:rsidR="0027423E" w:rsidRPr="00FC323B" w:rsidRDefault="00C86881" w:rsidP="0066098E">
      <w:pPr>
        <w:shd w:val="clear" w:color="auto" w:fill="FFFFFF"/>
        <w:spacing w:line="276" w:lineRule="auto"/>
        <w:ind w:firstLine="709"/>
        <w:jc w:val="both"/>
      </w:pPr>
      <w:r w:rsidRPr="00FC323B">
        <w:t xml:space="preserve">- </w:t>
      </w:r>
      <w:r w:rsidR="0027423E" w:rsidRPr="00FC323B">
        <w:t>Авиационный спорт (код 5.1.6)</w:t>
      </w:r>
    </w:p>
    <w:p w:rsidR="0027423E" w:rsidRPr="00FC323B" w:rsidRDefault="00C86881" w:rsidP="0066098E">
      <w:pPr>
        <w:shd w:val="clear" w:color="auto" w:fill="FFFFFF"/>
        <w:spacing w:line="276" w:lineRule="auto"/>
        <w:ind w:firstLine="709"/>
        <w:jc w:val="both"/>
      </w:pPr>
      <w:r w:rsidRPr="00FC323B">
        <w:t xml:space="preserve">- </w:t>
      </w:r>
      <w:r w:rsidR="0027423E" w:rsidRPr="00FC323B">
        <w:t>Спортивные базы (код 5.1.7)</w:t>
      </w:r>
    </w:p>
    <w:p w:rsidR="0027423E" w:rsidRPr="00FC323B" w:rsidRDefault="00C86881" w:rsidP="0066098E">
      <w:pPr>
        <w:shd w:val="clear" w:color="auto" w:fill="FFFFFF"/>
        <w:spacing w:line="276" w:lineRule="auto"/>
        <w:ind w:firstLine="709"/>
        <w:jc w:val="both"/>
      </w:pPr>
      <w:r w:rsidRPr="00FC323B">
        <w:t xml:space="preserve">- </w:t>
      </w:r>
      <w:r w:rsidR="0027423E" w:rsidRPr="00FC323B">
        <w:t>Природно-познавательный туризм (код 5.2)</w:t>
      </w:r>
    </w:p>
    <w:p w:rsidR="0027423E" w:rsidRPr="00FC323B" w:rsidRDefault="00C86881" w:rsidP="0066098E">
      <w:pPr>
        <w:shd w:val="clear" w:color="auto" w:fill="FFFFFF"/>
        <w:spacing w:line="276" w:lineRule="auto"/>
        <w:ind w:firstLine="709"/>
        <w:jc w:val="both"/>
      </w:pPr>
      <w:r w:rsidRPr="00FC323B">
        <w:t xml:space="preserve">- </w:t>
      </w:r>
      <w:r w:rsidR="0027423E" w:rsidRPr="00FC323B">
        <w:t>Туристическое обслуживание (код 5.2.1)</w:t>
      </w:r>
    </w:p>
    <w:p w:rsidR="0027423E" w:rsidRPr="00FC323B" w:rsidRDefault="00C86881" w:rsidP="0066098E">
      <w:pPr>
        <w:shd w:val="clear" w:color="auto" w:fill="FFFFFF"/>
        <w:spacing w:line="276" w:lineRule="auto"/>
        <w:ind w:firstLine="709"/>
        <w:jc w:val="both"/>
      </w:pPr>
      <w:r w:rsidRPr="00FC323B">
        <w:t xml:space="preserve">- </w:t>
      </w:r>
      <w:r w:rsidR="0027423E" w:rsidRPr="00FC323B">
        <w:t>Охота и рыбалка (код 5.3)</w:t>
      </w:r>
    </w:p>
    <w:p w:rsidR="0027423E" w:rsidRPr="00FC323B" w:rsidRDefault="00DD67DD" w:rsidP="0066098E">
      <w:pPr>
        <w:shd w:val="clear" w:color="auto" w:fill="FFFFFF"/>
        <w:spacing w:line="276" w:lineRule="auto"/>
        <w:ind w:firstLine="709"/>
        <w:jc w:val="both"/>
      </w:pPr>
      <w:r w:rsidRPr="00FC323B">
        <w:t xml:space="preserve">- </w:t>
      </w:r>
      <w:r w:rsidR="0027423E" w:rsidRPr="00FC323B">
        <w:t>Причалы для маломерных судов (код 5.4)</w:t>
      </w:r>
    </w:p>
    <w:p w:rsidR="0027423E" w:rsidRPr="00FC323B" w:rsidRDefault="00DD67DD" w:rsidP="0066098E">
      <w:pPr>
        <w:shd w:val="clear" w:color="auto" w:fill="FFFFFF"/>
        <w:spacing w:line="276" w:lineRule="auto"/>
        <w:ind w:firstLine="709"/>
        <w:jc w:val="both"/>
        <w:rPr>
          <w:rFonts w:eastAsia="Arial Unicode MS"/>
        </w:rPr>
      </w:pPr>
      <w:r w:rsidRPr="00FC323B">
        <w:rPr>
          <w:rFonts w:eastAsia="Arial Unicode MS"/>
        </w:rPr>
        <w:t xml:space="preserve">- </w:t>
      </w:r>
      <w:r w:rsidR="0027423E" w:rsidRPr="00FC323B">
        <w:rPr>
          <w:rFonts w:eastAsia="Arial Unicode MS"/>
        </w:rPr>
        <w:t>Поля для гольфа или конных прогулок (код 5.5)</w:t>
      </w:r>
    </w:p>
    <w:p w:rsidR="0027423E" w:rsidRPr="00FC323B" w:rsidRDefault="0027423E" w:rsidP="0066098E">
      <w:pPr>
        <w:shd w:val="clear" w:color="auto" w:fill="FFFFFF"/>
        <w:spacing w:line="276" w:lineRule="auto"/>
        <w:ind w:firstLine="709"/>
        <w:jc w:val="both"/>
      </w:pPr>
      <w:r w:rsidRPr="00FC323B">
        <w:t>2. Условно разрешенные виды использования:</w:t>
      </w:r>
    </w:p>
    <w:p w:rsidR="0027423E" w:rsidRPr="00FC323B" w:rsidRDefault="00C86881" w:rsidP="0066098E">
      <w:pPr>
        <w:shd w:val="clear" w:color="auto" w:fill="FFFFFF"/>
        <w:spacing w:line="276" w:lineRule="auto"/>
        <w:ind w:firstLine="709"/>
        <w:jc w:val="both"/>
      </w:pPr>
      <w:r w:rsidRPr="00FC323B">
        <w:t xml:space="preserve">- </w:t>
      </w:r>
      <w:r w:rsidR="0027423E" w:rsidRPr="00FC323B">
        <w:t>Общественное питание (код 4.6)</w:t>
      </w:r>
    </w:p>
    <w:p w:rsidR="0027423E" w:rsidRPr="00FC323B" w:rsidRDefault="0027423E" w:rsidP="0027423E">
      <w:pPr>
        <w:shd w:val="clear" w:color="auto" w:fill="FFFFFF"/>
        <w:spacing w:line="276" w:lineRule="auto"/>
        <w:ind w:firstLine="851"/>
        <w:jc w:val="both"/>
      </w:pPr>
      <w:r w:rsidRPr="00FC323B">
        <w:t xml:space="preserve">3. Вспомогательные виды разрешенного использования: </w:t>
      </w:r>
    </w:p>
    <w:p w:rsidR="0027423E" w:rsidRPr="00FC323B" w:rsidRDefault="0027423E" w:rsidP="0066098E">
      <w:pPr>
        <w:shd w:val="clear" w:color="auto" w:fill="FFFFFF"/>
        <w:spacing w:line="276" w:lineRule="auto"/>
        <w:ind w:firstLine="709"/>
        <w:jc w:val="both"/>
      </w:pPr>
      <w:r w:rsidRPr="00FC323B">
        <w:t>– Коммунальное обслуживание (3.1);</w:t>
      </w:r>
    </w:p>
    <w:p w:rsidR="003C3EAD" w:rsidRPr="00FC323B" w:rsidRDefault="003C3EAD" w:rsidP="003C3EAD">
      <w:pPr>
        <w:pStyle w:val="42"/>
        <w:tabs>
          <w:tab w:val="left" w:pos="142"/>
        </w:tabs>
        <w:ind w:firstLine="851"/>
        <w:rPr>
          <w:i w:val="0"/>
          <w:iCs w:val="0"/>
          <w:sz w:val="24"/>
          <w:szCs w:val="24"/>
          <w:shd w:val="clear" w:color="auto" w:fill="auto"/>
        </w:rPr>
      </w:pPr>
      <w:r w:rsidRPr="00FC323B">
        <w:rPr>
          <w:i w:val="0"/>
          <w:iCs w:val="0"/>
          <w:sz w:val="24"/>
          <w:szCs w:val="24"/>
          <w:shd w:val="clear" w:color="auto" w:fill="auto"/>
        </w:rPr>
        <w:t xml:space="preserve">4. </w:t>
      </w:r>
      <w:r w:rsidR="00FB263F" w:rsidRPr="00FC323B">
        <w:rPr>
          <w:i w:val="0"/>
          <w:iCs w:val="0"/>
          <w:sz w:val="24"/>
          <w:szCs w:val="24"/>
          <w:shd w:val="clear" w:color="auto" w:fill="auto"/>
        </w:rPr>
        <w:t>Предельные размеры земельных участков, предельные параметры не подлежат уст</w:t>
      </w:r>
      <w:r w:rsidR="00FB263F" w:rsidRPr="00FC323B">
        <w:rPr>
          <w:i w:val="0"/>
          <w:iCs w:val="0"/>
          <w:sz w:val="24"/>
          <w:szCs w:val="24"/>
          <w:shd w:val="clear" w:color="auto" w:fill="auto"/>
        </w:rPr>
        <w:t>а</w:t>
      </w:r>
      <w:r w:rsidR="00FB263F" w:rsidRPr="00FC323B">
        <w:rPr>
          <w:i w:val="0"/>
          <w:iCs w:val="0"/>
          <w:sz w:val="24"/>
          <w:szCs w:val="24"/>
          <w:shd w:val="clear" w:color="auto" w:fill="auto"/>
        </w:rPr>
        <w:t>новлению (часть 1.1 статьи 38 ГрК РФ)</w:t>
      </w:r>
      <w:r w:rsidR="00075476" w:rsidRPr="00FC323B">
        <w:rPr>
          <w:i w:val="0"/>
          <w:iCs w:val="0"/>
          <w:sz w:val="24"/>
          <w:szCs w:val="24"/>
          <w:shd w:val="clear" w:color="auto" w:fill="auto"/>
        </w:rPr>
        <w:t>.</w:t>
      </w:r>
    </w:p>
    <w:p w:rsidR="003C3EAD" w:rsidRPr="00FC323B" w:rsidRDefault="003C3EAD" w:rsidP="003C3EAD">
      <w:pPr>
        <w:pStyle w:val="42"/>
        <w:shd w:val="clear" w:color="auto" w:fill="auto"/>
        <w:tabs>
          <w:tab w:val="left" w:pos="142"/>
        </w:tabs>
        <w:spacing w:line="240" w:lineRule="auto"/>
        <w:ind w:firstLine="851"/>
        <w:rPr>
          <w:i w:val="0"/>
          <w:iCs w:val="0"/>
          <w:sz w:val="24"/>
          <w:szCs w:val="24"/>
          <w:shd w:val="clear" w:color="auto" w:fill="auto"/>
        </w:rPr>
      </w:pPr>
      <w:r w:rsidRPr="00FC323B">
        <w:rPr>
          <w:i w:val="0"/>
          <w:iCs w:val="0"/>
          <w:sz w:val="24"/>
          <w:szCs w:val="24"/>
          <w:shd w:val="clear" w:color="auto" w:fill="auto"/>
        </w:rPr>
        <w:t>5. Нестационарные торговые объекты, устанавливаемые в соответствии с утвержденной органом местного самоуправления схемой размещения нестационарных торговых объектов, я</w:t>
      </w:r>
      <w:r w:rsidRPr="00FC323B">
        <w:rPr>
          <w:i w:val="0"/>
          <w:iCs w:val="0"/>
          <w:sz w:val="24"/>
          <w:szCs w:val="24"/>
          <w:shd w:val="clear" w:color="auto" w:fill="auto"/>
        </w:rPr>
        <w:t>в</w:t>
      </w:r>
      <w:r w:rsidRPr="00FC323B">
        <w:rPr>
          <w:i w:val="0"/>
          <w:iCs w:val="0"/>
          <w:sz w:val="24"/>
          <w:szCs w:val="24"/>
          <w:shd w:val="clear" w:color="auto" w:fill="auto"/>
        </w:rPr>
        <w:t>ляются разрешенным видом использования для данных территориальных зон.</w:t>
      </w:r>
    </w:p>
    <w:p w:rsidR="0027423E" w:rsidRPr="00FC323B" w:rsidRDefault="0027423E" w:rsidP="0027423E">
      <w:pPr>
        <w:pStyle w:val="42"/>
        <w:shd w:val="clear" w:color="auto" w:fill="auto"/>
        <w:tabs>
          <w:tab w:val="left" w:pos="142"/>
        </w:tabs>
        <w:spacing w:line="240" w:lineRule="auto"/>
        <w:ind w:firstLine="851"/>
        <w:rPr>
          <w:rStyle w:val="41"/>
          <w:sz w:val="24"/>
          <w:szCs w:val="24"/>
        </w:rPr>
      </w:pPr>
    </w:p>
    <w:p w:rsidR="0027423E" w:rsidRPr="00FC323B" w:rsidRDefault="0027423E" w:rsidP="0027423E">
      <w:pPr>
        <w:pStyle w:val="2"/>
        <w:tabs>
          <w:tab w:val="clear" w:pos="576"/>
        </w:tabs>
        <w:spacing w:line="276" w:lineRule="auto"/>
        <w:ind w:left="0" w:firstLine="851"/>
        <w:jc w:val="both"/>
        <w:rPr>
          <w:rFonts w:ascii="Times New Roman" w:hAnsi="Times New Roman" w:cs="Times New Roman"/>
          <w:i w:val="0"/>
          <w:sz w:val="24"/>
          <w:szCs w:val="24"/>
          <w:lang w:eastAsia="ru-RU"/>
        </w:rPr>
      </w:pPr>
      <w:bookmarkStart w:id="64" w:name="_Toc122329089"/>
      <w:bookmarkStart w:id="65" w:name="_Toc146181244"/>
      <w:r w:rsidRPr="00FC323B">
        <w:rPr>
          <w:rFonts w:ascii="Times New Roman" w:hAnsi="Times New Roman" w:cs="Times New Roman"/>
          <w:i w:val="0"/>
          <w:sz w:val="24"/>
          <w:szCs w:val="24"/>
          <w:lang w:eastAsia="ru-RU"/>
        </w:rPr>
        <w:t>Статья 1</w:t>
      </w:r>
      <w:r w:rsidR="00F14CBF" w:rsidRPr="00FC323B">
        <w:rPr>
          <w:rFonts w:ascii="Times New Roman" w:hAnsi="Times New Roman" w:cs="Times New Roman"/>
          <w:i w:val="0"/>
          <w:sz w:val="24"/>
          <w:szCs w:val="24"/>
          <w:lang w:eastAsia="ru-RU"/>
        </w:rPr>
        <w:t>8</w:t>
      </w:r>
      <w:r w:rsidRPr="00FC323B">
        <w:rPr>
          <w:rFonts w:ascii="Times New Roman" w:hAnsi="Times New Roman" w:cs="Times New Roman"/>
          <w:i w:val="0"/>
          <w:sz w:val="24"/>
          <w:szCs w:val="24"/>
          <w:lang w:eastAsia="ru-RU"/>
        </w:rPr>
        <w:t>. Градостроительные регламенты на территориях зон специального н</w:t>
      </w:r>
      <w:r w:rsidRPr="00FC323B">
        <w:rPr>
          <w:rFonts w:ascii="Times New Roman" w:hAnsi="Times New Roman" w:cs="Times New Roman"/>
          <w:i w:val="0"/>
          <w:sz w:val="24"/>
          <w:szCs w:val="24"/>
          <w:lang w:eastAsia="ru-RU"/>
        </w:rPr>
        <w:t>а</w:t>
      </w:r>
      <w:r w:rsidRPr="00FC323B">
        <w:rPr>
          <w:rFonts w:ascii="Times New Roman" w:hAnsi="Times New Roman" w:cs="Times New Roman"/>
          <w:i w:val="0"/>
          <w:sz w:val="24"/>
          <w:szCs w:val="24"/>
          <w:lang w:eastAsia="ru-RU"/>
        </w:rPr>
        <w:t>значения</w:t>
      </w:r>
      <w:bookmarkEnd w:id="64"/>
      <w:bookmarkEnd w:id="65"/>
    </w:p>
    <w:p w:rsidR="0027423E" w:rsidRPr="00FC323B" w:rsidRDefault="0027423E" w:rsidP="0027423E">
      <w:pPr>
        <w:spacing w:line="276" w:lineRule="auto"/>
        <w:ind w:firstLine="851"/>
        <w:jc w:val="both"/>
      </w:pPr>
      <w:r w:rsidRPr="00FC323B">
        <w:t xml:space="preserve"> Зона специального назначения предназначена для размещения объектов ритуального назначения, а также объектов размещения отходов потребления и иных объектов, размещение которых может быть обеспечено только путем выделения указанных зон и недопустимо в др</w:t>
      </w:r>
      <w:r w:rsidRPr="00FC323B">
        <w:t>у</w:t>
      </w:r>
      <w:r w:rsidRPr="00FC323B">
        <w:t>гих территориальных зонах.</w:t>
      </w:r>
    </w:p>
    <w:p w:rsidR="0027423E" w:rsidRPr="00FC323B" w:rsidRDefault="0027423E" w:rsidP="0027423E">
      <w:pPr>
        <w:spacing w:line="276" w:lineRule="auto"/>
        <w:ind w:firstLine="851"/>
        <w:jc w:val="both"/>
      </w:pPr>
      <w:r w:rsidRPr="00FC323B">
        <w:t>Зона специального назначения включает:</w:t>
      </w:r>
    </w:p>
    <w:p w:rsidR="0027423E" w:rsidRPr="00FC323B" w:rsidRDefault="0027423E" w:rsidP="0027423E">
      <w:pPr>
        <w:spacing w:line="276" w:lineRule="auto"/>
        <w:ind w:firstLine="851"/>
        <w:jc w:val="both"/>
      </w:pPr>
      <w:r w:rsidRPr="00FC323B">
        <w:t>С</w:t>
      </w:r>
      <w:r w:rsidR="00992B92" w:rsidRPr="00FC323B">
        <w:t>Н</w:t>
      </w:r>
      <w:r w:rsidRPr="00FC323B">
        <w:t>-1 – зону специального назначения, связанную с захоронениями;</w:t>
      </w:r>
    </w:p>
    <w:p w:rsidR="0027423E" w:rsidRPr="00FC323B" w:rsidRDefault="0027423E" w:rsidP="0027423E">
      <w:pPr>
        <w:spacing w:line="276" w:lineRule="auto"/>
        <w:ind w:firstLine="851"/>
        <w:jc w:val="both"/>
      </w:pPr>
      <w:r w:rsidRPr="00FC323B">
        <w:t>С</w:t>
      </w:r>
      <w:r w:rsidR="00992B92" w:rsidRPr="00FC323B">
        <w:t>Н</w:t>
      </w:r>
      <w:r w:rsidRPr="00FC323B">
        <w:t>-2 – зону складирования и захоронения отходов;</w:t>
      </w:r>
    </w:p>
    <w:p w:rsidR="0027423E" w:rsidRPr="00FC323B" w:rsidRDefault="0027423E" w:rsidP="0027423E">
      <w:pPr>
        <w:spacing w:line="276" w:lineRule="auto"/>
        <w:ind w:firstLine="851"/>
        <w:jc w:val="both"/>
      </w:pPr>
      <w:r w:rsidRPr="00FC323B">
        <w:t>С</w:t>
      </w:r>
      <w:r w:rsidR="00992B92" w:rsidRPr="00FC323B">
        <w:t>Н</w:t>
      </w:r>
      <w:r w:rsidRPr="00FC323B">
        <w:t>-3 – зону озелененных территорий специального назначения.</w:t>
      </w:r>
    </w:p>
    <w:p w:rsidR="0027423E" w:rsidRPr="00FC323B" w:rsidRDefault="0027423E" w:rsidP="0027423E">
      <w:pPr>
        <w:spacing w:line="276" w:lineRule="auto"/>
        <w:jc w:val="center"/>
        <w:rPr>
          <w:u w:val="single"/>
        </w:rPr>
      </w:pPr>
    </w:p>
    <w:p w:rsidR="0027423E" w:rsidRPr="00FC323B" w:rsidRDefault="0027423E" w:rsidP="0027423E">
      <w:pPr>
        <w:spacing w:line="276" w:lineRule="auto"/>
        <w:jc w:val="center"/>
        <w:rPr>
          <w:u w:val="single"/>
        </w:rPr>
      </w:pPr>
      <w:r w:rsidRPr="00FC323B">
        <w:rPr>
          <w:u w:val="single"/>
        </w:rPr>
        <w:t>Зона специального назначения, связанная с захоронениями (С</w:t>
      </w:r>
      <w:r w:rsidR="00992B92" w:rsidRPr="00FC323B">
        <w:rPr>
          <w:u w:val="single"/>
        </w:rPr>
        <w:t>Н</w:t>
      </w:r>
      <w:r w:rsidRPr="00FC323B">
        <w:rPr>
          <w:u w:val="single"/>
        </w:rPr>
        <w:t>-1)</w:t>
      </w:r>
    </w:p>
    <w:p w:rsidR="0027423E" w:rsidRPr="00FC323B" w:rsidRDefault="0027423E" w:rsidP="0027423E">
      <w:pPr>
        <w:widowControl w:val="0"/>
        <w:shd w:val="clear" w:color="auto" w:fill="FFFFFF"/>
        <w:tabs>
          <w:tab w:val="left" w:pos="0"/>
        </w:tabs>
        <w:snapToGrid w:val="0"/>
        <w:ind w:firstLine="709"/>
        <w:jc w:val="both"/>
        <w:rPr>
          <w:bCs/>
        </w:rPr>
      </w:pPr>
      <w:r w:rsidRPr="00FC323B">
        <w:t xml:space="preserve">1. </w:t>
      </w:r>
      <w:r w:rsidRPr="00FC323B">
        <w:rPr>
          <w:bCs/>
        </w:rPr>
        <w:t>Основные виды разрешенного использования земельных участков и объектов кап</w:t>
      </w:r>
      <w:r w:rsidRPr="00FC323B">
        <w:rPr>
          <w:bCs/>
        </w:rPr>
        <w:t>и</w:t>
      </w:r>
      <w:r w:rsidRPr="00FC323B">
        <w:rPr>
          <w:bCs/>
        </w:rPr>
        <w:lastRenderedPageBreak/>
        <w:t>тального строительства</w:t>
      </w:r>
      <w:r w:rsidRPr="00FC323B">
        <w:t xml:space="preserve"> в зоне специального назначения, связанной с захоронениями</w:t>
      </w:r>
      <w:r w:rsidRPr="00FC323B">
        <w:rPr>
          <w:bCs/>
        </w:rPr>
        <w:t>:</w:t>
      </w:r>
    </w:p>
    <w:p w:rsidR="0027423E" w:rsidRPr="00FC323B" w:rsidRDefault="0027423E" w:rsidP="0027423E">
      <w:pPr>
        <w:widowControl w:val="0"/>
        <w:shd w:val="clear" w:color="auto" w:fill="FFFFFF"/>
        <w:tabs>
          <w:tab w:val="left" w:pos="0"/>
        </w:tabs>
        <w:suppressAutoHyphens/>
        <w:snapToGrid w:val="0"/>
        <w:ind w:firstLine="709"/>
        <w:jc w:val="both"/>
      </w:pPr>
      <w:r w:rsidRPr="00FC323B">
        <w:t>– Религиозное использование (3.7);</w:t>
      </w:r>
    </w:p>
    <w:p w:rsidR="004416DB" w:rsidRPr="00FC323B" w:rsidRDefault="004416DB" w:rsidP="004416DB">
      <w:pPr>
        <w:widowControl w:val="0"/>
        <w:tabs>
          <w:tab w:val="left" w:pos="0"/>
        </w:tabs>
        <w:ind w:firstLine="709"/>
        <w:jc w:val="both"/>
      </w:pPr>
      <w:r w:rsidRPr="00FC323B">
        <w:t>– Земельные участки (территории) общего пользования (12.0);</w:t>
      </w:r>
    </w:p>
    <w:p w:rsidR="0027423E" w:rsidRPr="00FC323B" w:rsidRDefault="0027423E" w:rsidP="0027423E">
      <w:pPr>
        <w:ind w:left="709"/>
      </w:pPr>
      <w:r w:rsidRPr="00FC323B">
        <w:t xml:space="preserve">– Ритуальная </w:t>
      </w:r>
      <w:r w:rsidR="003C3EAD" w:rsidRPr="00FC323B">
        <w:t>деятельность</w:t>
      </w:r>
      <w:r w:rsidR="003C3EAD" w:rsidRPr="00FC323B">
        <w:rPr>
          <w:spacing w:val="2"/>
          <w:shd w:val="clear" w:color="auto" w:fill="FFFFFF"/>
        </w:rPr>
        <w:t xml:space="preserve"> (</w:t>
      </w:r>
      <w:r w:rsidRPr="00FC323B">
        <w:rPr>
          <w:spacing w:val="2"/>
          <w:shd w:val="clear" w:color="auto" w:fill="FFFFFF"/>
        </w:rPr>
        <w:t>код 12.1</w:t>
      </w:r>
      <w:r w:rsidR="003C3EAD" w:rsidRPr="00FC323B">
        <w:rPr>
          <w:spacing w:val="2"/>
          <w:shd w:val="clear" w:color="auto" w:fill="FFFFFF"/>
        </w:rPr>
        <w:t>)</w:t>
      </w:r>
      <w:r w:rsidR="004416DB" w:rsidRPr="00FC323B">
        <w:t>.</w:t>
      </w:r>
    </w:p>
    <w:p w:rsidR="0027423E" w:rsidRPr="00FC323B" w:rsidRDefault="0027423E" w:rsidP="0027423E">
      <w:pPr>
        <w:pStyle w:val="af3"/>
        <w:widowControl w:val="0"/>
        <w:tabs>
          <w:tab w:val="left" w:pos="720"/>
        </w:tabs>
        <w:ind w:firstLine="567"/>
      </w:pPr>
      <w:r w:rsidRPr="00FC323B">
        <w:tab/>
        <w:t>2</w:t>
      </w:r>
      <w:r w:rsidRPr="00FC323B">
        <w:rPr>
          <w:b/>
        </w:rPr>
        <w:t>.</w:t>
      </w:r>
      <w:r w:rsidRPr="00FC323B">
        <w:t xml:space="preserve"> Условно разрешенные виды использования – не установлены.</w:t>
      </w:r>
    </w:p>
    <w:p w:rsidR="0027423E" w:rsidRPr="00FC323B" w:rsidRDefault="0027423E" w:rsidP="0027423E">
      <w:pPr>
        <w:widowControl w:val="0"/>
        <w:tabs>
          <w:tab w:val="left" w:pos="0"/>
        </w:tabs>
        <w:ind w:firstLine="709"/>
        <w:jc w:val="both"/>
      </w:pPr>
      <w:r w:rsidRPr="00FC323B">
        <w:t>3. Вспомогательные виды разрешенного использования земельных участков и объектов капитального строительства:</w:t>
      </w:r>
    </w:p>
    <w:p w:rsidR="0027423E" w:rsidRPr="00FC323B" w:rsidRDefault="0027423E" w:rsidP="0027423E">
      <w:pPr>
        <w:widowControl w:val="0"/>
        <w:tabs>
          <w:tab w:val="left" w:pos="0"/>
        </w:tabs>
        <w:ind w:firstLine="709"/>
        <w:jc w:val="both"/>
      </w:pPr>
      <w:r w:rsidRPr="00FC323B">
        <w:t>– Предоставление коммунальных услуг (3.1.1);</w:t>
      </w:r>
    </w:p>
    <w:p w:rsidR="0027423E" w:rsidRPr="00FC323B" w:rsidRDefault="0027423E" w:rsidP="0027423E">
      <w:pPr>
        <w:widowControl w:val="0"/>
        <w:tabs>
          <w:tab w:val="left" w:pos="0"/>
        </w:tabs>
        <w:ind w:firstLine="709"/>
        <w:jc w:val="both"/>
      </w:pPr>
      <w:r w:rsidRPr="00FC323B">
        <w:t>– Магазины (4.4);</w:t>
      </w:r>
    </w:p>
    <w:p w:rsidR="0027423E" w:rsidRPr="00FC323B" w:rsidRDefault="0027423E" w:rsidP="0027423E">
      <w:pPr>
        <w:pStyle w:val="af3"/>
        <w:widowControl w:val="0"/>
        <w:tabs>
          <w:tab w:val="left" w:pos="720"/>
        </w:tabs>
        <w:ind w:firstLine="709"/>
        <w:jc w:val="both"/>
      </w:pPr>
      <w:r w:rsidRPr="00FC323B">
        <w:t xml:space="preserve">4.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 </w:t>
      </w:r>
    </w:p>
    <w:p w:rsidR="0027423E" w:rsidRPr="00FC323B" w:rsidRDefault="0027423E" w:rsidP="0027423E">
      <w:pPr>
        <w:pStyle w:val="af3"/>
        <w:widowControl w:val="0"/>
        <w:tabs>
          <w:tab w:val="left" w:pos="720"/>
        </w:tabs>
        <w:ind w:firstLine="709"/>
        <w:jc w:val="both"/>
      </w:pPr>
      <w:r w:rsidRPr="00FC323B">
        <w:t>5. Минимальное расстояние от жилых зон не менее – 100 м при площади кладбища до 10 га.</w:t>
      </w:r>
    </w:p>
    <w:p w:rsidR="0027423E" w:rsidRPr="00FC323B" w:rsidRDefault="0027423E" w:rsidP="0027423E">
      <w:pPr>
        <w:pStyle w:val="af3"/>
        <w:widowControl w:val="0"/>
        <w:tabs>
          <w:tab w:val="left" w:pos="720"/>
        </w:tabs>
        <w:ind w:firstLine="709"/>
        <w:jc w:val="both"/>
      </w:pPr>
      <w:r w:rsidRPr="00FC323B">
        <w:t>6. При закрытии кладбища по истечении 25 лет после последнего захоронения рассто</w:t>
      </w:r>
      <w:r w:rsidRPr="00FC323B">
        <w:t>я</w:t>
      </w:r>
      <w:r w:rsidRPr="00FC323B">
        <w:t>ние до жилой застройки может быть сокращено до 100 м.</w:t>
      </w:r>
    </w:p>
    <w:p w:rsidR="0027423E" w:rsidRPr="00FC323B" w:rsidRDefault="0027423E" w:rsidP="0027423E">
      <w:pPr>
        <w:pStyle w:val="af3"/>
        <w:widowControl w:val="0"/>
        <w:tabs>
          <w:tab w:val="left" w:pos="720"/>
        </w:tabs>
        <w:ind w:firstLine="709"/>
        <w:jc w:val="both"/>
      </w:pPr>
    </w:p>
    <w:p w:rsidR="0027423E" w:rsidRPr="00FC323B" w:rsidRDefault="0027423E" w:rsidP="0027423E">
      <w:pPr>
        <w:spacing w:line="276" w:lineRule="auto"/>
        <w:jc w:val="center"/>
        <w:rPr>
          <w:u w:val="single"/>
        </w:rPr>
      </w:pPr>
      <w:bookmarkStart w:id="66" w:name="_Toc527013786"/>
      <w:bookmarkStart w:id="67" w:name="_Toc527296768"/>
      <w:bookmarkStart w:id="68" w:name="_Ref263956967"/>
      <w:r w:rsidRPr="00FC323B">
        <w:rPr>
          <w:u w:val="single"/>
        </w:rPr>
        <w:t>Зона складирования и захоронения отходов (С</w:t>
      </w:r>
      <w:r w:rsidR="00992B92" w:rsidRPr="00FC323B">
        <w:rPr>
          <w:u w:val="single"/>
        </w:rPr>
        <w:t>Н</w:t>
      </w:r>
      <w:r w:rsidRPr="00FC323B">
        <w:rPr>
          <w:u w:val="single"/>
        </w:rPr>
        <w:t>-2)</w:t>
      </w:r>
    </w:p>
    <w:bookmarkEnd w:id="66"/>
    <w:bookmarkEnd w:id="67"/>
    <w:bookmarkEnd w:id="68"/>
    <w:p w:rsidR="0027423E" w:rsidRPr="00FC323B" w:rsidRDefault="0027423E" w:rsidP="0027423E">
      <w:pPr>
        <w:widowControl w:val="0"/>
        <w:shd w:val="clear" w:color="auto" w:fill="FFFFFF"/>
        <w:tabs>
          <w:tab w:val="left" w:pos="0"/>
        </w:tabs>
        <w:snapToGrid w:val="0"/>
        <w:ind w:firstLine="709"/>
        <w:jc w:val="both"/>
        <w:rPr>
          <w:bCs/>
        </w:rPr>
      </w:pPr>
      <w:r w:rsidRPr="00FC323B">
        <w:rPr>
          <w:bCs/>
        </w:rPr>
        <w:t>1. Основные виды разрешенного использования земельных участков и объектов кап</w:t>
      </w:r>
      <w:r w:rsidRPr="00FC323B">
        <w:rPr>
          <w:bCs/>
        </w:rPr>
        <w:t>и</w:t>
      </w:r>
      <w:r w:rsidRPr="00FC323B">
        <w:rPr>
          <w:bCs/>
        </w:rPr>
        <w:t>тального строительства</w:t>
      </w:r>
      <w:r w:rsidRPr="00FC323B">
        <w:t xml:space="preserve"> в зоне складирования и захоронения отходов:</w:t>
      </w:r>
    </w:p>
    <w:p w:rsidR="0027423E" w:rsidRPr="00FC323B" w:rsidRDefault="0027423E" w:rsidP="0027423E">
      <w:pPr>
        <w:pStyle w:val="af3"/>
        <w:widowControl w:val="0"/>
        <w:tabs>
          <w:tab w:val="left" w:pos="720"/>
        </w:tabs>
        <w:ind w:firstLine="709"/>
        <w:jc w:val="both"/>
      </w:pPr>
      <w:r w:rsidRPr="00FC323B">
        <w:t>– Коммунальное обслуживание (3.1);</w:t>
      </w:r>
    </w:p>
    <w:p w:rsidR="004416DB" w:rsidRPr="00FC323B" w:rsidRDefault="004416DB" w:rsidP="0027423E">
      <w:pPr>
        <w:pStyle w:val="af3"/>
        <w:widowControl w:val="0"/>
        <w:tabs>
          <w:tab w:val="left" w:pos="720"/>
        </w:tabs>
        <w:ind w:firstLine="709"/>
        <w:jc w:val="both"/>
      </w:pPr>
      <w:r w:rsidRPr="00FC323B">
        <w:t>– Земельные участки (территории) общего пользования (12.0);</w:t>
      </w:r>
    </w:p>
    <w:p w:rsidR="0027423E" w:rsidRPr="00FC323B" w:rsidRDefault="0027423E" w:rsidP="0027423E">
      <w:pPr>
        <w:pStyle w:val="af3"/>
        <w:widowControl w:val="0"/>
        <w:tabs>
          <w:tab w:val="left" w:pos="720"/>
        </w:tabs>
        <w:ind w:firstLine="709"/>
        <w:jc w:val="both"/>
      </w:pPr>
      <w:r w:rsidRPr="00FC323B">
        <w:t>– Специальная деятельность (код 12.2).</w:t>
      </w:r>
    </w:p>
    <w:p w:rsidR="0027423E" w:rsidRPr="00FC323B" w:rsidRDefault="0027423E" w:rsidP="0027423E">
      <w:pPr>
        <w:pStyle w:val="af3"/>
        <w:widowControl w:val="0"/>
        <w:tabs>
          <w:tab w:val="left" w:pos="720"/>
        </w:tabs>
        <w:ind w:firstLine="567"/>
      </w:pPr>
      <w:r w:rsidRPr="00FC323B">
        <w:tab/>
        <w:t>2</w:t>
      </w:r>
      <w:r w:rsidRPr="00FC323B">
        <w:rPr>
          <w:b/>
        </w:rPr>
        <w:t>.</w:t>
      </w:r>
      <w:r w:rsidRPr="00FC323B">
        <w:t xml:space="preserve"> Условно разрешенные виды использования – не установлены.</w:t>
      </w:r>
    </w:p>
    <w:p w:rsidR="0027423E" w:rsidRPr="00FC323B" w:rsidRDefault="0027423E" w:rsidP="00D56667">
      <w:pPr>
        <w:widowControl w:val="0"/>
        <w:tabs>
          <w:tab w:val="left" w:pos="0"/>
        </w:tabs>
        <w:ind w:firstLine="709"/>
        <w:jc w:val="both"/>
      </w:pPr>
      <w:r w:rsidRPr="00FC323B">
        <w:t>3. Вспомогательные виды разрешенного использования земельных участков и объектов капитального строительства в зоне складирования и захоронения отходов</w:t>
      </w:r>
      <w:r w:rsidR="004416DB" w:rsidRPr="00FC323B">
        <w:t>– не установлены.</w:t>
      </w:r>
    </w:p>
    <w:p w:rsidR="0027423E" w:rsidRPr="00FC323B" w:rsidRDefault="0027423E" w:rsidP="00D56667">
      <w:pPr>
        <w:tabs>
          <w:tab w:val="left" w:pos="0"/>
        </w:tabs>
        <w:ind w:firstLine="709"/>
        <w:jc w:val="both"/>
      </w:pPr>
      <w:r w:rsidRPr="00FC323B">
        <w:t>4. Максимальная высота зданий, строений и сооружений – не подлежит установлению.</w:t>
      </w:r>
    </w:p>
    <w:p w:rsidR="0027423E" w:rsidRPr="00FC323B" w:rsidRDefault="0027423E" w:rsidP="0027423E">
      <w:pPr>
        <w:widowControl w:val="0"/>
        <w:shd w:val="clear" w:color="auto" w:fill="FFFFFF"/>
        <w:tabs>
          <w:tab w:val="left" w:pos="0"/>
        </w:tabs>
        <w:ind w:firstLine="851"/>
        <w:jc w:val="both"/>
      </w:pPr>
      <w:r w:rsidRPr="00FC323B">
        <w:t>Минимальное расстояние от скотомогильника с захоронением в яме:</w:t>
      </w:r>
    </w:p>
    <w:p w:rsidR="0027423E" w:rsidRPr="00FC323B" w:rsidRDefault="0027423E" w:rsidP="0027423E">
      <w:pPr>
        <w:widowControl w:val="0"/>
        <w:shd w:val="clear" w:color="auto" w:fill="FFFFFF"/>
        <w:tabs>
          <w:tab w:val="left" w:pos="0"/>
        </w:tabs>
        <w:ind w:left="851"/>
        <w:jc w:val="both"/>
        <w:rPr>
          <w:spacing w:val="-2"/>
        </w:rPr>
      </w:pPr>
      <w:r w:rsidRPr="00FC323B">
        <w:rPr>
          <w:spacing w:val="-2"/>
        </w:rPr>
        <w:t>– до жилых, общественных зданий, животноводческих ферм (комплексов) -1000 м;</w:t>
      </w:r>
    </w:p>
    <w:p w:rsidR="0027423E" w:rsidRPr="00FC323B" w:rsidRDefault="0027423E" w:rsidP="0027423E">
      <w:pPr>
        <w:widowControl w:val="0"/>
        <w:shd w:val="clear" w:color="auto" w:fill="FFFFFF"/>
        <w:tabs>
          <w:tab w:val="left" w:pos="0"/>
        </w:tabs>
        <w:ind w:left="851"/>
        <w:jc w:val="both"/>
      </w:pPr>
      <w:r w:rsidRPr="00FC323B">
        <w:t>– до скотопрогонов и пастбищ - 200 м.</w:t>
      </w:r>
    </w:p>
    <w:p w:rsidR="0027423E" w:rsidRPr="00FC323B" w:rsidRDefault="0027423E" w:rsidP="0027423E">
      <w:pPr>
        <w:widowControl w:val="0"/>
        <w:shd w:val="clear" w:color="auto" w:fill="FFFFFF"/>
        <w:tabs>
          <w:tab w:val="left" w:pos="0"/>
        </w:tabs>
        <w:ind w:left="851"/>
        <w:jc w:val="both"/>
      </w:pPr>
      <w:r w:rsidRPr="00FC323B">
        <w:t>– до автомобильных дорог в зависимости от их категории - 60 - 300 м.</w:t>
      </w:r>
    </w:p>
    <w:p w:rsidR="0027423E" w:rsidRPr="00FC323B" w:rsidRDefault="0027423E" w:rsidP="0027423E">
      <w:pPr>
        <w:widowControl w:val="0"/>
        <w:shd w:val="clear" w:color="auto" w:fill="FFFFFF"/>
        <w:tabs>
          <w:tab w:val="left" w:pos="0"/>
        </w:tabs>
        <w:ind w:firstLine="851"/>
        <w:jc w:val="both"/>
      </w:pPr>
      <w:r w:rsidRPr="00FC323B">
        <w:t>– минимальное расстояние от полигона до жилой зоны - 500 м.</w:t>
      </w:r>
    </w:p>
    <w:p w:rsidR="0027423E" w:rsidRPr="00FC323B" w:rsidRDefault="0027423E" w:rsidP="0027423E">
      <w:pPr>
        <w:shd w:val="clear" w:color="auto" w:fill="FFFFFF"/>
        <w:tabs>
          <w:tab w:val="left" w:pos="0"/>
          <w:tab w:val="left" w:pos="709"/>
        </w:tabs>
        <w:suppressAutoHyphens/>
        <w:ind w:firstLine="851"/>
        <w:jc w:val="both"/>
      </w:pPr>
      <w:r w:rsidRPr="00FC323B">
        <w:t>– минимальная высота стен – 9 м;</w:t>
      </w:r>
    </w:p>
    <w:p w:rsidR="0027423E" w:rsidRPr="00FC323B" w:rsidRDefault="0027423E" w:rsidP="0027423E">
      <w:pPr>
        <w:shd w:val="clear" w:color="auto" w:fill="FFFFFF"/>
        <w:tabs>
          <w:tab w:val="left" w:pos="0"/>
          <w:tab w:val="left" w:pos="709"/>
        </w:tabs>
        <w:suppressAutoHyphens/>
        <w:ind w:firstLine="851"/>
        <w:jc w:val="both"/>
      </w:pPr>
      <w:r w:rsidRPr="00FC323B">
        <w:t>– максимальный коэффициент соотношения общей площади здания к площади участка – 1,8.</w:t>
      </w:r>
    </w:p>
    <w:p w:rsidR="0027423E" w:rsidRPr="00214835" w:rsidRDefault="0027423E" w:rsidP="0027423E">
      <w:pPr>
        <w:shd w:val="clear" w:color="auto" w:fill="FFFFFF"/>
        <w:tabs>
          <w:tab w:val="left" w:pos="0"/>
        </w:tabs>
        <w:snapToGrid w:val="0"/>
        <w:ind w:firstLine="851"/>
        <w:jc w:val="both"/>
        <w:rPr>
          <w:color w:val="FF0000"/>
        </w:rPr>
      </w:pPr>
      <w:r w:rsidRPr="00FC323B">
        <w:t>5</w:t>
      </w:r>
      <w:r w:rsidRPr="00DA34D0">
        <w:rPr>
          <w:i/>
        </w:rPr>
        <w:t>.</w:t>
      </w:r>
      <w:r w:rsidR="00DA34D0" w:rsidRPr="00DA34D0">
        <w:rPr>
          <w:i/>
          <w:iCs/>
        </w:rPr>
        <w:t>Предельные размеры земельных участков, предельные параметры не подлежат у</w:t>
      </w:r>
      <w:r w:rsidR="00DA34D0" w:rsidRPr="00DA34D0">
        <w:rPr>
          <w:i/>
          <w:iCs/>
        </w:rPr>
        <w:t>с</w:t>
      </w:r>
      <w:r w:rsidR="00DA34D0" w:rsidRPr="00DA34D0">
        <w:rPr>
          <w:i/>
          <w:iCs/>
        </w:rPr>
        <w:t>тановлению (часть 1.1 статьи 38 ГрК РФ)</w:t>
      </w:r>
      <w:r w:rsidRPr="00DA34D0">
        <w:rPr>
          <w:i/>
          <w:color w:val="FF0000"/>
        </w:rPr>
        <w:t>.</w:t>
      </w:r>
    </w:p>
    <w:p w:rsidR="0027423E" w:rsidRPr="00FC323B" w:rsidRDefault="0027423E" w:rsidP="0027423E">
      <w:pPr>
        <w:keepNext/>
        <w:keepLines/>
        <w:ind w:firstLine="851"/>
        <w:jc w:val="both"/>
      </w:pPr>
      <w:r w:rsidRPr="00FC323B">
        <w:t>6. На территории зон специального назначения устанавливается особый правовой р</w:t>
      </w:r>
      <w:r w:rsidRPr="00FC323B">
        <w:t>е</w:t>
      </w:r>
      <w:r w:rsidRPr="00FC323B">
        <w:t>жим использования этих территорий с учетом требований технических регламентов, норм и правил.</w:t>
      </w:r>
    </w:p>
    <w:p w:rsidR="0027423E" w:rsidRPr="00FC323B" w:rsidRDefault="0027423E" w:rsidP="0027423E">
      <w:pPr>
        <w:pStyle w:val="af3"/>
        <w:widowControl w:val="0"/>
        <w:tabs>
          <w:tab w:val="left" w:pos="720"/>
        </w:tabs>
        <w:ind w:firstLine="709"/>
        <w:jc w:val="both"/>
      </w:pPr>
    </w:p>
    <w:p w:rsidR="0027423E" w:rsidRPr="00FC323B" w:rsidRDefault="0027423E" w:rsidP="0027423E">
      <w:pPr>
        <w:spacing w:line="276" w:lineRule="auto"/>
        <w:jc w:val="center"/>
        <w:rPr>
          <w:u w:val="single"/>
        </w:rPr>
      </w:pPr>
      <w:r w:rsidRPr="00FC323B">
        <w:rPr>
          <w:u w:val="single"/>
        </w:rPr>
        <w:t>Зона озелененных территорий специального назначения (С</w:t>
      </w:r>
      <w:r w:rsidR="00992B92" w:rsidRPr="00FC323B">
        <w:rPr>
          <w:u w:val="single"/>
        </w:rPr>
        <w:t>Н</w:t>
      </w:r>
      <w:r w:rsidRPr="00FC323B">
        <w:rPr>
          <w:u w:val="single"/>
        </w:rPr>
        <w:t>-3)</w:t>
      </w:r>
    </w:p>
    <w:p w:rsidR="0027423E" w:rsidRPr="00FC323B" w:rsidRDefault="0027423E" w:rsidP="0027423E">
      <w:pPr>
        <w:pStyle w:val="af3"/>
        <w:widowControl w:val="0"/>
        <w:tabs>
          <w:tab w:val="left" w:pos="720"/>
        </w:tabs>
        <w:ind w:firstLine="709"/>
        <w:jc w:val="both"/>
      </w:pPr>
    </w:p>
    <w:p w:rsidR="0027423E" w:rsidRPr="00FC323B" w:rsidRDefault="0027423E" w:rsidP="0066098E">
      <w:pPr>
        <w:pStyle w:val="af3"/>
        <w:widowControl w:val="0"/>
        <w:tabs>
          <w:tab w:val="left" w:pos="720"/>
        </w:tabs>
        <w:ind w:firstLine="709"/>
        <w:jc w:val="both"/>
        <w:rPr>
          <w:bCs/>
        </w:rPr>
      </w:pPr>
      <w:r w:rsidRPr="00FC323B">
        <w:t>1.</w:t>
      </w:r>
      <w:r w:rsidRPr="00FC323B">
        <w:rPr>
          <w:bCs/>
        </w:rPr>
        <w:t xml:space="preserve"> Основные виды разрешенного использованияземельных участков и объектов кап</w:t>
      </w:r>
      <w:r w:rsidRPr="00FC323B">
        <w:rPr>
          <w:bCs/>
        </w:rPr>
        <w:t>и</w:t>
      </w:r>
      <w:r w:rsidRPr="00FC323B">
        <w:rPr>
          <w:bCs/>
        </w:rPr>
        <w:t>тального строительства в зоне озелененных территорий специального назначения:</w:t>
      </w:r>
    </w:p>
    <w:p w:rsidR="0027423E" w:rsidRPr="00FC323B" w:rsidRDefault="0027423E" w:rsidP="0066098E">
      <w:pPr>
        <w:pStyle w:val="af3"/>
        <w:widowControl w:val="0"/>
        <w:tabs>
          <w:tab w:val="left" w:pos="720"/>
        </w:tabs>
        <w:ind w:firstLine="709"/>
        <w:jc w:val="both"/>
        <w:rPr>
          <w:bCs/>
        </w:rPr>
      </w:pPr>
      <w:r w:rsidRPr="00FC323B">
        <w:t xml:space="preserve">– </w:t>
      </w:r>
      <w:r w:rsidRPr="00FC323B">
        <w:rPr>
          <w:bCs/>
        </w:rPr>
        <w:t xml:space="preserve">Охрана природных территорий (код 9.1); </w:t>
      </w:r>
    </w:p>
    <w:p w:rsidR="00D56667" w:rsidRPr="00FC323B" w:rsidRDefault="00D56667" w:rsidP="00D56667">
      <w:pPr>
        <w:keepNext/>
        <w:keepLines/>
        <w:spacing w:line="276" w:lineRule="auto"/>
        <w:jc w:val="both"/>
      </w:pPr>
      <w:r w:rsidRPr="00FC323B">
        <w:tab/>
        <w:t>– Земельные участки (территории) общего пользования (12.0).</w:t>
      </w:r>
    </w:p>
    <w:p w:rsidR="0027423E" w:rsidRPr="00FC323B" w:rsidRDefault="0027423E" w:rsidP="0066098E">
      <w:pPr>
        <w:pStyle w:val="af3"/>
        <w:widowControl w:val="0"/>
        <w:tabs>
          <w:tab w:val="left" w:pos="720"/>
        </w:tabs>
        <w:ind w:firstLine="709"/>
      </w:pPr>
      <w:r w:rsidRPr="00FC323B">
        <w:tab/>
        <w:t>2</w:t>
      </w:r>
      <w:r w:rsidRPr="00FC323B">
        <w:rPr>
          <w:b/>
        </w:rPr>
        <w:t>.</w:t>
      </w:r>
      <w:r w:rsidRPr="00FC323B">
        <w:t xml:space="preserve"> Условно разрешенные виды использования земельных участков и объектов капитал</w:t>
      </w:r>
      <w:r w:rsidRPr="00FC323B">
        <w:t>ь</w:t>
      </w:r>
      <w:r w:rsidRPr="00FC323B">
        <w:t>ного строительства</w:t>
      </w:r>
      <w:r w:rsidRPr="00FC323B">
        <w:rPr>
          <w:bCs/>
        </w:rPr>
        <w:t xml:space="preserve"> озелененных территорий специального назначения</w:t>
      </w:r>
      <w:r w:rsidRPr="00FC323B">
        <w:t xml:space="preserve"> – не установлены.</w:t>
      </w:r>
    </w:p>
    <w:p w:rsidR="0027423E" w:rsidRPr="00FC323B" w:rsidRDefault="0027423E" w:rsidP="0066098E">
      <w:pPr>
        <w:widowControl w:val="0"/>
        <w:tabs>
          <w:tab w:val="left" w:pos="0"/>
        </w:tabs>
        <w:ind w:firstLine="709"/>
        <w:jc w:val="both"/>
      </w:pPr>
      <w:r w:rsidRPr="00FC323B">
        <w:t>3. Вспомогательные виды разрешенного использования земельных участков и объектов капитального строительства в зоне складирования и захоронения отходов</w:t>
      </w:r>
      <w:r w:rsidR="00D56667" w:rsidRPr="00FC323B">
        <w:t>– не установлены.</w:t>
      </w:r>
    </w:p>
    <w:p w:rsidR="0027423E" w:rsidRPr="00FC323B" w:rsidRDefault="0027423E" w:rsidP="0066098E">
      <w:pPr>
        <w:pStyle w:val="af3"/>
        <w:widowControl w:val="0"/>
        <w:tabs>
          <w:tab w:val="left" w:pos="720"/>
        </w:tabs>
        <w:ind w:firstLine="709"/>
        <w:jc w:val="both"/>
      </w:pPr>
      <w:r w:rsidRPr="00FC323B">
        <w:t xml:space="preserve">4.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 </w:t>
      </w:r>
    </w:p>
    <w:p w:rsidR="006A35D0" w:rsidRPr="00FC323B" w:rsidRDefault="006A35D0" w:rsidP="0066098E">
      <w:pPr>
        <w:ind w:firstLine="709"/>
        <w:rPr>
          <w:color w:val="FF0000"/>
        </w:rPr>
      </w:pPr>
    </w:p>
    <w:p w:rsidR="009E5534" w:rsidRPr="009E5534" w:rsidRDefault="009E5534" w:rsidP="00214835">
      <w:pPr>
        <w:pStyle w:val="42"/>
        <w:tabs>
          <w:tab w:val="left" w:pos="142"/>
        </w:tabs>
        <w:ind w:firstLine="851"/>
        <w:rPr>
          <w:spacing w:val="-13"/>
        </w:rPr>
      </w:pPr>
      <w:r w:rsidRPr="00214835">
        <w:rPr>
          <w:i w:val="0"/>
        </w:rPr>
        <w:t xml:space="preserve">В </w:t>
      </w:r>
      <w:r w:rsidR="0066098E" w:rsidRPr="00214835">
        <w:rPr>
          <w:i w:val="0"/>
        </w:rPr>
        <w:t>зонах спецназначения</w:t>
      </w:r>
      <w:r w:rsidR="006A35D0" w:rsidRPr="00214835">
        <w:rPr>
          <w:i w:val="0"/>
        </w:rPr>
        <w:t xml:space="preserve">(СН-1, СН-2; СН-3) </w:t>
      </w:r>
      <w:r w:rsidR="00214835" w:rsidRPr="00214835">
        <w:rPr>
          <w:i w:val="0"/>
          <w:iCs w:val="0"/>
          <w:sz w:val="24"/>
          <w:szCs w:val="24"/>
          <w:shd w:val="clear" w:color="auto" w:fill="auto"/>
        </w:rPr>
        <w:t>не подлежат установлен</w:t>
      </w:r>
      <w:r w:rsidR="00214835">
        <w:rPr>
          <w:i w:val="0"/>
          <w:iCs w:val="0"/>
          <w:sz w:val="24"/>
          <w:szCs w:val="24"/>
          <w:shd w:val="clear" w:color="auto" w:fill="auto"/>
        </w:rPr>
        <w:t>ию (часть 1.1 статьи 38 ГрК РФ</w:t>
      </w:r>
      <w:r w:rsidR="00214835" w:rsidRPr="00214835">
        <w:rPr>
          <w:i w:val="0"/>
          <w:iCs w:val="0"/>
          <w:sz w:val="24"/>
          <w:szCs w:val="24"/>
          <w:shd w:val="clear" w:color="auto" w:fill="auto"/>
        </w:rPr>
        <w:t>) пара</w:t>
      </w:r>
      <w:r w:rsidRPr="00214835">
        <w:rPr>
          <w:i w:val="0"/>
        </w:rPr>
        <w:t>метры предельных размеров земельных участков, в том числе их площади, мин</w:t>
      </w:r>
      <w:r w:rsidRPr="00214835">
        <w:rPr>
          <w:i w:val="0"/>
        </w:rPr>
        <w:t>и</w:t>
      </w:r>
      <w:r w:rsidRPr="00214835">
        <w:rPr>
          <w:i w:val="0"/>
        </w:rPr>
        <w:t>мальных отступов от границ земельных участков, предельного количества этажей или предельной высоты зданий, строений, сооружений, а также максимального процента застройки в границах з</w:t>
      </w:r>
      <w:r w:rsidRPr="00214835">
        <w:rPr>
          <w:i w:val="0"/>
        </w:rPr>
        <w:t>е</w:t>
      </w:r>
      <w:r w:rsidRPr="00214835">
        <w:rPr>
          <w:i w:val="0"/>
        </w:rPr>
        <w:t>мельного участка</w:t>
      </w:r>
      <w:r w:rsidRPr="00FC323B">
        <w:t>.</w:t>
      </w:r>
    </w:p>
    <w:p w:rsidR="00BE5E01" w:rsidRPr="009E5534" w:rsidRDefault="00BE5E01" w:rsidP="009E5534">
      <w:pPr>
        <w:ind w:firstLine="851"/>
        <w:jc w:val="both"/>
        <w:outlineLvl w:val="0"/>
      </w:pPr>
    </w:p>
    <w:sectPr w:rsidR="00BE5E01" w:rsidRPr="009E5534" w:rsidSect="00075476">
      <w:footerReference w:type="first" r:id="rId20"/>
      <w:pgSz w:w="11906" w:h="16838"/>
      <w:pgMar w:top="1134" w:right="851" w:bottom="1134" w:left="1134" w:header="283"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E86" w:rsidRDefault="001E6E86">
      <w:r>
        <w:separator/>
      </w:r>
    </w:p>
  </w:endnote>
  <w:endnote w:type="continuationSeparator" w:id="1">
    <w:p w:rsidR="001E6E86" w:rsidRDefault="001E6E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7E7" w:rsidRDefault="00243F22" w:rsidP="003A27B3">
    <w:pPr>
      <w:pStyle w:val="afa"/>
      <w:jc w:val="right"/>
    </w:pPr>
    <w:r>
      <w:fldChar w:fldCharType="begin"/>
    </w:r>
    <w:r w:rsidR="00DD47E7">
      <w:instrText xml:space="preserve"> PAGE   \* MERGEFORMAT </w:instrText>
    </w:r>
    <w:r>
      <w:fldChar w:fldCharType="separate"/>
    </w:r>
    <w:r w:rsidR="00647D65">
      <w:rPr>
        <w:noProof/>
      </w:rPr>
      <w:t>4</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7E7" w:rsidRDefault="00DD47E7">
    <w:pPr>
      <w:pStyle w:val="afa"/>
      <w:jc w:val="right"/>
    </w:pPr>
  </w:p>
  <w:p w:rsidR="00DD47E7" w:rsidRDefault="00DD47E7">
    <w:pPr>
      <w:pStyle w:val="a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7E7" w:rsidRDefault="00243F22" w:rsidP="003A27B3">
    <w:pPr>
      <w:pStyle w:val="afa"/>
      <w:jc w:val="right"/>
    </w:pPr>
    <w:r>
      <w:fldChar w:fldCharType="begin"/>
    </w:r>
    <w:r w:rsidR="00DD47E7">
      <w:instrText xml:space="preserve"> PAGE   \* MERGEFORMAT </w:instrText>
    </w:r>
    <w:r>
      <w:fldChar w:fldCharType="separate"/>
    </w:r>
    <w:r w:rsidR="00647D65">
      <w:rPr>
        <w:noProof/>
      </w:rPr>
      <w:t>42</w:t>
    </w:r>
    <w:r>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7E7" w:rsidRDefault="00DD47E7">
    <w:pPr>
      <w:pStyle w:val="afa"/>
      <w:jc w:val="right"/>
    </w:pPr>
  </w:p>
  <w:p w:rsidR="00DD47E7" w:rsidRDefault="00DD47E7">
    <w:pPr>
      <w:pStyle w:val="af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7E7" w:rsidRDefault="00DD47E7">
    <w:pPr>
      <w:pStyle w:val="afa"/>
      <w:jc w:val="right"/>
    </w:pPr>
  </w:p>
  <w:p w:rsidR="00DD47E7" w:rsidRDefault="00DD47E7">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E86" w:rsidRDefault="001E6E86">
      <w:r>
        <w:separator/>
      </w:r>
    </w:p>
  </w:footnote>
  <w:footnote w:type="continuationSeparator" w:id="1">
    <w:p w:rsidR="001E6E86" w:rsidRDefault="001E6E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8F86270"/>
    <w:lvl w:ilvl="0">
      <w:start w:val="1"/>
      <w:numFmt w:val="bullet"/>
      <w:pStyle w:val="3"/>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9"/>
    <w:lvl w:ilvl="0">
      <w:start w:val="1"/>
      <w:numFmt w:val="bullet"/>
      <w:lvlText w:val="-"/>
      <w:lvlJc w:val="left"/>
      <w:pPr>
        <w:tabs>
          <w:tab w:val="num" w:pos="360"/>
        </w:tabs>
        <w:ind w:left="360" w:hanging="360"/>
      </w:pPr>
      <w:rPr>
        <w:rFonts w:ascii="StarSymbol" w:hAnsi="StarSymbol" w:cs="StarSymbol"/>
      </w:rPr>
    </w:lvl>
  </w:abstractNum>
  <w:abstractNum w:abstractNumId="2">
    <w:nsid w:val="00000003"/>
    <w:multiLevelType w:val="singleLevel"/>
    <w:tmpl w:val="00000003"/>
    <w:name w:val="WW8Num10"/>
    <w:lvl w:ilvl="0">
      <w:start w:val="1"/>
      <w:numFmt w:val="decimal"/>
      <w:lvlText w:val="%1."/>
      <w:lvlJc w:val="left"/>
      <w:pPr>
        <w:tabs>
          <w:tab w:val="num" w:pos="0"/>
        </w:tabs>
        <w:ind w:left="1065" w:hanging="360"/>
      </w:pPr>
      <w:rPr>
        <w:b/>
      </w:rPr>
    </w:lvl>
  </w:abstractNum>
  <w:abstractNum w:abstractNumId="3">
    <w:nsid w:val="00000004"/>
    <w:multiLevelType w:val="singleLevel"/>
    <w:tmpl w:val="00000004"/>
    <w:name w:val="WW8Num11"/>
    <w:lvl w:ilvl="0">
      <w:start w:val="2"/>
      <w:numFmt w:val="bullet"/>
      <w:lvlText w:val=""/>
      <w:lvlJc w:val="left"/>
      <w:pPr>
        <w:tabs>
          <w:tab w:val="num" w:pos="3245"/>
        </w:tabs>
        <w:ind w:left="2885" w:firstLine="0"/>
      </w:pPr>
      <w:rPr>
        <w:rFonts w:ascii="Symbol" w:hAnsi="Symbol" w:cs="Times New Roman"/>
      </w:rPr>
    </w:lvl>
  </w:abstractNum>
  <w:abstractNum w:abstractNumId="4">
    <w:nsid w:val="00000005"/>
    <w:multiLevelType w:val="singleLevel"/>
    <w:tmpl w:val="00000005"/>
    <w:name w:val="WW8Num13"/>
    <w:lvl w:ilvl="0">
      <w:start w:val="2"/>
      <w:numFmt w:val="bullet"/>
      <w:lvlText w:val=""/>
      <w:lvlJc w:val="left"/>
      <w:pPr>
        <w:tabs>
          <w:tab w:val="num" w:pos="3245"/>
        </w:tabs>
        <w:ind w:left="2885" w:firstLine="0"/>
      </w:pPr>
      <w:rPr>
        <w:rFonts w:ascii="Symbol" w:hAnsi="Symbol" w:cs="Times New Roman"/>
        <w:color w:val="FF0000"/>
        <w:sz w:val="24"/>
        <w:szCs w:val="24"/>
        <w:lang w:eastAsia="ar-SA"/>
      </w:rPr>
    </w:lvl>
  </w:abstractNum>
  <w:abstractNum w:abstractNumId="5">
    <w:nsid w:val="00000006"/>
    <w:multiLevelType w:val="singleLevel"/>
    <w:tmpl w:val="8D9AC49A"/>
    <w:name w:val="WW8Num15"/>
    <w:lvl w:ilvl="0">
      <w:start w:val="2"/>
      <w:numFmt w:val="bullet"/>
      <w:suff w:val="space"/>
      <w:lvlText w:val=""/>
      <w:lvlJc w:val="left"/>
      <w:pPr>
        <w:ind w:left="2072" w:firstLine="0"/>
      </w:pPr>
      <w:rPr>
        <w:rFonts w:ascii="Symbol" w:hAnsi="Symbol" w:cs="Times New Roman" w:hint="default"/>
      </w:rPr>
    </w:lvl>
  </w:abstractNum>
  <w:abstractNum w:abstractNumId="6">
    <w:nsid w:val="00000007"/>
    <w:multiLevelType w:val="singleLevel"/>
    <w:tmpl w:val="79EE1E8A"/>
    <w:name w:val="WW8Num17"/>
    <w:lvl w:ilvl="0">
      <w:start w:val="1"/>
      <w:numFmt w:val="decimal"/>
      <w:lvlText w:val="%1)"/>
      <w:lvlJc w:val="left"/>
      <w:pPr>
        <w:tabs>
          <w:tab w:val="num" w:pos="540"/>
        </w:tabs>
        <w:ind w:left="540" w:hanging="360"/>
      </w:pPr>
      <w:rPr>
        <w:b w:val="0"/>
      </w:rPr>
    </w:lvl>
  </w:abstractNum>
  <w:abstractNum w:abstractNumId="7">
    <w:nsid w:val="00000008"/>
    <w:multiLevelType w:val="singleLevel"/>
    <w:tmpl w:val="00000008"/>
    <w:name w:val="WW8Num19"/>
    <w:lvl w:ilvl="0">
      <w:start w:val="1"/>
      <w:numFmt w:val="bullet"/>
      <w:lvlText w:val=""/>
      <w:lvlJc w:val="left"/>
      <w:pPr>
        <w:tabs>
          <w:tab w:val="num" w:pos="0"/>
        </w:tabs>
        <w:ind w:left="1211" w:hanging="360"/>
      </w:pPr>
      <w:rPr>
        <w:rFonts w:ascii="Symbol" w:hAnsi="Symbol" w:cs="Symbol"/>
        <w:sz w:val="24"/>
        <w:szCs w:val="24"/>
        <w:lang w:eastAsia="ar-SA"/>
      </w:rPr>
    </w:lvl>
  </w:abstractNum>
  <w:abstractNum w:abstractNumId="8">
    <w:nsid w:val="00000009"/>
    <w:multiLevelType w:val="singleLevel"/>
    <w:tmpl w:val="9920D9B6"/>
    <w:name w:val="WW8Num21"/>
    <w:lvl w:ilvl="0">
      <w:start w:val="2"/>
      <w:numFmt w:val="bullet"/>
      <w:suff w:val="space"/>
      <w:lvlText w:val=""/>
      <w:lvlJc w:val="left"/>
      <w:pPr>
        <w:ind w:left="2885" w:firstLine="0"/>
      </w:pPr>
      <w:rPr>
        <w:rFonts w:ascii="Symbol" w:hAnsi="Symbol" w:cs="Times New Roman" w:hint="default"/>
      </w:rPr>
    </w:lvl>
  </w:abstractNum>
  <w:abstractNum w:abstractNumId="9">
    <w:nsid w:val="0000000A"/>
    <w:multiLevelType w:val="singleLevel"/>
    <w:tmpl w:val="A5AC445A"/>
    <w:name w:val="WW8Num23"/>
    <w:lvl w:ilvl="0">
      <w:start w:val="2"/>
      <w:numFmt w:val="bullet"/>
      <w:suff w:val="space"/>
      <w:lvlText w:val=""/>
      <w:lvlJc w:val="left"/>
      <w:pPr>
        <w:ind w:left="2072" w:firstLine="0"/>
      </w:pPr>
      <w:rPr>
        <w:rFonts w:ascii="Symbol" w:hAnsi="Symbol" w:cs="Times New Roman" w:hint="default"/>
        <w:color w:val="000000"/>
        <w:sz w:val="24"/>
        <w:szCs w:val="24"/>
        <w:lang w:eastAsia="ar-SA"/>
      </w:rPr>
    </w:lvl>
  </w:abstractNum>
  <w:abstractNum w:abstractNumId="10">
    <w:nsid w:val="0000000B"/>
    <w:multiLevelType w:val="singleLevel"/>
    <w:tmpl w:val="8F32F01A"/>
    <w:name w:val="WW8Num24"/>
    <w:lvl w:ilvl="0">
      <w:start w:val="2"/>
      <w:numFmt w:val="bullet"/>
      <w:suff w:val="space"/>
      <w:lvlText w:val=""/>
      <w:lvlJc w:val="left"/>
      <w:pPr>
        <w:ind w:left="2072" w:firstLine="0"/>
      </w:pPr>
      <w:rPr>
        <w:rFonts w:ascii="Symbol" w:hAnsi="Symbol" w:cs="Times New Roman" w:hint="default"/>
        <w:color w:val="000000"/>
      </w:rPr>
    </w:lvl>
  </w:abstractNum>
  <w:abstractNum w:abstractNumId="11">
    <w:nsid w:val="0000000C"/>
    <w:multiLevelType w:val="singleLevel"/>
    <w:tmpl w:val="0000000C"/>
    <w:name w:val="WW8Num29"/>
    <w:lvl w:ilvl="0">
      <w:start w:val="2"/>
      <w:numFmt w:val="bullet"/>
      <w:lvlText w:val=""/>
      <w:lvlJc w:val="left"/>
      <w:pPr>
        <w:tabs>
          <w:tab w:val="num" w:pos="3245"/>
        </w:tabs>
        <w:ind w:left="2885" w:firstLine="0"/>
      </w:pPr>
      <w:rPr>
        <w:rFonts w:ascii="Symbol" w:hAnsi="Symbol" w:cs="Times New Roman"/>
      </w:rPr>
    </w:lvl>
  </w:abstractNum>
  <w:abstractNum w:abstractNumId="12">
    <w:nsid w:val="0000000D"/>
    <w:multiLevelType w:val="singleLevel"/>
    <w:tmpl w:val="0000000D"/>
    <w:name w:val="WW8Num30"/>
    <w:lvl w:ilvl="0">
      <w:start w:val="2"/>
      <w:numFmt w:val="bullet"/>
      <w:lvlText w:val=""/>
      <w:lvlJc w:val="left"/>
      <w:pPr>
        <w:tabs>
          <w:tab w:val="num" w:pos="3245"/>
        </w:tabs>
        <w:ind w:left="2885" w:firstLine="0"/>
      </w:pPr>
      <w:rPr>
        <w:rFonts w:ascii="Symbol" w:hAnsi="Symbol" w:cs="Times New Roman"/>
      </w:rPr>
    </w:lvl>
  </w:abstractNum>
  <w:abstractNum w:abstractNumId="13">
    <w:nsid w:val="0000000E"/>
    <w:multiLevelType w:val="singleLevel"/>
    <w:tmpl w:val="EBBC49C4"/>
    <w:name w:val="WW8Num32"/>
    <w:lvl w:ilvl="0">
      <w:start w:val="1"/>
      <w:numFmt w:val="decimal"/>
      <w:lvlText w:val="%1)"/>
      <w:lvlJc w:val="left"/>
      <w:pPr>
        <w:tabs>
          <w:tab w:val="num" w:pos="976"/>
        </w:tabs>
        <w:ind w:left="976" w:hanging="408"/>
      </w:pPr>
      <w:rPr>
        <w:b w:val="0"/>
      </w:rPr>
    </w:lvl>
  </w:abstractNum>
  <w:abstractNum w:abstractNumId="14">
    <w:nsid w:val="0000000F"/>
    <w:multiLevelType w:val="multilevel"/>
    <w:tmpl w:val="0000000F"/>
    <w:name w:val="WW8Num34"/>
    <w:lvl w:ilvl="0">
      <w:start w:val="2"/>
      <w:numFmt w:val="bullet"/>
      <w:lvlText w:val=""/>
      <w:lvlJc w:val="left"/>
      <w:pPr>
        <w:tabs>
          <w:tab w:val="num" w:pos="3911"/>
        </w:tabs>
        <w:ind w:left="3551" w:firstLine="0"/>
      </w:pPr>
      <w:rPr>
        <w:rFonts w:ascii="Symbol" w:hAnsi="Symbol" w:cs="Times New Roman"/>
      </w:rPr>
    </w:lvl>
    <w:lvl w:ilvl="1">
      <w:start w:val="2"/>
      <w:numFmt w:val="bullet"/>
      <w:lvlText w:val=""/>
      <w:lvlJc w:val="left"/>
      <w:pPr>
        <w:tabs>
          <w:tab w:val="num" w:pos="2466"/>
        </w:tabs>
        <w:ind w:left="2106" w:firstLine="0"/>
      </w:pPr>
      <w:rPr>
        <w:rFonts w:ascii="Symbol" w:hAnsi="Symbol" w:cs="Times New Roman"/>
      </w:rPr>
    </w:lvl>
    <w:lvl w:ilvl="2">
      <w:start w:val="1"/>
      <w:numFmt w:val="bullet"/>
      <w:lvlText w:val=""/>
      <w:lvlJc w:val="left"/>
      <w:pPr>
        <w:tabs>
          <w:tab w:val="num" w:pos="3186"/>
        </w:tabs>
        <w:ind w:left="3186" w:hanging="360"/>
      </w:pPr>
      <w:rPr>
        <w:rFonts w:ascii="Wingdings" w:hAnsi="Wingdings" w:cs="Wingdings"/>
      </w:rPr>
    </w:lvl>
    <w:lvl w:ilvl="3">
      <w:start w:val="1"/>
      <w:numFmt w:val="bullet"/>
      <w:lvlText w:val=""/>
      <w:lvlJc w:val="left"/>
      <w:pPr>
        <w:tabs>
          <w:tab w:val="num" w:pos="3906"/>
        </w:tabs>
        <w:ind w:left="3906" w:hanging="360"/>
      </w:pPr>
      <w:rPr>
        <w:rFonts w:ascii="Symbol" w:hAnsi="Symbol" w:cs="Symbol"/>
      </w:rPr>
    </w:lvl>
    <w:lvl w:ilvl="4">
      <w:start w:val="1"/>
      <w:numFmt w:val="bullet"/>
      <w:lvlText w:val="o"/>
      <w:lvlJc w:val="left"/>
      <w:pPr>
        <w:tabs>
          <w:tab w:val="num" w:pos="4626"/>
        </w:tabs>
        <w:ind w:left="4626" w:hanging="360"/>
      </w:pPr>
      <w:rPr>
        <w:rFonts w:ascii="Courier New" w:hAnsi="Courier New" w:cs="Courier New"/>
      </w:rPr>
    </w:lvl>
    <w:lvl w:ilvl="5">
      <w:start w:val="1"/>
      <w:numFmt w:val="bullet"/>
      <w:lvlText w:val=""/>
      <w:lvlJc w:val="left"/>
      <w:pPr>
        <w:tabs>
          <w:tab w:val="num" w:pos="5346"/>
        </w:tabs>
        <w:ind w:left="5346" w:hanging="360"/>
      </w:pPr>
      <w:rPr>
        <w:rFonts w:ascii="Wingdings" w:hAnsi="Wingdings" w:cs="Wingdings"/>
      </w:rPr>
    </w:lvl>
    <w:lvl w:ilvl="6">
      <w:start w:val="1"/>
      <w:numFmt w:val="bullet"/>
      <w:lvlText w:val=""/>
      <w:lvlJc w:val="left"/>
      <w:pPr>
        <w:tabs>
          <w:tab w:val="num" w:pos="6066"/>
        </w:tabs>
        <w:ind w:left="6066" w:hanging="360"/>
      </w:pPr>
      <w:rPr>
        <w:rFonts w:ascii="Symbol" w:hAnsi="Symbol" w:cs="Symbol"/>
      </w:rPr>
    </w:lvl>
    <w:lvl w:ilvl="7">
      <w:start w:val="1"/>
      <w:numFmt w:val="bullet"/>
      <w:lvlText w:val="o"/>
      <w:lvlJc w:val="left"/>
      <w:pPr>
        <w:tabs>
          <w:tab w:val="num" w:pos="6786"/>
        </w:tabs>
        <w:ind w:left="6786" w:hanging="360"/>
      </w:pPr>
      <w:rPr>
        <w:rFonts w:ascii="Courier New" w:hAnsi="Courier New" w:cs="Courier New"/>
      </w:rPr>
    </w:lvl>
    <w:lvl w:ilvl="8">
      <w:start w:val="1"/>
      <w:numFmt w:val="bullet"/>
      <w:lvlText w:val=""/>
      <w:lvlJc w:val="left"/>
      <w:pPr>
        <w:tabs>
          <w:tab w:val="num" w:pos="7506"/>
        </w:tabs>
        <w:ind w:left="7506" w:hanging="360"/>
      </w:pPr>
      <w:rPr>
        <w:rFonts w:ascii="Wingdings" w:hAnsi="Wingdings" w:cs="Wingdings"/>
      </w:rPr>
    </w:lvl>
  </w:abstractNum>
  <w:abstractNum w:abstractNumId="15">
    <w:nsid w:val="00000010"/>
    <w:multiLevelType w:val="singleLevel"/>
    <w:tmpl w:val="00000010"/>
    <w:name w:val="WW8Num35"/>
    <w:lvl w:ilvl="0">
      <w:start w:val="1"/>
      <w:numFmt w:val="bullet"/>
      <w:suff w:val="space"/>
      <w:lvlText w:val="−"/>
      <w:lvlJc w:val="left"/>
      <w:pPr>
        <w:tabs>
          <w:tab w:val="num" w:pos="0"/>
        </w:tabs>
        <w:ind w:left="1080" w:hanging="360"/>
      </w:pPr>
      <w:rPr>
        <w:rFonts w:ascii="Times New Roman" w:hAnsi="Times New Roman" w:cs="Times New Roman"/>
      </w:rPr>
    </w:lvl>
  </w:abstractNum>
  <w:abstractNum w:abstractNumId="16">
    <w:nsid w:val="00000011"/>
    <w:multiLevelType w:val="singleLevel"/>
    <w:tmpl w:val="00000011"/>
    <w:name w:val="WW8Num36"/>
    <w:lvl w:ilvl="0">
      <w:start w:val="2"/>
      <w:numFmt w:val="bullet"/>
      <w:lvlText w:val=""/>
      <w:lvlJc w:val="left"/>
      <w:pPr>
        <w:tabs>
          <w:tab w:val="num" w:pos="3245"/>
        </w:tabs>
        <w:ind w:left="2885" w:firstLine="0"/>
      </w:pPr>
      <w:rPr>
        <w:rFonts w:ascii="Symbol" w:hAnsi="Symbol" w:cs="Times New Roman"/>
      </w:rPr>
    </w:lvl>
  </w:abstractNum>
  <w:abstractNum w:abstractNumId="17">
    <w:nsid w:val="00000012"/>
    <w:multiLevelType w:val="multilevel"/>
    <w:tmpl w:val="EF205920"/>
    <w:name w:val="WW8Num37"/>
    <w:lvl w:ilvl="0">
      <w:start w:val="1"/>
      <w:numFmt w:val="decimal"/>
      <w:lvlText w:val="%1."/>
      <w:lvlJc w:val="left"/>
      <w:pPr>
        <w:tabs>
          <w:tab w:val="num" w:pos="1349"/>
        </w:tabs>
        <w:ind w:left="1349" w:hanging="1065"/>
      </w:pPr>
      <w:rPr>
        <w:b/>
        <w:bCs/>
        <w:color w:val="000000"/>
      </w:rPr>
    </w:lvl>
    <w:lvl w:ilvl="1">
      <w:start w:val="3"/>
      <w:numFmt w:val="decimal"/>
      <w:lvlText w:val="%2"/>
      <w:lvlJc w:val="left"/>
      <w:pPr>
        <w:ind w:left="1440" w:hanging="360"/>
      </w:pPr>
      <w:rPr>
        <w:rFonts w:hint="default"/>
        <w:i/>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0000013"/>
    <w:multiLevelType w:val="multilevel"/>
    <w:tmpl w:val="00000013"/>
    <w:name w:val="WW8Num41"/>
    <w:lvl w:ilvl="0">
      <w:start w:val="1"/>
      <w:numFmt w:val="decimal"/>
      <w:lvlText w:val="Статья 2-%1."/>
      <w:lvlJc w:val="left"/>
      <w:pPr>
        <w:tabs>
          <w:tab w:val="num" w:pos="2007"/>
        </w:tabs>
        <w:ind w:left="1134" w:hanging="567"/>
      </w:pPr>
    </w:lvl>
    <w:lvl w:ilvl="1">
      <w:start w:val="1"/>
      <w:numFmt w:val="decimal"/>
      <w:lvlText w:val="Статья 2-%2."/>
      <w:lvlJc w:val="left"/>
      <w:pPr>
        <w:tabs>
          <w:tab w:val="num" w:pos="2007"/>
        </w:tabs>
        <w:ind w:left="1134" w:hanging="567"/>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9">
    <w:nsid w:val="00000014"/>
    <w:multiLevelType w:val="singleLevel"/>
    <w:tmpl w:val="00000014"/>
    <w:name w:val="WW8Num43"/>
    <w:lvl w:ilvl="0">
      <w:start w:val="2"/>
      <w:numFmt w:val="bullet"/>
      <w:lvlText w:val=""/>
      <w:lvlJc w:val="left"/>
      <w:pPr>
        <w:tabs>
          <w:tab w:val="num" w:pos="360"/>
        </w:tabs>
        <w:ind w:left="0" w:firstLine="0"/>
      </w:pPr>
      <w:rPr>
        <w:rFonts w:ascii="Symbol" w:hAnsi="Symbol" w:cs="Times New Roman"/>
      </w:rPr>
    </w:lvl>
  </w:abstractNum>
  <w:abstractNum w:abstractNumId="20">
    <w:nsid w:val="00000015"/>
    <w:multiLevelType w:val="singleLevel"/>
    <w:tmpl w:val="00000015"/>
    <w:name w:val="WW8Num44"/>
    <w:lvl w:ilvl="0">
      <w:start w:val="2"/>
      <w:numFmt w:val="bullet"/>
      <w:lvlText w:val=""/>
      <w:lvlJc w:val="left"/>
      <w:pPr>
        <w:tabs>
          <w:tab w:val="num" w:pos="2432"/>
        </w:tabs>
        <w:ind w:left="2072" w:firstLine="0"/>
      </w:pPr>
      <w:rPr>
        <w:rFonts w:ascii="Symbol" w:hAnsi="Symbol" w:cs="Times New Roman"/>
      </w:rPr>
    </w:lvl>
  </w:abstractNum>
  <w:abstractNum w:abstractNumId="21">
    <w:nsid w:val="00000016"/>
    <w:multiLevelType w:val="singleLevel"/>
    <w:tmpl w:val="00000016"/>
    <w:name w:val="WW8Num45"/>
    <w:lvl w:ilvl="0">
      <w:start w:val="2"/>
      <w:numFmt w:val="bullet"/>
      <w:lvlText w:val=""/>
      <w:lvlJc w:val="left"/>
      <w:pPr>
        <w:tabs>
          <w:tab w:val="num" w:pos="3245"/>
        </w:tabs>
        <w:ind w:left="2885" w:firstLine="0"/>
      </w:pPr>
      <w:rPr>
        <w:rFonts w:ascii="Symbol" w:hAnsi="Symbol" w:cs="Times New Roman"/>
      </w:rPr>
    </w:lvl>
  </w:abstractNum>
  <w:abstractNum w:abstractNumId="22">
    <w:nsid w:val="00000017"/>
    <w:multiLevelType w:val="multilevel"/>
    <w:tmpl w:val="82E2AECA"/>
    <w:name w:val="WW8Num47"/>
    <w:lvl w:ilvl="0">
      <w:start w:val="2"/>
      <w:numFmt w:val="bullet"/>
      <w:lvlText w:val=""/>
      <w:lvlJc w:val="left"/>
      <w:pPr>
        <w:tabs>
          <w:tab w:val="num" w:pos="2432"/>
        </w:tabs>
        <w:ind w:left="2072" w:firstLine="0"/>
      </w:pPr>
      <w:rPr>
        <w:rFonts w:ascii="Symbol" w:hAnsi="Symbol" w:cs="Times New Roman" w:hint="default"/>
        <w:color w:val="000000"/>
      </w:rPr>
    </w:lvl>
    <w:lvl w:ilvl="1">
      <w:start w:val="2"/>
      <w:numFmt w:val="bullet"/>
      <w:lvlText w:val=""/>
      <w:lvlJc w:val="left"/>
      <w:pPr>
        <w:tabs>
          <w:tab w:val="num" w:pos="1440"/>
        </w:tabs>
        <w:ind w:left="1080" w:firstLine="0"/>
      </w:pPr>
      <w:rPr>
        <w:rFonts w:ascii="Symbol" w:hAnsi="Symbol" w:cs="Times New Roman" w:hint="default"/>
        <w:color w:val="000000"/>
      </w:rPr>
    </w:lvl>
    <w:lvl w:ilvl="2">
      <w:numFmt w:val="bullet"/>
      <w:lvlText w:val="-"/>
      <w:lvlJc w:val="left"/>
      <w:pPr>
        <w:tabs>
          <w:tab w:val="num" w:pos="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00000018"/>
    <w:multiLevelType w:val="multilevel"/>
    <w:tmpl w:val="00000018"/>
    <w:name w:val="WW8StyleNum"/>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4AF6DCF"/>
    <w:multiLevelType w:val="multilevel"/>
    <w:tmpl w:val="C082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6510DFF"/>
    <w:multiLevelType w:val="multilevel"/>
    <w:tmpl w:val="6C50AE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color w:val="auto"/>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BBD7291"/>
    <w:multiLevelType w:val="hybridMultilevel"/>
    <w:tmpl w:val="F5AED87C"/>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0C7751B7"/>
    <w:multiLevelType w:val="hybridMultilevel"/>
    <w:tmpl w:val="E110DAA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09C6D6E"/>
    <w:multiLevelType w:val="hybridMultilevel"/>
    <w:tmpl w:val="D80E0E14"/>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7B863F8C">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46928B3"/>
    <w:multiLevelType w:val="multilevel"/>
    <w:tmpl w:val="D1F67A86"/>
    <w:lvl w:ilvl="0">
      <w:start w:val="15"/>
      <w:numFmt w:val="decimal"/>
      <w:lvlText w:val="%1)"/>
      <w:lvlJc w:val="left"/>
      <w:pPr>
        <w:tabs>
          <w:tab w:val="num" w:pos="720"/>
        </w:tabs>
        <w:ind w:left="720" w:hanging="360"/>
      </w:pPr>
      <w:rPr>
        <w:rFonts w:hint="default"/>
        <w:sz w:val="24"/>
        <w:szCs w:val="24"/>
      </w:rPr>
    </w:lvl>
    <w:lvl w:ilvl="1">
      <w:start w:val="15"/>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16196274"/>
    <w:multiLevelType w:val="hybridMultilevel"/>
    <w:tmpl w:val="A800B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9051BE1"/>
    <w:multiLevelType w:val="hybridMultilevel"/>
    <w:tmpl w:val="7F3E014C"/>
    <w:lvl w:ilvl="0" w:tplc="5A9A5BA0">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1BB06E48"/>
    <w:multiLevelType w:val="hybridMultilevel"/>
    <w:tmpl w:val="23AE3E40"/>
    <w:lvl w:ilvl="0" w:tplc="0F1609E0">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1C2D3022"/>
    <w:multiLevelType w:val="hybridMultilevel"/>
    <w:tmpl w:val="8298A11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28BC784C"/>
    <w:multiLevelType w:val="hybridMultilevel"/>
    <w:tmpl w:val="B8646B36"/>
    <w:lvl w:ilvl="0" w:tplc="7B863F8C">
      <w:start w:val="1"/>
      <w:numFmt w:val="bullet"/>
      <w:lvlText w:val="−"/>
      <w:lvlJc w:val="left"/>
      <w:pPr>
        <w:ind w:left="2141" w:hanging="360"/>
      </w:pPr>
      <w:rPr>
        <w:rFonts w:ascii="Times New Roman" w:hAnsi="Times New Roman" w:cs="Times New Roman" w:hint="default"/>
        <w:color w:val="auto"/>
      </w:rPr>
    </w:lvl>
    <w:lvl w:ilvl="1" w:tplc="04190003" w:tentative="1">
      <w:start w:val="1"/>
      <w:numFmt w:val="bullet"/>
      <w:lvlText w:val="o"/>
      <w:lvlJc w:val="left"/>
      <w:pPr>
        <w:ind w:left="2861" w:hanging="360"/>
      </w:pPr>
      <w:rPr>
        <w:rFonts w:ascii="Courier New" w:hAnsi="Courier New" w:cs="Courier New" w:hint="default"/>
      </w:rPr>
    </w:lvl>
    <w:lvl w:ilvl="2" w:tplc="04190005" w:tentative="1">
      <w:start w:val="1"/>
      <w:numFmt w:val="bullet"/>
      <w:lvlText w:val=""/>
      <w:lvlJc w:val="left"/>
      <w:pPr>
        <w:ind w:left="3581" w:hanging="360"/>
      </w:pPr>
      <w:rPr>
        <w:rFonts w:ascii="Wingdings" w:hAnsi="Wingdings" w:hint="default"/>
      </w:rPr>
    </w:lvl>
    <w:lvl w:ilvl="3" w:tplc="04190001" w:tentative="1">
      <w:start w:val="1"/>
      <w:numFmt w:val="bullet"/>
      <w:lvlText w:val=""/>
      <w:lvlJc w:val="left"/>
      <w:pPr>
        <w:ind w:left="4301" w:hanging="360"/>
      </w:pPr>
      <w:rPr>
        <w:rFonts w:ascii="Symbol" w:hAnsi="Symbol" w:hint="default"/>
      </w:rPr>
    </w:lvl>
    <w:lvl w:ilvl="4" w:tplc="04190003" w:tentative="1">
      <w:start w:val="1"/>
      <w:numFmt w:val="bullet"/>
      <w:lvlText w:val="o"/>
      <w:lvlJc w:val="left"/>
      <w:pPr>
        <w:ind w:left="5021" w:hanging="360"/>
      </w:pPr>
      <w:rPr>
        <w:rFonts w:ascii="Courier New" w:hAnsi="Courier New" w:cs="Courier New" w:hint="default"/>
      </w:rPr>
    </w:lvl>
    <w:lvl w:ilvl="5" w:tplc="04190005" w:tentative="1">
      <w:start w:val="1"/>
      <w:numFmt w:val="bullet"/>
      <w:lvlText w:val=""/>
      <w:lvlJc w:val="left"/>
      <w:pPr>
        <w:ind w:left="5741" w:hanging="360"/>
      </w:pPr>
      <w:rPr>
        <w:rFonts w:ascii="Wingdings" w:hAnsi="Wingdings" w:hint="default"/>
      </w:rPr>
    </w:lvl>
    <w:lvl w:ilvl="6" w:tplc="04190001" w:tentative="1">
      <w:start w:val="1"/>
      <w:numFmt w:val="bullet"/>
      <w:lvlText w:val=""/>
      <w:lvlJc w:val="left"/>
      <w:pPr>
        <w:ind w:left="6461" w:hanging="360"/>
      </w:pPr>
      <w:rPr>
        <w:rFonts w:ascii="Symbol" w:hAnsi="Symbol" w:hint="default"/>
      </w:rPr>
    </w:lvl>
    <w:lvl w:ilvl="7" w:tplc="04190003" w:tentative="1">
      <w:start w:val="1"/>
      <w:numFmt w:val="bullet"/>
      <w:lvlText w:val="o"/>
      <w:lvlJc w:val="left"/>
      <w:pPr>
        <w:ind w:left="7181" w:hanging="360"/>
      </w:pPr>
      <w:rPr>
        <w:rFonts w:ascii="Courier New" w:hAnsi="Courier New" w:cs="Courier New" w:hint="default"/>
      </w:rPr>
    </w:lvl>
    <w:lvl w:ilvl="8" w:tplc="04190005" w:tentative="1">
      <w:start w:val="1"/>
      <w:numFmt w:val="bullet"/>
      <w:lvlText w:val=""/>
      <w:lvlJc w:val="left"/>
      <w:pPr>
        <w:ind w:left="7901" w:hanging="360"/>
      </w:pPr>
      <w:rPr>
        <w:rFonts w:ascii="Wingdings" w:hAnsi="Wingdings" w:hint="default"/>
      </w:rPr>
    </w:lvl>
  </w:abstractNum>
  <w:abstractNum w:abstractNumId="35">
    <w:nsid w:val="29CA629D"/>
    <w:multiLevelType w:val="hybridMultilevel"/>
    <w:tmpl w:val="F436828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2DBE173E"/>
    <w:multiLevelType w:val="hybridMultilevel"/>
    <w:tmpl w:val="B3708174"/>
    <w:name w:val="WW8Num132"/>
    <w:lvl w:ilvl="0" w:tplc="A08A5D86">
      <w:start w:val="2"/>
      <w:numFmt w:val="bullet"/>
      <w:suff w:val="space"/>
      <w:lvlText w:val=""/>
      <w:lvlJc w:val="left"/>
      <w:pPr>
        <w:ind w:left="357" w:firstLine="0"/>
      </w:pPr>
      <w:rPr>
        <w:rFonts w:ascii="Symbol" w:hAnsi="Symbol" w:cs="Times New Roman" w:hint="default"/>
        <w:color w:val="FF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82C2B9D"/>
    <w:multiLevelType w:val="hybridMultilevel"/>
    <w:tmpl w:val="AD1EEBA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39CE51CF"/>
    <w:multiLevelType w:val="multilevel"/>
    <w:tmpl w:val="90C695D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nsid w:val="44400D66"/>
    <w:multiLevelType w:val="multilevel"/>
    <w:tmpl w:val="85B88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53B3C2A"/>
    <w:multiLevelType w:val="hybridMultilevel"/>
    <w:tmpl w:val="8918DEA0"/>
    <w:lvl w:ilvl="0" w:tplc="648607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5546A1A"/>
    <w:multiLevelType w:val="multilevel"/>
    <w:tmpl w:val="63400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77B0611"/>
    <w:multiLevelType w:val="hybridMultilevel"/>
    <w:tmpl w:val="D1E6F162"/>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7B863F8C">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7BE04C9"/>
    <w:multiLevelType w:val="multilevel"/>
    <w:tmpl w:val="7FE85AB6"/>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nsid w:val="47D1690F"/>
    <w:multiLevelType w:val="hybridMultilevel"/>
    <w:tmpl w:val="C590D22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5">
    <w:nsid w:val="4C372316"/>
    <w:multiLevelType w:val="hybridMultilevel"/>
    <w:tmpl w:val="66DA226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4CB0513F"/>
    <w:multiLevelType w:val="hybridMultilevel"/>
    <w:tmpl w:val="0944FB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11E2FC4"/>
    <w:multiLevelType w:val="multilevel"/>
    <w:tmpl w:val="575AA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A3E44C3"/>
    <w:multiLevelType w:val="multilevel"/>
    <w:tmpl w:val="EECED458"/>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nsid w:val="5F451861"/>
    <w:multiLevelType w:val="hybridMultilevel"/>
    <w:tmpl w:val="09CEA4CC"/>
    <w:lvl w:ilvl="0" w:tplc="7B863F8C">
      <w:start w:val="1"/>
      <w:numFmt w:val="bullet"/>
      <w:lvlText w:val="−"/>
      <w:lvlJc w:val="left"/>
      <w:pPr>
        <w:ind w:left="1571" w:hanging="360"/>
      </w:pPr>
      <w:rPr>
        <w:rFonts w:ascii="Times New Roman"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609337A4"/>
    <w:multiLevelType w:val="hybridMultilevel"/>
    <w:tmpl w:val="AA6A1DBC"/>
    <w:lvl w:ilvl="0" w:tplc="0F1609E0">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630E6CCD"/>
    <w:multiLevelType w:val="hybridMultilevel"/>
    <w:tmpl w:val="762CD6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98273A7"/>
    <w:multiLevelType w:val="hybridMultilevel"/>
    <w:tmpl w:val="3A0C49C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3">
    <w:nsid w:val="6A1F7686"/>
    <w:multiLevelType w:val="hybridMultilevel"/>
    <w:tmpl w:val="89A2B39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4">
    <w:nsid w:val="6C123331"/>
    <w:multiLevelType w:val="hybridMultilevel"/>
    <w:tmpl w:val="2348FF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1935EC3"/>
    <w:multiLevelType w:val="hybridMultilevel"/>
    <w:tmpl w:val="4D06344C"/>
    <w:lvl w:ilvl="0" w:tplc="BDDE8134">
      <w:start w:val="1"/>
      <w:numFmt w:val="decimal"/>
      <w:lvlText w:val="%1)"/>
      <w:lvlJc w:val="left"/>
      <w:pPr>
        <w:ind w:left="1353"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6">
    <w:nsid w:val="74245DDC"/>
    <w:multiLevelType w:val="hybridMultilevel"/>
    <w:tmpl w:val="24182B5A"/>
    <w:lvl w:ilvl="0" w:tplc="7B863F8C">
      <w:start w:val="1"/>
      <w:numFmt w:val="bullet"/>
      <w:lvlText w:val="−"/>
      <w:lvlJc w:val="left"/>
      <w:pPr>
        <w:ind w:left="928" w:hanging="360"/>
      </w:pPr>
      <w:rPr>
        <w:rFonts w:ascii="Times New Roman" w:hAnsi="Times New Roman" w:cs="Times New Roman"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7">
    <w:nsid w:val="74412D5C"/>
    <w:multiLevelType w:val="hybridMultilevel"/>
    <w:tmpl w:val="96E429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nsid w:val="779A29FB"/>
    <w:multiLevelType w:val="hybridMultilevel"/>
    <w:tmpl w:val="978089C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9">
    <w:nsid w:val="78867727"/>
    <w:multiLevelType w:val="hybridMultilevel"/>
    <w:tmpl w:val="8ECCA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98001AF"/>
    <w:multiLevelType w:val="hybridMultilevel"/>
    <w:tmpl w:val="A1EC5D60"/>
    <w:lvl w:ilvl="0" w:tplc="7B863F8C">
      <w:start w:val="1"/>
      <w:numFmt w:val="bullet"/>
      <w:lvlText w:val="−"/>
      <w:lvlJc w:val="left"/>
      <w:pPr>
        <w:ind w:left="1571" w:hanging="360"/>
      </w:pPr>
      <w:rPr>
        <w:rFonts w:ascii="Times New Roman"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79B27BBD"/>
    <w:multiLevelType w:val="multilevel"/>
    <w:tmpl w:val="90C695D8"/>
    <w:lvl w:ilvl="0">
      <w:start w:val="1"/>
      <w:numFmt w:val="decimal"/>
      <w:lvlText w:val="%1."/>
      <w:lvlJc w:val="left"/>
      <w:pPr>
        <w:tabs>
          <w:tab w:val="num" w:pos="1353"/>
        </w:tabs>
        <w:ind w:left="1353" w:hanging="360"/>
      </w:pPr>
      <w:rPr>
        <w:rFonts w:ascii="Times New Roman" w:hAnsi="Times New Roman" w:cs="Times New Roman" w:hint="default"/>
        <w:sz w:val="24"/>
        <w:szCs w:val="24"/>
      </w:rPr>
    </w:lvl>
    <w:lvl w:ilvl="1">
      <w:start w:val="1"/>
      <w:numFmt w:val="decimal"/>
      <w:lvlText w:val="%2)"/>
      <w:lvlJc w:val="left"/>
      <w:pPr>
        <w:tabs>
          <w:tab w:val="num" w:pos="2073"/>
        </w:tabs>
        <w:ind w:left="2073" w:hanging="360"/>
      </w:pPr>
      <w:rPr>
        <w:rFonts w:hint="default"/>
      </w:rPr>
    </w:lvl>
    <w:lvl w:ilvl="2">
      <w:start w:val="1"/>
      <w:numFmt w:val="decimal"/>
      <w:lvlText w:val="%3."/>
      <w:lvlJc w:val="left"/>
      <w:pPr>
        <w:tabs>
          <w:tab w:val="num" w:pos="2793"/>
        </w:tabs>
        <w:ind w:left="2793" w:hanging="360"/>
      </w:pPr>
      <w:rPr>
        <w:rFonts w:hint="default"/>
      </w:rPr>
    </w:lvl>
    <w:lvl w:ilvl="3">
      <w:start w:val="1"/>
      <w:numFmt w:val="decimal"/>
      <w:lvlText w:val="%4."/>
      <w:lvlJc w:val="left"/>
      <w:pPr>
        <w:tabs>
          <w:tab w:val="num" w:pos="3513"/>
        </w:tabs>
        <w:ind w:left="3513" w:hanging="360"/>
      </w:pPr>
      <w:rPr>
        <w:rFonts w:hint="default"/>
      </w:rPr>
    </w:lvl>
    <w:lvl w:ilvl="4">
      <w:start w:val="1"/>
      <w:numFmt w:val="decimal"/>
      <w:lvlText w:val="%5."/>
      <w:lvlJc w:val="left"/>
      <w:pPr>
        <w:tabs>
          <w:tab w:val="num" w:pos="4233"/>
        </w:tabs>
        <w:ind w:left="4233" w:hanging="360"/>
      </w:pPr>
      <w:rPr>
        <w:rFonts w:hint="default"/>
      </w:rPr>
    </w:lvl>
    <w:lvl w:ilvl="5">
      <w:start w:val="1"/>
      <w:numFmt w:val="decimal"/>
      <w:lvlText w:val="%6."/>
      <w:lvlJc w:val="left"/>
      <w:pPr>
        <w:tabs>
          <w:tab w:val="num" w:pos="4953"/>
        </w:tabs>
        <w:ind w:left="4953" w:hanging="360"/>
      </w:pPr>
      <w:rPr>
        <w:rFonts w:hint="default"/>
      </w:rPr>
    </w:lvl>
    <w:lvl w:ilvl="6">
      <w:start w:val="1"/>
      <w:numFmt w:val="decimal"/>
      <w:lvlText w:val="%7."/>
      <w:lvlJc w:val="left"/>
      <w:pPr>
        <w:tabs>
          <w:tab w:val="num" w:pos="5673"/>
        </w:tabs>
        <w:ind w:left="5673" w:hanging="360"/>
      </w:pPr>
      <w:rPr>
        <w:rFonts w:hint="default"/>
      </w:rPr>
    </w:lvl>
    <w:lvl w:ilvl="7">
      <w:start w:val="1"/>
      <w:numFmt w:val="decimal"/>
      <w:lvlText w:val="%8."/>
      <w:lvlJc w:val="left"/>
      <w:pPr>
        <w:tabs>
          <w:tab w:val="num" w:pos="6393"/>
        </w:tabs>
        <w:ind w:left="6393" w:hanging="360"/>
      </w:pPr>
      <w:rPr>
        <w:rFonts w:hint="default"/>
      </w:rPr>
    </w:lvl>
    <w:lvl w:ilvl="8">
      <w:start w:val="1"/>
      <w:numFmt w:val="decimal"/>
      <w:lvlText w:val="%9."/>
      <w:lvlJc w:val="left"/>
      <w:pPr>
        <w:tabs>
          <w:tab w:val="num" w:pos="7113"/>
        </w:tabs>
        <w:ind w:left="7113" w:hanging="360"/>
      </w:pPr>
      <w:rPr>
        <w:rFonts w:hint="default"/>
      </w:rPr>
    </w:lvl>
  </w:abstractNum>
  <w:abstractNum w:abstractNumId="62">
    <w:nsid w:val="7B4C5C93"/>
    <w:multiLevelType w:val="hybridMultilevel"/>
    <w:tmpl w:val="21F62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CB90D7C"/>
    <w:multiLevelType w:val="hybridMultilevel"/>
    <w:tmpl w:val="01E2BB5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33"/>
  </w:num>
  <w:num w:numId="3">
    <w:abstractNumId w:val="37"/>
  </w:num>
  <w:num w:numId="4">
    <w:abstractNumId w:val="30"/>
  </w:num>
  <w:num w:numId="5">
    <w:abstractNumId w:val="51"/>
  </w:num>
  <w:num w:numId="6">
    <w:abstractNumId w:val="62"/>
  </w:num>
  <w:num w:numId="7">
    <w:abstractNumId w:val="27"/>
  </w:num>
  <w:num w:numId="8">
    <w:abstractNumId w:val="44"/>
  </w:num>
  <w:num w:numId="9">
    <w:abstractNumId w:val="55"/>
  </w:num>
  <w:num w:numId="10">
    <w:abstractNumId w:val="26"/>
  </w:num>
  <w:num w:numId="11">
    <w:abstractNumId w:val="53"/>
  </w:num>
  <w:num w:numId="12">
    <w:abstractNumId w:val="35"/>
  </w:num>
  <w:num w:numId="13">
    <w:abstractNumId w:val="58"/>
  </w:num>
  <w:num w:numId="14">
    <w:abstractNumId w:val="24"/>
  </w:num>
  <w:num w:numId="15">
    <w:abstractNumId w:val="48"/>
  </w:num>
  <w:num w:numId="16">
    <w:abstractNumId w:val="45"/>
  </w:num>
  <w:num w:numId="17">
    <w:abstractNumId w:val="31"/>
  </w:num>
  <w:num w:numId="18">
    <w:abstractNumId w:val="63"/>
  </w:num>
  <w:num w:numId="19">
    <w:abstractNumId w:val="50"/>
  </w:num>
  <w:num w:numId="20">
    <w:abstractNumId w:val="32"/>
  </w:num>
  <w:num w:numId="21">
    <w:abstractNumId w:val="61"/>
  </w:num>
  <w:num w:numId="22">
    <w:abstractNumId w:val="43"/>
  </w:num>
  <w:num w:numId="23">
    <w:abstractNumId w:val="59"/>
  </w:num>
  <w:num w:numId="24">
    <w:abstractNumId w:val="29"/>
  </w:num>
  <w:num w:numId="25">
    <w:abstractNumId w:val="46"/>
  </w:num>
  <w:num w:numId="26">
    <w:abstractNumId w:val="54"/>
  </w:num>
  <w:num w:numId="27">
    <w:abstractNumId w:val="52"/>
  </w:num>
  <w:num w:numId="28">
    <w:abstractNumId w:val="40"/>
  </w:num>
  <w:num w:numId="29">
    <w:abstractNumId w:val="38"/>
  </w:num>
  <w:num w:numId="30">
    <w:abstractNumId w:val="34"/>
  </w:num>
  <w:num w:numId="31">
    <w:abstractNumId w:val="28"/>
  </w:num>
  <w:num w:numId="32">
    <w:abstractNumId w:val="42"/>
  </w:num>
  <w:num w:numId="33">
    <w:abstractNumId w:val="60"/>
  </w:num>
  <w:num w:numId="34">
    <w:abstractNumId w:val="49"/>
  </w:num>
  <w:num w:numId="35">
    <w:abstractNumId w:val="47"/>
  </w:num>
  <w:num w:numId="36">
    <w:abstractNumId w:val="39"/>
  </w:num>
  <w:num w:numId="37">
    <w:abstractNumId w:val="57"/>
  </w:num>
  <w:num w:numId="38">
    <w:abstractNumId w:val="41"/>
  </w:num>
  <w:num w:numId="39">
    <w:abstractNumId w:val="25"/>
  </w:num>
  <w:num w:numId="40">
    <w:abstractNumId w:val="5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activeWritingStyle w:appName="MSWord" w:lang="ru-RU" w:vendorID="64" w:dllVersion="131078" w:nlCheck="1" w:checkStyle="0"/>
  <w:stylePaneFormatFilter w:val="0000"/>
  <w:defaultTabStop w:val="709"/>
  <w:autoHyphenation/>
  <w:defaultTableStyle w:val="a"/>
  <w:drawingGridHorizontalSpacing w:val="120"/>
  <w:drawingGridVerticalSpacing w:val="0"/>
  <w:displayHorizontalDrawingGridEvery w:val="0"/>
  <w:displayVerticalDrawingGridEvery w:val="0"/>
  <w:characterSpacingControl w:val="doNotCompress"/>
  <w:hdrShapeDefaults>
    <o:shapedefaults v:ext="edit" spidmax="8194"/>
  </w:hdrShapeDefaults>
  <w:footnotePr>
    <w:footnote w:id="0"/>
    <w:footnote w:id="1"/>
  </w:footnotePr>
  <w:endnotePr>
    <w:endnote w:id="0"/>
    <w:endnote w:id="1"/>
  </w:endnotePr>
  <w:compat/>
  <w:rsids>
    <w:rsidRoot w:val="00F73E27"/>
    <w:rsid w:val="00000B8F"/>
    <w:rsid w:val="00002066"/>
    <w:rsid w:val="00002BD4"/>
    <w:rsid w:val="00002F2F"/>
    <w:rsid w:val="00003582"/>
    <w:rsid w:val="000035C6"/>
    <w:rsid w:val="00003952"/>
    <w:rsid w:val="000047CD"/>
    <w:rsid w:val="00004F44"/>
    <w:rsid w:val="00005062"/>
    <w:rsid w:val="00005617"/>
    <w:rsid w:val="00006EA8"/>
    <w:rsid w:val="00007AAD"/>
    <w:rsid w:val="00007ADB"/>
    <w:rsid w:val="00007EA0"/>
    <w:rsid w:val="00010B84"/>
    <w:rsid w:val="00011491"/>
    <w:rsid w:val="000125D8"/>
    <w:rsid w:val="00012B17"/>
    <w:rsid w:val="00012DF1"/>
    <w:rsid w:val="00014199"/>
    <w:rsid w:val="00014B54"/>
    <w:rsid w:val="00016110"/>
    <w:rsid w:val="00016C26"/>
    <w:rsid w:val="00017492"/>
    <w:rsid w:val="00020398"/>
    <w:rsid w:val="00022746"/>
    <w:rsid w:val="0002288D"/>
    <w:rsid w:val="000228FA"/>
    <w:rsid w:val="00022EA3"/>
    <w:rsid w:val="000238B7"/>
    <w:rsid w:val="00023B73"/>
    <w:rsid w:val="00023F86"/>
    <w:rsid w:val="000249F7"/>
    <w:rsid w:val="00026193"/>
    <w:rsid w:val="00026D01"/>
    <w:rsid w:val="00026DDF"/>
    <w:rsid w:val="000273EA"/>
    <w:rsid w:val="0002745A"/>
    <w:rsid w:val="00027489"/>
    <w:rsid w:val="00027E76"/>
    <w:rsid w:val="0003093D"/>
    <w:rsid w:val="0003114C"/>
    <w:rsid w:val="00031D72"/>
    <w:rsid w:val="00033293"/>
    <w:rsid w:val="000336CE"/>
    <w:rsid w:val="000346A7"/>
    <w:rsid w:val="000352F5"/>
    <w:rsid w:val="00035926"/>
    <w:rsid w:val="00035D47"/>
    <w:rsid w:val="00037A18"/>
    <w:rsid w:val="000405CD"/>
    <w:rsid w:val="00040DBD"/>
    <w:rsid w:val="0004398C"/>
    <w:rsid w:val="00043A6B"/>
    <w:rsid w:val="0004467A"/>
    <w:rsid w:val="00044B28"/>
    <w:rsid w:val="00045037"/>
    <w:rsid w:val="00045B10"/>
    <w:rsid w:val="00046267"/>
    <w:rsid w:val="0004695B"/>
    <w:rsid w:val="00047A31"/>
    <w:rsid w:val="00050126"/>
    <w:rsid w:val="0005076F"/>
    <w:rsid w:val="000509C1"/>
    <w:rsid w:val="00050B8C"/>
    <w:rsid w:val="00050D33"/>
    <w:rsid w:val="00051BE9"/>
    <w:rsid w:val="0005242A"/>
    <w:rsid w:val="00052C40"/>
    <w:rsid w:val="00053108"/>
    <w:rsid w:val="000533C4"/>
    <w:rsid w:val="000535E9"/>
    <w:rsid w:val="000555E2"/>
    <w:rsid w:val="000565A4"/>
    <w:rsid w:val="000567CF"/>
    <w:rsid w:val="000614A7"/>
    <w:rsid w:val="000616F2"/>
    <w:rsid w:val="00061CF4"/>
    <w:rsid w:val="0006418F"/>
    <w:rsid w:val="0006554A"/>
    <w:rsid w:val="00065DDF"/>
    <w:rsid w:val="000666B8"/>
    <w:rsid w:val="00066E5E"/>
    <w:rsid w:val="000716C5"/>
    <w:rsid w:val="00071FB8"/>
    <w:rsid w:val="00072071"/>
    <w:rsid w:val="000733F7"/>
    <w:rsid w:val="00073964"/>
    <w:rsid w:val="00073A4F"/>
    <w:rsid w:val="00073BBA"/>
    <w:rsid w:val="00074C47"/>
    <w:rsid w:val="0007503F"/>
    <w:rsid w:val="00075476"/>
    <w:rsid w:val="00076BF0"/>
    <w:rsid w:val="00076D0E"/>
    <w:rsid w:val="00077040"/>
    <w:rsid w:val="00077F97"/>
    <w:rsid w:val="00081918"/>
    <w:rsid w:val="00081D3E"/>
    <w:rsid w:val="00083154"/>
    <w:rsid w:val="00083C77"/>
    <w:rsid w:val="00084B5E"/>
    <w:rsid w:val="000852C6"/>
    <w:rsid w:val="00085FEA"/>
    <w:rsid w:val="00086142"/>
    <w:rsid w:val="00086BE7"/>
    <w:rsid w:val="00086F1D"/>
    <w:rsid w:val="000905B5"/>
    <w:rsid w:val="00090ABE"/>
    <w:rsid w:val="00091533"/>
    <w:rsid w:val="000915D2"/>
    <w:rsid w:val="000930AE"/>
    <w:rsid w:val="00093535"/>
    <w:rsid w:val="0009540C"/>
    <w:rsid w:val="000954AB"/>
    <w:rsid w:val="0009612D"/>
    <w:rsid w:val="000965D9"/>
    <w:rsid w:val="000965E4"/>
    <w:rsid w:val="00096A30"/>
    <w:rsid w:val="00097FCC"/>
    <w:rsid w:val="000A08F5"/>
    <w:rsid w:val="000A113B"/>
    <w:rsid w:val="000A1151"/>
    <w:rsid w:val="000A1280"/>
    <w:rsid w:val="000A12B3"/>
    <w:rsid w:val="000A1AD6"/>
    <w:rsid w:val="000A1D26"/>
    <w:rsid w:val="000A40AF"/>
    <w:rsid w:val="000A4410"/>
    <w:rsid w:val="000A5FB7"/>
    <w:rsid w:val="000A7888"/>
    <w:rsid w:val="000A7B16"/>
    <w:rsid w:val="000A7D55"/>
    <w:rsid w:val="000A7F80"/>
    <w:rsid w:val="000B02FE"/>
    <w:rsid w:val="000B07DD"/>
    <w:rsid w:val="000B184C"/>
    <w:rsid w:val="000B2FF4"/>
    <w:rsid w:val="000B32E1"/>
    <w:rsid w:val="000B4304"/>
    <w:rsid w:val="000B4760"/>
    <w:rsid w:val="000B49C0"/>
    <w:rsid w:val="000B5427"/>
    <w:rsid w:val="000B59D5"/>
    <w:rsid w:val="000B64FF"/>
    <w:rsid w:val="000B653A"/>
    <w:rsid w:val="000B78D3"/>
    <w:rsid w:val="000B7B4F"/>
    <w:rsid w:val="000C0CD3"/>
    <w:rsid w:val="000C1B70"/>
    <w:rsid w:val="000C1D9B"/>
    <w:rsid w:val="000C205C"/>
    <w:rsid w:val="000C23A3"/>
    <w:rsid w:val="000C2A96"/>
    <w:rsid w:val="000C2D90"/>
    <w:rsid w:val="000C2F02"/>
    <w:rsid w:val="000C4313"/>
    <w:rsid w:val="000C4CAA"/>
    <w:rsid w:val="000C525C"/>
    <w:rsid w:val="000C5917"/>
    <w:rsid w:val="000C5C98"/>
    <w:rsid w:val="000C609F"/>
    <w:rsid w:val="000C699D"/>
    <w:rsid w:val="000C740C"/>
    <w:rsid w:val="000C760B"/>
    <w:rsid w:val="000D0056"/>
    <w:rsid w:val="000D1A49"/>
    <w:rsid w:val="000D1AB2"/>
    <w:rsid w:val="000D2AA4"/>
    <w:rsid w:val="000D2FCA"/>
    <w:rsid w:val="000D364D"/>
    <w:rsid w:val="000D3759"/>
    <w:rsid w:val="000D376E"/>
    <w:rsid w:val="000D38E1"/>
    <w:rsid w:val="000D3A9C"/>
    <w:rsid w:val="000D6367"/>
    <w:rsid w:val="000D72DA"/>
    <w:rsid w:val="000D7D0B"/>
    <w:rsid w:val="000E02CE"/>
    <w:rsid w:val="000E19AF"/>
    <w:rsid w:val="000E2C2C"/>
    <w:rsid w:val="000E389E"/>
    <w:rsid w:val="000E4C2D"/>
    <w:rsid w:val="000E63AD"/>
    <w:rsid w:val="000E72CC"/>
    <w:rsid w:val="000E75B4"/>
    <w:rsid w:val="000E79AA"/>
    <w:rsid w:val="000F0191"/>
    <w:rsid w:val="000F0CE2"/>
    <w:rsid w:val="000F13FA"/>
    <w:rsid w:val="000F24D2"/>
    <w:rsid w:val="000F2756"/>
    <w:rsid w:val="000F2CE9"/>
    <w:rsid w:val="000F3D66"/>
    <w:rsid w:val="000F57F1"/>
    <w:rsid w:val="000F5E4D"/>
    <w:rsid w:val="000F5F82"/>
    <w:rsid w:val="0010079F"/>
    <w:rsid w:val="001014EE"/>
    <w:rsid w:val="00101B06"/>
    <w:rsid w:val="00102A1D"/>
    <w:rsid w:val="00102C2D"/>
    <w:rsid w:val="00102C41"/>
    <w:rsid w:val="00105A9D"/>
    <w:rsid w:val="00107022"/>
    <w:rsid w:val="00107189"/>
    <w:rsid w:val="00107697"/>
    <w:rsid w:val="00107C46"/>
    <w:rsid w:val="00110748"/>
    <w:rsid w:val="001107E0"/>
    <w:rsid w:val="00110A13"/>
    <w:rsid w:val="001110C2"/>
    <w:rsid w:val="00111C40"/>
    <w:rsid w:val="0011287A"/>
    <w:rsid w:val="00112D54"/>
    <w:rsid w:val="001135D5"/>
    <w:rsid w:val="001142F3"/>
    <w:rsid w:val="00114548"/>
    <w:rsid w:val="00114D17"/>
    <w:rsid w:val="00115406"/>
    <w:rsid w:val="00115496"/>
    <w:rsid w:val="001156EE"/>
    <w:rsid w:val="00115AEC"/>
    <w:rsid w:val="00116E36"/>
    <w:rsid w:val="001171BD"/>
    <w:rsid w:val="00117241"/>
    <w:rsid w:val="001173B6"/>
    <w:rsid w:val="0011776E"/>
    <w:rsid w:val="001179B6"/>
    <w:rsid w:val="00120000"/>
    <w:rsid w:val="00120C2E"/>
    <w:rsid w:val="00121672"/>
    <w:rsid w:val="001222F1"/>
    <w:rsid w:val="00122925"/>
    <w:rsid w:val="001229E1"/>
    <w:rsid w:val="00124808"/>
    <w:rsid w:val="00124988"/>
    <w:rsid w:val="0012738E"/>
    <w:rsid w:val="001273A8"/>
    <w:rsid w:val="001276D0"/>
    <w:rsid w:val="00130B45"/>
    <w:rsid w:val="00130F6D"/>
    <w:rsid w:val="0013100C"/>
    <w:rsid w:val="00131474"/>
    <w:rsid w:val="00131F9A"/>
    <w:rsid w:val="001332D4"/>
    <w:rsid w:val="001332D8"/>
    <w:rsid w:val="0013399A"/>
    <w:rsid w:val="001344AB"/>
    <w:rsid w:val="0013500A"/>
    <w:rsid w:val="00136BC4"/>
    <w:rsid w:val="001414BB"/>
    <w:rsid w:val="00142D8D"/>
    <w:rsid w:val="001431A6"/>
    <w:rsid w:val="001433BB"/>
    <w:rsid w:val="001448AF"/>
    <w:rsid w:val="001459DE"/>
    <w:rsid w:val="0014740F"/>
    <w:rsid w:val="0014768D"/>
    <w:rsid w:val="001476CD"/>
    <w:rsid w:val="00147E72"/>
    <w:rsid w:val="00147E78"/>
    <w:rsid w:val="00147F35"/>
    <w:rsid w:val="00150048"/>
    <w:rsid w:val="00150E7F"/>
    <w:rsid w:val="0015145E"/>
    <w:rsid w:val="0015284D"/>
    <w:rsid w:val="0015350C"/>
    <w:rsid w:val="001535FF"/>
    <w:rsid w:val="0015370E"/>
    <w:rsid w:val="0015376B"/>
    <w:rsid w:val="00153B77"/>
    <w:rsid w:val="00154075"/>
    <w:rsid w:val="00154874"/>
    <w:rsid w:val="00154A4E"/>
    <w:rsid w:val="00154AE0"/>
    <w:rsid w:val="00154FD2"/>
    <w:rsid w:val="001566F0"/>
    <w:rsid w:val="0015682F"/>
    <w:rsid w:val="0015741B"/>
    <w:rsid w:val="001577A7"/>
    <w:rsid w:val="00157AB9"/>
    <w:rsid w:val="001603B8"/>
    <w:rsid w:val="00160723"/>
    <w:rsid w:val="001608A6"/>
    <w:rsid w:val="00161147"/>
    <w:rsid w:val="00163093"/>
    <w:rsid w:val="001637B8"/>
    <w:rsid w:val="00165D8A"/>
    <w:rsid w:val="0016683B"/>
    <w:rsid w:val="00166FF2"/>
    <w:rsid w:val="001673E9"/>
    <w:rsid w:val="00167A50"/>
    <w:rsid w:val="00167B22"/>
    <w:rsid w:val="00170696"/>
    <w:rsid w:val="00171DC8"/>
    <w:rsid w:val="0017302B"/>
    <w:rsid w:val="001751D3"/>
    <w:rsid w:val="00175407"/>
    <w:rsid w:val="00175AC2"/>
    <w:rsid w:val="00175F67"/>
    <w:rsid w:val="001760D0"/>
    <w:rsid w:val="001760DE"/>
    <w:rsid w:val="00176736"/>
    <w:rsid w:val="00176D74"/>
    <w:rsid w:val="00177647"/>
    <w:rsid w:val="00177939"/>
    <w:rsid w:val="001805CB"/>
    <w:rsid w:val="00180F1B"/>
    <w:rsid w:val="00182D98"/>
    <w:rsid w:val="0018330F"/>
    <w:rsid w:val="00183464"/>
    <w:rsid w:val="001839C4"/>
    <w:rsid w:val="00183F20"/>
    <w:rsid w:val="00184BE1"/>
    <w:rsid w:val="00184E73"/>
    <w:rsid w:val="00184F8E"/>
    <w:rsid w:val="001862AB"/>
    <w:rsid w:val="00187101"/>
    <w:rsid w:val="0018746D"/>
    <w:rsid w:val="00187D4E"/>
    <w:rsid w:val="00187F83"/>
    <w:rsid w:val="001902C8"/>
    <w:rsid w:val="00190C4D"/>
    <w:rsid w:val="00190E13"/>
    <w:rsid w:val="001919A1"/>
    <w:rsid w:val="00191BBC"/>
    <w:rsid w:val="001927F5"/>
    <w:rsid w:val="00192FEA"/>
    <w:rsid w:val="00193993"/>
    <w:rsid w:val="0019412B"/>
    <w:rsid w:val="0019483C"/>
    <w:rsid w:val="001959AB"/>
    <w:rsid w:val="00196290"/>
    <w:rsid w:val="00197D1A"/>
    <w:rsid w:val="00197F48"/>
    <w:rsid w:val="001A003B"/>
    <w:rsid w:val="001A0265"/>
    <w:rsid w:val="001A0F0C"/>
    <w:rsid w:val="001A136C"/>
    <w:rsid w:val="001A1E9A"/>
    <w:rsid w:val="001A2037"/>
    <w:rsid w:val="001A3EFC"/>
    <w:rsid w:val="001A4757"/>
    <w:rsid w:val="001A4D6D"/>
    <w:rsid w:val="001A7BB5"/>
    <w:rsid w:val="001A7C72"/>
    <w:rsid w:val="001B0D3D"/>
    <w:rsid w:val="001B22BA"/>
    <w:rsid w:val="001B2951"/>
    <w:rsid w:val="001B41E3"/>
    <w:rsid w:val="001B453A"/>
    <w:rsid w:val="001B455B"/>
    <w:rsid w:val="001B4A95"/>
    <w:rsid w:val="001B4DD3"/>
    <w:rsid w:val="001B53BE"/>
    <w:rsid w:val="001B5C46"/>
    <w:rsid w:val="001B7A39"/>
    <w:rsid w:val="001B7D18"/>
    <w:rsid w:val="001C00AD"/>
    <w:rsid w:val="001C0D4F"/>
    <w:rsid w:val="001C18BB"/>
    <w:rsid w:val="001C1CF9"/>
    <w:rsid w:val="001C245C"/>
    <w:rsid w:val="001C29F7"/>
    <w:rsid w:val="001C3B4C"/>
    <w:rsid w:val="001C3B8D"/>
    <w:rsid w:val="001C4B94"/>
    <w:rsid w:val="001C6904"/>
    <w:rsid w:val="001D02B3"/>
    <w:rsid w:val="001D1194"/>
    <w:rsid w:val="001D16D5"/>
    <w:rsid w:val="001D213D"/>
    <w:rsid w:val="001D304F"/>
    <w:rsid w:val="001D4B4C"/>
    <w:rsid w:val="001D52DF"/>
    <w:rsid w:val="001D6D98"/>
    <w:rsid w:val="001D78EE"/>
    <w:rsid w:val="001D7F8D"/>
    <w:rsid w:val="001E0529"/>
    <w:rsid w:val="001E0844"/>
    <w:rsid w:val="001E0B77"/>
    <w:rsid w:val="001E1385"/>
    <w:rsid w:val="001E1CE5"/>
    <w:rsid w:val="001E1E46"/>
    <w:rsid w:val="001E1FB2"/>
    <w:rsid w:val="001E30BB"/>
    <w:rsid w:val="001E330E"/>
    <w:rsid w:val="001E3466"/>
    <w:rsid w:val="001E38F6"/>
    <w:rsid w:val="001E422C"/>
    <w:rsid w:val="001E43DD"/>
    <w:rsid w:val="001E47D8"/>
    <w:rsid w:val="001E4B9F"/>
    <w:rsid w:val="001E4F65"/>
    <w:rsid w:val="001E5608"/>
    <w:rsid w:val="001E5D52"/>
    <w:rsid w:val="001E5E80"/>
    <w:rsid w:val="001E6206"/>
    <w:rsid w:val="001E6E86"/>
    <w:rsid w:val="001E73FD"/>
    <w:rsid w:val="001E7D38"/>
    <w:rsid w:val="001F06BB"/>
    <w:rsid w:val="001F06EC"/>
    <w:rsid w:val="001F1169"/>
    <w:rsid w:val="001F1794"/>
    <w:rsid w:val="001F1857"/>
    <w:rsid w:val="001F1A6C"/>
    <w:rsid w:val="001F1AF7"/>
    <w:rsid w:val="001F2D48"/>
    <w:rsid w:val="001F352F"/>
    <w:rsid w:val="001F380E"/>
    <w:rsid w:val="001F505D"/>
    <w:rsid w:val="001F597D"/>
    <w:rsid w:val="001F5C37"/>
    <w:rsid w:val="001F5C61"/>
    <w:rsid w:val="001F5D2A"/>
    <w:rsid w:val="001F6221"/>
    <w:rsid w:val="001F78B7"/>
    <w:rsid w:val="002007CE"/>
    <w:rsid w:val="0020114E"/>
    <w:rsid w:val="002023C3"/>
    <w:rsid w:val="002029F3"/>
    <w:rsid w:val="00202C8E"/>
    <w:rsid w:val="0020340B"/>
    <w:rsid w:val="00203F38"/>
    <w:rsid w:val="0020415C"/>
    <w:rsid w:val="002042FE"/>
    <w:rsid w:val="00204498"/>
    <w:rsid w:val="00205394"/>
    <w:rsid w:val="002059EB"/>
    <w:rsid w:val="00205BB7"/>
    <w:rsid w:val="00205F74"/>
    <w:rsid w:val="00206335"/>
    <w:rsid w:val="002076F1"/>
    <w:rsid w:val="0021043E"/>
    <w:rsid w:val="002105A2"/>
    <w:rsid w:val="002111D5"/>
    <w:rsid w:val="00211262"/>
    <w:rsid w:val="002112A3"/>
    <w:rsid w:val="00211FFC"/>
    <w:rsid w:val="00212B60"/>
    <w:rsid w:val="00213B59"/>
    <w:rsid w:val="00213FEF"/>
    <w:rsid w:val="00214503"/>
    <w:rsid w:val="00214835"/>
    <w:rsid w:val="00214B54"/>
    <w:rsid w:val="002157C4"/>
    <w:rsid w:val="002158A3"/>
    <w:rsid w:val="00217AAF"/>
    <w:rsid w:val="0022077C"/>
    <w:rsid w:val="00221A4F"/>
    <w:rsid w:val="002224F9"/>
    <w:rsid w:val="002228FE"/>
    <w:rsid w:val="00223272"/>
    <w:rsid w:val="00223E66"/>
    <w:rsid w:val="0022472F"/>
    <w:rsid w:val="00224AB2"/>
    <w:rsid w:val="00226528"/>
    <w:rsid w:val="0022748A"/>
    <w:rsid w:val="002300D3"/>
    <w:rsid w:val="0023028D"/>
    <w:rsid w:val="0023055D"/>
    <w:rsid w:val="00230AF9"/>
    <w:rsid w:val="00232062"/>
    <w:rsid w:val="002320B4"/>
    <w:rsid w:val="0023249B"/>
    <w:rsid w:val="0023252F"/>
    <w:rsid w:val="00232859"/>
    <w:rsid w:val="00232F37"/>
    <w:rsid w:val="00234691"/>
    <w:rsid w:val="00234831"/>
    <w:rsid w:val="0023502D"/>
    <w:rsid w:val="0023529B"/>
    <w:rsid w:val="002353C8"/>
    <w:rsid w:val="002365E8"/>
    <w:rsid w:val="00236D42"/>
    <w:rsid w:val="002402A4"/>
    <w:rsid w:val="00243F22"/>
    <w:rsid w:val="0024494B"/>
    <w:rsid w:val="00244F15"/>
    <w:rsid w:val="00245126"/>
    <w:rsid w:val="002453E2"/>
    <w:rsid w:val="00246146"/>
    <w:rsid w:val="002469AE"/>
    <w:rsid w:val="00246F81"/>
    <w:rsid w:val="00247EB8"/>
    <w:rsid w:val="0025039C"/>
    <w:rsid w:val="002506BF"/>
    <w:rsid w:val="00250F2C"/>
    <w:rsid w:val="00251BCA"/>
    <w:rsid w:val="0025386A"/>
    <w:rsid w:val="00253AB6"/>
    <w:rsid w:val="002544B8"/>
    <w:rsid w:val="002548E9"/>
    <w:rsid w:val="0025523D"/>
    <w:rsid w:val="0025545F"/>
    <w:rsid w:val="0025559F"/>
    <w:rsid w:val="00255938"/>
    <w:rsid w:val="00255BAA"/>
    <w:rsid w:val="00256198"/>
    <w:rsid w:val="00256DD8"/>
    <w:rsid w:val="002573F4"/>
    <w:rsid w:val="002577B5"/>
    <w:rsid w:val="00257C91"/>
    <w:rsid w:val="00257EC7"/>
    <w:rsid w:val="00260141"/>
    <w:rsid w:val="0026014E"/>
    <w:rsid w:val="00260180"/>
    <w:rsid w:val="002608E8"/>
    <w:rsid w:val="00261215"/>
    <w:rsid w:val="00264032"/>
    <w:rsid w:val="002663FB"/>
    <w:rsid w:val="00270E1F"/>
    <w:rsid w:val="00270E68"/>
    <w:rsid w:val="00271680"/>
    <w:rsid w:val="002716A5"/>
    <w:rsid w:val="002734EA"/>
    <w:rsid w:val="002736CF"/>
    <w:rsid w:val="00273E25"/>
    <w:rsid w:val="0027423E"/>
    <w:rsid w:val="00274C89"/>
    <w:rsid w:val="00276322"/>
    <w:rsid w:val="00277557"/>
    <w:rsid w:val="00280712"/>
    <w:rsid w:val="00280E3D"/>
    <w:rsid w:val="002812B4"/>
    <w:rsid w:val="00281F46"/>
    <w:rsid w:val="00284300"/>
    <w:rsid w:val="002843FB"/>
    <w:rsid w:val="0028506C"/>
    <w:rsid w:val="0028584A"/>
    <w:rsid w:val="00287DC8"/>
    <w:rsid w:val="00290ED4"/>
    <w:rsid w:val="00291016"/>
    <w:rsid w:val="0029260A"/>
    <w:rsid w:val="00292E01"/>
    <w:rsid w:val="00294084"/>
    <w:rsid w:val="00294440"/>
    <w:rsid w:val="002945B6"/>
    <w:rsid w:val="00294A72"/>
    <w:rsid w:val="00294BD3"/>
    <w:rsid w:val="0029506E"/>
    <w:rsid w:val="00295822"/>
    <w:rsid w:val="002958C3"/>
    <w:rsid w:val="00295F2E"/>
    <w:rsid w:val="0029692C"/>
    <w:rsid w:val="002A0616"/>
    <w:rsid w:val="002A07D2"/>
    <w:rsid w:val="002A0C7F"/>
    <w:rsid w:val="002A0EB7"/>
    <w:rsid w:val="002A1317"/>
    <w:rsid w:val="002A442A"/>
    <w:rsid w:val="002A5210"/>
    <w:rsid w:val="002A64CB"/>
    <w:rsid w:val="002A6AF6"/>
    <w:rsid w:val="002A736D"/>
    <w:rsid w:val="002B0802"/>
    <w:rsid w:val="002B0B82"/>
    <w:rsid w:val="002B3083"/>
    <w:rsid w:val="002B3168"/>
    <w:rsid w:val="002B3A88"/>
    <w:rsid w:val="002B3ED1"/>
    <w:rsid w:val="002B3FA9"/>
    <w:rsid w:val="002B4267"/>
    <w:rsid w:val="002B467A"/>
    <w:rsid w:val="002B551F"/>
    <w:rsid w:val="002B5AE0"/>
    <w:rsid w:val="002B6511"/>
    <w:rsid w:val="002C20ED"/>
    <w:rsid w:val="002C2342"/>
    <w:rsid w:val="002C2767"/>
    <w:rsid w:val="002C3AC0"/>
    <w:rsid w:val="002C5801"/>
    <w:rsid w:val="002C60E7"/>
    <w:rsid w:val="002C702A"/>
    <w:rsid w:val="002C7104"/>
    <w:rsid w:val="002C76E3"/>
    <w:rsid w:val="002C7A7B"/>
    <w:rsid w:val="002D0B5F"/>
    <w:rsid w:val="002D13F6"/>
    <w:rsid w:val="002D1466"/>
    <w:rsid w:val="002D1FEF"/>
    <w:rsid w:val="002D238C"/>
    <w:rsid w:val="002D306D"/>
    <w:rsid w:val="002D5D57"/>
    <w:rsid w:val="002D6676"/>
    <w:rsid w:val="002D770E"/>
    <w:rsid w:val="002E0C2F"/>
    <w:rsid w:val="002E109F"/>
    <w:rsid w:val="002E1F1B"/>
    <w:rsid w:val="002E23D0"/>
    <w:rsid w:val="002E3CBE"/>
    <w:rsid w:val="002E4040"/>
    <w:rsid w:val="002E44C2"/>
    <w:rsid w:val="002E482B"/>
    <w:rsid w:val="002E5D91"/>
    <w:rsid w:val="002E61FC"/>
    <w:rsid w:val="002E6B5A"/>
    <w:rsid w:val="002E7DF9"/>
    <w:rsid w:val="002F055C"/>
    <w:rsid w:val="002F1A8C"/>
    <w:rsid w:val="002F1EC8"/>
    <w:rsid w:val="002F29D5"/>
    <w:rsid w:val="002F2CA8"/>
    <w:rsid w:val="002F2E14"/>
    <w:rsid w:val="002F4C34"/>
    <w:rsid w:val="002F5B10"/>
    <w:rsid w:val="002F5D38"/>
    <w:rsid w:val="002F73E7"/>
    <w:rsid w:val="002F7892"/>
    <w:rsid w:val="00300335"/>
    <w:rsid w:val="00302877"/>
    <w:rsid w:val="00302C2A"/>
    <w:rsid w:val="00303421"/>
    <w:rsid w:val="003044D1"/>
    <w:rsid w:val="003051B7"/>
    <w:rsid w:val="003051ED"/>
    <w:rsid w:val="003067D7"/>
    <w:rsid w:val="003069B1"/>
    <w:rsid w:val="00306B51"/>
    <w:rsid w:val="00307131"/>
    <w:rsid w:val="0030793D"/>
    <w:rsid w:val="003104D0"/>
    <w:rsid w:val="00310A34"/>
    <w:rsid w:val="00310AD5"/>
    <w:rsid w:val="00311FB0"/>
    <w:rsid w:val="003139F9"/>
    <w:rsid w:val="003147E2"/>
    <w:rsid w:val="00314CF6"/>
    <w:rsid w:val="003156B6"/>
    <w:rsid w:val="00317E7F"/>
    <w:rsid w:val="00317FFC"/>
    <w:rsid w:val="003201A9"/>
    <w:rsid w:val="003212B9"/>
    <w:rsid w:val="00321E08"/>
    <w:rsid w:val="003222BA"/>
    <w:rsid w:val="00322E5E"/>
    <w:rsid w:val="003246FC"/>
    <w:rsid w:val="003258F9"/>
    <w:rsid w:val="00325E70"/>
    <w:rsid w:val="0032684E"/>
    <w:rsid w:val="00326F6E"/>
    <w:rsid w:val="00327D65"/>
    <w:rsid w:val="003305DD"/>
    <w:rsid w:val="00330874"/>
    <w:rsid w:val="00331319"/>
    <w:rsid w:val="00331322"/>
    <w:rsid w:val="0033173A"/>
    <w:rsid w:val="00332B90"/>
    <w:rsid w:val="00334BBE"/>
    <w:rsid w:val="00334E6A"/>
    <w:rsid w:val="003350B9"/>
    <w:rsid w:val="00335833"/>
    <w:rsid w:val="00335A12"/>
    <w:rsid w:val="00336EBD"/>
    <w:rsid w:val="00340B81"/>
    <w:rsid w:val="00341776"/>
    <w:rsid w:val="003419DE"/>
    <w:rsid w:val="00342B1C"/>
    <w:rsid w:val="00342E74"/>
    <w:rsid w:val="00342F79"/>
    <w:rsid w:val="003431D4"/>
    <w:rsid w:val="00344183"/>
    <w:rsid w:val="00344E60"/>
    <w:rsid w:val="00344F5C"/>
    <w:rsid w:val="00345060"/>
    <w:rsid w:val="00345063"/>
    <w:rsid w:val="0034662C"/>
    <w:rsid w:val="00346D3E"/>
    <w:rsid w:val="0034703F"/>
    <w:rsid w:val="0035024E"/>
    <w:rsid w:val="00350B08"/>
    <w:rsid w:val="00350FFB"/>
    <w:rsid w:val="00351C14"/>
    <w:rsid w:val="00351E35"/>
    <w:rsid w:val="00352140"/>
    <w:rsid w:val="00353F6F"/>
    <w:rsid w:val="0035459E"/>
    <w:rsid w:val="0035469B"/>
    <w:rsid w:val="00354D7F"/>
    <w:rsid w:val="00355940"/>
    <w:rsid w:val="00355FC2"/>
    <w:rsid w:val="00356AB8"/>
    <w:rsid w:val="00360B94"/>
    <w:rsid w:val="003611A0"/>
    <w:rsid w:val="003620B4"/>
    <w:rsid w:val="00363DB2"/>
    <w:rsid w:val="00363E36"/>
    <w:rsid w:val="00363F81"/>
    <w:rsid w:val="0036624D"/>
    <w:rsid w:val="003662CC"/>
    <w:rsid w:val="00367295"/>
    <w:rsid w:val="00367ACD"/>
    <w:rsid w:val="00370168"/>
    <w:rsid w:val="0037038D"/>
    <w:rsid w:val="00371114"/>
    <w:rsid w:val="00372163"/>
    <w:rsid w:val="0037367D"/>
    <w:rsid w:val="00373F33"/>
    <w:rsid w:val="0037471D"/>
    <w:rsid w:val="003765CB"/>
    <w:rsid w:val="00376612"/>
    <w:rsid w:val="00377627"/>
    <w:rsid w:val="00380615"/>
    <w:rsid w:val="00380BA2"/>
    <w:rsid w:val="003810A5"/>
    <w:rsid w:val="003811BD"/>
    <w:rsid w:val="003829D6"/>
    <w:rsid w:val="00382CAC"/>
    <w:rsid w:val="00383795"/>
    <w:rsid w:val="00383A4D"/>
    <w:rsid w:val="00383DF2"/>
    <w:rsid w:val="0038415D"/>
    <w:rsid w:val="0038422D"/>
    <w:rsid w:val="0038550E"/>
    <w:rsid w:val="00385F6A"/>
    <w:rsid w:val="00386A27"/>
    <w:rsid w:val="0039007C"/>
    <w:rsid w:val="003903BE"/>
    <w:rsid w:val="00390916"/>
    <w:rsid w:val="00390B30"/>
    <w:rsid w:val="00390F6B"/>
    <w:rsid w:val="003910A3"/>
    <w:rsid w:val="00392E3F"/>
    <w:rsid w:val="00392E54"/>
    <w:rsid w:val="003931E4"/>
    <w:rsid w:val="00393363"/>
    <w:rsid w:val="00393650"/>
    <w:rsid w:val="00393A05"/>
    <w:rsid w:val="00394426"/>
    <w:rsid w:val="0039560C"/>
    <w:rsid w:val="00395847"/>
    <w:rsid w:val="00396778"/>
    <w:rsid w:val="00396F89"/>
    <w:rsid w:val="003979AF"/>
    <w:rsid w:val="00397F52"/>
    <w:rsid w:val="003A02A7"/>
    <w:rsid w:val="003A07CA"/>
    <w:rsid w:val="003A0C93"/>
    <w:rsid w:val="003A1030"/>
    <w:rsid w:val="003A1DD4"/>
    <w:rsid w:val="003A2209"/>
    <w:rsid w:val="003A27B3"/>
    <w:rsid w:val="003A30E1"/>
    <w:rsid w:val="003A38CF"/>
    <w:rsid w:val="003A3B5C"/>
    <w:rsid w:val="003A4276"/>
    <w:rsid w:val="003A469F"/>
    <w:rsid w:val="003A5796"/>
    <w:rsid w:val="003A6305"/>
    <w:rsid w:val="003A632B"/>
    <w:rsid w:val="003A6388"/>
    <w:rsid w:val="003A6395"/>
    <w:rsid w:val="003A6819"/>
    <w:rsid w:val="003A6C40"/>
    <w:rsid w:val="003A7836"/>
    <w:rsid w:val="003B044B"/>
    <w:rsid w:val="003B059E"/>
    <w:rsid w:val="003B211A"/>
    <w:rsid w:val="003B31C8"/>
    <w:rsid w:val="003B378E"/>
    <w:rsid w:val="003B3931"/>
    <w:rsid w:val="003B5A65"/>
    <w:rsid w:val="003B62D6"/>
    <w:rsid w:val="003B6779"/>
    <w:rsid w:val="003B6DA5"/>
    <w:rsid w:val="003B765B"/>
    <w:rsid w:val="003B7FA0"/>
    <w:rsid w:val="003C18C8"/>
    <w:rsid w:val="003C2912"/>
    <w:rsid w:val="003C2CFF"/>
    <w:rsid w:val="003C2E7F"/>
    <w:rsid w:val="003C3298"/>
    <w:rsid w:val="003C34E3"/>
    <w:rsid w:val="003C3EAD"/>
    <w:rsid w:val="003C3FBA"/>
    <w:rsid w:val="003C4A38"/>
    <w:rsid w:val="003C505D"/>
    <w:rsid w:val="003C51F7"/>
    <w:rsid w:val="003C5B8B"/>
    <w:rsid w:val="003C5E72"/>
    <w:rsid w:val="003C6C9C"/>
    <w:rsid w:val="003C7657"/>
    <w:rsid w:val="003D01CB"/>
    <w:rsid w:val="003D06BB"/>
    <w:rsid w:val="003D111C"/>
    <w:rsid w:val="003D1162"/>
    <w:rsid w:val="003D1AFF"/>
    <w:rsid w:val="003D27D7"/>
    <w:rsid w:val="003D295A"/>
    <w:rsid w:val="003D29E6"/>
    <w:rsid w:val="003D2E02"/>
    <w:rsid w:val="003D3429"/>
    <w:rsid w:val="003D3638"/>
    <w:rsid w:val="003D4D35"/>
    <w:rsid w:val="003D5088"/>
    <w:rsid w:val="003D7A30"/>
    <w:rsid w:val="003E00E5"/>
    <w:rsid w:val="003E0403"/>
    <w:rsid w:val="003E074F"/>
    <w:rsid w:val="003E0ABB"/>
    <w:rsid w:val="003E1B03"/>
    <w:rsid w:val="003E1C8C"/>
    <w:rsid w:val="003E267C"/>
    <w:rsid w:val="003E2861"/>
    <w:rsid w:val="003E2B10"/>
    <w:rsid w:val="003E2BA0"/>
    <w:rsid w:val="003E3093"/>
    <w:rsid w:val="003E3A9E"/>
    <w:rsid w:val="003E5357"/>
    <w:rsid w:val="003E6426"/>
    <w:rsid w:val="003E6CAF"/>
    <w:rsid w:val="003E7CE9"/>
    <w:rsid w:val="003F155D"/>
    <w:rsid w:val="003F3350"/>
    <w:rsid w:val="003F3724"/>
    <w:rsid w:val="003F3A51"/>
    <w:rsid w:val="003F52F6"/>
    <w:rsid w:val="003F5845"/>
    <w:rsid w:val="003F5C5B"/>
    <w:rsid w:val="003F6882"/>
    <w:rsid w:val="003F6B4F"/>
    <w:rsid w:val="003F74B6"/>
    <w:rsid w:val="003F7631"/>
    <w:rsid w:val="003F7E03"/>
    <w:rsid w:val="0040055D"/>
    <w:rsid w:val="00400B2A"/>
    <w:rsid w:val="00400FDD"/>
    <w:rsid w:val="00401328"/>
    <w:rsid w:val="00401C36"/>
    <w:rsid w:val="00404C9B"/>
    <w:rsid w:val="0040637C"/>
    <w:rsid w:val="0040678D"/>
    <w:rsid w:val="00407590"/>
    <w:rsid w:val="00407898"/>
    <w:rsid w:val="0040789D"/>
    <w:rsid w:val="00412482"/>
    <w:rsid w:val="004128C3"/>
    <w:rsid w:val="004141CE"/>
    <w:rsid w:val="00414F43"/>
    <w:rsid w:val="004152A0"/>
    <w:rsid w:val="00415902"/>
    <w:rsid w:val="0041643A"/>
    <w:rsid w:val="00416532"/>
    <w:rsid w:val="00416752"/>
    <w:rsid w:val="00417E45"/>
    <w:rsid w:val="004204A1"/>
    <w:rsid w:val="00420613"/>
    <w:rsid w:val="00420962"/>
    <w:rsid w:val="00421312"/>
    <w:rsid w:val="00421F1D"/>
    <w:rsid w:val="00423BAE"/>
    <w:rsid w:val="00424F0F"/>
    <w:rsid w:val="00427216"/>
    <w:rsid w:val="00427E91"/>
    <w:rsid w:val="0043006B"/>
    <w:rsid w:val="0043093C"/>
    <w:rsid w:val="00431CD5"/>
    <w:rsid w:val="004324CE"/>
    <w:rsid w:val="004328DB"/>
    <w:rsid w:val="00433814"/>
    <w:rsid w:val="00433ABA"/>
    <w:rsid w:val="0043482F"/>
    <w:rsid w:val="00435C82"/>
    <w:rsid w:val="00435D3A"/>
    <w:rsid w:val="00437216"/>
    <w:rsid w:val="00437346"/>
    <w:rsid w:val="00437CAA"/>
    <w:rsid w:val="004401B8"/>
    <w:rsid w:val="0044038C"/>
    <w:rsid w:val="00440F29"/>
    <w:rsid w:val="004416DB"/>
    <w:rsid w:val="00442130"/>
    <w:rsid w:val="00442A55"/>
    <w:rsid w:val="004449A8"/>
    <w:rsid w:val="0044518A"/>
    <w:rsid w:val="004455C0"/>
    <w:rsid w:val="00447564"/>
    <w:rsid w:val="00447E95"/>
    <w:rsid w:val="00447FA1"/>
    <w:rsid w:val="00447FF6"/>
    <w:rsid w:val="00450038"/>
    <w:rsid w:val="004511EF"/>
    <w:rsid w:val="00453214"/>
    <w:rsid w:val="004537C4"/>
    <w:rsid w:val="00453D13"/>
    <w:rsid w:val="0045405E"/>
    <w:rsid w:val="004542CF"/>
    <w:rsid w:val="004550D7"/>
    <w:rsid w:val="00455ACD"/>
    <w:rsid w:val="00456892"/>
    <w:rsid w:val="00457B4A"/>
    <w:rsid w:val="00457B53"/>
    <w:rsid w:val="004605D9"/>
    <w:rsid w:val="00460B02"/>
    <w:rsid w:val="0046196E"/>
    <w:rsid w:val="00462143"/>
    <w:rsid w:val="00462B6F"/>
    <w:rsid w:val="004632D8"/>
    <w:rsid w:val="0046364C"/>
    <w:rsid w:val="0046366D"/>
    <w:rsid w:val="0046368A"/>
    <w:rsid w:val="00463B83"/>
    <w:rsid w:val="00464149"/>
    <w:rsid w:val="00464296"/>
    <w:rsid w:val="004646E7"/>
    <w:rsid w:val="004673A7"/>
    <w:rsid w:val="004676F8"/>
    <w:rsid w:val="00467ACA"/>
    <w:rsid w:val="004713A1"/>
    <w:rsid w:val="004718A1"/>
    <w:rsid w:val="00472670"/>
    <w:rsid w:val="004730A9"/>
    <w:rsid w:val="00473B49"/>
    <w:rsid w:val="0047412E"/>
    <w:rsid w:val="004744AC"/>
    <w:rsid w:val="00474C01"/>
    <w:rsid w:val="004753E0"/>
    <w:rsid w:val="00475594"/>
    <w:rsid w:val="00476051"/>
    <w:rsid w:val="00476452"/>
    <w:rsid w:val="00476488"/>
    <w:rsid w:val="0047672E"/>
    <w:rsid w:val="00476E33"/>
    <w:rsid w:val="004801C1"/>
    <w:rsid w:val="004811AE"/>
    <w:rsid w:val="0048162A"/>
    <w:rsid w:val="00481BC4"/>
    <w:rsid w:val="00483A81"/>
    <w:rsid w:val="00484302"/>
    <w:rsid w:val="00484318"/>
    <w:rsid w:val="00484585"/>
    <w:rsid w:val="00484639"/>
    <w:rsid w:val="00484793"/>
    <w:rsid w:val="00484F84"/>
    <w:rsid w:val="00485B0C"/>
    <w:rsid w:val="00485C43"/>
    <w:rsid w:val="00486F5D"/>
    <w:rsid w:val="00490700"/>
    <w:rsid w:val="00491221"/>
    <w:rsid w:val="00491AD3"/>
    <w:rsid w:val="00491CAF"/>
    <w:rsid w:val="00491F29"/>
    <w:rsid w:val="0049333D"/>
    <w:rsid w:val="00493F5F"/>
    <w:rsid w:val="004941E7"/>
    <w:rsid w:val="00494538"/>
    <w:rsid w:val="00494ADD"/>
    <w:rsid w:val="00494DEE"/>
    <w:rsid w:val="004965CC"/>
    <w:rsid w:val="0049688A"/>
    <w:rsid w:val="0049698D"/>
    <w:rsid w:val="004971D8"/>
    <w:rsid w:val="004A09E7"/>
    <w:rsid w:val="004A0F57"/>
    <w:rsid w:val="004A1B46"/>
    <w:rsid w:val="004A1D37"/>
    <w:rsid w:val="004A1E62"/>
    <w:rsid w:val="004A263F"/>
    <w:rsid w:val="004A5381"/>
    <w:rsid w:val="004A6163"/>
    <w:rsid w:val="004A676E"/>
    <w:rsid w:val="004A77AC"/>
    <w:rsid w:val="004B02CE"/>
    <w:rsid w:val="004B1D71"/>
    <w:rsid w:val="004B1E74"/>
    <w:rsid w:val="004B207F"/>
    <w:rsid w:val="004B2B0C"/>
    <w:rsid w:val="004B398C"/>
    <w:rsid w:val="004B3CFA"/>
    <w:rsid w:val="004B412C"/>
    <w:rsid w:val="004B4132"/>
    <w:rsid w:val="004B5588"/>
    <w:rsid w:val="004B61C0"/>
    <w:rsid w:val="004B6BAB"/>
    <w:rsid w:val="004B6BE7"/>
    <w:rsid w:val="004B793C"/>
    <w:rsid w:val="004B7CE7"/>
    <w:rsid w:val="004C012B"/>
    <w:rsid w:val="004C050F"/>
    <w:rsid w:val="004C053E"/>
    <w:rsid w:val="004C0A59"/>
    <w:rsid w:val="004C0C6D"/>
    <w:rsid w:val="004C1A1A"/>
    <w:rsid w:val="004C229F"/>
    <w:rsid w:val="004C2456"/>
    <w:rsid w:val="004C31B6"/>
    <w:rsid w:val="004C3894"/>
    <w:rsid w:val="004C3F69"/>
    <w:rsid w:val="004C52BB"/>
    <w:rsid w:val="004C5362"/>
    <w:rsid w:val="004C6C2E"/>
    <w:rsid w:val="004C71C9"/>
    <w:rsid w:val="004C7A73"/>
    <w:rsid w:val="004D0351"/>
    <w:rsid w:val="004D0DBC"/>
    <w:rsid w:val="004D1D99"/>
    <w:rsid w:val="004D210A"/>
    <w:rsid w:val="004D28B8"/>
    <w:rsid w:val="004D424E"/>
    <w:rsid w:val="004D54C6"/>
    <w:rsid w:val="004D56AF"/>
    <w:rsid w:val="004D57F1"/>
    <w:rsid w:val="004D5CF5"/>
    <w:rsid w:val="004D5F3A"/>
    <w:rsid w:val="004D6003"/>
    <w:rsid w:val="004D6009"/>
    <w:rsid w:val="004D744C"/>
    <w:rsid w:val="004E0BED"/>
    <w:rsid w:val="004E0FA6"/>
    <w:rsid w:val="004E1BF0"/>
    <w:rsid w:val="004E1FA4"/>
    <w:rsid w:val="004E2DD8"/>
    <w:rsid w:val="004E3731"/>
    <w:rsid w:val="004E3A25"/>
    <w:rsid w:val="004E3FB5"/>
    <w:rsid w:val="004E4009"/>
    <w:rsid w:val="004E44DF"/>
    <w:rsid w:val="004E5409"/>
    <w:rsid w:val="004E6D90"/>
    <w:rsid w:val="004E7938"/>
    <w:rsid w:val="004F03DA"/>
    <w:rsid w:val="004F0EAF"/>
    <w:rsid w:val="004F1443"/>
    <w:rsid w:val="004F181A"/>
    <w:rsid w:val="004F251D"/>
    <w:rsid w:val="004F2917"/>
    <w:rsid w:val="004F2FDF"/>
    <w:rsid w:val="004F5382"/>
    <w:rsid w:val="004F5C51"/>
    <w:rsid w:val="00501150"/>
    <w:rsid w:val="00501349"/>
    <w:rsid w:val="005019A7"/>
    <w:rsid w:val="00502517"/>
    <w:rsid w:val="00502B8B"/>
    <w:rsid w:val="0050370A"/>
    <w:rsid w:val="00503C7F"/>
    <w:rsid w:val="0050431E"/>
    <w:rsid w:val="0050519B"/>
    <w:rsid w:val="005057AC"/>
    <w:rsid w:val="00505DA2"/>
    <w:rsid w:val="005101DF"/>
    <w:rsid w:val="005108C9"/>
    <w:rsid w:val="005139C9"/>
    <w:rsid w:val="00513D3C"/>
    <w:rsid w:val="00513D89"/>
    <w:rsid w:val="00513D99"/>
    <w:rsid w:val="00513FE4"/>
    <w:rsid w:val="0051573B"/>
    <w:rsid w:val="00515AA2"/>
    <w:rsid w:val="00515B96"/>
    <w:rsid w:val="0051739B"/>
    <w:rsid w:val="00517ACB"/>
    <w:rsid w:val="00517FE3"/>
    <w:rsid w:val="0052227A"/>
    <w:rsid w:val="00522C46"/>
    <w:rsid w:val="00522DA0"/>
    <w:rsid w:val="0052363D"/>
    <w:rsid w:val="00524037"/>
    <w:rsid w:val="005243B6"/>
    <w:rsid w:val="005247AE"/>
    <w:rsid w:val="00524EC1"/>
    <w:rsid w:val="0052644C"/>
    <w:rsid w:val="00527386"/>
    <w:rsid w:val="0052751A"/>
    <w:rsid w:val="0053010D"/>
    <w:rsid w:val="00530185"/>
    <w:rsid w:val="005307C5"/>
    <w:rsid w:val="005314C5"/>
    <w:rsid w:val="0053260E"/>
    <w:rsid w:val="005326EE"/>
    <w:rsid w:val="005337B7"/>
    <w:rsid w:val="00535C30"/>
    <w:rsid w:val="00535E58"/>
    <w:rsid w:val="005369BA"/>
    <w:rsid w:val="005400A3"/>
    <w:rsid w:val="005400C6"/>
    <w:rsid w:val="0054032A"/>
    <w:rsid w:val="00540342"/>
    <w:rsid w:val="0054344A"/>
    <w:rsid w:val="00543739"/>
    <w:rsid w:val="00543F4D"/>
    <w:rsid w:val="0054400D"/>
    <w:rsid w:val="005442A2"/>
    <w:rsid w:val="00545CFB"/>
    <w:rsid w:val="0054631D"/>
    <w:rsid w:val="005465B2"/>
    <w:rsid w:val="005472FF"/>
    <w:rsid w:val="00547B7F"/>
    <w:rsid w:val="00547C45"/>
    <w:rsid w:val="005500FB"/>
    <w:rsid w:val="00550EC3"/>
    <w:rsid w:val="00552607"/>
    <w:rsid w:val="005526AD"/>
    <w:rsid w:val="00552AF9"/>
    <w:rsid w:val="00553131"/>
    <w:rsid w:val="00553381"/>
    <w:rsid w:val="00553956"/>
    <w:rsid w:val="00553E6C"/>
    <w:rsid w:val="00554260"/>
    <w:rsid w:val="00554536"/>
    <w:rsid w:val="0055544C"/>
    <w:rsid w:val="00555B37"/>
    <w:rsid w:val="00556580"/>
    <w:rsid w:val="0055777C"/>
    <w:rsid w:val="00557CF4"/>
    <w:rsid w:val="0056005B"/>
    <w:rsid w:val="005629C7"/>
    <w:rsid w:val="00562E3C"/>
    <w:rsid w:val="0056324A"/>
    <w:rsid w:val="00563379"/>
    <w:rsid w:val="0056361F"/>
    <w:rsid w:val="0056490D"/>
    <w:rsid w:val="0056613B"/>
    <w:rsid w:val="0056635C"/>
    <w:rsid w:val="005663AA"/>
    <w:rsid w:val="00566B4E"/>
    <w:rsid w:val="0056794B"/>
    <w:rsid w:val="00567B9D"/>
    <w:rsid w:val="00567E22"/>
    <w:rsid w:val="00570256"/>
    <w:rsid w:val="00570EEA"/>
    <w:rsid w:val="00571DFF"/>
    <w:rsid w:val="00572787"/>
    <w:rsid w:val="00572F35"/>
    <w:rsid w:val="0057317F"/>
    <w:rsid w:val="0057354D"/>
    <w:rsid w:val="00573551"/>
    <w:rsid w:val="00573D0F"/>
    <w:rsid w:val="00573F8A"/>
    <w:rsid w:val="0057453C"/>
    <w:rsid w:val="005745ED"/>
    <w:rsid w:val="00574B68"/>
    <w:rsid w:val="005759BF"/>
    <w:rsid w:val="005760BC"/>
    <w:rsid w:val="00576149"/>
    <w:rsid w:val="0057682F"/>
    <w:rsid w:val="005774AF"/>
    <w:rsid w:val="00577E29"/>
    <w:rsid w:val="00580B6D"/>
    <w:rsid w:val="00581D89"/>
    <w:rsid w:val="005852FD"/>
    <w:rsid w:val="0058565E"/>
    <w:rsid w:val="005860D5"/>
    <w:rsid w:val="005862BF"/>
    <w:rsid w:val="00586501"/>
    <w:rsid w:val="005871EF"/>
    <w:rsid w:val="005873DE"/>
    <w:rsid w:val="0059077D"/>
    <w:rsid w:val="0059109E"/>
    <w:rsid w:val="00592546"/>
    <w:rsid w:val="00592CE7"/>
    <w:rsid w:val="00592F87"/>
    <w:rsid w:val="00594024"/>
    <w:rsid w:val="00594B03"/>
    <w:rsid w:val="00594D49"/>
    <w:rsid w:val="005950D9"/>
    <w:rsid w:val="00595713"/>
    <w:rsid w:val="00595B11"/>
    <w:rsid w:val="005967FB"/>
    <w:rsid w:val="005A097C"/>
    <w:rsid w:val="005A11F9"/>
    <w:rsid w:val="005A15C4"/>
    <w:rsid w:val="005A1896"/>
    <w:rsid w:val="005A1BEA"/>
    <w:rsid w:val="005A1C75"/>
    <w:rsid w:val="005A24CB"/>
    <w:rsid w:val="005A2C5C"/>
    <w:rsid w:val="005A44B3"/>
    <w:rsid w:val="005A48CB"/>
    <w:rsid w:val="005A5408"/>
    <w:rsid w:val="005A59D1"/>
    <w:rsid w:val="005A64CE"/>
    <w:rsid w:val="005A7748"/>
    <w:rsid w:val="005A7915"/>
    <w:rsid w:val="005B027F"/>
    <w:rsid w:val="005B13CB"/>
    <w:rsid w:val="005B1D4C"/>
    <w:rsid w:val="005B2938"/>
    <w:rsid w:val="005B2D43"/>
    <w:rsid w:val="005B39DB"/>
    <w:rsid w:val="005B3F70"/>
    <w:rsid w:val="005B5A7F"/>
    <w:rsid w:val="005B5EB6"/>
    <w:rsid w:val="005B60B6"/>
    <w:rsid w:val="005B674C"/>
    <w:rsid w:val="005B7505"/>
    <w:rsid w:val="005C0CE3"/>
    <w:rsid w:val="005C20E7"/>
    <w:rsid w:val="005C21F2"/>
    <w:rsid w:val="005C2723"/>
    <w:rsid w:val="005C31DE"/>
    <w:rsid w:val="005C3C45"/>
    <w:rsid w:val="005C4140"/>
    <w:rsid w:val="005C4FD4"/>
    <w:rsid w:val="005C5F92"/>
    <w:rsid w:val="005C609B"/>
    <w:rsid w:val="005C77A1"/>
    <w:rsid w:val="005C7B07"/>
    <w:rsid w:val="005D1BEE"/>
    <w:rsid w:val="005D2AA6"/>
    <w:rsid w:val="005D2FB6"/>
    <w:rsid w:val="005D345A"/>
    <w:rsid w:val="005D3AD7"/>
    <w:rsid w:val="005D5717"/>
    <w:rsid w:val="005D5E95"/>
    <w:rsid w:val="005D6036"/>
    <w:rsid w:val="005D7FAB"/>
    <w:rsid w:val="005E0B1F"/>
    <w:rsid w:val="005E1F93"/>
    <w:rsid w:val="005E29A7"/>
    <w:rsid w:val="005E2C8F"/>
    <w:rsid w:val="005E30C4"/>
    <w:rsid w:val="005E3456"/>
    <w:rsid w:val="005E3913"/>
    <w:rsid w:val="005E4911"/>
    <w:rsid w:val="005E596A"/>
    <w:rsid w:val="005E5BDA"/>
    <w:rsid w:val="005E6E35"/>
    <w:rsid w:val="005E764F"/>
    <w:rsid w:val="005E7B05"/>
    <w:rsid w:val="005F06E0"/>
    <w:rsid w:val="005F1783"/>
    <w:rsid w:val="005F3CCD"/>
    <w:rsid w:val="005F4CAF"/>
    <w:rsid w:val="005F72B6"/>
    <w:rsid w:val="00600C7D"/>
    <w:rsid w:val="0060200A"/>
    <w:rsid w:val="0060261E"/>
    <w:rsid w:val="006027EA"/>
    <w:rsid w:val="00602E48"/>
    <w:rsid w:val="00603C56"/>
    <w:rsid w:val="0060469B"/>
    <w:rsid w:val="006054C3"/>
    <w:rsid w:val="006056A1"/>
    <w:rsid w:val="0060582F"/>
    <w:rsid w:val="00606483"/>
    <w:rsid w:val="006064F6"/>
    <w:rsid w:val="0060663E"/>
    <w:rsid w:val="00606858"/>
    <w:rsid w:val="00606985"/>
    <w:rsid w:val="00607DFB"/>
    <w:rsid w:val="00610608"/>
    <w:rsid w:val="00611502"/>
    <w:rsid w:val="00611648"/>
    <w:rsid w:val="0061190A"/>
    <w:rsid w:val="0061261E"/>
    <w:rsid w:val="00612961"/>
    <w:rsid w:val="00613F5B"/>
    <w:rsid w:val="006140D1"/>
    <w:rsid w:val="006148BB"/>
    <w:rsid w:val="00615288"/>
    <w:rsid w:val="00615827"/>
    <w:rsid w:val="00620D56"/>
    <w:rsid w:val="00621671"/>
    <w:rsid w:val="00621816"/>
    <w:rsid w:val="00622B12"/>
    <w:rsid w:val="00622DD8"/>
    <w:rsid w:val="00622EAA"/>
    <w:rsid w:val="006256C0"/>
    <w:rsid w:val="00625D8B"/>
    <w:rsid w:val="00625DD3"/>
    <w:rsid w:val="0062623E"/>
    <w:rsid w:val="00627914"/>
    <w:rsid w:val="00630CD3"/>
    <w:rsid w:val="00631E58"/>
    <w:rsid w:val="00632997"/>
    <w:rsid w:val="00634147"/>
    <w:rsid w:val="006341E0"/>
    <w:rsid w:val="00634265"/>
    <w:rsid w:val="00634B3B"/>
    <w:rsid w:val="00635A8B"/>
    <w:rsid w:val="00635E4F"/>
    <w:rsid w:val="006370E0"/>
    <w:rsid w:val="006376DF"/>
    <w:rsid w:val="00637A82"/>
    <w:rsid w:val="00640C92"/>
    <w:rsid w:val="0064133E"/>
    <w:rsid w:val="00641857"/>
    <w:rsid w:val="00641E63"/>
    <w:rsid w:val="006425F3"/>
    <w:rsid w:val="00642D9B"/>
    <w:rsid w:val="00642E2F"/>
    <w:rsid w:val="00644BC8"/>
    <w:rsid w:val="00644F4B"/>
    <w:rsid w:val="00645013"/>
    <w:rsid w:val="00645B0A"/>
    <w:rsid w:val="006462E6"/>
    <w:rsid w:val="006467EE"/>
    <w:rsid w:val="00647D65"/>
    <w:rsid w:val="00647FC2"/>
    <w:rsid w:val="00651C42"/>
    <w:rsid w:val="00652631"/>
    <w:rsid w:val="006532C1"/>
    <w:rsid w:val="00655E7A"/>
    <w:rsid w:val="00656A64"/>
    <w:rsid w:val="00657ADD"/>
    <w:rsid w:val="00660816"/>
    <w:rsid w:val="00660904"/>
    <w:rsid w:val="0066098E"/>
    <w:rsid w:val="00660A19"/>
    <w:rsid w:val="00660D4F"/>
    <w:rsid w:val="006610F8"/>
    <w:rsid w:val="00661129"/>
    <w:rsid w:val="0066136D"/>
    <w:rsid w:val="0066147C"/>
    <w:rsid w:val="0066149A"/>
    <w:rsid w:val="00661E4B"/>
    <w:rsid w:val="00662395"/>
    <w:rsid w:val="00663390"/>
    <w:rsid w:val="006635C6"/>
    <w:rsid w:val="006644FA"/>
    <w:rsid w:val="006648AE"/>
    <w:rsid w:val="00664DDF"/>
    <w:rsid w:val="00665279"/>
    <w:rsid w:val="00665BE3"/>
    <w:rsid w:val="00665D8D"/>
    <w:rsid w:val="00666FA2"/>
    <w:rsid w:val="0066700D"/>
    <w:rsid w:val="006715A9"/>
    <w:rsid w:val="006726AD"/>
    <w:rsid w:val="00672FF4"/>
    <w:rsid w:val="0067351D"/>
    <w:rsid w:val="006739D8"/>
    <w:rsid w:val="00673A65"/>
    <w:rsid w:val="0067452E"/>
    <w:rsid w:val="00674D35"/>
    <w:rsid w:val="006757EB"/>
    <w:rsid w:val="00675CB3"/>
    <w:rsid w:val="00675DF8"/>
    <w:rsid w:val="00676E79"/>
    <w:rsid w:val="00677B98"/>
    <w:rsid w:val="00677B9A"/>
    <w:rsid w:val="00680B52"/>
    <w:rsid w:val="00680C2F"/>
    <w:rsid w:val="0068111C"/>
    <w:rsid w:val="00681376"/>
    <w:rsid w:val="006816DE"/>
    <w:rsid w:val="006816F5"/>
    <w:rsid w:val="006825F2"/>
    <w:rsid w:val="00682C97"/>
    <w:rsid w:val="00682F41"/>
    <w:rsid w:val="006834C0"/>
    <w:rsid w:val="00683D48"/>
    <w:rsid w:val="006846A5"/>
    <w:rsid w:val="00685953"/>
    <w:rsid w:val="00685C6E"/>
    <w:rsid w:val="00686287"/>
    <w:rsid w:val="00686795"/>
    <w:rsid w:val="00686F66"/>
    <w:rsid w:val="006877BD"/>
    <w:rsid w:val="006903F9"/>
    <w:rsid w:val="00690978"/>
    <w:rsid w:val="00691110"/>
    <w:rsid w:val="00691D24"/>
    <w:rsid w:val="0069326F"/>
    <w:rsid w:val="006936D0"/>
    <w:rsid w:val="006943DA"/>
    <w:rsid w:val="00694B0D"/>
    <w:rsid w:val="00694C2F"/>
    <w:rsid w:val="00695C98"/>
    <w:rsid w:val="00695F66"/>
    <w:rsid w:val="00696785"/>
    <w:rsid w:val="00696A45"/>
    <w:rsid w:val="0069747B"/>
    <w:rsid w:val="006A0E3F"/>
    <w:rsid w:val="006A35D0"/>
    <w:rsid w:val="006A5CA7"/>
    <w:rsid w:val="006A647B"/>
    <w:rsid w:val="006A6F5C"/>
    <w:rsid w:val="006A7069"/>
    <w:rsid w:val="006B1071"/>
    <w:rsid w:val="006B10DA"/>
    <w:rsid w:val="006B1664"/>
    <w:rsid w:val="006B17F7"/>
    <w:rsid w:val="006B1D5B"/>
    <w:rsid w:val="006B1F2B"/>
    <w:rsid w:val="006B1FB0"/>
    <w:rsid w:val="006B2862"/>
    <w:rsid w:val="006B449F"/>
    <w:rsid w:val="006B4534"/>
    <w:rsid w:val="006B49CE"/>
    <w:rsid w:val="006B4F38"/>
    <w:rsid w:val="006B4FE7"/>
    <w:rsid w:val="006B5414"/>
    <w:rsid w:val="006B6364"/>
    <w:rsid w:val="006B66BC"/>
    <w:rsid w:val="006B6808"/>
    <w:rsid w:val="006B6EDB"/>
    <w:rsid w:val="006B7313"/>
    <w:rsid w:val="006B7507"/>
    <w:rsid w:val="006C09B6"/>
    <w:rsid w:val="006C1EAF"/>
    <w:rsid w:val="006C2974"/>
    <w:rsid w:val="006C4FC7"/>
    <w:rsid w:val="006C5D00"/>
    <w:rsid w:val="006C6106"/>
    <w:rsid w:val="006D0A19"/>
    <w:rsid w:val="006D0A5D"/>
    <w:rsid w:val="006D1A50"/>
    <w:rsid w:val="006D2639"/>
    <w:rsid w:val="006D302B"/>
    <w:rsid w:val="006D38EA"/>
    <w:rsid w:val="006D3F15"/>
    <w:rsid w:val="006D5F5B"/>
    <w:rsid w:val="006D663D"/>
    <w:rsid w:val="006D6DB6"/>
    <w:rsid w:val="006D79E1"/>
    <w:rsid w:val="006E06D8"/>
    <w:rsid w:val="006E08AE"/>
    <w:rsid w:val="006E17A0"/>
    <w:rsid w:val="006E1D9F"/>
    <w:rsid w:val="006E2B9F"/>
    <w:rsid w:val="006E3408"/>
    <w:rsid w:val="006E3915"/>
    <w:rsid w:val="006E4B45"/>
    <w:rsid w:val="006E4BA9"/>
    <w:rsid w:val="006E4DFB"/>
    <w:rsid w:val="006E5545"/>
    <w:rsid w:val="006E59D3"/>
    <w:rsid w:val="006E5B37"/>
    <w:rsid w:val="006E5F25"/>
    <w:rsid w:val="006E6DDA"/>
    <w:rsid w:val="006E7423"/>
    <w:rsid w:val="006E7C9F"/>
    <w:rsid w:val="006E7DF6"/>
    <w:rsid w:val="006F0528"/>
    <w:rsid w:val="006F1575"/>
    <w:rsid w:val="006F16B9"/>
    <w:rsid w:val="006F2030"/>
    <w:rsid w:val="006F2C31"/>
    <w:rsid w:val="006F2D28"/>
    <w:rsid w:val="006F3BAC"/>
    <w:rsid w:val="006F4119"/>
    <w:rsid w:val="006F43F6"/>
    <w:rsid w:val="006F504D"/>
    <w:rsid w:val="006F57F4"/>
    <w:rsid w:val="006F58ED"/>
    <w:rsid w:val="006F5AC2"/>
    <w:rsid w:val="006F60CE"/>
    <w:rsid w:val="006F7E89"/>
    <w:rsid w:val="00700DBA"/>
    <w:rsid w:val="007011CE"/>
    <w:rsid w:val="00701724"/>
    <w:rsid w:val="0070257A"/>
    <w:rsid w:val="00702FBF"/>
    <w:rsid w:val="00703113"/>
    <w:rsid w:val="007032F6"/>
    <w:rsid w:val="00703A10"/>
    <w:rsid w:val="0070452F"/>
    <w:rsid w:val="007046D8"/>
    <w:rsid w:val="00704F11"/>
    <w:rsid w:val="007052F4"/>
    <w:rsid w:val="00705F21"/>
    <w:rsid w:val="00706221"/>
    <w:rsid w:val="00706B06"/>
    <w:rsid w:val="00706E2F"/>
    <w:rsid w:val="00710BC3"/>
    <w:rsid w:val="00712647"/>
    <w:rsid w:val="00712921"/>
    <w:rsid w:val="00712CFC"/>
    <w:rsid w:val="0071522C"/>
    <w:rsid w:val="007155B5"/>
    <w:rsid w:val="00715B33"/>
    <w:rsid w:val="00715BF7"/>
    <w:rsid w:val="00716011"/>
    <w:rsid w:val="00716A4E"/>
    <w:rsid w:val="00717001"/>
    <w:rsid w:val="00721E27"/>
    <w:rsid w:val="00723299"/>
    <w:rsid w:val="00723AC9"/>
    <w:rsid w:val="00724724"/>
    <w:rsid w:val="00725208"/>
    <w:rsid w:val="007306C9"/>
    <w:rsid w:val="00730C59"/>
    <w:rsid w:val="00733035"/>
    <w:rsid w:val="007330A3"/>
    <w:rsid w:val="00733DE6"/>
    <w:rsid w:val="007342D4"/>
    <w:rsid w:val="00734482"/>
    <w:rsid w:val="00734700"/>
    <w:rsid w:val="007357A3"/>
    <w:rsid w:val="007366EF"/>
    <w:rsid w:val="00736D65"/>
    <w:rsid w:val="0073723D"/>
    <w:rsid w:val="00737805"/>
    <w:rsid w:val="00737CE6"/>
    <w:rsid w:val="00740487"/>
    <w:rsid w:val="0074082F"/>
    <w:rsid w:val="0074087D"/>
    <w:rsid w:val="00740A6C"/>
    <w:rsid w:val="00740F80"/>
    <w:rsid w:val="00741B98"/>
    <w:rsid w:val="00742BE0"/>
    <w:rsid w:val="00742BF8"/>
    <w:rsid w:val="00742E30"/>
    <w:rsid w:val="00743491"/>
    <w:rsid w:val="00743785"/>
    <w:rsid w:val="007450D2"/>
    <w:rsid w:val="00745A98"/>
    <w:rsid w:val="0074618F"/>
    <w:rsid w:val="0074687C"/>
    <w:rsid w:val="00746E74"/>
    <w:rsid w:val="00746FE4"/>
    <w:rsid w:val="007501F1"/>
    <w:rsid w:val="00750EB9"/>
    <w:rsid w:val="00750F0B"/>
    <w:rsid w:val="00751719"/>
    <w:rsid w:val="007518C2"/>
    <w:rsid w:val="00751A50"/>
    <w:rsid w:val="007524FA"/>
    <w:rsid w:val="00752F98"/>
    <w:rsid w:val="007537B4"/>
    <w:rsid w:val="00753F30"/>
    <w:rsid w:val="00754E6A"/>
    <w:rsid w:val="007555CC"/>
    <w:rsid w:val="007555F8"/>
    <w:rsid w:val="00756025"/>
    <w:rsid w:val="00756149"/>
    <w:rsid w:val="00756DBB"/>
    <w:rsid w:val="0076184D"/>
    <w:rsid w:val="007619EE"/>
    <w:rsid w:val="00761ECC"/>
    <w:rsid w:val="00762B67"/>
    <w:rsid w:val="007632AE"/>
    <w:rsid w:val="007641AF"/>
    <w:rsid w:val="00764CE8"/>
    <w:rsid w:val="00764F51"/>
    <w:rsid w:val="0076552F"/>
    <w:rsid w:val="00765907"/>
    <w:rsid w:val="0076594F"/>
    <w:rsid w:val="00770AA4"/>
    <w:rsid w:val="00771A11"/>
    <w:rsid w:val="00774235"/>
    <w:rsid w:val="00774EDE"/>
    <w:rsid w:val="00775B0C"/>
    <w:rsid w:val="00776000"/>
    <w:rsid w:val="00777214"/>
    <w:rsid w:val="00777C28"/>
    <w:rsid w:val="00777E48"/>
    <w:rsid w:val="00781489"/>
    <w:rsid w:val="007820CE"/>
    <w:rsid w:val="00783624"/>
    <w:rsid w:val="00787914"/>
    <w:rsid w:val="00787E44"/>
    <w:rsid w:val="007901E6"/>
    <w:rsid w:val="00792F31"/>
    <w:rsid w:val="007934F1"/>
    <w:rsid w:val="007942E9"/>
    <w:rsid w:val="00795295"/>
    <w:rsid w:val="00795A5C"/>
    <w:rsid w:val="007965AB"/>
    <w:rsid w:val="007965E7"/>
    <w:rsid w:val="00797406"/>
    <w:rsid w:val="00797922"/>
    <w:rsid w:val="007A0170"/>
    <w:rsid w:val="007A1A3F"/>
    <w:rsid w:val="007A3EF1"/>
    <w:rsid w:val="007A438B"/>
    <w:rsid w:val="007A518F"/>
    <w:rsid w:val="007A5422"/>
    <w:rsid w:val="007A59E3"/>
    <w:rsid w:val="007A6298"/>
    <w:rsid w:val="007A77AA"/>
    <w:rsid w:val="007A77D3"/>
    <w:rsid w:val="007B14E7"/>
    <w:rsid w:val="007B1857"/>
    <w:rsid w:val="007B2244"/>
    <w:rsid w:val="007B275A"/>
    <w:rsid w:val="007B2A9E"/>
    <w:rsid w:val="007B3554"/>
    <w:rsid w:val="007B393B"/>
    <w:rsid w:val="007B4F8C"/>
    <w:rsid w:val="007B5438"/>
    <w:rsid w:val="007B54E0"/>
    <w:rsid w:val="007B5ECA"/>
    <w:rsid w:val="007B6753"/>
    <w:rsid w:val="007B6B1B"/>
    <w:rsid w:val="007B6C28"/>
    <w:rsid w:val="007B6C87"/>
    <w:rsid w:val="007B70CF"/>
    <w:rsid w:val="007B74A7"/>
    <w:rsid w:val="007B7516"/>
    <w:rsid w:val="007C0025"/>
    <w:rsid w:val="007C1111"/>
    <w:rsid w:val="007C1E57"/>
    <w:rsid w:val="007C25B7"/>
    <w:rsid w:val="007C27A4"/>
    <w:rsid w:val="007C27BD"/>
    <w:rsid w:val="007C63B6"/>
    <w:rsid w:val="007D3133"/>
    <w:rsid w:val="007D3C29"/>
    <w:rsid w:val="007D5646"/>
    <w:rsid w:val="007D5C06"/>
    <w:rsid w:val="007D604A"/>
    <w:rsid w:val="007D6327"/>
    <w:rsid w:val="007D7293"/>
    <w:rsid w:val="007E0AAD"/>
    <w:rsid w:val="007E0EB6"/>
    <w:rsid w:val="007E0F3C"/>
    <w:rsid w:val="007E2AE0"/>
    <w:rsid w:val="007E3580"/>
    <w:rsid w:val="007E36D7"/>
    <w:rsid w:val="007E41B5"/>
    <w:rsid w:val="007E4454"/>
    <w:rsid w:val="007E450A"/>
    <w:rsid w:val="007E4D92"/>
    <w:rsid w:val="007E58F6"/>
    <w:rsid w:val="007E5937"/>
    <w:rsid w:val="007E5C6A"/>
    <w:rsid w:val="007E74C3"/>
    <w:rsid w:val="007E7DF1"/>
    <w:rsid w:val="007E7E0A"/>
    <w:rsid w:val="007F07A6"/>
    <w:rsid w:val="007F25C1"/>
    <w:rsid w:val="007F2CA3"/>
    <w:rsid w:val="007F365A"/>
    <w:rsid w:val="007F376D"/>
    <w:rsid w:val="007F38B8"/>
    <w:rsid w:val="007F3D0F"/>
    <w:rsid w:val="007F431E"/>
    <w:rsid w:val="007F5156"/>
    <w:rsid w:val="007F5BC4"/>
    <w:rsid w:val="007F634F"/>
    <w:rsid w:val="007F6C70"/>
    <w:rsid w:val="007F7703"/>
    <w:rsid w:val="007F7F87"/>
    <w:rsid w:val="0080063A"/>
    <w:rsid w:val="00800711"/>
    <w:rsid w:val="00801471"/>
    <w:rsid w:val="008019FA"/>
    <w:rsid w:val="00801A7C"/>
    <w:rsid w:val="00803121"/>
    <w:rsid w:val="00803E49"/>
    <w:rsid w:val="00803F42"/>
    <w:rsid w:val="008043CB"/>
    <w:rsid w:val="00804870"/>
    <w:rsid w:val="00804A76"/>
    <w:rsid w:val="00806446"/>
    <w:rsid w:val="00806758"/>
    <w:rsid w:val="008072F9"/>
    <w:rsid w:val="00807571"/>
    <w:rsid w:val="008100B5"/>
    <w:rsid w:val="00810241"/>
    <w:rsid w:val="00810885"/>
    <w:rsid w:val="008119BD"/>
    <w:rsid w:val="00812359"/>
    <w:rsid w:val="008127F2"/>
    <w:rsid w:val="00813336"/>
    <w:rsid w:val="00813A02"/>
    <w:rsid w:val="00815047"/>
    <w:rsid w:val="00815583"/>
    <w:rsid w:val="008170CE"/>
    <w:rsid w:val="00817AF2"/>
    <w:rsid w:val="008201C8"/>
    <w:rsid w:val="0082032C"/>
    <w:rsid w:val="00820B07"/>
    <w:rsid w:val="00820C38"/>
    <w:rsid w:val="00821AF9"/>
    <w:rsid w:val="00821CC7"/>
    <w:rsid w:val="00821EEC"/>
    <w:rsid w:val="00822C7F"/>
    <w:rsid w:val="00822E1C"/>
    <w:rsid w:val="00823123"/>
    <w:rsid w:val="008231A0"/>
    <w:rsid w:val="0082454C"/>
    <w:rsid w:val="008245D8"/>
    <w:rsid w:val="00825473"/>
    <w:rsid w:val="008265D5"/>
    <w:rsid w:val="00826830"/>
    <w:rsid w:val="00826D19"/>
    <w:rsid w:val="00826F95"/>
    <w:rsid w:val="00827876"/>
    <w:rsid w:val="00827C00"/>
    <w:rsid w:val="00827F68"/>
    <w:rsid w:val="00830158"/>
    <w:rsid w:val="0083022D"/>
    <w:rsid w:val="008305D7"/>
    <w:rsid w:val="0083072D"/>
    <w:rsid w:val="008314F7"/>
    <w:rsid w:val="00831AB4"/>
    <w:rsid w:val="00831FB5"/>
    <w:rsid w:val="008336E2"/>
    <w:rsid w:val="00834246"/>
    <w:rsid w:val="008344B9"/>
    <w:rsid w:val="00834D86"/>
    <w:rsid w:val="0083507A"/>
    <w:rsid w:val="00835406"/>
    <w:rsid w:val="008356FF"/>
    <w:rsid w:val="008359F9"/>
    <w:rsid w:val="00835AF0"/>
    <w:rsid w:val="0083618E"/>
    <w:rsid w:val="00836AE8"/>
    <w:rsid w:val="00836C42"/>
    <w:rsid w:val="00837573"/>
    <w:rsid w:val="00837C92"/>
    <w:rsid w:val="008408EA"/>
    <w:rsid w:val="00840E7C"/>
    <w:rsid w:val="00841048"/>
    <w:rsid w:val="00841AD5"/>
    <w:rsid w:val="00842209"/>
    <w:rsid w:val="008424DC"/>
    <w:rsid w:val="00842728"/>
    <w:rsid w:val="008436CC"/>
    <w:rsid w:val="00843843"/>
    <w:rsid w:val="008443E8"/>
    <w:rsid w:val="00844441"/>
    <w:rsid w:val="00845576"/>
    <w:rsid w:val="00845B8B"/>
    <w:rsid w:val="0084665D"/>
    <w:rsid w:val="00846F7E"/>
    <w:rsid w:val="00847580"/>
    <w:rsid w:val="008504D2"/>
    <w:rsid w:val="0085166B"/>
    <w:rsid w:val="00851751"/>
    <w:rsid w:val="0085179E"/>
    <w:rsid w:val="008518FA"/>
    <w:rsid w:val="00851A7B"/>
    <w:rsid w:val="008522F1"/>
    <w:rsid w:val="0085450B"/>
    <w:rsid w:val="00854F66"/>
    <w:rsid w:val="00855720"/>
    <w:rsid w:val="008568AF"/>
    <w:rsid w:val="00857644"/>
    <w:rsid w:val="00857D07"/>
    <w:rsid w:val="008601AA"/>
    <w:rsid w:val="00860233"/>
    <w:rsid w:val="00860314"/>
    <w:rsid w:val="00860EC4"/>
    <w:rsid w:val="008616BE"/>
    <w:rsid w:val="00862576"/>
    <w:rsid w:val="00862660"/>
    <w:rsid w:val="0086311F"/>
    <w:rsid w:val="00863DA4"/>
    <w:rsid w:val="008641B6"/>
    <w:rsid w:val="00865A1F"/>
    <w:rsid w:val="00865C1D"/>
    <w:rsid w:val="008662BE"/>
    <w:rsid w:val="00866635"/>
    <w:rsid w:val="00867887"/>
    <w:rsid w:val="0087008C"/>
    <w:rsid w:val="00870283"/>
    <w:rsid w:val="0087155C"/>
    <w:rsid w:val="00873F25"/>
    <w:rsid w:val="00874265"/>
    <w:rsid w:val="00876AE5"/>
    <w:rsid w:val="00880A15"/>
    <w:rsid w:val="008814E3"/>
    <w:rsid w:val="00882C21"/>
    <w:rsid w:val="0088310F"/>
    <w:rsid w:val="0088350C"/>
    <w:rsid w:val="008841BA"/>
    <w:rsid w:val="00885892"/>
    <w:rsid w:val="00886A3D"/>
    <w:rsid w:val="0088729C"/>
    <w:rsid w:val="00890E30"/>
    <w:rsid w:val="00893206"/>
    <w:rsid w:val="00893285"/>
    <w:rsid w:val="00894850"/>
    <w:rsid w:val="00894E63"/>
    <w:rsid w:val="00895DDB"/>
    <w:rsid w:val="008960C8"/>
    <w:rsid w:val="0089679E"/>
    <w:rsid w:val="00896CD3"/>
    <w:rsid w:val="008975DF"/>
    <w:rsid w:val="008977F3"/>
    <w:rsid w:val="008A10FD"/>
    <w:rsid w:val="008A164A"/>
    <w:rsid w:val="008A1A62"/>
    <w:rsid w:val="008A27DE"/>
    <w:rsid w:val="008A3876"/>
    <w:rsid w:val="008A4A30"/>
    <w:rsid w:val="008A6456"/>
    <w:rsid w:val="008A64F6"/>
    <w:rsid w:val="008A68AF"/>
    <w:rsid w:val="008A6B20"/>
    <w:rsid w:val="008A7690"/>
    <w:rsid w:val="008B05E7"/>
    <w:rsid w:val="008B0A3D"/>
    <w:rsid w:val="008B0E2F"/>
    <w:rsid w:val="008B10D1"/>
    <w:rsid w:val="008B1E94"/>
    <w:rsid w:val="008B251A"/>
    <w:rsid w:val="008B26E8"/>
    <w:rsid w:val="008B31AA"/>
    <w:rsid w:val="008B5ADB"/>
    <w:rsid w:val="008B5F56"/>
    <w:rsid w:val="008B65C2"/>
    <w:rsid w:val="008B753D"/>
    <w:rsid w:val="008C0E7B"/>
    <w:rsid w:val="008C20F5"/>
    <w:rsid w:val="008C23A9"/>
    <w:rsid w:val="008C4B63"/>
    <w:rsid w:val="008C5778"/>
    <w:rsid w:val="008C5E21"/>
    <w:rsid w:val="008C7A5B"/>
    <w:rsid w:val="008D0554"/>
    <w:rsid w:val="008D0E28"/>
    <w:rsid w:val="008D15DF"/>
    <w:rsid w:val="008D3989"/>
    <w:rsid w:val="008D3C5C"/>
    <w:rsid w:val="008D49DF"/>
    <w:rsid w:val="008D4C8F"/>
    <w:rsid w:val="008D55E4"/>
    <w:rsid w:val="008D5EA6"/>
    <w:rsid w:val="008D7391"/>
    <w:rsid w:val="008D79C8"/>
    <w:rsid w:val="008D7ED2"/>
    <w:rsid w:val="008E26EB"/>
    <w:rsid w:val="008E309B"/>
    <w:rsid w:val="008E3B17"/>
    <w:rsid w:val="008E41F9"/>
    <w:rsid w:val="008E4782"/>
    <w:rsid w:val="008E4B7E"/>
    <w:rsid w:val="008E50DA"/>
    <w:rsid w:val="008E6483"/>
    <w:rsid w:val="008E6736"/>
    <w:rsid w:val="008E6D5D"/>
    <w:rsid w:val="008F023B"/>
    <w:rsid w:val="008F14F9"/>
    <w:rsid w:val="008F16A1"/>
    <w:rsid w:val="008F1861"/>
    <w:rsid w:val="008F2583"/>
    <w:rsid w:val="008F3E76"/>
    <w:rsid w:val="008F63E6"/>
    <w:rsid w:val="008F66E7"/>
    <w:rsid w:val="008F67A1"/>
    <w:rsid w:val="008F693B"/>
    <w:rsid w:val="008F7912"/>
    <w:rsid w:val="008F7BF9"/>
    <w:rsid w:val="008F7D49"/>
    <w:rsid w:val="0090091B"/>
    <w:rsid w:val="00901453"/>
    <w:rsid w:val="009017D3"/>
    <w:rsid w:val="00901DFE"/>
    <w:rsid w:val="00903E9D"/>
    <w:rsid w:val="00905993"/>
    <w:rsid w:val="00906502"/>
    <w:rsid w:val="00907773"/>
    <w:rsid w:val="00907C06"/>
    <w:rsid w:val="00907EAC"/>
    <w:rsid w:val="00907EB7"/>
    <w:rsid w:val="009100D6"/>
    <w:rsid w:val="00910534"/>
    <w:rsid w:val="009112A7"/>
    <w:rsid w:val="00911B20"/>
    <w:rsid w:val="00911B9A"/>
    <w:rsid w:val="0091217D"/>
    <w:rsid w:val="00912423"/>
    <w:rsid w:val="00913197"/>
    <w:rsid w:val="00913C33"/>
    <w:rsid w:val="00915710"/>
    <w:rsid w:val="00915ACF"/>
    <w:rsid w:val="00917499"/>
    <w:rsid w:val="00920114"/>
    <w:rsid w:val="0092017C"/>
    <w:rsid w:val="009214FA"/>
    <w:rsid w:val="0092158D"/>
    <w:rsid w:val="00921782"/>
    <w:rsid w:val="00921C6C"/>
    <w:rsid w:val="00921E5B"/>
    <w:rsid w:val="0092280E"/>
    <w:rsid w:val="00923AC5"/>
    <w:rsid w:val="00925D87"/>
    <w:rsid w:val="009262EE"/>
    <w:rsid w:val="00926441"/>
    <w:rsid w:val="0092649A"/>
    <w:rsid w:val="00927B95"/>
    <w:rsid w:val="00930210"/>
    <w:rsid w:val="0093092F"/>
    <w:rsid w:val="00930E1E"/>
    <w:rsid w:val="00932C11"/>
    <w:rsid w:val="00932E0E"/>
    <w:rsid w:val="00933097"/>
    <w:rsid w:val="009345A6"/>
    <w:rsid w:val="0093472F"/>
    <w:rsid w:val="009351A2"/>
    <w:rsid w:val="00935631"/>
    <w:rsid w:val="009368DB"/>
    <w:rsid w:val="009369F0"/>
    <w:rsid w:val="00936CB2"/>
    <w:rsid w:val="00936F06"/>
    <w:rsid w:val="00937261"/>
    <w:rsid w:val="009372C1"/>
    <w:rsid w:val="00937D24"/>
    <w:rsid w:val="00940E4D"/>
    <w:rsid w:val="0094140E"/>
    <w:rsid w:val="00941F0E"/>
    <w:rsid w:val="00942556"/>
    <w:rsid w:val="009428B1"/>
    <w:rsid w:val="009435F4"/>
    <w:rsid w:val="009438AA"/>
    <w:rsid w:val="00945062"/>
    <w:rsid w:val="00945875"/>
    <w:rsid w:val="009460C1"/>
    <w:rsid w:val="00947A12"/>
    <w:rsid w:val="00947A18"/>
    <w:rsid w:val="00947FE7"/>
    <w:rsid w:val="00951E39"/>
    <w:rsid w:val="0095290E"/>
    <w:rsid w:val="00952A21"/>
    <w:rsid w:val="00952EF3"/>
    <w:rsid w:val="0095347C"/>
    <w:rsid w:val="00953A6E"/>
    <w:rsid w:val="00953B6E"/>
    <w:rsid w:val="009552EF"/>
    <w:rsid w:val="0095540C"/>
    <w:rsid w:val="00955BFA"/>
    <w:rsid w:val="00957AE6"/>
    <w:rsid w:val="00960D8F"/>
    <w:rsid w:val="00960F32"/>
    <w:rsid w:val="009618D5"/>
    <w:rsid w:val="0096219C"/>
    <w:rsid w:val="009623A1"/>
    <w:rsid w:val="00962A84"/>
    <w:rsid w:val="00962C5E"/>
    <w:rsid w:val="009630B6"/>
    <w:rsid w:val="0096357E"/>
    <w:rsid w:val="00963A5D"/>
    <w:rsid w:val="00963DDB"/>
    <w:rsid w:val="00964F12"/>
    <w:rsid w:val="00966626"/>
    <w:rsid w:val="009709BF"/>
    <w:rsid w:val="00971D2A"/>
    <w:rsid w:val="00972B3B"/>
    <w:rsid w:val="00973E65"/>
    <w:rsid w:val="009741CE"/>
    <w:rsid w:val="00974430"/>
    <w:rsid w:val="009747C2"/>
    <w:rsid w:val="00974DE2"/>
    <w:rsid w:val="00974F3B"/>
    <w:rsid w:val="00974F48"/>
    <w:rsid w:val="0097545F"/>
    <w:rsid w:val="00975B9A"/>
    <w:rsid w:val="009765A8"/>
    <w:rsid w:val="00977A40"/>
    <w:rsid w:val="0098034E"/>
    <w:rsid w:val="00980A47"/>
    <w:rsid w:val="0098352D"/>
    <w:rsid w:val="009842A8"/>
    <w:rsid w:val="00984323"/>
    <w:rsid w:val="00984FAC"/>
    <w:rsid w:val="00985578"/>
    <w:rsid w:val="00985B9F"/>
    <w:rsid w:val="00985CED"/>
    <w:rsid w:val="009864AE"/>
    <w:rsid w:val="00990860"/>
    <w:rsid w:val="009909B0"/>
    <w:rsid w:val="00992033"/>
    <w:rsid w:val="00992B92"/>
    <w:rsid w:val="009955B7"/>
    <w:rsid w:val="009966D8"/>
    <w:rsid w:val="00996CC7"/>
    <w:rsid w:val="009A0489"/>
    <w:rsid w:val="009A0A90"/>
    <w:rsid w:val="009A16B1"/>
    <w:rsid w:val="009A22F0"/>
    <w:rsid w:val="009A2A8F"/>
    <w:rsid w:val="009A31CA"/>
    <w:rsid w:val="009A3607"/>
    <w:rsid w:val="009A4428"/>
    <w:rsid w:val="009A4C28"/>
    <w:rsid w:val="009A5569"/>
    <w:rsid w:val="009A5863"/>
    <w:rsid w:val="009A5DEE"/>
    <w:rsid w:val="009A72B0"/>
    <w:rsid w:val="009A73B5"/>
    <w:rsid w:val="009A75D5"/>
    <w:rsid w:val="009A7AA5"/>
    <w:rsid w:val="009A7FE9"/>
    <w:rsid w:val="009B026F"/>
    <w:rsid w:val="009B06CD"/>
    <w:rsid w:val="009B08F7"/>
    <w:rsid w:val="009B174D"/>
    <w:rsid w:val="009B19A5"/>
    <w:rsid w:val="009B242B"/>
    <w:rsid w:val="009B27D3"/>
    <w:rsid w:val="009B4178"/>
    <w:rsid w:val="009B492C"/>
    <w:rsid w:val="009C0031"/>
    <w:rsid w:val="009C0490"/>
    <w:rsid w:val="009C1520"/>
    <w:rsid w:val="009C1729"/>
    <w:rsid w:val="009C2403"/>
    <w:rsid w:val="009C2CBD"/>
    <w:rsid w:val="009C338F"/>
    <w:rsid w:val="009C3992"/>
    <w:rsid w:val="009C3DED"/>
    <w:rsid w:val="009C530A"/>
    <w:rsid w:val="009C5C85"/>
    <w:rsid w:val="009C6184"/>
    <w:rsid w:val="009C6C33"/>
    <w:rsid w:val="009C7DE7"/>
    <w:rsid w:val="009D000B"/>
    <w:rsid w:val="009D1812"/>
    <w:rsid w:val="009D1976"/>
    <w:rsid w:val="009D1E53"/>
    <w:rsid w:val="009D33AA"/>
    <w:rsid w:val="009D3B64"/>
    <w:rsid w:val="009D3DB7"/>
    <w:rsid w:val="009D74D8"/>
    <w:rsid w:val="009E0A93"/>
    <w:rsid w:val="009E1379"/>
    <w:rsid w:val="009E1CF9"/>
    <w:rsid w:val="009E2014"/>
    <w:rsid w:val="009E2A96"/>
    <w:rsid w:val="009E34E4"/>
    <w:rsid w:val="009E443B"/>
    <w:rsid w:val="009E4472"/>
    <w:rsid w:val="009E4D44"/>
    <w:rsid w:val="009E4F4C"/>
    <w:rsid w:val="009E4FEC"/>
    <w:rsid w:val="009E5534"/>
    <w:rsid w:val="009E58F5"/>
    <w:rsid w:val="009E5F23"/>
    <w:rsid w:val="009E64CC"/>
    <w:rsid w:val="009E67EE"/>
    <w:rsid w:val="009E6CFC"/>
    <w:rsid w:val="009E6DAF"/>
    <w:rsid w:val="009E70D8"/>
    <w:rsid w:val="009E7B74"/>
    <w:rsid w:val="009F00D4"/>
    <w:rsid w:val="009F0776"/>
    <w:rsid w:val="009F15F4"/>
    <w:rsid w:val="009F1FB0"/>
    <w:rsid w:val="009F2F9D"/>
    <w:rsid w:val="009F3087"/>
    <w:rsid w:val="009F3C19"/>
    <w:rsid w:val="009F4373"/>
    <w:rsid w:val="009F4B41"/>
    <w:rsid w:val="009F5B9C"/>
    <w:rsid w:val="009F5ED0"/>
    <w:rsid w:val="009F679A"/>
    <w:rsid w:val="00A00516"/>
    <w:rsid w:val="00A0051A"/>
    <w:rsid w:val="00A00D12"/>
    <w:rsid w:val="00A013A0"/>
    <w:rsid w:val="00A01E1A"/>
    <w:rsid w:val="00A02A44"/>
    <w:rsid w:val="00A0382D"/>
    <w:rsid w:val="00A03DA1"/>
    <w:rsid w:val="00A05788"/>
    <w:rsid w:val="00A06E11"/>
    <w:rsid w:val="00A103A8"/>
    <w:rsid w:val="00A10EF0"/>
    <w:rsid w:val="00A11528"/>
    <w:rsid w:val="00A1166C"/>
    <w:rsid w:val="00A11B0D"/>
    <w:rsid w:val="00A129E9"/>
    <w:rsid w:val="00A12FF6"/>
    <w:rsid w:val="00A13041"/>
    <w:rsid w:val="00A13C50"/>
    <w:rsid w:val="00A1456E"/>
    <w:rsid w:val="00A15415"/>
    <w:rsid w:val="00A15473"/>
    <w:rsid w:val="00A16C06"/>
    <w:rsid w:val="00A17934"/>
    <w:rsid w:val="00A17A4B"/>
    <w:rsid w:val="00A203D6"/>
    <w:rsid w:val="00A2050F"/>
    <w:rsid w:val="00A20A48"/>
    <w:rsid w:val="00A21357"/>
    <w:rsid w:val="00A21679"/>
    <w:rsid w:val="00A22079"/>
    <w:rsid w:val="00A223D4"/>
    <w:rsid w:val="00A234BE"/>
    <w:rsid w:val="00A23573"/>
    <w:rsid w:val="00A23C30"/>
    <w:rsid w:val="00A23D56"/>
    <w:rsid w:val="00A23DF5"/>
    <w:rsid w:val="00A24336"/>
    <w:rsid w:val="00A24F4B"/>
    <w:rsid w:val="00A250E6"/>
    <w:rsid w:val="00A25805"/>
    <w:rsid w:val="00A25C8B"/>
    <w:rsid w:val="00A25F7C"/>
    <w:rsid w:val="00A272D6"/>
    <w:rsid w:val="00A2757B"/>
    <w:rsid w:val="00A27754"/>
    <w:rsid w:val="00A30121"/>
    <w:rsid w:val="00A30810"/>
    <w:rsid w:val="00A3120F"/>
    <w:rsid w:val="00A3213A"/>
    <w:rsid w:val="00A321F7"/>
    <w:rsid w:val="00A34434"/>
    <w:rsid w:val="00A351F1"/>
    <w:rsid w:val="00A36919"/>
    <w:rsid w:val="00A3701D"/>
    <w:rsid w:val="00A37607"/>
    <w:rsid w:val="00A37AC0"/>
    <w:rsid w:val="00A40496"/>
    <w:rsid w:val="00A40EE0"/>
    <w:rsid w:val="00A411EE"/>
    <w:rsid w:val="00A41811"/>
    <w:rsid w:val="00A41940"/>
    <w:rsid w:val="00A42432"/>
    <w:rsid w:val="00A427CC"/>
    <w:rsid w:val="00A42FB4"/>
    <w:rsid w:val="00A43236"/>
    <w:rsid w:val="00A435CE"/>
    <w:rsid w:val="00A445CC"/>
    <w:rsid w:val="00A44C15"/>
    <w:rsid w:val="00A46067"/>
    <w:rsid w:val="00A462A9"/>
    <w:rsid w:val="00A4688B"/>
    <w:rsid w:val="00A50E95"/>
    <w:rsid w:val="00A517FE"/>
    <w:rsid w:val="00A519B8"/>
    <w:rsid w:val="00A51E55"/>
    <w:rsid w:val="00A52839"/>
    <w:rsid w:val="00A53008"/>
    <w:rsid w:val="00A5393A"/>
    <w:rsid w:val="00A54507"/>
    <w:rsid w:val="00A549BB"/>
    <w:rsid w:val="00A54A6E"/>
    <w:rsid w:val="00A5673C"/>
    <w:rsid w:val="00A56B05"/>
    <w:rsid w:val="00A56F27"/>
    <w:rsid w:val="00A5709F"/>
    <w:rsid w:val="00A6046A"/>
    <w:rsid w:val="00A604EF"/>
    <w:rsid w:val="00A63703"/>
    <w:rsid w:val="00A64C23"/>
    <w:rsid w:val="00A651A8"/>
    <w:rsid w:val="00A65E5C"/>
    <w:rsid w:val="00A6646C"/>
    <w:rsid w:val="00A664FE"/>
    <w:rsid w:val="00A703E8"/>
    <w:rsid w:val="00A71697"/>
    <w:rsid w:val="00A71DC8"/>
    <w:rsid w:val="00A722F0"/>
    <w:rsid w:val="00A72D16"/>
    <w:rsid w:val="00A7470F"/>
    <w:rsid w:val="00A751FA"/>
    <w:rsid w:val="00A75309"/>
    <w:rsid w:val="00A75DEC"/>
    <w:rsid w:val="00A7760A"/>
    <w:rsid w:val="00A77612"/>
    <w:rsid w:val="00A77BB8"/>
    <w:rsid w:val="00A81383"/>
    <w:rsid w:val="00A8182E"/>
    <w:rsid w:val="00A818F3"/>
    <w:rsid w:val="00A81B3F"/>
    <w:rsid w:val="00A82F37"/>
    <w:rsid w:val="00A83BEA"/>
    <w:rsid w:val="00A849ED"/>
    <w:rsid w:val="00A84CB3"/>
    <w:rsid w:val="00A84EA0"/>
    <w:rsid w:val="00A85ECC"/>
    <w:rsid w:val="00A8615D"/>
    <w:rsid w:val="00A86C0A"/>
    <w:rsid w:val="00A91232"/>
    <w:rsid w:val="00A916F5"/>
    <w:rsid w:val="00A920E9"/>
    <w:rsid w:val="00A92624"/>
    <w:rsid w:val="00A92A03"/>
    <w:rsid w:val="00A93C2A"/>
    <w:rsid w:val="00A956CC"/>
    <w:rsid w:val="00A95BCB"/>
    <w:rsid w:val="00A95C56"/>
    <w:rsid w:val="00A9670B"/>
    <w:rsid w:val="00A97A28"/>
    <w:rsid w:val="00A97C79"/>
    <w:rsid w:val="00A97CB0"/>
    <w:rsid w:val="00AA0EF1"/>
    <w:rsid w:val="00AA10EE"/>
    <w:rsid w:val="00AA285C"/>
    <w:rsid w:val="00AA30E9"/>
    <w:rsid w:val="00AA6A91"/>
    <w:rsid w:val="00AA7152"/>
    <w:rsid w:val="00AB0E2E"/>
    <w:rsid w:val="00AB2BD7"/>
    <w:rsid w:val="00AB3C41"/>
    <w:rsid w:val="00AB53D8"/>
    <w:rsid w:val="00AB57D3"/>
    <w:rsid w:val="00AB5CD1"/>
    <w:rsid w:val="00AB5EAF"/>
    <w:rsid w:val="00AB6350"/>
    <w:rsid w:val="00AB6567"/>
    <w:rsid w:val="00AB70BA"/>
    <w:rsid w:val="00AC0BB7"/>
    <w:rsid w:val="00AC0DFB"/>
    <w:rsid w:val="00AC1959"/>
    <w:rsid w:val="00AC266B"/>
    <w:rsid w:val="00AC29A7"/>
    <w:rsid w:val="00AC44E0"/>
    <w:rsid w:val="00AC515B"/>
    <w:rsid w:val="00AC57EA"/>
    <w:rsid w:val="00AC5CE4"/>
    <w:rsid w:val="00AC6A82"/>
    <w:rsid w:val="00AC73DF"/>
    <w:rsid w:val="00AC7909"/>
    <w:rsid w:val="00AD037B"/>
    <w:rsid w:val="00AD06F2"/>
    <w:rsid w:val="00AD0DEC"/>
    <w:rsid w:val="00AD0FBA"/>
    <w:rsid w:val="00AD224A"/>
    <w:rsid w:val="00AD2434"/>
    <w:rsid w:val="00AD2EF7"/>
    <w:rsid w:val="00AD319D"/>
    <w:rsid w:val="00AD38A4"/>
    <w:rsid w:val="00AD38CC"/>
    <w:rsid w:val="00AD39FF"/>
    <w:rsid w:val="00AD4A79"/>
    <w:rsid w:val="00AD5C45"/>
    <w:rsid w:val="00AD5DE1"/>
    <w:rsid w:val="00AD613D"/>
    <w:rsid w:val="00AD62BB"/>
    <w:rsid w:val="00AD709C"/>
    <w:rsid w:val="00AE10CB"/>
    <w:rsid w:val="00AE2652"/>
    <w:rsid w:val="00AE2A9F"/>
    <w:rsid w:val="00AE2F9F"/>
    <w:rsid w:val="00AE681B"/>
    <w:rsid w:val="00AE6C4C"/>
    <w:rsid w:val="00AF02C9"/>
    <w:rsid w:val="00AF0888"/>
    <w:rsid w:val="00AF145D"/>
    <w:rsid w:val="00AF1E47"/>
    <w:rsid w:val="00AF1E9C"/>
    <w:rsid w:val="00AF1EB6"/>
    <w:rsid w:val="00AF31EA"/>
    <w:rsid w:val="00AF3419"/>
    <w:rsid w:val="00AF46B0"/>
    <w:rsid w:val="00AF46D2"/>
    <w:rsid w:val="00AF5746"/>
    <w:rsid w:val="00AF627B"/>
    <w:rsid w:val="00AF6A86"/>
    <w:rsid w:val="00AF7E92"/>
    <w:rsid w:val="00B000F1"/>
    <w:rsid w:val="00B0146B"/>
    <w:rsid w:val="00B025A3"/>
    <w:rsid w:val="00B03A7D"/>
    <w:rsid w:val="00B03C2B"/>
    <w:rsid w:val="00B041AB"/>
    <w:rsid w:val="00B0429D"/>
    <w:rsid w:val="00B04636"/>
    <w:rsid w:val="00B061AA"/>
    <w:rsid w:val="00B0629F"/>
    <w:rsid w:val="00B07072"/>
    <w:rsid w:val="00B070C1"/>
    <w:rsid w:val="00B07116"/>
    <w:rsid w:val="00B10525"/>
    <w:rsid w:val="00B11683"/>
    <w:rsid w:val="00B11F3D"/>
    <w:rsid w:val="00B12C83"/>
    <w:rsid w:val="00B12E56"/>
    <w:rsid w:val="00B1490B"/>
    <w:rsid w:val="00B149E8"/>
    <w:rsid w:val="00B163A4"/>
    <w:rsid w:val="00B173EA"/>
    <w:rsid w:val="00B1754B"/>
    <w:rsid w:val="00B175B4"/>
    <w:rsid w:val="00B1785B"/>
    <w:rsid w:val="00B17E41"/>
    <w:rsid w:val="00B20642"/>
    <w:rsid w:val="00B209BA"/>
    <w:rsid w:val="00B211E6"/>
    <w:rsid w:val="00B212A7"/>
    <w:rsid w:val="00B251A7"/>
    <w:rsid w:val="00B25A22"/>
    <w:rsid w:val="00B25AF8"/>
    <w:rsid w:val="00B2653A"/>
    <w:rsid w:val="00B26BA7"/>
    <w:rsid w:val="00B2763D"/>
    <w:rsid w:val="00B27779"/>
    <w:rsid w:val="00B3051B"/>
    <w:rsid w:val="00B30BCD"/>
    <w:rsid w:val="00B30CC9"/>
    <w:rsid w:val="00B329B9"/>
    <w:rsid w:val="00B3438F"/>
    <w:rsid w:val="00B344E5"/>
    <w:rsid w:val="00B34FD9"/>
    <w:rsid w:val="00B351E4"/>
    <w:rsid w:val="00B367B2"/>
    <w:rsid w:val="00B375C7"/>
    <w:rsid w:val="00B3767C"/>
    <w:rsid w:val="00B37E7B"/>
    <w:rsid w:val="00B40278"/>
    <w:rsid w:val="00B40325"/>
    <w:rsid w:val="00B406AD"/>
    <w:rsid w:val="00B407F2"/>
    <w:rsid w:val="00B412A6"/>
    <w:rsid w:val="00B42901"/>
    <w:rsid w:val="00B4379F"/>
    <w:rsid w:val="00B43E53"/>
    <w:rsid w:val="00B441A7"/>
    <w:rsid w:val="00B44C92"/>
    <w:rsid w:val="00B45DB3"/>
    <w:rsid w:val="00B46B54"/>
    <w:rsid w:val="00B47E95"/>
    <w:rsid w:val="00B557EE"/>
    <w:rsid w:val="00B56268"/>
    <w:rsid w:val="00B5631A"/>
    <w:rsid w:val="00B563C2"/>
    <w:rsid w:val="00B5772E"/>
    <w:rsid w:val="00B60ED7"/>
    <w:rsid w:val="00B61747"/>
    <w:rsid w:val="00B61E0E"/>
    <w:rsid w:val="00B62095"/>
    <w:rsid w:val="00B62504"/>
    <w:rsid w:val="00B62CFF"/>
    <w:rsid w:val="00B639B5"/>
    <w:rsid w:val="00B64165"/>
    <w:rsid w:val="00B6456C"/>
    <w:rsid w:val="00B65C4B"/>
    <w:rsid w:val="00B66C72"/>
    <w:rsid w:val="00B67172"/>
    <w:rsid w:val="00B677A1"/>
    <w:rsid w:val="00B67930"/>
    <w:rsid w:val="00B709FB"/>
    <w:rsid w:val="00B70CA2"/>
    <w:rsid w:val="00B7114A"/>
    <w:rsid w:val="00B71226"/>
    <w:rsid w:val="00B71484"/>
    <w:rsid w:val="00B720CE"/>
    <w:rsid w:val="00B7215C"/>
    <w:rsid w:val="00B72510"/>
    <w:rsid w:val="00B727B9"/>
    <w:rsid w:val="00B72C1C"/>
    <w:rsid w:val="00B72CAF"/>
    <w:rsid w:val="00B74049"/>
    <w:rsid w:val="00B75233"/>
    <w:rsid w:val="00B75E16"/>
    <w:rsid w:val="00B769AD"/>
    <w:rsid w:val="00B76B0C"/>
    <w:rsid w:val="00B801D5"/>
    <w:rsid w:val="00B8027D"/>
    <w:rsid w:val="00B80C1A"/>
    <w:rsid w:val="00B81293"/>
    <w:rsid w:val="00B81782"/>
    <w:rsid w:val="00B818A9"/>
    <w:rsid w:val="00B81E3D"/>
    <w:rsid w:val="00B82806"/>
    <w:rsid w:val="00B828F8"/>
    <w:rsid w:val="00B82DFB"/>
    <w:rsid w:val="00B8339F"/>
    <w:rsid w:val="00B83472"/>
    <w:rsid w:val="00B83C96"/>
    <w:rsid w:val="00B84579"/>
    <w:rsid w:val="00B8491B"/>
    <w:rsid w:val="00B8536E"/>
    <w:rsid w:val="00B85633"/>
    <w:rsid w:val="00B86AA5"/>
    <w:rsid w:val="00B86C6C"/>
    <w:rsid w:val="00B86E7A"/>
    <w:rsid w:val="00B87F46"/>
    <w:rsid w:val="00B87F55"/>
    <w:rsid w:val="00B9049D"/>
    <w:rsid w:val="00B90A39"/>
    <w:rsid w:val="00B90E32"/>
    <w:rsid w:val="00B9110C"/>
    <w:rsid w:val="00B914C8"/>
    <w:rsid w:val="00B91617"/>
    <w:rsid w:val="00B9193F"/>
    <w:rsid w:val="00B92942"/>
    <w:rsid w:val="00B93191"/>
    <w:rsid w:val="00B93AC5"/>
    <w:rsid w:val="00B94562"/>
    <w:rsid w:val="00B94F04"/>
    <w:rsid w:val="00B952B4"/>
    <w:rsid w:val="00B9561D"/>
    <w:rsid w:val="00B95CB4"/>
    <w:rsid w:val="00B96970"/>
    <w:rsid w:val="00B969E8"/>
    <w:rsid w:val="00B96CF9"/>
    <w:rsid w:val="00B97802"/>
    <w:rsid w:val="00B97912"/>
    <w:rsid w:val="00B97BAC"/>
    <w:rsid w:val="00B97C73"/>
    <w:rsid w:val="00BA0470"/>
    <w:rsid w:val="00BA13D2"/>
    <w:rsid w:val="00BA164A"/>
    <w:rsid w:val="00BA184B"/>
    <w:rsid w:val="00BA1A63"/>
    <w:rsid w:val="00BA2AF2"/>
    <w:rsid w:val="00BA2DE3"/>
    <w:rsid w:val="00BA3275"/>
    <w:rsid w:val="00BA3C4C"/>
    <w:rsid w:val="00BA3F08"/>
    <w:rsid w:val="00BA522E"/>
    <w:rsid w:val="00BA5867"/>
    <w:rsid w:val="00BA588B"/>
    <w:rsid w:val="00BA7CB8"/>
    <w:rsid w:val="00BA7F60"/>
    <w:rsid w:val="00BB0CB0"/>
    <w:rsid w:val="00BB1508"/>
    <w:rsid w:val="00BB1E59"/>
    <w:rsid w:val="00BB2543"/>
    <w:rsid w:val="00BB336F"/>
    <w:rsid w:val="00BB348E"/>
    <w:rsid w:val="00BB3D85"/>
    <w:rsid w:val="00BB4103"/>
    <w:rsid w:val="00BB4A9B"/>
    <w:rsid w:val="00BB4EF5"/>
    <w:rsid w:val="00BB50F5"/>
    <w:rsid w:val="00BB52E8"/>
    <w:rsid w:val="00BB55DD"/>
    <w:rsid w:val="00BB587B"/>
    <w:rsid w:val="00BB5BC4"/>
    <w:rsid w:val="00BB60CC"/>
    <w:rsid w:val="00BB726F"/>
    <w:rsid w:val="00BB7E55"/>
    <w:rsid w:val="00BB7FB1"/>
    <w:rsid w:val="00BC0E75"/>
    <w:rsid w:val="00BC1BAF"/>
    <w:rsid w:val="00BC1D8A"/>
    <w:rsid w:val="00BC2128"/>
    <w:rsid w:val="00BC2D4F"/>
    <w:rsid w:val="00BC37A2"/>
    <w:rsid w:val="00BC3CD5"/>
    <w:rsid w:val="00BC4861"/>
    <w:rsid w:val="00BC4CCE"/>
    <w:rsid w:val="00BC5094"/>
    <w:rsid w:val="00BC593A"/>
    <w:rsid w:val="00BC6CD6"/>
    <w:rsid w:val="00BC7606"/>
    <w:rsid w:val="00BC765F"/>
    <w:rsid w:val="00BC772E"/>
    <w:rsid w:val="00BC7ED2"/>
    <w:rsid w:val="00BD027C"/>
    <w:rsid w:val="00BD07DD"/>
    <w:rsid w:val="00BD1A18"/>
    <w:rsid w:val="00BD1C76"/>
    <w:rsid w:val="00BD24FF"/>
    <w:rsid w:val="00BD294E"/>
    <w:rsid w:val="00BD3219"/>
    <w:rsid w:val="00BD3F7E"/>
    <w:rsid w:val="00BD4168"/>
    <w:rsid w:val="00BD51D8"/>
    <w:rsid w:val="00BD51F2"/>
    <w:rsid w:val="00BD5395"/>
    <w:rsid w:val="00BD56E6"/>
    <w:rsid w:val="00BD5D11"/>
    <w:rsid w:val="00BD68FC"/>
    <w:rsid w:val="00BD6C9B"/>
    <w:rsid w:val="00BD7D90"/>
    <w:rsid w:val="00BE087A"/>
    <w:rsid w:val="00BE1DA5"/>
    <w:rsid w:val="00BE3C90"/>
    <w:rsid w:val="00BE5593"/>
    <w:rsid w:val="00BE5E01"/>
    <w:rsid w:val="00BE6A04"/>
    <w:rsid w:val="00BE73B2"/>
    <w:rsid w:val="00BE7632"/>
    <w:rsid w:val="00BF02DD"/>
    <w:rsid w:val="00BF053D"/>
    <w:rsid w:val="00BF0BEC"/>
    <w:rsid w:val="00BF2601"/>
    <w:rsid w:val="00BF2988"/>
    <w:rsid w:val="00BF3BB9"/>
    <w:rsid w:val="00BF5265"/>
    <w:rsid w:val="00BF5995"/>
    <w:rsid w:val="00BF7000"/>
    <w:rsid w:val="00BF7B07"/>
    <w:rsid w:val="00BF7D3F"/>
    <w:rsid w:val="00BF7E43"/>
    <w:rsid w:val="00C00A4C"/>
    <w:rsid w:val="00C03987"/>
    <w:rsid w:val="00C05075"/>
    <w:rsid w:val="00C069BF"/>
    <w:rsid w:val="00C072AA"/>
    <w:rsid w:val="00C07C19"/>
    <w:rsid w:val="00C07CAD"/>
    <w:rsid w:val="00C1009F"/>
    <w:rsid w:val="00C10E4B"/>
    <w:rsid w:val="00C11A67"/>
    <w:rsid w:val="00C123C8"/>
    <w:rsid w:val="00C127B0"/>
    <w:rsid w:val="00C13076"/>
    <w:rsid w:val="00C13BC7"/>
    <w:rsid w:val="00C14740"/>
    <w:rsid w:val="00C14CB4"/>
    <w:rsid w:val="00C15C07"/>
    <w:rsid w:val="00C15DBC"/>
    <w:rsid w:val="00C16ED4"/>
    <w:rsid w:val="00C17105"/>
    <w:rsid w:val="00C172F4"/>
    <w:rsid w:val="00C17425"/>
    <w:rsid w:val="00C17490"/>
    <w:rsid w:val="00C20B6A"/>
    <w:rsid w:val="00C223A3"/>
    <w:rsid w:val="00C22700"/>
    <w:rsid w:val="00C22D3C"/>
    <w:rsid w:val="00C2483E"/>
    <w:rsid w:val="00C24E4A"/>
    <w:rsid w:val="00C25058"/>
    <w:rsid w:val="00C2696C"/>
    <w:rsid w:val="00C270DA"/>
    <w:rsid w:val="00C27BCD"/>
    <w:rsid w:val="00C27C91"/>
    <w:rsid w:val="00C304DE"/>
    <w:rsid w:val="00C30536"/>
    <w:rsid w:val="00C30B96"/>
    <w:rsid w:val="00C30F90"/>
    <w:rsid w:val="00C311F8"/>
    <w:rsid w:val="00C347F2"/>
    <w:rsid w:val="00C36F38"/>
    <w:rsid w:val="00C373A0"/>
    <w:rsid w:val="00C409EC"/>
    <w:rsid w:val="00C40D09"/>
    <w:rsid w:val="00C41232"/>
    <w:rsid w:val="00C41270"/>
    <w:rsid w:val="00C42658"/>
    <w:rsid w:val="00C42DBD"/>
    <w:rsid w:val="00C43B7A"/>
    <w:rsid w:val="00C46D9B"/>
    <w:rsid w:val="00C4783E"/>
    <w:rsid w:val="00C47AB1"/>
    <w:rsid w:val="00C47C85"/>
    <w:rsid w:val="00C506FD"/>
    <w:rsid w:val="00C5142D"/>
    <w:rsid w:val="00C51431"/>
    <w:rsid w:val="00C52D92"/>
    <w:rsid w:val="00C5458A"/>
    <w:rsid w:val="00C54749"/>
    <w:rsid w:val="00C547A7"/>
    <w:rsid w:val="00C54A84"/>
    <w:rsid w:val="00C54DA3"/>
    <w:rsid w:val="00C5556D"/>
    <w:rsid w:val="00C5563D"/>
    <w:rsid w:val="00C5605A"/>
    <w:rsid w:val="00C56FB6"/>
    <w:rsid w:val="00C577D6"/>
    <w:rsid w:val="00C5799D"/>
    <w:rsid w:val="00C579A4"/>
    <w:rsid w:val="00C57CDA"/>
    <w:rsid w:val="00C601C3"/>
    <w:rsid w:val="00C602F7"/>
    <w:rsid w:val="00C60625"/>
    <w:rsid w:val="00C625C6"/>
    <w:rsid w:val="00C625DF"/>
    <w:rsid w:val="00C62908"/>
    <w:rsid w:val="00C63D89"/>
    <w:rsid w:val="00C6404B"/>
    <w:rsid w:val="00C64924"/>
    <w:rsid w:val="00C64C20"/>
    <w:rsid w:val="00C64D97"/>
    <w:rsid w:val="00C65762"/>
    <w:rsid w:val="00C65895"/>
    <w:rsid w:val="00C65D1C"/>
    <w:rsid w:val="00C663A9"/>
    <w:rsid w:val="00C677BC"/>
    <w:rsid w:val="00C67845"/>
    <w:rsid w:val="00C6789A"/>
    <w:rsid w:val="00C70467"/>
    <w:rsid w:val="00C70746"/>
    <w:rsid w:val="00C71856"/>
    <w:rsid w:val="00C7344D"/>
    <w:rsid w:val="00C7435A"/>
    <w:rsid w:val="00C74643"/>
    <w:rsid w:val="00C74852"/>
    <w:rsid w:val="00C74A48"/>
    <w:rsid w:val="00C75CD9"/>
    <w:rsid w:val="00C76A22"/>
    <w:rsid w:val="00C77325"/>
    <w:rsid w:val="00C775B9"/>
    <w:rsid w:val="00C779C8"/>
    <w:rsid w:val="00C77B18"/>
    <w:rsid w:val="00C77BC3"/>
    <w:rsid w:val="00C80426"/>
    <w:rsid w:val="00C8070E"/>
    <w:rsid w:val="00C80EA8"/>
    <w:rsid w:val="00C8251F"/>
    <w:rsid w:val="00C82846"/>
    <w:rsid w:val="00C82F88"/>
    <w:rsid w:val="00C85085"/>
    <w:rsid w:val="00C85170"/>
    <w:rsid w:val="00C85CB5"/>
    <w:rsid w:val="00C86881"/>
    <w:rsid w:val="00C86894"/>
    <w:rsid w:val="00C872AF"/>
    <w:rsid w:val="00C8754E"/>
    <w:rsid w:val="00C87FD4"/>
    <w:rsid w:val="00C90F24"/>
    <w:rsid w:val="00C910C6"/>
    <w:rsid w:val="00C931A3"/>
    <w:rsid w:val="00C93EE6"/>
    <w:rsid w:val="00C94D4A"/>
    <w:rsid w:val="00C951DE"/>
    <w:rsid w:val="00C95FED"/>
    <w:rsid w:val="00CA0655"/>
    <w:rsid w:val="00CA10AF"/>
    <w:rsid w:val="00CA1612"/>
    <w:rsid w:val="00CA1633"/>
    <w:rsid w:val="00CA166B"/>
    <w:rsid w:val="00CA1AF5"/>
    <w:rsid w:val="00CA2D5E"/>
    <w:rsid w:val="00CA2E08"/>
    <w:rsid w:val="00CA2E94"/>
    <w:rsid w:val="00CA3760"/>
    <w:rsid w:val="00CA3FA2"/>
    <w:rsid w:val="00CA589F"/>
    <w:rsid w:val="00CA5A03"/>
    <w:rsid w:val="00CA6947"/>
    <w:rsid w:val="00CA7932"/>
    <w:rsid w:val="00CB149B"/>
    <w:rsid w:val="00CB1565"/>
    <w:rsid w:val="00CB2170"/>
    <w:rsid w:val="00CB254B"/>
    <w:rsid w:val="00CB2567"/>
    <w:rsid w:val="00CB2713"/>
    <w:rsid w:val="00CB42D5"/>
    <w:rsid w:val="00CB469F"/>
    <w:rsid w:val="00CB496E"/>
    <w:rsid w:val="00CB50A6"/>
    <w:rsid w:val="00CB50D9"/>
    <w:rsid w:val="00CB5491"/>
    <w:rsid w:val="00CB680D"/>
    <w:rsid w:val="00CB6E80"/>
    <w:rsid w:val="00CB70F0"/>
    <w:rsid w:val="00CC0DAD"/>
    <w:rsid w:val="00CC30A9"/>
    <w:rsid w:val="00CC39E0"/>
    <w:rsid w:val="00CC6A56"/>
    <w:rsid w:val="00CC6B0D"/>
    <w:rsid w:val="00CC7149"/>
    <w:rsid w:val="00CD00D0"/>
    <w:rsid w:val="00CD09F1"/>
    <w:rsid w:val="00CD19D1"/>
    <w:rsid w:val="00CD1C73"/>
    <w:rsid w:val="00CD20AF"/>
    <w:rsid w:val="00CD22CF"/>
    <w:rsid w:val="00CD2E61"/>
    <w:rsid w:val="00CD2F4B"/>
    <w:rsid w:val="00CD45A0"/>
    <w:rsid w:val="00CD4A6C"/>
    <w:rsid w:val="00CD4EAC"/>
    <w:rsid w:val="00CD5C14"/>
    <w:rsid w:val="00CD6B12"/>
    <w:rsid w:val="00CD76D7"/>
    <w:rsid w:val="00CE0A77"/>
    <w:rsid w:val="00CE2027"/>
    <w:rsid w:val="00CE212A"/>
    <w:rsid w:val="00CE2725"/>
    <w:rsid w:val="00CE29C9"/>
    <w:rsid w:val="00CE2E90"/>
    <w:rsid w:val="00CE3088"/>
    <w:rsid w:val="00CE3682"/>
    <w:rsid w:val="00CE3849"/>
    <w:rsid w:val="00CE3BFF"/>
    <w:rsid w:val="00CE443B"/>
    <w:rsid w:val="00CE44C5"/>
    <w:rsid w:val="00CE470C"/>
    <w:rsid w:val="00CE4FF2"/>
    <w:rsid w:val="00CE5ABB"/>
    <w:rsid w:val="00CE6090"/>
    <w:rsid w:val="00CE6E2E"/>
    <w:rsid w:val="00CE6FA5"/>
    <w:rsid w:val="00CE7114"/>
    <w:rsid w:val="00CE7156"/>
    <w:rsid w:val="00CE7476"/>
    <w:rsid w:val="00CE7549"/>
    <w:rsid w:val="00CF1036"/>
    <w:rsid w:val="00CF10F3"/>
    <w:rsid w:val="00CF1664"/>
    <w:rsid w:val="00CF37E6"/>
    <w:rsid w:val="00CF43E4"/>
    <w:rsid w:val="00CF5431"/>
    <w:rsid w:val="00CF6D4A"/>
    <w:rsid w:val="00CF7626"/>
    <w:rsid w:val="00D001B9"/>
    <w:rsid w:val="00D00720"/>
    <w:rsid w:val="00D00827"/>
    <w:rsid w:val="00D0088C"/>
    <w:rsid w:val="00D008E3"/>
    <w:rsid w:val="00D00E2C"/>
    <w:rsid w:val="00D0128C"/>
    <w:rsid w:val="00D01EF5"/>
    <w:rsid w:val="00D020A8"/>
    <w:rsid w:val="00D02471"/>
    <w:rsid w:val="00D02D7B"/>
    <w:rsid w:val="00D03863"/>
    <w:rsid w:val="00D039C4"/>
    <w:rsid w:val="00D05005"/>
    <w:rsid w:val="00D0546C"/>
    <w:rsid w:val="00D05602"/>
    <w:rsid w:val="00D05700"/>
    <w:rsid w:val="00D06695"/>
    <w:rsid w:val="00D06C3C"/>
    <w:rsid w:val="00D07403"/>
    <w:rsid w:val="00D106B7"/>
    <w:rsid w:val="00D10CCF"/>
    <w:rsid w:val="00D10DC6"/>
    <w:rsid w:val="00D113FB"/>
    <w:rsid w:val="00D118E8"/>
    <w:rsid w:val="00D11E97"/>
    <w:rsid w:val="00D12843"/>
    <w:rsid w:val="00D12EE9"/>
    <w:rsid w:val="00D1386D"/>
    <w:rsid w:val="00D14C93"/>
    <w:rsid w:val="00D16438"/>
    <w:rsid w:val="00D166F4"/>
    <w:rsid w:val="00D16AF4"/>
    <w:rsid w:val="00D20490"/>
    <w:rsid w:val="00D20606"/>
    <w:rsid w:val="00D2184E"/>
    <w:rsid w:val="00D21AE7"/>
    <w:rsid w:val="00D220E9"/>
    <w:rsid w:val="00D234CE"/>
    <w:rsid w:val="00D24C43"/>
    <w:rsid w:val="00D24CA7"/>
    <w:rsid w:val="00D24EBF"/>
    <w:rsid w:val="00D24EF5"/>
    <w:rsid w:val="00D25932"/>
    <w:rsid w:val="00D2593F"/>
    <w:rsid w:val="00D25961"/>
    <w:rsid w:val="00D2693D"/>
    <w:rsid w:val="00D26F46"/>
    <w:rsid w:val="00D271D9"/>
    <w:rsid w:val="00D276F1"/>
    <w:rsid w:val="00D30946"/>
    <w:rsid w:val="00D30CC8"/>
    <w:rsid w:val="00D31AC4"/>
    <w:rsid w:val="00D31F17"/>
    <w:rsid w:val="00D32007"/>
    <w:rsid w:val="00D3380F"/>
    <w:rsid w:val="00D3385B"/>
    <w:rsid w:val="00D36935"/>
    <w:rsid w:val="00D36F11"/>
    <w:rsid w:val="00D37303"/>
    <w:rsid w:val="00D37554"/>
    <w:rsid w:val="00D37897"/>
    <w:rsid w:val="00D37B19"/>
    <w:rsid w:val="00D37DCE"/>
    <w:rsid w:val="00D4098B"/>
    <w:rsid w:val="00D412E0"/>
    <w:rsid w:val="00D419FC"/>
    <w:rsid w:val="00D41A8C"/>
    <w:rsid w:val="00D431F7"/>
    <w:rsid w:val="00D43A02"/>
    <w:rsid w:val="00D44293"/>
    <w:rsid w:val="00D44B4F"/>
    <w:rsid w:val="00D45EE5"/>
    <w:rsid w:val="00D45EFF"/>
    <w:rsid w:val="00D460C0"/>
    <w:rsid w:val="00D46349"/>
    <w:rsid w:val="00D4740B"/>
    <w:rsid w:val="00D478B2"/>
    <w:rsid w:val="00D50BE6"/>
    <w:rsid w:val="00D514EF"/>
    <w:rsid w:val="00D51BC9"/>
    <w:rsid w:val="00D5218F"/>
    <w:rsid w:val="00D538AA"/>
    <w:rsid w:val="00D547DE"/>
    <w:rsid w:val="00D54BCC"/>
    <w:rsid w:val="00D5516C"/>
    <w:rsid w:val="00D55968"/>
    <w:rsid w:val="00D55E67"/>
    <w:rsid w:val="00D56667"/>
    <w:rsid w:val="00D57BEE"/>
    <w:rsid w:val="00D60984"/>
    <w:rsid w:val="00D60EB4"/>
    <w:rsid w:val="00D61A90"/>
    <w:rsid w:val="00D62D71"/>
    <w:rsid w:val="00D63E2A"/>
    <w:rsid w:val="00D64684"/>
    <w:rsid w:val="00D64CD2"/>
    <w:rsid w:val="00D64D20"/>
    <w:rsid w:val="00D66FAA"/>
    <w:rsid w:val="00D6710F"/>
    <w:rsid w:val="00D67DAD"/>
    <w:rsid w:val="00D67F5A"/>
    <w:rsid w:val="00D73469"/>
    <w:rsid w:val="00D74B52"/>
    <w:rsid w:val="00D74C9A"/>
    <w:rsid w:val="00D74EE3"/>
    <w:rsid w:val="00D804BD"/>
    <w:rsid w:val="00D806E4"/>
    <w:rsid w:val="00D81200"/>
    <w:rsid w:val="00D81373"/>
    <w:rsid w:val="00D81877"/>
    <w:rsid w:val="00D819ED"/>
    <w:rsid w:val="00D83FB7"/>
    <w:rsid w:val="00D84477"/>
    <w:rsid w:val="00D8464B"/>
    <w:rsid w:val="00D846FF"/>
    <w:rsid w:val="00D8482F"/>
    <w:rsid w:val="00D850DB"/>
    <w:rsid w:val="00D866C5"/>
    <w:rsid w:val="00D87D50"/>
    <w:rsid w:val="00D908A6"/>
    <w:rsid w:val="00D91A02"/>
    <w:rsid w:val="00D91AB7"/>
    <w:rsid w:val="00D924B0"/>
    <w:rsid w:val="00D9261E"/>
    <w:rsid w:val="00D9290D"/>
    <w:rsid w:val="00D92B5D"/>
    <w:rsid w:val="00D93096"/>
    <w:rsid w:val="00D9327B"/>
    <w:rsid w:val="00D9329B"/>
    <w:rsid w:val="00D9346B"/>
    <w:rsid w:val="00D949FA"/>
    <w:rsid w:val="00D94A3E"/>
    <w:rsid w:val="00D94C14"/>
    <w:rsid w:val="00D94F12"/>
    <w:rsid w:val="00D9622E"/>
    <w:rsid w:val="00D978D2"/>
    <w:rsid w:val="00D97BC6"/>
    <w:rsid w:val="00D97E39"/>
    <w:rsid w:val="00D97F13"/>
    <w:rsid w:val="00D97F39"/>
    <w:rsid w:val="00DA249F"/>
    <w:rsid w:val="00DA34D0"/>
    <w:rsid w:val="00DA45CC"/>
    <w:rsid w:val="00DA46AB"/>
    <w:rsid w:val="00DA4B1E"/>
    <w:rsid w:val="00DA5000"/>
    <w:rsid w:val="00DA54CE"/>
    <w:rsid w:val="00DA6C91"/>
    <w:rsid w:val="00DA77D3"/>
    <w:rsid w:val="00DB0452"/>
    <w:rsid w:val="00DB1C90"/>
    <w:rsid w:val="00DB21ED"/>
    <w:rsid w:val="00DB251D"/>
    <w:rsid w:val="00DB275B"/>
    <w:rsid w:val="00DB2D17"/>
    <w:rsid w:val="00DB37DF"/>
    <w:rsid w:val="00DB41BB"/>
    <w:rsid w:val="00DB5C19"/>
    <w:rsid w:val="00DB62D8"/>
    <w:rsid w:val="00DB6614"/>
    <w:rsid w:val="00DB6D2E"/>
    <w:rsid w:val="00DC0633"/>
    <w:rsid w:val="00DC0AF2"/>
    <w:rsid w:val="00DC0CC8"/>
    <w:rsid w:val="00DC0D01"/>
    <w:rsid w:val="00DC14E0"/>
    <w:rsid w:val="00DC4334"/>
    <w:rsid w:val="00DC4892"/>
    <w:rsid w:val="00DC49C4"/>
    <w:rsid w:val="00DC4F28"/>
    <w:rsid w:val="00DC5375"/>
    <w:rsid w:val="00DC5617"/>
    <w:rsid w:val="00DC59C5"/>
    <w:rsid w:val="00DC5C31"/>
    <w:rsid w:val="00DC6281"/>
    <w:rsid w:val="00DC663A"/>
    <w:rsid w:val="00DC74B3"/>
    <w:rsid w:val="00DD0133"/>
    <w:rsid w:val="00DD09B8"/>
    <w:rsid w:val="00DD0CDF"/>
    <w:rsid w:val="00DD1DBA"/>
    <w:rsid w:val="00DD1F73"/>
    <w:rsid w:val="00DD2161"/>
    <w:rsid w:val="00DD21EF"/>
    <w:rsid w:val="00DD2466"/>
    <w:rsid w:val="00DD2C0D"/>
    <w:rsid w:val="00DD2E43"/>
    <w:rsid w:val="00DD33AD"/>
    <w:rsid w:val="00DD47E7"/>
    <w:rsid w:val="00DD558B"/>
    <w:rsid w:val="00DD5A86"/>
    <w:rsid w:val="00DD6268"/>
    <w:rsid w:val="00DD67DD"/>
    <w:rsid w:val="00DE021F"/>
    <w:rsid w:val="00DE10D0"/>
    <w:rsid w:val="00DE1CF5"/>
    <w:rsid w:val="00DE2500"/>
    <w:rsid w:val="00DE3799"/>
    <w:rsid w:val="00DE3E3F"/>
    <w:rsid w:val="00DE5573"/>
    <w:rsid w:val="00DE5B44"/>
    <w:rsid w:val="00DE64DF"/>
    <w:rsid w:val="00DE6A98"/>
    <w:rsid w:val="00DE70F6"/>
    <w:rsid w:val="00DE7A70"/>
    <w:rsid w:val="00DE7BE0"/>
    <w:rsid w:val="00DF0BBE"/>
    <w:rsid w:val="00DF1048"/>
    <w:rsid w:val="00DF12DF"/>
    <w:rsid w:val="00DF1306"/>
    <w:rsid w:val="00DF178C"/>
    <w:rsid w:val="00DF1B50"/>
    <w:rsid w:val="00DF31AC"/>
    <w:rsid w:val="00DF37FF"/>
    <w:rsid w:val="00DF3A93"/>
    <w:rsid w:val="00DF3C12"/>
    <w:rsid w:val="00DF3CA0"/>
    <w:rsid w:val="00DF4A80"/>
    <w:rsid w:val="00DF5414"/>
    <w:rsid w:val="00DF57DD"/>
    <w:rsid w:val="00DF5910"/>
    <w:rsid w:val="00DF5D3F"/>
    <w:rsid w:val="00DF653E"/>
    <w:rsid w:val="00DF67E5"/>
    <w:rsid w:val="00DF7375"/>
    <w:rsid w:val="00DF7791"/>
    <w:rsid w:val="00E01F17"/>
    <w:rsid w:val="00E0301F"/>
    <w:rsid w:val="00E04D4C"/>
    <w:rsid w:val="00E0570A"/>
    <w:rsid w:val="00E05873"/>
    <w:rsid w:val="00E07422"/>
    <w:rsid w:val="00E07F0A"/>
    <w:rsid w:val="00E11760"/>
    <w:rsid w:val="00E12908"/>
    <w:rsid w:val="00E12B16"/>
    <w:rsid w:val="00E1507F"/>
    <w:rsid w:val="00E15D1D"/>
    <w:rsid w:val="00E162BA"/>
    <w:rsid w:val="00E16664"/>
    <w:rsid w:val="00E16ECB"/>
    <w:rsid w:val="00E21E32"/>
    <w:rsid w:val="00E23186"/>
    <w:rsid w:val="00E2334A"/>
    <w:rsid w:val="00E23D13"/>
    <w:rsid w:val="00E259B5"/>
    <w:rsid w:val="00E25AD9"/>
    <w:rsid w:val="00E25B53"/>
    <w:rsid w:val="00E26C11"/>
    <w:rsid w:val="00E27476"/>
    <w:rsid w:val="00E27876"/>
    <w:rsid w:val="00E306CE"/>
    <w:rsid w:val="00E30B5E"/>
    <w:rsid w:val="00E3466B"/>
    <w:rsid w:val="00E34C92"/>
    <w:rsid w:val="00E35717"/>
    <w:rsid w:val="00E36CC6"/>
    <w:rsid w:val="00E3706E"/>
    <w:rsid w:val="00E37450"/>
    <w:rsid w:val="00E400B8"/>
    <w:rsid w:val="00E40923"/>
    <w:rsid w:val="00E40A17"/>
    <w:rsid w:val="00E40CE1"/>
    <w:rsid w:val="00E412BA"/>
    <w:rsid w:val="00E417D0"/>
    <w:rsid w:val="00E42013"/>
    <w:rsid w:val="00E428A2"/>
    <w:rsid w:val="00E42B81"/>
    <w:rsid w:val="00E42BB9"/>
    <w:rsid w:val="00E43DE4"/>
    <w:rsid w:val="00E46BC0"/>
    <w:rsid w:val="00E46EE5"/>
    <w:rsid w:val="00E46F6A"/>
    <w:rsid w:val="00E470EF"/>
    <w:rsid w:val="00E4721D"/>
    <w:rsid w:val="00E472D6"/>
    <w:rsid w:val="00E47310"/>
    <w:rsid w:val="00E512BE"/>
    <w:rsid w:val="00E5170F"/>
    <w:rsid w:val="00E52FC8"/>
    <w:rsid w:val="00E544B7"/>
    <w:rsid w:val="00E5479C"/>
    <w:rsid w:val="00E548CC"/>
    <w:rsid w:val="00E551EF"/>
    <w:rsid w:val="00E55219"/>
    <w:rsid w:val="00E55AF8"/>
    <w:rsid w:val="00E56205"/>
    <w:rsid w:val="00E5701F"/>
    <w:rsid w:val="00E57598"/>
    <w:rsid w:val="00E57844"/>
    <w:rsid w:val="00E57E27"/>
    <w:rsid w:val="00E60E66"/>
    <w:rsid w:val="00E62754"/>
    <w:rsid w:val="00E643CA"/>
    <w:rsid w:val="00E6515A"/>
    <w:rsid w:val="00E6666B"/>
    <w:rsid w:val="00E66EDD"/>
    <w:rsid w:val="00E6707D"/>
    <w:rsid w:val="00E6729A"/>
    <w:rsid w:val="00E71795"/>
    <w:rsid w:val="00E718F7"/>
    <w:rsid w:val="00E73C2A"/>
    <w:rsid w:val="00E7538F"/>
    <w:rsid w:val="00E7599C"/>
    <w:rsid w:val="00E76299"/>
    <w:rsid w:val="00E767EC"/>
    <w:rsid w:val="00E76B1E"/>
    <w:rsid w:val="00E77424"/>
    <w:rsid w:val="00E7771D"/>
    <w:rsid w:val="00E800C3"/>
    <w:rsid w:val="00E80243"/>
    <w:rsid w:val="00E804EE"/>
    <w:rsid w:val="00E80BAF"/>
    <w:rsid w:val="00E80C2B"/>
    <w:rsid w:val="00E80CB0"/>
    <w:rsid w:val="00E81135"/>
    <w:rsid w:val="00E81475"/>
    <w:rsid w:val="00E8192D"/>
    <w:rsid w:val="00E8372D"/>
    <w:rsid w:val="00E83CC0"/>
    <w:rsid w:val="00E84066"/>
    <w:rsid w:val="00E84964"/>
    <w:rsid w:val="00E849BF"/>
    <w:rsid w:val="00E84B66"/>
    <w:rsid w:val="00E85D6A"/>
    <w:rsid w:val="00E85DAD"/>
    <w:rsid w:val="00E86311"/>
    <w:rsid w:val="00E86898"/>
    <w:rsid w:val="00E8785C"/>
    <w:rsid w:val="00E9002C"/>
    <w:rsid w:val="00E901CA"/>
    <w:rsid w:val="00E90925"/>
    <w:rsid w:val="00E91067"/>
    <w:rsid w:val="00E91146"/>
    <w:rsid w:val="00E91490"/>
    <w:rsid w:val="00E91AB7"/>
    <w:rsid w:val="00E92A74"/>
    <w:rsid w:val="00E93B7A"/>
    <w:rsid w:val="00E94045"/>
    <w:rsid w:val="00E94150"/>
    <w:rsid w:val="00E94817"/>
    <w:rsid w:val="00E948B3"/>
    <w:rsid w:val="00E94C38"/>
    <w:rsid w:val="00E95A68"/>
    <w:rsid w:val="00E96403"/>
    <w:rsid w:val="00E9704B"/>
    <w:rsid w:val="00E97DF4"/>
    <w:rsid w:val="00EA1574"/>
    <w:rsid w:val="00EA3347"/>
    <w:rsid w:val="00EA537F"/>
    <w:rsid w:val="00EA73B4"/>
    <w:rsid w:val="00EB18FB"/>
    <w:rsid w:val="00EB19BE"/>
    <w:rsid w:val="00EB1C67"/>
    <w:rsid w:val="00EB2905"/>
    <w:rsid w:val="00EB29B3"/>
    <w:rsid w:val="00EB2D67"/>
    <w:rsid w:val="00EB4BC3"/>
    <w:rsid w:val="00EB5780"/>
    <w:rsid w:val="00EB598B"/>
    <w:rsid w:val="00EB6616"/>
    <w:rsid w:val="00EB6831"/>
    <w:rsid w:val="00EB7D56"/>
    <w:rsid w:val="00EB7FE1"/>
    <w:rsid w:val="00EC1AEA"/>
    <w:rsid w:val="00EC4775"/>
    <w:rsid w:val="00EC5007"/>
    <w:rsid w:val="00EC5047"/>
    <w:rsid w:val="00EC583A"/>
    <w:rsid w:val="00EC5840"/>
    <w:rsid w:val="00EC62C4"/>
    <w:rsid w:val="00EC6C6C"/>
    <w:rsid w:val="00EC7088"/>
    <w:rsid w:val="00EC745A"/>
    <w:rsid w:val="00EC7E45"/>
    <w:rsid w:val="00ED0B73"/>
    <w:rsid w:val="00ED1026"/>
    <w:rsid w:val="00ED12F6"/>
    <w:rsid w:val="00ED1659"/>
    <w:rsid w:val="00ED1760"/>
    <w:rsid w:val="00ED2255"/>
    <w:rsid w:val="00ED3B00"/>
    <w:rsid w:val="00ED3B05"/>
    <w:rsid w:val="00ED3D51"/>
    <w:rsid w:val="00ED42DB"/>
    <w:rsid w:val="00ED4CBD"/>
    <w:rsid w:val="00ED4F24"/>
    <w:rsid w:val="00ED5EEF"/>
    <w:rsid w:val="00ED69C4"/>
    <w:rsid w:val="00ED6D98"/>
    <w:rsid w:val="00ED76AD"/>
    <w:rsid w:val="00ED7779"/>
    <w:rsid w:val="00ED78C9"/>
    <w:rsid w:val="00EE0614"/>
    <w:rsid w:val="00EE1046"/>
    <w:rsid w:val="00EE12BA"/>
    <w:rsid w:val="00EE2656"/>
    <w:rsid w:val="00EE4058"/>
    <w:rsid w:val="00EE65F6"/>
    <w:rsid w:val="00EE718F"/>
    <w:rsid w:val="00EF041D"/>
    <w:rsid w:val="00EF0553"/>
    <w:rsid w:val="00EF20A1"/>
    <w:rsid w:val="00EF294C"/>
    <w:rsid w:val="00EF35A5"/>
    <w:rsid w:val="00EF4349"/>
    <w:rsid w:val="00EF613A"/>
    <w:rsid w:val="00EF6155"/>
    <w:rsid w:val="00EF6705"/>
    <w:rsid w:val="00EF74E8"/>
    <w:rsid w:val="00F00711"/>
    <w:rsid w:val="00F028BA"/>
    <w:rsid w:val="00F02C52"/>
    <w:rsid w:val="00F02D98"/>
    <w:rsid w:val="00F03983"/>
    <w:rsid w:val="00F03DEE"/>
    <w:rsid w:val="00F03FFC"/>
    <w:rsid w:val="00F04BB5"/>
    <w:rsid w:val="00F04E62"/>
    <w:rsid w:val="00F05A1E"/>
    <w:rsid w:val="00F05AB9"/>
    <w:rsid w:val="00F06529"/>
    <w:rsid w:val="00F065F5"/>
    <w:rsid w:val="00F073BC"/>
    <w:rsid w:val="00F075F1"/>
    <w:rsid w:val="00F10364"/>
    <w:rsid w:val="00F11701"/>
    <w:rsid w:val="00F11E1A"/>
    <w:rsid w:val="00F12F6E"/>
    <w:rsid w:val="00F1302A"/>
    <w:rsid w:val="00F1349F"/>
    <w:rsid w:val="00F13B0E"/>
    <w:rsid w:val="00F13DFD"/>
    <w:rsid w:val="00F14CBF"/>
    <w:rsid w:val="00F15134"/>
    <w:rsid w:val="00F151FA"/>
    <w:rsid w:val="00F1714D"/>
    <w:rsid w:val="00F174DB"/>
    <w:rsid w:val="00F1761D"/>
    <w:rsid w:val="00F20EA3"/>
    <w:rsid w:val="00F222FC"/>
    <w:rsid w:val="00F2235A"/>
    <w:rsid w:val="00F2266A"/>
    <w:rsid w:val="00F23406"/>
    <w:rsid w:val="00F23AF5"/>
    <w:rsid w:val="00F242F6"/>
    <w:rsid w:val="00F24520"/>
    <w:rsid w:val="00F24D93"/>
    <w:rsid w:val="00F24DCC"/>
    <w:rsid w:val="00F253BC"/>
    <w:rsid w:val="00F255F4"/>
    <w:rsid w:val="00F27363"/>
    <w:rsid w:val="00F279B1"/>
    <w:rsid w:val="00F3047A"/>
    <w:rsid w:val="00F30EEF"/>
    <w:rsid w:val="00F310B1"/>
    <w:rsid w:val="00F310D3"/>
    <w:rsid w:val="00F3149C"/>
    <w:rsid w:val="00F31633"/>
    <w:rsid w:val="00F31C49"/>
    <w:rsid w:val="00F3234B"/>
    <w:rsid w:val="00F33B5C"/>
    <w:rsid w:val="00F33FCC"/>
    <w:rsid w:val="00F34328"/>
    <w:rsid w:val="00F35808"/>
    <w:rsid w:val="00F363E7"/>
    <w:rsid w:val="00F36E5A"/>
    <w:rsid w:val="00F37B56"/>
    <w:rsid w:val="00F40F78"/>
    <w:rsid w:val="00F41395"/>
    <w:rsid w:val="00F4167E"/>
    <w:rsid w:val="00F41784"/>
    <w:rsid w:val="00F42958"/>
    <w:rsid w:val="00F43655"/>
    <w:rsid w:val="00F439E3"/>
    <w:rsid w:val="00F441CC"/>
    <w:rsid w:val="00F45C43"/>
    <w:rsid w:val="00F4627E"/>
    <w:rsid w:val="00F47FF6"/>
    <w:rsid w:val="00F50109"/>
    <w:rsid w:val="00F501FF"/>
    <w:rsid w:val="00F513F1"/>
    <w:rsid w:val="00F52360"/>
    <w:rsid w:val="00F526D3"/>
    <w:rsid w:val="00F52875"/>
    <w:rsid w:val="00F53155"/>
    <w:rsid w:val="00F539B3"/>
    <w:rsid w:val="00F5477E"/>
    <w:rsid w:val="00F54BCD"/>
    <w:rsid w:val="00F55E88"/>
    <w:rsid w:val="00F56289"/>
    <w:rsid w:val="00F5682B"/>
    <w:rsid w:val="00F56BA0"/>
    <w:rsid w:val="00F56F6C"/>
    <w:rsid w:val="00F56F7A"/>
    <w:rsid w:val="00F56F9F"/>
    <w:rsid w:val="00F61446"/>
    <w:rsid w:val="00F6171B"/>
    <w:rsid w:val="00F623C5"/>
    <w:rsid w:val="00F637AC"/>
    <w:rsid w:val="00F637BB"/>
    <w:rsid w:val="00F63BE2"/>
    <w:rsid w:val="00F64334"/>
    <w:rsid w:val="00F65708"/>
    <w:rsid w:val="00F70926"/>
    <w:rsid w:val="00F70FE9"/>
    <w:rsid w:val="00F724B1"/>
    <w:rsid w:val="00F72C93"/>
    <w:rsid w:val="00F72FA7"/>
    <w:rsid w:val="00F73759"/>
    <w:rsid w:val="00F73D22"/>
    <w:rsid w:val="00F73D49"/>
    <w:rsid w:val="00F73E27"/>
    <w:rsid w:val="00F73FC4"/>
    <w:rsid w:val="00F74545"/>
    <w:rsid w:val="00F74D43"/>
    <w:rsid w:val="00F76131"/>
    <w:rsid w:val="00F76BB5"/>
    <w:rsid w:val="00F76C58"/>
    <w:rsid w:val="00F77A28"/>
    <w:rsid w:val="00F77C93"/>
    <w:rsid w:val="00F820B7"/>
    <w:rsid w:val="00F82344"/>
    <w:rsid w:val="00F8279A"/>
    <w:rsid w:val="00F82C1F"/>
    <w:rsid w:val="00F82FA1"/>
    <w:rsid w:val="00F8366A"/>
    <w:rsid w:val="00F836F7"/>
    <w:rsid w:val="00F84A62"/>
    <w:rsid w:val="00F84CAA"/>
    <w:rsid w:val="00F87B0A"/>
    <w:rsid w:val="00F87EC3"/>
    <w:rsid w:val="00F90018"/>
    <w:rsid w:val="00F9008B"/>
    <w:rsid w:val="00F9132E"/>
    <w:rsid w:val="00F919D0"/>
    <w:rsid w:val="00F91F00"/>
    <w:rsid w:val="00F92806"/>
    <w:rsid w:val="00F92A32"/>
    <w:rsid w:val="00F93A5C"/>
    <w:rsid w:val="00F93E6E"/>
    <w:rsid w:val="00F94E3F"/>
    <w:rsid w:val="00F96114"/>
    <w:rsid w:val="00F964A6"/>
    <w:rsid w:val="00F9671D"/>
    <w:rsid w:val="00F9686A"/>
    <w:rsid w:val="00F96E0F"/>
    <w:rsid w:val="00F978B9"/>
    <w:rsid w:val="00F97EDB"/>
    <w:rsid w:val="00FA0A93"/>
    <w:rsid w:val="00FA20FB"/>
    <w:rsid w:val="00FA2148"/>
    <w:rsid w:val="00FA554B"/>
    <w:rsid w:val="00FA5FC4"/>
    <w:rsid w:val="00FA6D48"/>
    <w:rsid w:val="00FA6D5F"/>
    <w:rsid w:val="00FA7306"/>
    <w:rsid w:val="00FB1090"/>
    <w:rsid w:val="00FB14F5"/>
    <w:rsid w:val="00FB221A"/>
    <w:rsid w:val="00FB241E"/>
    <w:rsid w:val="00FB263F"/>
    <w:rsid w:val="00FB265E"/>
    <w:rsid w:val="00FB38F7"/>
    <w:rsid w:val="00FB4B97"/>
    <w:rsid w:val="00FB6BF1"/>
    <w:rsid w:val="00FB74A3"/>
    <w:rsid w:val="00FB77B5"/>
    <w:rsid w:val="00FC01D6"/>
    <w:rsid w:val="00FC0417"/>
    <w:rsid w:val="00FC1397"/>
    <w:rsid w:val="00FC1984"/>
    <w:rsid w:val="00FC1CAE"/>
    <w:rsid w:val="00FC323B"/>
    <w:rsid w:val="00FC3441"/>
    <w:rsid w:val="00FC3C36"/>
    <w:rsid w:val="00FC3EB0"/>
    <w:rsid w:val="00FC40D6"/>
    <w:rsid w:val="00FC5EB6"/>
    <w:rsid w:val="00FC5F50"/>
    <w:rsid w:val="00FC6E9F"/>
    <w:rsid w:val="00FC7646"/>
    <w:rsid w:val="00FC7A7A"/>
    <w:rsid w:val="00FD04F3"/>
    <w:rsid w:val="00FD082A"/>
    <w:rsid w:val="00FD0D1A"/>
    <w:rsid w:val="00FD175C"/>
    <w:rsid w:val="00FD1E28"/>
    <w:rsid w:val="00FD24D3"/>
    <w:rsid w:val="00FD36B4"/>
    <w:rsid w:val="00FD3B6E"/>
    <w:rsid w:val="00FD5028"/>
    <w:rsid w:val="00FD5E4D"/>
    <w:rsid w:val="00FD6326"/>
    <w:rsid w:val="00FD634D"/>
    <w:rsid w:val="00FE15AF"/>
    <w:rsid w:val="00FE1F11"/>
    <w:rsid w:val="00FE24EA"/>
    <w:rsid w:val="00FE25D9"/>
    <w:rsid w:val="00FE2E25"/>
    <w:rsid w:val="00FE3171"/>
    <w:rsid w:val="00FE4113"/>
    <w:rsid w:val="00FE4160"/>
    <w:rsid w:val="00FE5035"/>
    <w:rsid w:val="00FE5A78"/>
    <w:rsid w:val="00FE5DE4"/>
    <w:rsid w:val="00FE66FA"/>
    <w:rsid w:val="00FE6B61"/>
    <w:rsid w:val="00FE70D6"/>
    <w:rsid w:val="00FE74CA"/>
    <w:rsid w:val="00FE790D"/>
    <w:rsid w:val="00FE7C03"/>
    <w:rsid w:val="00FE7DE8"/>
    <w:rsid w:val="00FE7DF6"/>
    <w:rsid w:val="00FF07BB"/>
    <w:rsid w:val="00FF0F0C"/>
    <w:rsid w:val="00FF11A2"/>
    <w:rsid w:val="00FF156E"/>
    <w:rsid w:val="00FF19D6"/>
    <w:rsid w:val="00FF1A84"/>
    <w:rsid w:val="00FF26F2"/>
    <w:rsid w:val="00FF2F5B"/>
    <w:rsid w:val="00FF4078"/>
    <w:rsid w:val="00FF4DB6"/>
    <w:rsid w:val="00FF5468"/>
    <w:rsid w:val="00FF5A06"/>
    <w:rsid w:val="00FF63C8"/>
    <w:rsid w:val="00FF6BA6"/>
    <w:rsid w:val="00FF703E"/>
    <w:rsid w:val="00FF74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9333D"/>
    <w:rPr>
      <w:sz w:val="24"/>
      <w:szCs w:val="24"/>
      <w:lang w:eastAsia="zh-CN"/>
    </w:rPr>
  </w:style>
  <w:style w:type="paragraph" w:styleId="1">
    <w:name w:val="heading 1"/>
    <w:basedOn w:val="a"/>
    <w:next w:val="a"/>
    <w:link w:val="10"/>
    <w:qFormat/>
    <w:rsid w:val="0049333D"/>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49333D"/>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
    <w:next w:val="a"/>
    <w:link w:val="31"/>
    <w:qFormat/>
    <w:rsid w:val="0049333D"/>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qFormat/>
    <w:rsid w:val="001110C2"/>
    <w:pPr>
      <w:keepNext/>
      <w:spacing w:before="240" w:after="60"/>
      <w:outlineLvl w:val="3"/>
    </w:pPr>
    <w:rPr>
      <w:b/>
      <w:bCs/>
      <w:sz w:val="28"/>
      <w:szCs w:val="28"/>
    </w:rPr>
  </w:style>
  <w:style w:type="paragraph" w:styleId="5">
    <w:name w:val="heading 5"/>
    <w:basedOn w:val="a"/>
    <w:next w:val="a"/>
    <w:qFormat/>
    <w:rsid w:val="0049333D"/>
    <w:pPr>
      <w:tabs>
        <w:tab w:val="num" w:pos="1008"/>
      </w:tabs>
      <w:spacing w:before="240" w:after="60"/>
      <w:ind w:left="1008" w:hanging="1008"/>
      <w:outlineLvl w:val="4"/>
    </w:pPr>
    <w:rPr>
      <w:rFonts w:ascii="Calibri" w:hAnsi="Calibri" w:cs="Calibri"/>
      <w:b/>
      <w:bCs/>
      <w:i/>
      <w:iCs/>
      <w:sz w:val="26"/>
      <w:szCs w:val="26"/>
    </w:rPr>
  </w:style>
  <w:style w:type="paragraph" w:styleId="6">
    <w:name w:val="heading 6"/>
    <w:basedOn w:val="a"/>
    <w:next w:val="a"/>
    <w:link w:val="60"/>
    <w:qFormat/>
    <w:rsid w:val="00D81877"/>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9333D"/>
    <w:rPr>
      <w:rFonts w:ascii="Times New Roman" w:hAnsi="Times New Roman" w:cs="Times New Roman"/>
    </w:rPr>
  </w:style>
  <w:style w:type="character" w:customStyle="1" w:styleId="WW8Num1z1">
    <w:name w:val="WW8Num1z1"/>
    <w:rsid w:val="0049333D"/>
    <w:rPr>
      <w:rFonts w:ascii="Symbol" w:hAnsi="Symbol" w:cs="Symbol"/>
    </w:rPr>
  </w:style>
  <w:style w:type="character" w:customStyle="1" w:styleId="WW8Num1z2">
    <w:name w:val="WW8Num1z2"/>
    <w:rsid w:val="0049333D"/>
    <w:rPr>
      <w:rFonts w:ascii="Wingdings" w:hAnsi="Wingdings" w:cs="Wingdings"/>
    </w:rPr>
  </w:style>
  <w:style w:type="character" w:customStyle="1" w:styleId="WW8Num1z4">
    <w:name w:val="WW8Num1z4"/>
    <w:rsid w:val="0049333D"/>
    <w:rPr>
      <w:rFonts w:ascii="Courier New" w:hAnsi="Courier New" w:cs="Courier New"/>
    </w:rPr>
  </w:style>
  <w:style w:type="character" w:customStyle="1" w:styleId="WW8Num2z0">
    <w:name w:val="WW8Num2z0"/>
    <w:rsid w:val="0049333D"/>
    <w:rPr>
      <w:rFonts w:ascii="Symbol" w:hAnsi="Symbol" w:cs="Symbol"/>
    </w:rPr>
  </w:style>
  <w:style w:type="character" w:customStyle="1" w:styleId="WW8Num3z0">
    <w:name w:val="WW8Num3z0"/>
    <w:rsid w:val="0049333D"/>
    <w:rPr>
      <w:rFonts w:ascii="Symbol" w:hAnsi="Symbol" w:cs="Symbol"/>
    </w:rPr>
  </w:style>
  <w:style w:type="character" w:customStyle="1" w:styleId="WW8Num4z0">
    <w:name w:val="WW8Num4z0"/>
    <w:rsid w:val="0049333D"/>
    <w:rPr>
      <w:rFonts w:ascii="Times New Roman" w:hAnsi="Times New Roman" w:cs="Times New Roman"/>
    </w:rPr>
  </w:style>
  <w:style w:type="character" w:customStyle="1" w:styleId="WW8Num4z1">
    <w:name w:val="WW8Num4z1"/>
    <w:rsid w:val="0049333D"/>
    <w:rPr>
      <w:rFonts w:ascii="Symbol" w:hAnsi="Symbol" w:cs="Symbol"/>
    </w:rPr>
  </w:style>
  <w:style w:type="character" w:customStyle="1" w:styleId="WW8Num4z2">
    <w:name w:val="WW8Num4z2"/>
    <w:rsid w:val="0049333D"/>
    <w:rPr>
      <w:rFonts w:ascii="Wingdings" w:hAnsi="Wingdings" w:cs="Wingdings"/>
    </w:rPr>
  </w:style>
  <w:style w:type="character" w:customStyle="1" w:styleId="WW8Num4z4">
    <w:name w:val="WW8Num4z4"/>
    <w:rsid w:val="0049333D"/>
    <w:rPr>
      <w:rFonts w:ascii="Courier New" w:hAnsi="Courier New" w:cs="Courier New"/>
    </w:rPr>
  </w:style>
  <w:style w:type="character" w:customStyle="1" w:styleId="WW8Num5z0">
    <w:name w:val="WW8Num5z0"/>
    <w:rsid w:val="0049333D"/>
    <w:rPr>
      <w:rFonts w:ascii="Symbol" w:hAnsi="Symbol" w:cs="Symbol"/>
    </w:rPr>
  </w:style>
  <w:style w:type="character" w:customStyle="1" w:styleId="WW8Num5z2">
    <w:name w:val="WW8Num5z2"/>
    <w:rsid w:val="0049333D"/>
    <w:rPr>
      <w:rFonts w:ascii="Wingdings" w:hAnsi="Wingdings" w:cs="Wingdings"/>
    </w:rPr>
  </w:style>
  <w:style w:type="character" w:customStyle="1" w:styleId="WW8Num5z4">
    <w:name w:val="WW8Num5z4"/>
    <w:rsid w:val="0049333D"/>
    <w:rPr>
      <w:rFonts w:ascii="Courier New" w:hAnsi="Courier New" w:cs="Courier New"/>
    </w:rPr>
  </w:style>
  <w:style w:type="character" w:customStyle="1" w:styleId="WW8Num6z0">
    <w:name w:val="WW8Num6z0"/>
    <w:rsid w:val="0049333D"/>
    <w:rPr>
      <w:rFonts w:ascii="Symbol" w:hAnsi="Symbol" w:cs="Symbol"/>
    </w:rPr>
  </w:style>
  <w:style w:type="character" w:customStyle="1" w:styleId="WW8Num6z2">
    <w:name w:val="WW8Num6z2"/>
    <w:rsid w:val="0049333D"/>
    <w:rPr>
      <w:rFonts w:ascii="Wingdings" w:hAnsi="Wingdings" w:cs="Wingdings"/>
    </w:rPr>
  </w:style>
  <w:style w:type="character" w:customStyle="1" w:styleId="WW8Num6z4">
    <w:name w:val="WW8Num6z4"/>
    <w:rsid w:val="0049333D"/>
    <w:rPr>
      <w:rFonts w:ascii="Courier New" w:hAnsi="Courier New" w:cs="Courier New"/>
    </w:rPr>
  </w:style>
  <w:style w:type="character" w:customStyle="1" w:styleId="WW8Num7z0">
    <w:name w:val="WW8Num7z0"/>
    <w:rsid w:val="0049333D"/>
    <w:rPr>
      <w:rFonts w:ascii="Times New Roman" w:hAnsi="Times New Roman" w:cs="Times New Roman"/>
    </w:rPr>
  </w:style>
  <w:style w:type="character" w:customStyle="1" w:styleId="WW8Num7z1">
    <w:name w:val="WW8Num7z1"/>
    <w:rsid w:val="0049333D"/>
    <w:rPr>
      <w:rFonts w:ascii="Symbol" w:hAnsi="Symbol" w:cs="Symbol"/>
    </w:rPr>
  </w:style>
  <w:style w:type="character" w:customStyle="1" w:styleId="WW8Num7z2">
    <w:name w:val="WW8Num7z2"/>
    <w:rsid w:val="0049333D"/>
    <w:rPr>
      <w:rFonts w:ascii="Wingdings" w:hAnsi="Wingdings" w:cs="Wingdings"/>
    </w:rPr>
  </w:style>
  <w:style w:type="character" w:customStyle="1" w:styleId="WW8Num7z4">
    <w:name w:val="WW8Num7z4"/>
    <w:rsid w:val="0049333D"/>
    <w:rPr>
      <w:rFonts w:ascii="Courier New" w:hAnsi="Courier New" w:cs="Courier New"/>
    </w:rPr>
  </w:style>
  <w:style w:type="character" w:customStyle="1" w:styleId="WW8Num8z0">
    <w:name w:val="WW8Num8z0"/>
    <w:rsid w:val="0049333D"/>
    <w:rPr>
      <w:rFonts w:ascii="StarSymbol" w:hAnsi="StarSymbol" w:cs="StarSymbol"/>
    </w:rPr>
  </w:style>
  <w:style w:type="character" w:customStyle="1" w:styleId="WW8Num9z0">
    <w:name w:val="WW8Num9z0"/>
    <w:rsid w:val="0049333D"/>
    <w:rPr>
      <w:rFonts w:ascii="StarSymbol" w:hAnsi="StarSymbol" w:cs="StarSymbol"/>
    </w:rPr>
  </w:style>
  <w:style w:type="character" w:customStyle="1" w:styleId="WW8Num10z0">
    <w:name w:val="WW8Num10z0"/>
    <w:rsid w:val="0049333D"/>
    <w:rPr>
      <w:b/>
    </w:rPr>
  </w:style>
  <w:style w:type="character" w:customStyle="1" w:styleId="WW8Num10ztrue">
    <w:name w:val="WW8Num10ztrue"/>
    <w:rsid w:val="0049333D"/>
  </w:style>
  <w:style w:type="character" w:customStyle="1" w:styleId="WW8Num10ztrue7">
    <w:name w:val="WW8Num10ztrue7"/>
    <w:rsid w:val="0049333D"/>
  </w:style>
  <w:style w:type="character" w:customStyle="1" w:styleId="WW8Num10ztrue6">
    <w:name w:val="WW8Num10ztrue6"/>
    <w:rsid w:val="0049333D"/>
  </w:style>
  <w:style w:type="character" w:customStyle="1" w:styleId="WW8Num10ztrue5">
    <w:name w:val="WW8Num10ztrue5"/>
    <w:rsid w:val="0049333D"/>
  </w:style>
  <w:style w:type="character" w:customStyle="1" w:styleId="WW8Num10ztrue4">
    <w:name w:val="WW8Num10ztrue4"/>
    <w:rsid w:val="0049333D"/>
  </w:style>
  <w:style w:type="character" w:customStyle="1" w:styleId="WW8Num10ztrue3">
    <w:name w:val="WW8Num10ztrue3"/>
    <w:rsid w:val="0049333D"/>
  </w:style>
  <w:style w:type="character" w:customStyle="1" w:styleId="WW8Num10ztrue2">
    <w:name w:val="WW8Num10ztrue2"/>
    <w:rsid w:val="0049333D"/>
  </w:style>
  <w:style w:type="character" w:customStyle="1" w:styleId="WW8Num10ztrue1">
    <w:name w:val="WW8Num10ztrue1"/>
    <w:rsid w:val="0049333D"/>
  </w:style>
  <w:style w:type="character" w:customStyle="1" w:styleId="WW8Num11z0">
    <w:name w:val="WW8Num11z0"/>
    <w:rsid w:val="0049333D"/>
    <w:rPr>
      <w:rFonts w:ascii="Symbol" w:eastAsia="Times New Roman" w:hAnsi="Symbol" w:cs="Times New Roman"/>
    </w:rPr>
  </w:style>
  <w:style w:type="character" w:customStyle="1" w:styleId="WW8Num11z1">
    <w:name w:val="WW8Num11z1"/>
    <w:rsid w:val="0049333D"/>
    <w:rPr>
      <w:rFonts w:ascii="Courier New" w:hAnsi="Courier New" w:cs="Courier New"/>
    </w:rPr>
  </w:style>
  <w:style w:type="character" w:customStyle="1" w:styleId="WW8Num11z2">
    <w:name w:val="WW8Num11z2"/>
    <w:rsid w:val="0049333D"/>
    <w:rPr>
      <w:rFonts w:ascii="Wingdings" w:hAnsi="Wingdings" w:cs="Wingdings"/>
    </w:rPr>
  </w:style>
  <w:style w:type="character" w:customStyle="1" w:styleId="WW8Num11z3">
    <w:name w:val="WW8Num11z3"/>
    <w:rsid w:val="0049333D"/>
    <w:rPr>
      <w:rFonts w:ascii="Symbol" w:hAnsi="Symbol" w:cs="Symbol"/>
    </w:rPr>
  </w:style>
  <w:style w:type="character" w:customStyle="1" w:styleId="WW8Num12z0">
    <w:name w:val="WW8Num12z0"/>
    <w:rsid w:val="0049333D"/>
    <w:rPr>
      <w:rFonts w:ascii="Symbol" w:eastAsia="Times New Roman" w:hAnsi="Symbol" w:cs="Times New Roman"/>
    </w:rPr>
  </w:style>
  <w:style w:type="character" w:customStyle="1" w:styleId="WW8Num12z1">
    <w:name w:val="WW8Num12z1"/>
    <w:rsid w:val="0049333D"/>
    <w:rPr>
      <w:rFonts w:ascii="Courier New" w:hAnsi="Courier New" w:cs="Courier New"/>
    </w:rPr>
  </w:style>
  <w:style w:type="character" w:customStyle="1" w:styleId="WW8Num12z2">
    <w:name w:val="WW8Num12z2"/>
    <w:rsid w:val="0049333D"/>
    <w:rPr>
      <w:rFonts w:ascii="Wingdings" w:hAnsi="Wingdings" w:cs="Wingdings"/>
    </w:rPr>
  </w:style>
  <w:style w:type="character" w:customStyle="1" w:styleId="WW8Num12z3">
    <w:name w:val="WW8Num12z3"/>
    <w:rsid w:val="0049333D"/>
    <w:rPr>
      <w:rFonts w:ascii="Symbol" w:hAnsi="Symbol" w:cs="Symbol"/>
    </w:rPr>
  </w:style>
  <w:style w:type="character" w:customStyle="1" w:styleId="WW8Num13z0">
    <w:name w:val="WW8Num13z0"/>
    <w:rsid w:val="0049333D"/>
    <w:rPr>
      <w:rFonts w:ascii="Symbol" w:eastAsia="Times New Roman" w:hAnsi="Symbol" w:cs="Times New Roman"/>
      <w:color w:val="FF0000"/>
      <w:sz w:val="24"/>
      <w:szCs w:val="24"/>
      <w:lang w:eastAsia="ar-SA"/>
    </w:rPr>
  </w:style>
  <w:style w:type="character" w:customStyle="1" w:styleId="WW8Num13z1">
    <w:name w:val="WW8Num13z1"/>
    <w:rsid w:val="0049333D"/>
    <w:rPr>
      <w:rFonts w:ascii="Courier New" w:hAnsi="Courier New" w:cs="Courier New"/>
    </w:rPr>
  </w:style>
  <w:style w:type="character" w:customStyle="1" w:styleId="WW8Num13z2">
    <w:name w:val="WW8Num13z2"/>
    <w:rsid w:val="0049333D"/>
    <w:rPr>
      <w:rFonts w:ascii="Wingdings" w:hAnsi="Wingdings" w:cs="Wingdings"/>
    </w:rPr>
  </w:style>
  <w:style w:type="character" w:customStyle="1" w:styleId="WW8Num13z3">
    <w:name w:val="WW8Num13z3"/>
    <w:rsid w:val="0049333D"/>
    <w:rPr>
      <w:rFonts w:ascii="Symbol" w:hAnsi="Symbol" w:cs="Symbol"/>
    </w:rPr>
  </w:style>
  <w:style w:type="character" w:customStyle="1" w:styleId="WW8Num14z0">
    <w:name w:val="WW8Num14z0"/>
    <w:rsid w:val="0049333D"/>
    <w:rPr>
      <w:rFonts w:ascii="Times New Roman" w:hAnsi="Times New Roman" w:cs="Times New Roman"/>
    </w:rPr>
  </w:style>
  <w:style w:type="character" w:customStyle="1" w:styleId="WW8Num15z0">
    <w:name w:val="WW8Num15z0"/>
    <w:rsid w:val="0049333D"/>
    <w:rPr>
      <w:rFonts w:ascii="Symbol" w:eastAsia="Times New Roman" w:hAnsi="Symbol" w:cs="Times New Roman"/>
    </w:rPr>
  </w:style>
  <w:style w:type="character" w:customStyle="1" w:styleId="WW8Num15z1">
    <w:name w:val="WW8Num15z1"/>
    <w:rsid w:val="0049333D"/>
    <w:rPr>
      <w:rFonts w:ascii="Courier New" w:hAnsi="Courier New" w:cs="Courier New"/>
    </w:rPr>
  </w:style>
  <w:style w:type="character" w:customStyle="1" w:styleId="WW8Num15z2">
    <w:name w:val="WW8Num15z2"/>
    <w:rsid w:val="0049333D"/>
    <w:rPr>
      <w:rFonts w:ascii="Wingdings" w:hAnsi="Wingdings" w:cs="Wingdings"/>
    </w:rPr>
  </w:style>
  <w:style w:type="character" w:customStyle="1" w:styleId="WW8Num15z3">
    <w:name w:val="WW8Num15z3"/>
    <w:rsid w:val="0049333D"/>
    <w:rPr>
      <w:rFonts w:ascii="Symbol" w:hAnsi="Symbol" w:cs="Symbol"/>
    </w:rPr>
  </w:style>
  <w:style w:type="character" w:customStyle="1" w:styleId="WW8Num16z0">
    <w:name w:val="WW8Num16z0"/>
    <w:rsid w:val="0049333D"/>
    <w:rPr>
      <w:rFonts w:ascii="Symbol" w:hAnsi="Symbol" w:cs="Symbol"/>
    </w:rPr>
  </w:style>
  <w:style w:type="character" w:customStyle="1" w:styleId="WW8Num16ztrue">
    <w:name w:val="WW8Num16ztrue"/>
    <w:rsid w:val="0049333D"/>
  </w:style>
  <w:style w:type="character" w:customStyle="1" w:styleId="WW8Num16ztrue7">
    <w:name w:val="WW8Num16ztrue7"/>
    <w:rsid w:val="0049333D"/>
  </w:style>
  <w:style w:type="character" w:customStyle="1" w:styleId="WW8Num16ztrue6">
    <w:name w:val="WW8Num16ztrue6"/>
    <w:rsid w:val="0049333D"/>
  </w:style>
  <w:style w:type="character" w:customStyle="1" w:styleId="WW8Num16ztrue5">
    <w:name w:val="WW8Num16ztrue5"/>
    <w:rsid w:val="0049333D"/>
  </w:style>
  <w:style w:type="character" w:customStyle="1" w:styleId="WW8Num16ztrue4">
    <w:name w:val="WW8Num16ztrue4"/>
    <w:rsid w:val="0049333D"/>
  </w:style>
  <w:style w:type="character" w:customStyle="1" w:styleId="WW8Num16ztrue3">
    <w:name w:val="WW8Num16ztrue3"/>
    <w:rsid w:val="0049333D"/>
  </w:style>
  <w:style w:type="character" w:customStyle="1" w:styleId="WW8Num16ztrue2">
    <w:name w:val="WW8Num16ztrue2"/>
    <w:rsid w:val="0049333D"/>
  </w:style>
  <w:style w:type="character" w:customStyle="1" w:styleId="WW8Num16ztrue1">
    <w:name w:val="WW8Num16ztrue1"/>
    <w:rsid w:val="0049333D"/>
  </w:style>
  <w:style w:type="character" w:customStyle="1" w:styleId="WW8Num17zfalse">
    <w:name w:val="WW8Num17zfalse"/>
    <w:rsid w:val="0049333D"/>
  </w:style>
  <w:style w:type="character" w:customStyle="1" w:styleId="WW8Num17ztrue">
    <w:name w:val="WW8Num17ztrue"/>
    <w:rsid w:val="0049333D"/>
  </w:style>
  <w:style w:type="character" w:customStyle="1" w:styleId="WW8Num17ztrue7">
    <w:name w:val="WW8Num17ztrue7"/>
    <w:rsid w:val="0049333D"/>
  </w:style>
  <w:style w:type="character" w:customStyle="1" w:styleId="WW8Num17ztrue6">
    <w:name w:val="WW8Num17ztrue6"/>
    <w:rsid w:val="0049333D"/>
  </w:style>
  <w:style w:type="character" w:customStyle="1" w:styleId="WW8Num17ztrue5">
    <w:name w:val="WW8Num17ztrue5"/>
    <w:rsid w:val="0049333D"/>
  </w:style>
  <w:style w:type="character" w:customStyle="1" w:styleId="WW8Num17ztrue4">
    <w:name w:val="WW8Num17ztrue4"/>
    <w:rsid w:val="0049333D"/>
  </w:style>
  <w:style w:type="character" w:customStyle="1" w:styleId="WW8Num17ztrue3">
    <w:name w:val="WW8Num17ztrue3"/>
    <w:rsid w:val="0049333D"/>
  </w:style>
  <w:style w:type="character" w:customStyle="1" w:styleId="WW8Num17ztrue2">
    <w:name w:val="WW8Num17ztrue2"/>
    <w:rsid w:val="0049333D"/>
  </w:style>
  <w:style w:type="character" w:customStyle="1" w:styleId="WW8Num17ztrue1">
    <w:name w:val="WW8Num17ztrue1"/>
    <w:rsid w:val="0049333D"/>
  </w:style>
  <w:style w:type="character" w:customStyle="1" w:styleId="WW8Num18z0">
    <w:name w:val="WW8Num18z0"/>
    <w:rsid w:val="0049333D"/>
    <w:rPr>
      <w:rFonts w:ascii="Times New Roman" w:hAnsi="Times New Roman" w:cs="Times New Roman"/>
    </w:rPr>
  </w:style>
  <w:style w:type="character" w:customStyle="1" w:styleId="WW8Num19z0">
    <w:name w:val="WW8Num19z0"/>
    <w:rsid w:val="0049333D"/>
    <w:rPr>
      <w:rFonts w:ascii="Symbol" w:eastAsia="Times New Roman" w:hAnsi="Symbol" w:cs="Symbol"/>
      <w:sz w:val="24"/>
      <w:szCs w:val="24"/>
      <w:lang w:eastAsia="ar-SA"/>
    </w:rPr>
  </w:style>
  <w:style w:type="character" w:customStyle="1" w:styleId="WW8Num19ztrue">
    <w:name w:val="WW8Num19ztrue"/>
    <w:rsid w:val="0049333D"/>
  </w:style>
  <w:style w:type="character" w:customStyle="1" w:styleId="WW8Num19ztrue7">
    <w:name w:val="WW8Num19ztrue7"/>
    <w:rsid w:val="0049333D"/>
  </w:style>
  <w:style w:type="character" w:customStyle="1" w:styleId="WW8Num19ztrue6">
    <w:name w:val="WW8Num19ztrue6"/>
    <w:rsid w:val="0049333D"/>
  </w:style>
  <w:style w:type="character" w:customStyle="1" w:styleId="WW8Num19ztrue5">
    <w:name w:val="WW8Num19ztrue5"/>
    <w:rsid w:val="0049333D"/>
  </w:style>
  <w:style w:type="character" w:customStyle="1" w:styleId="WW8Num19ztrue4">
    <w:name w:val="WW8Num19ztrue4"/>
    <w:rsid w:val="0049333D"/>
  </w:style>
  <w:style w:type="character" w:customStyle="1" w:styleId="WW8Num19ztrue3">
    <w:name w:val="WW8Num19ztrue3"/>
    <w:rsid w:val="0049333D"/>
  </w:style>
  <w:style w:type="character" w:customStyle="1" w:styleId="WW8Num19ztrue2">
    <w:name w:val="WW8Num19ztrue2"/>
    <w:rsid w:val="0049333D"/>
  </w:style>
  <w:style w:type="character" w:customStyle="1" w:styleId="WW8Num19ztrue1">
    <w:name w:val="WW8Num19ztrue1"/>
    <w:rsid w:val="0049333D"/>
  </w:style>
  <w:style w:type="character" w:customStyle="1" w:styleId="WW8Num20z0">
    <w:name w:val="WW8Num20z0"/>
    <w:rsid w:val="0049333D"/>
    <w:rPr>
      <w:rFonts w:ascii="Symbol" w:eastAsia="Times New Roman" w:hAnsi="Symbol" w:cs="Times New Roman"/>
    </w:rPr>
  </w:style>
  <w:style w:type="character" w:customStyle="1" w:styleId="WW8Num20z1">
    <w:name w:val="WW8Num20z1"/>
    <w:rsid w:val="0049333D"/>
    <w:rPr>
      <w:rFonts w:ascii="Courier New" w:hAnsi="Courier New" w:cs="Courier New"/>
    </w:rPr>
  </w:style>
  <w:style w:type="character" w:customStyle="1" w:styleId="WW8Num20z2">
    <w:name w:val="WW8Num20z2"/>
    <w:rsid w:val="0049333D"/>
    <w:rPr>
      <w:rFonts w:ascii="Wingdings" w:hAnsi="Wingdings" w:cs="Wingdings"/>
    </w:rPr>
  </w:style>
  <w:style w:type="character" w:customStyle="1" w:styleId="WW8Num20z3">
    <w:name w:val="WW8Num20z3"/>
    <w:rsid w:val="0049333D"/>
    <w:rPr>
      <w:rFonts w:ascii="Symbol" w:hAnsi="Symbol" w:cs="Symbol"/>
    </w:rPr>
  </w:style>
  <w:style w:type="character" w:customStyle="1" w:styleId="WW8Num21z0">
    <w:name w:val="WW8Num21z0"/>
    <w:rsid w:val="0049333D"/>
    <w:rPr>
      <w:rFonts w:ascii="Symbol" w:eastAsia="Times New Roman" w:hAnsi="Symbol" w:cs="Times New Roman"/>
    </w:rPr>
  </w:style>
  <w:style w:type="character" w:customStyle="1" w:styleId="WW8Num21z1">
    <w:name w:val="WW8Num21z1"/>
    <w:rsid w:val="0049333D"/>
    <w:rPr>
      <w:rFonts w:ascii="Courier New" w:hAnsi="Courier New" w:cs="Courier New"/>
    </w:rPr>
  </w:style>
  <w:style w:type="character" w:customStyle="1" w:styleId="WW8Num21z2">
    <w:name w:val="WW8Num21z2"/>
    <w:rsid w:val="0049333D"/>
    <w:rPr>
      <w:rFonts w:ascii="Wingdings" w:hAnsi="Wingdings" w:cs="Wingdings"/>
    </w:rPr>
  </w:style>
  <w:style w:type="character" w:customStyle="1" w:styleId="WW8Num21z3">
    <w:name w:val="WW8Num21z3"/>
    <w:rsid w:val="0049333D"/>
    <w:rPr>
      <w:rFonts w:ascii="Symbol" w:hAnsi="Symbol" w:cs="Symbol"/>
    </w:rPr>
  </w:style>
  <w:style w:type="character" w:customStyle="1" w:styleId="WW8Num22z0">
    <w:name w:val="WW8Num22z0"/>
    <w:rsid w:val="0049333D"/>
    <w:rPr>
      <w:rFonts w:ascii="Symbol" w:hAnsi="Symbol" w:cs="Symbol"/>
    </w:rPr>
  </w:style>
  <w:style w:type="character" w:customStyle="1" w:styleId="WW8Num22ztrue">
    <w:name w:val="WW8Num22ztrue"/>
    <w:rsid w:val="0049333D"/>
  </w:style>
  <w:style w:type="character" w:customStyle="1" w:styleId="WW8Num22ztrue7">
    <w:name w:val="WW8Num22ztrue7"/>
    <w:rsid w:val="0049333D"/>
  </w:style>
  <w:style w:type="character" w:customStyle="1" w:styleId="WW8Num22ztrue6">
    <w:name w:val="WW8Num22ztrue6"/>
    <w:rsid w:val="0049333D"/>
  </w:style>
  <w:style w:type="character" w:customStyle="1" w:styleId="WW8Num22ztrue5">
    <w:name w:val="WW8Num22ztrue5"/>
    <w:rsid w:val="0049333D"/>
  </w:style>
  <w:style w:type="character" w:customStyle="1" w:styleId="WW8Num22ztrue4">
    <w:name w:val="WW8Num22ztrue4"/>
    <w:rsid w:val="0049333D"/>
  </w:style>
  <w:style w:type="character" w:customStyle="1" w:styleId="WW8Num22ztrue3">
    <w:name w:val="WW8Num22ztrue3"/>
    <w:rsid w:val="0049333D"/>
  </w:style>
  <w:style w:type="character" w:customStyle="1" w:styleId="WW8Num22ztrue2">
    <w:name w:val="WW8Num22ztrue2"/>
    <w:rsid w:val="0049333D"/>
  </w:style>
  <w:style w:type="character" w:customStyle="1" w:styleId="WW8Num22ztrue1">
    <w:name w:val="WW8Num22ztrue1"/>
    <w:rsid w:val="0049333D"/>
  </w:style>
  <w:style w:type="character" w:customStyle="1" w:styleId="WW8Num23z0">
    <w:name w:val="WW8Num23z0"/>
    <w:rsid w:val="0049333D"/>
    <w:rPr>
      <w:rFonts w:ascii="Symbol" w:eastAsia="Times New Roman" w:hAnsi="Symbol" w:cs="Times New Roman"/>
      <w:color w:val="000000"/>
      <w:sz w:val="24"/>
      <w:szCs w:val="24"/>
      <w:lang w:eastAsia="ar-SA"/>
    </w:rPr>
  </w:style>
  <w:style w:type="character" w:customStyle="1" w:styleId="WW8Num23z1">
    <w:name w:val="WW8Num23z1"/>
    <w:rsid w:val="0049333D"/>
    <w:rPr>
      <w:rFonts w:ascii="Courier New" w:hAnsi="Courier New" w:cs="Courier New"/>
    </w:rPr>
  </w:style>
  <w:style w:type="character" w:customStyle="1" w:styleId="WW8Num23z2">
    <w:name w:val="WW8Num23z2"/>
    <w:rsid w:val="0049333D"/>
    <w:rPr>
      <w:rFonts w:ascii="Wingdings" w:hAnsi="Wingdings" w:cs="Wingdings"/>
    </w:rPr>
  </w:style>
  <w:style w:type="character" w:customStyle="1" w:styleId="WW8Num23z3">
    <w:name w:val="WW8Num23z3"/>
    <w:rsid w:val="0049333D"/>
    <w:rPr>
      <w:rFonts w:ascii="Symbol" w:hAnsi="Symbol" w:cs="Symbol"/>
    </w:rPr>
  </w:style>
  <w:style w:type="character" w:customStyle="1" w:styleId="WW8Num24z0">
    <w:name w:val="WW8Num24z0"/>
    <w:rsid w:val="0049333D"/>
    <w:rPr>
      <w:rFonts w:ascii="Symbol" w:eastAsia="Times New Roman" w:hAnsi="Symbol" w:cs="Times New Roman"/>
      <w:color w:val="000000"/>
    </w:rPr>
  </w:style>
  <w:style w:type="character" w:customStyle="1" w:styleId="WW8Num24z1">
    <w:name w:val="WW8Num24z1"/>
    <w:rsid w:val="0049333D"/>
    <w:rPr>
      <w:rFonts w:ascii="Courier New" w:hAnsi="Courier New" w:cs="Courier New"/>
    </w:rPr>
  </w:style>
  <w:style w:type="character" w:customStyle="1" w:styleId="WW8Num24z2">
    <w:name w:val="WW8Num24z2"/>
    <w:rsid w:val="0049333D"/>
    <w:rPr>
      <w:rFonts w:ascii="Wingdings" w:hAnsi="Wingdings" w:cs="Wingdings"/>
    </w:rPr>
  </w:style>
  <w:style w:type="character" w:customStyle="1" w:styleId="WW8Num24z3">
    <w:name w:val="WW8Num24z3"/>
    <w:rsid w:val="0049333D"/>
    <w:rPr>
      <w:rFonts w:ascii="Symbol" w:hAnsi="Symbol" w:cs="Symbol"/>
    </w:rPr>
  </w:style>
  <w:style w:type="character" w:customStyle="1" w:styleId="WW8Num25z0">
    <w:name w:val="WW8Num25z0"/>
    <w:rsid w:val="0049333D"/>
    <w:rPr>
      <w:rFonts w:ascii="Symbol" w:eastAsia="Times New Roman" w:hAnsi="Symbol" w:cs="Times New Roman"/>
    </w:rPr>
  </w:style>
  <w:style w:type="character" w:customStyle="1" w:styleId="WW8Num25z2">
    <w:name w:val="WW8Num25z2"/>
    <w:rsid w:val="0049333D"/>
    <w:rPr>
      <w:rFonts w:ascii="Wingdings" w:hAnsi="Wingdings" w:cs="Wingdings"/>
    </w:rPr>
  </w:style>
  <w:style w:type="character" w:customStyle="1" w:styleId="WW8Num25z3">
    <w:name w:val="WW8Num25z3"/>
    <w:rsid w:val="0049333D"/>
    <w:rPr>
      <w:rFonts w:ascii="Symbol" w:hAnsi="Symbol" w:cs="Symbol"/>
    </w:rPr>
  </w:style>
  <w:style w:type="character" w:customStyle="1" w:styleId="WW8Num25z4">
    <w:name w:val="WW8Num25z4"/>
    <w:rsid w:val="0049333D"/>
    <w:rPr>
      <w:rFonts w:ascii="Courier New" w:hAnsi="Courier New" w:cs="Courier New"/>
    </w:rPr>
  </w:style>
  <w:style w:type="character" w:customStyle="1" w:styleId="WW8Num26z0">
    <w:name w:val="WW8Num26z0"/>
    <w:rsid w:val="0049333D"/>
    <w:rPr>
      <w:rFonts w:ascii="Symbol" w:eastAsia="Times New Roman" w:hAnsi="Symbol" w:cs="Times New Roman"/>
    </w:rPr>
  </w:style>
  <w:style w:type="character" w:customStyle="1" w:styleId="WW8Num26z1">
    <w:name w:val="WW8Num26z1"/>
    <w:rsid w:val="0049333D"/>
    <w:rPr>
      <w:rFonts w:ascii="Courier New" w:hAnsi="Courier New" w:cs="Courier New"/>
    </w:rPr>
  </w:style>
  <w:style w:type="character" w:customStyle="1" w:styleId="WW8Num26z2">
    <w:name w:val="WW8Num26z2"/>
    <w:rsid w:val="0049333D"/>
    <w:rPr>
      <w:rFonts w:ascii="Wingdings" w:hAnsi="Wingdings" w:cs="Wingdings"/>
    </w:rPr>
  </w:style>
  <w:style w:type="character" w:customStyle="1" w:styleId="WW8Num26z3">
    <w:name w:val="WW8Num26z3"/>
    <w:rsid w:val="0049333D"/>
    <w:rPr>
      <w:rFonts w:ascii="Symbol" w:hAnsi="Symbol" w:cs="Symbol"/>
    </w:rPr>
  </w:style>
  <w:style w:type="character" w:customStyle="1" w:styleId="WW8Num27z0">
    <w:name w:val="WW8Num27z0"/>
    <w:rsid w:val="0049333D"/>
    <w:rPr>
      <w:rFonts w:ascii="Symbol" w:eastAsia="Times New Roman" w:hAnsi="Symbol" w:cs="Times New Roman"/>
    </w:rPr>
  </w:style>
  <w:style w:type="character" w:customStyle="1" w:styleId="WW8Num27z1">
    <w:name w:val="WW8Num27z1"/>
    <w:rsid w:val="0049333D"/>
    <w:rPr>
      <w:rFonts w:ascii="Courier New" w:hAnsi="Courier New" w:cs="Courier New"/>
    </w:rPr>
  </w:style>
  <w:style w:type="character" w:customStyle="1" w:styleId="WW8Num27z2">
    <w:name w:val="WW8Num27z2"/>
    <w:rsid w:val="0049333D"/>
    <w:rPr>
      <w:rFonts w:ascii="Wingdings" w:hAnsi="Wingdings" w:cs="Wingdings"/>
    </w:rPr>
  </w:style>
  <w:style w:type="character" w:customStyle="1" w:styleId="WW8Num27z3">
    <w:name w:val="WW8Num27z3"/>
    <w:rsid w:val="0049333D"/>
    <w:rPr>
      <w:rFonts w:ascii="Symbol" w:hAnsi="Symbol" w:cs="Symbol"/>
    </w:rPr>
  </w:style>
  <w:style w:type="character" w:customStyle="1" w:styleId="WW8Num28z0">
    <w:name w:val="WW8Num28z0"/>
    <w:rsid w:val="0049333D"/>
    <w:rPr>
      <w:rFonts w:ascii="Symbol" w:eastAsia="Times New Roman" w:hAnsi="Symbol" w:cs="Times New Roman"/>
    </w:rPr>
  </w:style>
  <w:style w:type="character" w:customStyle="1" w:styleId="WW8Num28z2">
    <w:name w:val="WW8Num28z2"/>
    <w:rsid w:val="0049333D"/>
    <w:rPr>
      <w:rFonts w:ascii="Wingdings" w:hAnsi="Wingdings" w:cs="Wingdings"/>
    </w:rPr>
  </w:style>
  <w:style w:type="character" w:customStyle="1" w:styleId="WW8Num28z3">
    <w:name w:val="WW8Num28z3"/>
    <w:rsid w:val="0049333D"/>
    <w:rPr>
      <w:rFonts w:ascii="Symbol" w:hAnsi="Symbol" w:cs="Symbol"/>
    </w:rPr>
  </w:style>
  <w:style w:type="character" w:customStyle="1" w:styleId="WW8Num28z4">
    <w:name w:val="WW8Num28z4"/>
    <w:rsid w:val="0049333D"/>
    <w:rPr>
      <w:rFonts w:ascii="Courier New" w:hAnsi="Courier New" w:cs="Courier New"/>
    </w:rPr>
  </w:style>
  <w:style w:type="character" w:customStyle="1" w:styleId="WW8Num29z0">
    <w:name w:val="WW8Num29z0"/>
    <w:rsid w:val="0049333D"/>
    <w:rPr>
      <w:rFonts w:ascii="Symbol" w:eastAsia="Times New Roman" w:hAnsi="Symbol" w:cs="Times New Roman"/>
    </w:rPr>
  </w:style>
  <w:style w:type="character" w:customStyle="1" w:styleId="WW8Num29z1">
    <w:name w:val="WW8Num29z1"/>
    <w:rsid w:val="0049333D"/>
    <w:rPr>
      <w:rFonts w:ascii="Courier New" w:hAnsi="Courier New" w:cs="Courier New"/>
    </w:rPr>
  </w:style>
  <w:style w:type="character" w:customStyle="1" w:styleId="WW8Num29z2">
    <w:name w:val="WW8Num29z2"/>
    <w:rsid w:val="0049333D"/>
    <w:rPr>
      <w:rFonts w:ascii="Wingdings" w:hAnsi="Wingdings" w:cs="Wingdings"/>
    </w:rPr>
  </w:style>
  <w:style w:type="character" w:customStyle="1" w:styleId="WW8Num29z3">
    <w:name w:val="WW8Num29z3"/>
    <w:rsid w:val="0049333D"/>
    <w:rPr>
      <w:rFonts w:ascii="Symbol" w:hAnsi="Symbol" w:cs="Symbol"/>
    </w:rPr>
  </w:style>
  <w:style w:type="character" w:customStyle="1" w:styleId="WW8Num30z0">
    <w:name w:val="WW8Num30z0"/>
    <w:rsid w:val="0049333D"/>
    <w:rPr>
      <w:rFonts w:ascii="Symbol" w:eastAsia="Times New Roman" w:hAnsi="Symbol" w:cs="Times New Roman"/>
    </w:rPr>
  </w:style>
  <w:style w:type="character" w:customStyle="1" w:styleId="WW8Num30z1">
    <w:name w:val="WW8Num30z1"/>
    <w:rsid w:val="0049333D"/>
    <w:rPr>
      <w:rFonts w:ascii="Courier New" w:hAnsi="Courier New" w:cs="Courier New"/>
    </w:rPr>
  </w:style>
  <w:style w:type="character" w:customStyle="1" w:styleId="WW8Num30z2">
    <w:name w:val="WW8Num30z2"/>
    <w:rsid w:val="0049333D"/>
    <w:rPr>
      <w:rFonts w:ascii="Wingdings" w:hAnsi="Wingdings" w:cs="Wingdings"/>
    </w:rPr>
  </w:style>
  <w:style w:type="character" w:customStyle="1" w:styleId="WW8Num30z3">
    <w:name w:val="WW8Num30z3"/>
    <w:rsid w:val="0049333D"/>
    <w:rPr>
      <w:rFonts w:ascii="Symbol" w:hAnsi="Symbol" w:cs="Symbol"/>
    </w:rPr>
  </w:style>
  <w:style w:type="character" w:customStyle="1" w:styleId="WW8Num31z0">
    <w:name w:val="WW8Num31z0"/>
    <w:rsid w:val="0049333D"/>
    <w:rPr>
      <w:rFonts w:ascii="Symbol" w:eastAsia="Times New Roman" w:hAnsi="Symbol" w:cs="Times New Roman"/>
    </w:rPr>
  </w:style>
  <w:style w:type="character" w:customStyle="1" w:styleId="WW8Num31z1">
    <w:name w:val="WW8Num31z1"/>
    <w:rsid w:val="0049333D"/>
    <w:rPr>
      <w:rFonts w:ascii="Courier New" w:hAnsi="Courier New" w:cs="Courier New"/>
    </w:rPr>
  </w:style>
  <w:style w:type="character" w:customStyle="1" w:styleId="WW8Num31z2">
    <w:name w:val="WW8Num31z2"/>
    <w:rsid w:val="0049333D"/>
    <w:rPr>
      <w:rFonts w:ascii="Wingdings" w:hAnsi="Wingdings" w:cs="Wingdings"/>
    </w:rPr>
  </w:style>
  <w:style w:type="character" w:customStyle="1" w:styleId="WW8Num31z3">
    <w:name w:val="WW8Num31z3"/>
    <w:rsid w:val="0049333D"/>
    <w:rPr>
      <w:rFonts w:ascii="Symbol" w:hAnsi="Symbol" w:cs="Symbol"/>
    </w:rPr>
  </w:style>
  <w:style w:type="character" w:customStyle="1" w:styleId="WW8Num32z0">
    <w:name w:val="WW8Num32z0"/>
    <w:rsid w:val="0049333D"/>
    <w:rPr>
      <w:b/>
    </w:rPr>
  </w:style>
  <w:style w:type="character" w:customStyle="1" w:styleId="WW8Num32z1">
    <w:name w:val="WW8Num32z1"/>
    <w:rsid w:val="0049333D"/>
    <w:rPr>
      <w:color w:val="auto"/>
      <w:u w:val="single"/>
    </w:rPr>
  </w:style>
  <w:style w:type="character" w:customStyle="1" w:styleId="WW8Num32ztrue">
    <w:name w:val="WW8Num32ztrue"/>
    <w:rsid w:val="0049333D"/>
  </w:style>
  <w:style w:type="character" w:customStyle="1" w:styleId="WW8Num32ztrue6">
    <w:name w:val="WW8Num32ztrue6"/>
    <w:rsid w:val="0049333D"/>
  </w:style>
  <w:style w:type="character" w:customStyle="1" w:styleId="WW8Num32ztrue5">
    <w:name w:val="WW8Num32ztrue5"/>
    <w:rsid w:val="0049333D"/>
  </w:style>
  <w:style w:type="character" w:customStyle="1" w:styleId="WW8Num32ztrue4">
    <w:name w:val="WW8Num32ztrue4"/>
    <w:rsid w:val="0049333D"/>
  </w:style>
  <w:style w:type="character" w:customStyle="1" w:styleId="WW8Num32ztrue3">
    <w:name w:val="WW8Num32ztrue3"/>
    <w:rsid w:val="0049333D"/>
  </w:style>
  <w:style w:type="character" w:customStyle="1" w:styleId="WW8Num32ztrue2">
    <w:name w:val="WW8Num32ztrue2"/>
    <w:rsid w:val="0049333D"/>
  </w:style>
  <w:style w:type="character" w:customStyle="1" w:styleId="WW8Num32ztrue1">
    <w:name w:val="WW8Num32ztrue1"/>
    <w:rsid w:val="0049333D"/>
  </w:style>
  <w:style w:type="character" w:customStyle="1" w:styleId="WW8Num33z0">
    <w:name w:val="WW8Num33z0"/>
    <w:rsid w:val="0049333D"/>
    <w:rPr>
      <w:rFonts w:ascii="Symbol" w:eastAsia="Times New Roman" w:hAnsi="Symbol" w:cs="Times New Roman"/>
    </w:rPr>
  </w:style>
  <w:style w:type="character" w:customStyle="1" w:styleId="WW8Num33z1">
    <w:name w:val="WW8Num33z1"/>
    <w:rsid w:val="0049333D"/>
    <w:rPr>
      <w:rFonts w:ascii="Courier New" w:hAnsi="Courier New" w:cs="Courier New"/>
    </w:rPr>
  </w:style>
  <w:style w:type="character" w:customStyle="1" w:styleId="WW8Num33z2">
    <w:name w:val="WW8Num33z2"/>
    <w:rsid w:val="0049333D"/>
    <w:rPr>
      <w:rFonts w:ascii="Wingdings" w:hAnsi="Wingdings" w:cs="Wingdings"/>
    </w:rPr>
  </w:style>
  <w:style w:type="character" w:customStyle="1" w:styleId="WW8Num33z3">
    <w:name w:val="WW8Num33z3"/>
    <w:rsid w:val="0049333D"/>
    <w:rPr>
      <w:rFonts w:ascii="Symbol" w:hAnsi="Symbol" w:cs="Symbol"/>
    </w:rPr>
  </w:style>
  <w:style w:type="character" w:customStyle="1" w:styleId="WW8Num34z0">
    <w:name w:val="WW8Num34z0"/>
    <w:rsid w:val="0049333D"/>
    <w:rPr>
      <w:rFonts w:ascii="Symbol" w:eastAsia="Times New Roman" w:hAnsi="Symbol" w:cs="Times New Roman"/>
    </w:rPr>
  </w:style>
  <w:style w:type="character" w:customStyle="1" w:styleId="WW8Num34z2">
    <w:name w:val="WW8Num34z2"/>
    <w:rsid w:val="0049333D"/>
    <w:rPr>
      <w:rFonts w:ascii="Wingdings" w:hAnsi="Wingdings" w:cs="Wingdings"/>
    </w:rPr>
  </w:style>
  <w:style w:type="character" w:customStyle="1" w:styleId="WW8Num34z3">
    <w:name w:val="WW8Num34z3"/>
    <w:rsid w:val="0049333D"/>
    <w:rPr>
      <w:rFonts w:ascii="Symbol" w:hAnsi="Symbol" w:cs="Symbol"/>
    </w:rPr>
  </w:style>
  <w:style w:type="character" w:customStyle="1" w:styleId="WW8Num34z4">
    <w:name w:val="WW8Num34z4"/>
    <w:rsid w:val="0049333D"/>
    <w:rPr>
      <w:rFonts w:ascii="Courier New" w:hAnsi="Courier New" w:cs="Courier New"/>
    </w:rPr>
  </w:style>
  <w:style w:type="character" w:customStyle="1" w:styleId="WW8Num35z0">
    <w:name w:val="WW8Num35z0"/>
    <w:rsid w:val="0049333D"/>
    <w:rPr>
      <w:rFonts w:ascii="Times New Roman" w:hAnsi="Times New Roman" w:cs="Times New Roman"/>
    </w:rPr>
  </w:style>
  <w:style w:type="character" w:customStyle="1" w:styleId="WW8Num35z1">
    <w:name w:val="WW8Num35z1"/>
    <w:rsid w:val="0049333D"/>
    <w:rPr>
      <w:rFonts w:ascii="Courier New" w:hAnsi="Courier New" w:cs="Courier New"/>
    </w:rPr>
  </w:style>
  <w:style w:type="character" w:customStyle="1" w:styleId="WW8Num35z2">
    <w:name w:val="WW8Num35z2"/>
    <w:rsid w:val="0049333D"/>
    <w:rPr>
      <w:rFonts w:ascii="Wingdings" w:hAnsi="Wingdings" w:cs="Wingdings"/>
    </w:rPr>
  </w:style>
  <w:style w:type="character" w:customStyle="1" w:styleId="WW8Num35z3">
    <w:name w:val="WW8Num35z3"/>
    <w:rsid w:val="0049333D"/>
    <w:rPr>
      <w:rFonts w:ascii="Symbol" w:hAnsi="Symbol" w:cs="Symbol"/>
    </w:rPr>
  </w:style>
  <w:style w:type="character" w:customStyle="1" w:styleId="WW8Num36z0">
    <w:name w:val="WW8Num36z0"/>
    <w:rsid w:val="0049333D"/>
    <w:rPr>
      <w:rFonts w:ascii="Symbol" w:eastAsia="Times New Roman" w:hAnsi="Symbol" w:cs="Times New Roman"/>
    </w:rPr>
  </w:style>
  <w:style w:type="character" w:customStyle="1" w:styleId="WW8Num36z1">
    <w:name w:val="WW8Num36z1"/>
    <w:rsid w:val="0049333D"/>
    <w:rPr>
      <w:rFonts w:ascii="Courier New" w:hAnsi="Courier New" w:cs="Courier New"/>
    </w:rPr>
  </w:style>
  <w:style w:type="character" w:customStyle="1" w:styleId="WW8Num36z2">
    <w:name w:val="WW8Num36z2"/>
    <w:rsid w:val="0049333D"/>
    <w:rPr>
      <w:rFonts w:ascii="Wingdings" w:hAnsi="Wingdings" w:cs="Wingdings"/>
    </w:rPr>
  </w:style>
  <w:style w:type="character" w:customStyle="1" w:styleId="WW8Num36z3">
    <w:name w:val="WW8Num36z3"/>
    <w:rsid w:val="0049333D"/>
    <w:rPr>
      <w:rFonts w:ascii="Symbol" w:hAnsi="Symbol" w:cs="Symbol"/>
    </w:rPr>
  </w:style>
  <w:style w:type="character" w:customStyle="1" w:styleId="WW8Num37z0">
    <w:name w:val="WW8Num37z0"/>
    <w:rsid w:val="0049333D"/>
    <w:rPr>
      <w:b/>
      <w:bCs/>
      <w:color w:val="000000"/>
    </w:rPr>
  </w:style>
  <w:style w:type="character" w:customStyle="1" w:styleId="WW8Num37ztrue">
    <w:name w:val="WW8Num37ztrue"/>
    <w:rsid w:val="0049333D"/>
  </w:style>
  <w:style w:type="character" w:customStyle="1" w:styleId="WW8Num37ztrue7">
    <w:name w:val="WW8Num37ztrue7"/>
    <w:rsid w:val="0049333D"/>
  </w:style>
  <w:style w:type="character" w:customStyle="1" w:styleId="WW8Num37ztrue6">
    <w:name w:val="WW8Num37ztrue6"/>
    <w:rsid w:val="0049333D"/>
  </w:style>
  <w:style w:type="character" w:customStyle="1" w:styleId="WW8Num37ztrue5">
    <w:name w:val="WW8Num37ztrue5"/>
    <w:rsid w:val="0049333D"/>
  </w:style>
  <w:style w:type="character" w:customStyle="1" w:styleId="WW8Num37ztrue4">
    <w:name w:val="WW8Num37ztrue4"/>
    <w:rsid w:val="0049333D"/>
  </w:style>
  <w:style w:type="character" w:customStyle="1" w:styleId="WW8Num37ztrue3">
    <w:name w:val="WW8Num37ztrue3"/>
    <w:rsid w:val="0049333D"/>
  </w:style>
  <w:style w:type="character" w:customStyle="1" w:styleId="WW8Num37ztrue2">
    <w:name w:val="WW8Num37ztrue2"/>
    <w:rsid w:val="0049333D"/>
  </w:style>
  <w:style w:type="character" w:customStyle="1" w:styleId="WW8Num37ztrue1">
    <w:name w:val="WW8Num37ztrue1"/>
    <w:rsid w:val="0049333D"/>
  </w:style>
  <w:style w:type="character" w:customStyle="1" w:styleId="WW8Num38z0">
    <w:name w:val="WW8Num38z0"/>
    <w:rsid w:val="0049333D"/>
    <w:rPr>
      <w:rFonts w:ascii="Symbol" w:eastAsia="Times New Roman" w:hAnsi="Symbol" w:cs="Times New Roman"/>
    </w:rPr>
  </w:style>
  <w:style w:type="character" w:customStyle="1" w:styleId="WW8Num38z1">
    <w:name w:val="WW8Num38z1"/>
    <w:rsid w:val="0049333D"/>
    <w:rPr>
      <w:rFonts w:ascii="Courier New" w:hAnsi="Courier New" w:cs="Courier New"/>
    </w:rPr>
  </w:style>
  <w:style w:type="character" w:customStyle="1" w:styleId="WW8Num38z2">
    <w:name w:val="WW8Num38z2"/>
    <w:rsid w:val="0049333D"/>
    <w:rPr>
      <w:rFonts w:ascii="Wingdings" w:hAnsi="Wingdings" w:cs="Wingdings"/>
    </w:rPr>
  </w:style>
  <w:style w:type="character" w:customStyle="1" w:styleId="WW8Num38z3">
    <w:name w:val="WW8Num38z3"/>
    <w:rsid w:val="0049333D"/>
    <w:rPr>
      <w:rFonts w:ascii="Symbol" w:hAnsi="Symbol" w:cs="Symbol"/>
    </w:rPr>
  </w:style>
  <w:style w:type="character" w:customStyle="1" w:styleId="WW8Num39z0">
    <w:name w:val="WW8Num39z0"/>
    <w:rsid w:val="0049333D"/>
    <w:rPr>
      <w:rFonts w:ascii="Symbol" w:eastAsia="Times New Roman" w:hAnsi="Symbol" w:cs="Times New Roman"/>
    </w:rPr>
  </w:style>
  <w:style w:type="character" w:customStyle="1" w:styleId="WW8Num39z1">
    <w:name w:val="WW8Num39z1"/>
    <w:rsid w:val="0049333D"/>
    <w:rPr>
      <w:rFonts w:ascii="Courier New" w:hAnsi="Courier New" w:cs="Courier New"/>
    </w:rPr>
  </w:style>
  <w:style w:type="character" w:customStyle="1" w:styleId="WW8Num39z2">
    <w:name w:val="WW8Num39z2"/>
    <w:rsid w:val="0049333D"/>
    <w:rPr>
      <w:rFonts w:ascii="Wingdings" w:hAnsi="Wingdings" w:cs="Wingdings"/>
    </w:rPr>
  </w:style>
  <w:style w:type="character" w:customStyle="1" w:styleId="WW8Num39z3">
    <w:name w:val="WW8Num39z3"/>
    <w:rsid w:val="0049333D"/>
    <w:rPr>
      <w:rFonts w:ascii="Symbol" w:hAnsi="Symbol" w:cs="Symbol"/>
    </w:rPr>
  </w:style>
  <w:style w:type="character" w:customStyle="1" w:styleId="WW8Num40z0">
    <w:name w:val="WW8Num40z0"/>
    <w:rsid w:val="0049333D"/>
    <w:rPr>
      <w:rFonts w:ascii="Symbol" w:eastAsia="Times New Roman" w:hAnsi="Symbol" w:cs="Times New Roman"/>
    </w:rPr>
  </w:style>
  <w:style w:type="character" w:customStyle="1" w:styleId="WW8Num40z1">
    <w:name w:val="WW8Num40z1"/>
    <w:rsid w:val="0049333D"/>
    <w:rPr>
      <w:rFonts w:ascii="Courier New" w:hAnsi="Courier New" w:cs="Courier New"/>
    </w:rPr>
  </w:style>
  <w:style w:type="character" w:customStyle="1" w:styleId="WW8Num40z2">
    <w:name w:val="WW8Num40z2"/>
    <w:rsid w:val="0049333D"/>
    <w:rPr>
      <w:rFonts w:ascii="Wingdings" w:hAnsi="Wingdings" w:cs="Wingdings"/>
    </w:rPr>
  </w:style>
  <w:style w:type="character" w:customStyle="1" w:styleId="WW8Num40z3">
    <w:name w:val="WW8Num40z3"/>
    <w:rsid w:val="0049333D"/>
    <w:rPr>
      <w:rFonts w:ascii="Symbol" w:hAnsi="Symbol" w:cs="Symbol"/>
    </w:rPr>
  </w:style>
  <w:style w:type="character" w:customStyle="1" w:styleId="WW8Num41zfalse">
    <w:name w:val="WW8Num41zfalse"/>
    <w:rsid w:val="0049333D"/>
  </w:style>
  <w:style w:type="character" w:customStyle="1" w:styleId="WW8Num41ztrue">
    <w:name w:val="WW8Num41ztrue"/>
    <w:rsid w:val="0049333D"/>
  </w:style>
  <w:style w:type="character" w:customStyle="1" w:styleId="WW8Num41ztrue7">
    <w:name w:val="WW8Num41ztrue7"/>
    <w:rsid w:val="0049333D"/>
  </w:style>
  <w:style w:type="character" w:customStyle="1" w:styleId="WW8Num41ztrue6">
    <w:name w:val="WW8Num41ztrue6"/>
    <w:rsid w:val="0049333D"/>
  </w:style>
  <w:style w:type="character" w:customStyle="1" w:styleId="WW8Num41ztrue5">
    <w:name w:val="WW8Num41ztrue5"/>
    <w:rsid w:val="0049333D"/>
  </w:style>
  <w:style w:type="character" w:customStyle="1" w:styleId="WW8Num41ztrue4">
    <w:name w:val="WW8Num41ztrue4"/>
    <w:rsid w:val="0049333D"/>
  </w:style>
  <w:style w:type="character" w:customStyle="1" w:styleId="WW8Num41ztrue3">
    <w:name w:val="WW8Num41ztrue3"/>
    <w:rsid w:val="0049333D"/>
  </w:style>
  <w:style w:type="character" w:customStyle="1" w:styleId="WW8Num41ztrue2">
    <w:name w:val="WW8Num41ztrue2"/>
    <w:rsid w:val="0049333D"/>
  </w:style>
  <w:style w:type="character" w:customStyle="1" w:styleId="WW8Num41ztrue1">
    <w:name w:val="WW8Num41ztrue1"/>
    <w:rsid w:val="0049333D"/>
  </w:style>
  <w:style w:type="character" w:customStyle="1" w:styleId="WW8Num42z0">
    <w:name w:val="WW8Num42z0"/>
    <w:rsid w:val="0049333D"/>
    <w:rPr>
      <w:rFonts w:ascii="Symbol" w:eastAsia="Times New Roman" w:hAnsi="Symbol" w:cs="Times New Roman"/>
    </w:rPr>
  </w:style>
  <w:style w:type="character" w:customStyle="1" w:styleId="WW8Num42z1">
    <w:name w:val="WW8Num42z1"/>
    <w:rsid w:val="0049333D"/>
    <w:rPr>
      <w:rFonts w:ascii="Courier New" w:hAnsi="Courier New" w:cs="Courier New"/>
    </w:rPr>
  </w:style>
  <w:style w:type="character" w:customStyle="1" w:styleId="WW8Num42z2">
    <w:name w:val="WW8Num42z2"/>
    <w:rsid w:val="0049333D"/>
    <w:rPr>
      <w:rFonts w:ascii="Wingdings" w:hAnsi="Wingdings" w:cs="Wingdings"/>
    </w:rPr>
  </w:style>
  <w:style w:type="character" w:customStyle="1" w:styleId="WW8Num42z3">
    <w:name w:val="WW8Num42z3"/>
    <w:rsid w:val="0049333D"/>
    <w:rPr>
      <w:rFonts w:ascii="Symbol" w:hAnsi="Symbol" w:cs="Symbol"/>
    </w:rPr>
  </w:style>
  <w:style w:type="character" w:customStyle="1" w:styleId="WW8Num43z0">
    <w:name w:val="WW8Num43z0"/>
    <w:rsid w:val="0049333D"/>
    <w:rPr>
      <w:rFonts w:ascii="Symbol" w:eastAsia="Times New Roman" w:hAnsi="Symbol" w:cs="Times New Roman"/>
    </w:rPr>
  </w:style>
  <w:style w:type="character" w:customStyle="1" w:styleId="WW8Num43z1">
    <w:name w:val="WW8Num43z1"/>
    <w:rsid w:val="0049333D"/>
    <w:rPr>
      <w:rFonts w:ascii="Courier New" w:hAnsi="Courier New" w:cs="Courier New"/>
    </w:rPr>
  </w:style>
  <w:style w:type="character" w:customStyle="1" w:styleId="WW8Num43z2">
    <w:name w:val="WW8Num43z2"/>
    <w:rsid w:val="0049333D"/>
    <w:rPr>
      <w:rFonts w:ascii="Wingdings" w:hAnsi="Wingdings" w:cs="Wingdings"/>
    </w:rPr>
  </w:style>
  <w:style w:type="character" w:customStyle="1" w:styleId="WW8Num43z3">
    <w:name w:val="WW8Num43z3"/>
    <w:rsid w:val="0049333D"/>
    <w:rPr>
      <w:rFonts w:ascii="Symbol" w:hAnsi="Symbol" w:cs="Symbol"/>
    </w:rPr>
  </w:style>
  <w:style w:type="character" w:customStyle="1" w:styleId="WW8Num44z0">
    <w:name w:val="WW8Num44z0"/>
    <w:rsid w:val="0049333D"/>
    <w:rPr>
      <w:rFonts w:ascii="Symbol" w:eastAsia="Times New Roman" w:hAnsi="Symbol" w:cs="Times New Roman"/>
    </w:rPr>
  </w:style>
  <w:style w:type="character" w:customStyle="1" w:styleId="WW8Num44z1">
    <w:name w:val="WW8Num44z1"/>
    <w:rsid w:val="0049333D"/>
    <w:rPr>
      <w:rFonts w:ascii="Courier New" w:hAnsi="Courier New" w:cs="Courier New"/>
    </w:rPr>
  </w:style>
  <w:style w:type="character" w:customStyle="1" w:styleId="WW8Num44z2">
    <w:name w:val="WW8Num44z2"/>
    <w:rsid w:val="0049333D"/>
    <w:rPr>
      <w:rFonts w:ascii="Wingdings" w:hAnsi="Wingdings" w:cs="Wingdings"/>
    </w:rPr>
  </w:style>
  <w:style w:type="character" w:customStyle="1" w:styleId="WW8Num44z3">
    <w:name w:val="WW8Num44z3"/>
    <w:rsid w:val="0049333D"/>
    <w:rPr>
      <w:rFonts w:ascii="Symbol" w:hAnsi="Symbol" w:cs="Symbol"/>
    </w:rPr>
  </w:style>
  <w:style w:type="character" w:customStyle="1" w:styleId="WW8Num45z0">
    <w:name w:val="WW8Num45z0"/>
    <w:rsid w:val="0049333D"/>
    <w:rPr>
      <w:rFonts w:ascii="Symbol" w:eastAsia="Times New Roman" w:hAnsi="Symbol" w:cs="Times New Roman"/>
    </w:rPr>
  </w:style>
  <w:style w:type="character" w:customStyle="1" w:styleId="WW8Num45z1">
    <w:name w:val="WW8Num45z1"/>
    <w:rsid w:val="0049333D"/>
    <w:rPr>
      <w:rFonts w:ascii="Courier New" w:hAnsi="Courier New" w:cs="Courier New"/>
    </w:rPr>
  </w:style>
  <w:style w:type="character" w:customStyle="1" w:styleId="WW8Num45z2">
    <w:name w:val="WW8Num45z2"/>
    <w:rsid w:val="0049333D"/>
    <w:rPr>
      <w:rFonts w:ascii="Wingdings" w:hAnsi="Wingdings" w:cs="Wingdings"/>
    </w:rPr>
  </w:style>
  <w:style w:type="character" w:customStyle="1" w:styleId="WW8Num45z3">
    <w:name w:val="WW8Num45z3"/>
    <w:rsid w:val="0049333D"/>
    <w:rPr>
      <w:rFonts w:ascii="Symbol" w:hAnsi="Symbol" w:cs="Symbol"/>
    </w:rPr>
  </w:style>
  <w:style w:type="character" w:customStyle="1" w:styleId="WW8Num46z0">
    <w:name w:val="WW8Num46z0"/>
    <w:rsid w:val="0049333D"/>
    <w:rPr>
      <w:rFonts w:ascii="Times New Roman" w:hAnsi="Times New Roman" w:cs="Times New Roman"/>
    </w:rPr>
  </w:style>
  <w:style w:type="character" w:customStyle="1" w:styleId="WW8Num47z0">
    <w:name w:val="WW8Num47z0"/>
    <w:rsid w:val="0049333D"/>
    <w:rPr>
      <w:rFonts w:ascii="Symbol" w:eastAsia="Times New Roman" w:hAnsi="Symbol" w:cs="Times New Roman"/>
      <w:color w:val="000000"/>
    </w:rPr>
  </w:style>
  <w:style w:type="character" w:customStyle="1" w:styleId="WW8Num47z2">
    <w:name w:val="WW8Num47z2"/>
    <w:rsid w:val="0049333D"/>
    <w:rPr>
      <w:rFonts w:ascii="Times New Roman" w:eastAsia="Times New Roman" w:hAnsi="Times New Roman" w:cs="Times New Roman"/>
    </w:rPr>
  </w:style>
  <w:style w:type="character" w:customStyle="1" w:styleId="WW8Num47z3">
    <w:name w:val="WW8Num47z3"/>
    <w:rsid w:val="0049333D"/>
    <w:rPr>
      <w:rFonts w:ascii="Symbol" w:hAnsi="Symbol" w:cs="Symbol"/>
    </w:rPr>
  </w:style>
  <w:style w:type="character" w:customStyle="1" w:styleId="WW8Num47z4">
    <w:name w:val="WW8Num47z4"/>
    <w:rsid w:val="0049333D"/>
    <w:rPr>
      <w:rFonts w:ascii="Courier New" w:hAnsi="Courier New" w:cs="Courier New"/>
    </w:rPr>
  </w:style>
  <w:style w:type="character" w:customStyle="1" w:styleId="WW8Num47z5">
    <w:name w:val="WW8Num47z5"/>
    <w:rsid w:val="0049333D"/>
    <w:rPr>
      <w:rFonts w:ascii="Wingdings" w:hAnsi="Wingdings" w:cs="Wingdings"/>
    </w:rPr>
  </w:style>
  <w:style w:type="character" w:customStyle="1" w:styleId="WW8Num48z0">
    <w:name w:val="WW8Num48z0"/>
    <w:rsid w:val="0049333D"/>
    <w:rPr>
      <w:rFonts w:ascii="Symbol" w:hAnsi="Symbol" w:cs="Symbol"/>
    </w:rPr>
  </w:style>
  <w:style w:type="character" w:customStyle="1" w:styleId="WW8Num48z1">
    <w:name w:val="WW8Num48z1"/>
    <w:rsid w:val="0049333D"/>
    <w:rPr>
      <w:rFonts w:ascii="Courier New" w:hAnsi="Courier New" w:cs="Courier New"/>
    </w:rPr>
  </w:style>
  <w:style w:type="character" w:customStyle="1" w:styleId="WW8Num48z2">
    <w:name w:val="WW8Num48z2"/>
    <w:rsid w:val="0049333D"/>
    <w:rPr>
      <w:rFonts w:ascii="Wingdings" w:hAnsi="Wingdings" w:cs="Wingdings"/>
    </w:rPr>
  </w:style>
  <w:style w:type="character" w:customStyle="1" w:styleId="11">
    <w:name w:val="Основной шрифт абзаца1"/>
    <w:rsid w:val="0049333D"/>
  </w:style>
  <w:style w:type="character" w:customStyle="1" w:styleId="50">
    <w:name w:val="Заголовок 5 Знак"/>
    <w:rsid w:val="0049333D"/>
    <w:rPr>
      <w:rFonts w:ascii="Calibri" w:hAnsi="Calibri" w:cs="Calibri"/>
      <w:b/>
      <w:bCs/>
      <w:i/>
      <w:iCs/>
      <w:sz w:val="26"/>
      <w:szCs w:val="26"/>
    </w:rPr>
  </w:style>
  <w:style w:type="character" w:customStyle="1" w:styleId="12">
    <w:name w:val="Стиль 12 пт"/>
    <w:rsid w:val="0049333D"/>
    <w:rPr>
      <w:sz w:val="24"/>
    </w:rPr>
  </w:style>
  <w:style w:type="character" w:customStyle="1" w:styleId="a3">
    <w:name w:val="Текст Знак"/>
    <w:rsid w:val="0049333D"/>
    <w:rPr>
      <w:rFonts w:ascii="Courier New" w:hAnsi="Courier New" w:cs="Courier New"/>
      <w:lang w:val="ru-RU" w:bidi="ar-SA"/>
    </w:rPr>
  </w:style>
  <w:style w:type="character" w:customStyle="1" w:styleId="ConsPlusNormal">
    <w:name w:val="ConsPlusNormal Знак"/>
    <w:rsid w:val="0049333D"/>
    <w:rPr>
      <w:rFonts w:ascii="Arial" w:hAnsi="Arial" w:cs="Arial"/>
      <w:lang w:val="ru-RU" w:bidi="ar-SA"/>
    </w:rPr>
  </w:style>
  <w:style w:type="character" w:customStyle="1" w:styleId="a4">
    <w:name w:val="Цветовое выделение"/>
    <w:rsid w:val="0049333D"/>
    <w:rPr>
      <w:b/>
      <w:color w:val="000080"/>
    </w:rPr>
  </w:style>
  <w:style w:type="character" w:customStyle="1" w:styleId="a5">
    <w:name w:val="Гипертекстовая ссылка"/>
    <w:rsid w:val="0049333D"/>
    <w:rPr>
      <w:rFonts w:cs="Times New Roman"/>
      <w:b/>
      <w:color w:val="008000"/>
    </w:rPr>
  </w:style>
  <w:style w:type="character" w:styleId="a6">
    <w:name w:val="page number"/>
    <w:basedOn w:val="11"/>
    <w:rsid w:val="0049333D"/>
  </w:style>
  <w:style w:type="character" w:styleId="a7">
    <w:name w:val="Hyperlink"/>
    <w:uiPriority w:val="99"/>
    <w:rsid w:val="0049333D"/>
    <w:rPr>
      <w:color w:val="0044AA"/>
      <w:u w:val="single"/>
    </w:rPr>
  </w:style>
  <w:style w:type="character" w:customStyle="1" w:styleId="100">
    <w:name w:val="Знак Знак10"/>
    <w:rsid w:val="0049333D"/>
    <w:rPr>
      <w:rFonts w:ascii="Courier New" w:hAnsi="Courier New" w:cs="Courier New"/>
      <w:lang w:val="ru-RU" w:bidi="ar-SA"/>
    </w:rPr>
  </w:style>
  <w:style w:type="character" w:customStyle="1" w:styleId="21">
    <w:name w:val="Основной текст с отступом 2 Знак"/>
    <w:link w:val="22"/>
    <w:rsid w:val="0049333D"/>
    <w:rPr>
      <w:sz w:val="24"/>
      <w:szCs w:val="24"/>
    </w:rPr>
  </w:style>
  <w:style w:type="character" w:customStyle="1" w:styleId="a8">
    <w:name w:val="Текст сноски Знак"/>
    <w:basedOn w:val="11"/>
    <w:rsid w:val="0049333D"/>
  </w:style>
  <w:style w:type="character" w:customStyle="1" w:styleId="a9">
    <w:name w:val="Символ сноски"/>
    <w:rsid w:val="0049333D"/>
    <w:rPr>
      <w:vertAlign w:val="superscript"/>
    </w:rPr>
  </w:style>
  <w:style w:type="character" w:styleId="aa">
    <w:name w:val="Strong"/>
    <w:qFormat/>
    <w:rsid w:val="0049333D"/>
    <w:rPr>
      <w:b/>
      <w:bCs/>
    </w:rPr>
  </w:style>
  <w:style w:type="character" w:styleId="ab">
    <w:name w:val="footnote reference"/>
    <w:rsid w:val="0049333D"/>
    <w:rPr>
      <w:vertAlign w:val="superscript"/>
    </w:rPr>
  </w:style>
  <w:style w:type="character" w:customStyle="1" w:styleId="ac">
    <w:name w:val="Ссылка указателя"/>
    <w:rsid w:val="0049333D"/>
  </w:style>
  <w:style w:type="character" w:styleId="ad">
    <w:name w:val="endnote reference"/>
    <w:rsid w:val="0049333D"/>
    <w:rPr>
      <w:vertAlign w:val="superscript"/>
    </w:rPr>
  </w:style>
  <w:style w:type="character" w:customStyle="1" w:styleId="ae">
    <w:name w:val="Символы концевой сноски"/>
    <w:rsid w:val="0049333D"/>
  </w:style>
  <w:style w:type="paragraph" w:customStyle="1" w:styleId="13">
    <w:name w:val="Заголовок1"/>
    <w:basedOn w:val="a"/>
    <w:next w:val="af"/>
    <w:rsid w:val="0049333D"/>
    <w:pPr>
      <w:jc w:val="center"/>
    </w:pPr>
    <w:rPr>
      <w:sz w:val="28"/>
      <w:szCs w:val="28"/>
    </w:rPr>
  </w:style>
  <w:style w:type="paragraph" w:styleId="af">
    <w:name w:val="Body Text"/>
    <w:basedOn w:val="a"/>
    <w:link w:val="af0"/>
    <w:uiPriority w:val="99"/>
    <w:rsid w:val="0049333D"/>
    <w:pPr>
      <w:spacing w:after="120"/>
    </w:pPr>
  </w:style>
  <w:style w:type="paragraph" w:styleId="af1">
    <w:name w:val="List"/>
    <w:basedOn w:val="af"/>
    <w:rsid w:val="0049333D"/>
    <w:rPr>
      <w:rFonts w:cs="Mangal"/>
    </w:rPr>
  </w:style>
  <w:style w:type="paragraph" w:styleId="af2">
    <w:name w:val="caption"/>
    <w:basedOn w:val="a"/>
    <w:qFormat/>
    <w:rsid w:val="0049333D"/>
    <w:pPr>
      <w:suppressLineNumbers/>
      <w:spacing w:before="120" w:after="120"/>
    </w:pPr>
    <w:rPr>
      <w:rFonts w:cs="Mangal"/>
      <w:i/>
      <w:iCs/>
    </w:rPr>
  </w:style>
  <w:style w:type="paragraph" w:customStyle="1" w:styleId="14">
    <w:name w:val="Указатель1"/>
    <w:basedOn w:val="a"/>
    <w:rsid w:val="0049333D"/>
    <w:pPr>
      <w:suppressLineNumbers/>
    </w:pPr>
    <w:rPr>
      <w:rFonts w:cs="Mangal"/>
    </w:rPr>
  </w:style>
  <w:style w:type="paragraph" w:styleId="af3">
    <w:name w:val="Normal (Web)"/>
    <w:aliases w:val="Обычный (Web),Обычный (Web)1"/>
    <w:basedOn w:val="a"/>
    <w:link w:val="af4"/>
    <w:rsid w:val="0049333D"/>
  </w:style>
  <w:style w:type="paragraph" w:styleId="HTML">
    <w:name w:val="HTML Preformatted"/>
    <w:basedOn w:val="a"/>
    <w:link w:val="HTML0"/>
    <w:uiPriority w:val="99"/>
    <w:rsid w:val="0049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f5">
    <w:name w:val="Body Text Indent"/>
    <w:basedOn w:val="a"/>
    <w:rsid w:val="0049333D"/>
    <w:pPr>
      <w:spacing w:after="120"/>
      <w:ind w:left="283"/>
    </w:pPr>
  </w:style>
  <w:style w:type="paragraph" w:customStyle="1" w:styleId="ConsNormal">
    <w:name w:val="ConsNormal"/>
    <w:link w:val="ConsNormal0"/>
    <w:rsid w:val="0049333D"/>
    <w:pPr>
      <w:suppressAutoHyphens/>
      <w:autoSpaceDE w:val="0"/>
      <w:ind w:right="19772" w:firstLine="720"/>
    </w:pPr>
    <w:rPr>
      <w:rFonts w:ascii="Arial" w:hAnsi="Arial" w:cs="Arial"/>
      <w:lang w:eastAsia="zh-CN"/>
    </w:rPr>
  </w:style>
  <w:style w:type="paragraph" w:customStyle="1" w:styleId="af6">
    <w:name w:val="МОЕ"/>
    <w:basedOn w:val="a"/>
    <w:rsid w:val="0049333D"/>
    <w:pPr>
      <w:ind w:firstLine="709"/>
      <w:jc w:val="both"/>
    </w:pPr>
    <w:rPr>
      <w:spacing w:val="10"/>
      <w:sz w:val="28"/>
      <w:szCs w:val="28"/>
    </w:rPr>
  </w:style>
  <w:style w:type="paragraph" w:customStyle="1" w:styleId="af7">
    <w:name w:val="основной"/>
    <w:basedOn w:val="a"/>
    <w:rsid w:val="0049333D"/>
    <w:pPr>
      <w:keepNext/>
      <w:suppressAutoHyphens/>
    </w:pPr>
    <w:rPr>
      <w:rFonts w:ascii="Arial" w:eastAsia="Lucida Sans Unicode" w:hAnsi="Arial" w:cs="Arial"/>
      <w:kern w:val="1"/>
    </w:rPr>
  </w:style>
  <w:style w:type="paragraph" w:customStyle="1" w:styleId="af8">
    <w:name w:val="Знак Знак Знак Знак Знак Знак"/>
    <w:basedOn w:val="a"/>
    <w:rsid w:val="0049333D"/>
    <w:pPr>
      <w:spacing w:before="280" w:after="280"/>
    </w:pPr>
    <w:rPr>
      <w:rFonts w:ascii="Tahoma" w:hAnsi="Tahoma" w:cs="Tahoma"/>
      <w:sz w:val="20"/>
      <w:szCs w:val="20"/>
      <w:lang w:val="en-US"/>
    </w:rPr>
  </w:style>
  <w:style w:type="paragraph" w:customStyle="1" w:styleId="Iauiue">
    <w:name w:val="Iau?iue"/>
    <w:rsid w:val="0049333D"/>
    <w:pPr>
      <w:widowControl w:val="0"/>
      <w:suppressAutoHyphens/>
    </w:pPr>
    <w:rPr>
      <w:rFonts w:eastAsia="Arial"/>
      <w:lang w:eastAsia="zh-CN"/>
    </w:rPr>
  </w:style>
  <w:style w:type="paragraph" w:customStyle="1" w:styleId="15">
    <w:name w:val="Текст1"/>
    <w:basedOn w:val="a"/>
    <w:rsid w:val="0049333D"/>
    <w:rPr>
      <w:rFonts w:ascii="Courier New" w:hAnsi="Courier New" w:cs="Courier New"/>
      <w:sz w:val="20"/>
      <w:szCs w:val="20"/>
    </w:rPr>
  </w:style>
  <w:style w:type="paragraph" w:customStyle="1" w:styleId="ConsPlusNormal0">
    <w:name w:val="ConsPlusNormal"/>
    <w:rsid w:val="0049333D"/>
    <w:pPr>
      <w:widowControl w:val="0"/>
      <w:suppressAutoHyphens/>
      <w:autoSpaceDE w:val="0"/>
      <w:ind w:firstLine="720"/>
    </w:pPr>
    <w:rPr>
      <w:rFonts w:ascii="Arial" w:hAnsi="Arial" w:cs="Arial"/>
      <w:lang w:eastAsia="zh-CN"/>
    </w:rPr>
  </w:style>
  <w:style w:type="paragraph" w:customStyle="1" w:styleId="nienie">
    <w:name w:val="nienie"/>
    <w:basedOn w:val="Iauiue"/>
    <w:rsid w:val="0049333D"/>
    <w:pPr>
      <w:keepLines/>
      <w:tabs>
        <w:tab w:val="num" w:pos="283"/>
      </w:tabs>
      <w:suppressAutoHyphens w:val="0"/>
      <w:ind w:left="709" w:hanging="284"/>
      <w:jc w:val="both"/>
    </w:pPr>
    <w:rPr>
      <w:rFonts w:ascii="Peterburg" w:eastAsia="Times New Roman" w:hAnsi="Peterburg" w:cs="Peterburg"/>
      <w:sz w:val="24"/>
      <w:szCs w:val="24"/>
    </w:rPr>
  </w:style>
  <w:style w:type="paragraph" w:customStyle="1" w:styleId="af9">
    <w:name w:val="Заголовок статьи"/>
    <w:basedOn w:val="a"/>
    <w:next w:val="a"/>
    <w:rsid w:val="0049333D"/>
    <w:pPr>
      <w:widowControl w:val="0"/>
      <w:autoSpaceDE w:val="0"/>
      <w:ind w:left="1612" w:hanging="892"/>
      <w:jc w:val="both"/>
    </w:pPr>
    <w:rPr>
      <w:rFonts w:ascii="Arial" w:hAnsi="Arial" w:cs="Arial"/>
    </w:rPr>
  </w:style>
  <w:style w:type="paragraph" w:styleId="afa">
    <w:name w:val="footer"/>
    <w:basedOn w:val="a"/>
    <w:link w:val="afb"/>
    <w:rsid w:val="0049333D"/>
    <w:pPr>
      <w:tabs>
        <w:tab w:val="center" w:pos="4677"/>
        <w:tab w:val="right" w:pos="9355"/>
      </w:tabs>
    </w:pPr>
  </w:style>
  <w:style w:type="paragraph" w:customStyle="1" w:styleId="afc">
    <w:name w:val="Зоны"/>
    <w:basedOn w:val="a"/>
    <w:rsid w:val="0049333D"/>
    <w:pPr>
      <w:tabs>
        <w:tab w:val="left" w:pos="567"/>
      </w:tabs>
      <w:snapToGrid w:val="0"/>
      <w:spacing w:before="160" w:after="160"/>
      <w:ind w:left="567"/>
      <w:jc w:val="both"/>
    </w:pPr>
    <w:rPr>
      <w:rFonts w:ascii="Arial" w:hAnsi="Arial" w:cs="Arial"/>
      <w:b/>
      <w:szCs w:val="20"/>
    </w:rPr>
  </w:style>
  <w:style w:type="paragraph" w:customStyle="1" w:styleId="afd">
    <w:name w:val="ВидыДеятельности"/>
    <w:basedOn w:val="a"/>
    <w:rsid w:val="0049333D"/>
    <w:pPr>
      <w:tabs>
        <w:tab w:val="left" w:pos="851"/>
        <w:tab w:val="num" w:pos="2007"/>
      </w:tabs>
      <w:spacing w:after="80"/>
      <w:ind w:left="1134" w:hanging="567"/>
      <w:jc w:val="both"/>
    </w:pPr>
    <w:rPr>
      <w:rFonts w:ascii="Arial" w:hAnsi="Arial" w:cs="Arial"/>
      <w:sz w:val="22"/>
      <w:szCs w:val="20"/>
    </w:rPr>
  </w:style>
  <w:style w:type="paragraph" w:customStyle="1" w:styleId="src">
    <w:name w:val="src"/>
    <w:basedOn w:val="a"/>
    <w:rsid w:val="0049333D"/>
    <w:pPr>
      <w:spacing w:after="240"/>
    </w:pPr>
    <w:rPr>
      <w:i/>
      <w:iCs/>
      <w:color w:val="939756"/>
      <w:sz w:val="18"/>
      <w:szCs w:val="18"/>
    </w:rPr>
  </w:style>
  <w:style w:type="paragraph" w:customStyle="1" w:styleId="afe">
    <w:name w:val="Раздел"/>
    <w:basedOn w:val="a"/>
    <w:rsid w:val="0049333D"/>
    <w:pPr>
      <w:ind w:left="720"/>
    </w:pPr>
    <w:rPr>
      <w:b/>
    </w:rPr>
  </w:style>
  <w:style w:type="paragraph" w:customStyle="1" w:styleId="aff">
    <w:name w:val="Генплан"/>
    <w:basedOn w:val="a"/>
    <w:rsid w:val="0049333D"/>
    <w:pPr>
      <w:tabs>
        <w:tab w:val="left" w:pos="7797"/>
      </w:tabs>
      <w:spacing w:line="360" w:lineRule="auto"/>
      <w:jc w:val="center"/>
    </w:pPr>
    <w:rPr>
      <w:b/>
      <w:sz w:val="32"/>
      <w:szCs w:val="28"/>
    </w:rPr>
  </w:style>
  <w:style w:type="paragraph" w:customStyle="1" w:styleId="S">
    <w:name w:val="S_Обычный в таблице"/>
    <w:basedOn w:val="a"/>
    <w:rsid w:val="0049333D"/>
    <w:pPr>
      <w:spacing w:line="360" w:lineRule="auto"/>
      <w:jc w:val="center"/>
    </w:pPr>
  </w:style>
  <w:style w:type="paragraph" w:styleId="aff0">
    <w:name w:val="header"/>
    <w:basedOn w:val="a"/>
    <w:rsid w:val="0049333D"/>
    <w:pPr>
      <w:tabs>
        <w:tab w:val="center" w:pos="4677"/>
        <w:tab w:val="right" w:pos="9355"/>
      </w:tabs>
    </w:pPr>
  </w:style>
  <w:style w:type="paragraph" w:styleId="16">
    <w:name w:val="toc 1"/>
    <w:basedOn w:val="a"/>
    <w:next w:val="a"/>
    <w:uiPriority w:val="39"/>
    <w:rsid w:val="0049333D"/>
  </w:style>
  <w:style w:type="paragraph" w:styleId="23">
    <w:name w:val="toc 2"/>
    <w:basedOn w:val="a"/>
    <w:next w:val="a"/>
    <w:uiPriority w:val="39"/>
    <w:rsid w:val="0049333D"/>
    <w:pPr>
      <w:ind w:left="567"/>
    </w:pPr>
  </w:style>
  <w:style w:type="paragraph" w:styleId="32">
    <w:name w:val="toc 3"/>
    <w:basedOn w:val="a"/>
    <w:next w:val="a"/>
    <w:uiPriority w:val="39"/>
    <w:rsid w:val="0049333D"/>
    <w:pPr>
      <w:ind w:left="1134"/>
    </w:pPr>
  </w:style>
  <w:style w:type="paragraph" w:styleId="40">
    <w:name w:val="toc 4"/>
    <w:basedOn w:val="a"/>
    <w:next w:val="a"/>
    <w:rsid w:val="0049333D"/>
    <w:pPr>
      <w:ind w:left="851"/>
    </w:pPr>
  </w:style>
  <w:style w:type="paragraph" w:styleId="aff1">
    <w:name w:val="Balloon Text"/>
    <w:basedOn w:val="a"/>
    <w:rsid w:val="0049333D"/>
    <w:rPr>
      <w:rFonts w:ascii="Tahoma" w:hAnsi="Tahoma" w:cs="Tahoma"/>
      <w:sz w:val="16"/>
      <w:szCs w:val="16"/>
    </w:rPr>
  </w:style>
  <w:style w:type="paragraph" w:customStyle="1" w:styleId="18">
    <w:name w:val="Знак18"/>
    <w:basedOn w:val="a"/>
    <w:rsid w:val="0049333D"/>
    <w:pPr>
      <w:spacing w:after="160" w:line="240" w:lineRule="exact"/>
    </w:pPr>
    <w:rPr>
      <w:rFonts w:ascii="Verdana" w:hAnsi="Verdana" w:cs="Verdana"/>
      <w:sz w:val="20"/>
      <w:szCs w:val="20"/>
      <w:lang w:val="en-US"/>
    </w:rPr>
  </w:style>
  <w:style w:type="paragraph" w:styleId="aff2">
    <w:name w:val="List Paragraph"/>
    <w:basedOn w:val="a"/>
    <w:qFormat/>
    <w:rsid w:val="0049333D"/>
    <w:pPr>
      <w:ind w:left="720"/>
      <w:contextualSpacing/>
      <w:jc w:val="both"/>
    </w:pPr>
    <w:rPr>
      <w:rFonts w:ascii="Calibri" w:eastAsia="Calibri" w:hAnsi="Calibri" w:cs="Calibri"/>
      <w:sz w:val="22"/>
      <w:szCs w:val="22"/>
    </w:rPr>
  </w:style>
  <w:style w:type="paragraph" w:customStyle="1" w:styleId="210">
    <w:name w:val="Основной текст с отступом 21"/>
    <w:basedOn w:val="a"/>
    <w:rsid w:val="0049333D"/>
    <w:pPr>
      <w:spacing w:after="120" w:line="480" w:lineRule="auto"/>
      <w:ind w:left="283"/>
    </w:pPr>
  </w:style>
  <w:style w:type="paragraph" w:styleId="aff3">
    <w:name w:val="footnote text"/>
    <w:basedOn w:val="a"/>
    <w:rsid w:val="0049333D"/>
    <w:rPr>
      <w:sz w:val="20"/>
      <w:szCs w:val="20"/>
    </w:rPr>
  </w:style>
  <w:style w:type="paragraph" w:styleId="aff4">
    <w:name w:val="No Spacing"/>
    <w:link w:val="aff5"/>
    <w:qFormat/>
    <w:rsid w:val="0049333D"/>
    <w:pPr>
      <w:suppressAutoHyphens/>
    </w:pPr>
    <w:rPr>
      <w:rFonts w:ascii="Calibri" w:eastAsia="Calibri" w:hAnsi="Calibri"/>
      <w:sz w:val="22"/>
      <w:szCs w:val="22"/>
      <w:lang w:eastAsia="zh-CN"/>
    </w:rPr>
  </w:style>
  <w:style w:type="paragraph" w:customStyle="1" w:styleId="8">
    <w:name w:val="Стиль8"/>
    <w:basedOn w:val="a"/>
    <w:rsid w:val="0049333D"/>
    <w:pPr>
      <w:ind w:firstLine="567"/>
      <w:jc w:val="both"/>
    </w:pPr>
    <w:rPr>
      <w:rFonts w:ascii="Calibri" w:hAnsi="Calibri" w:cs="Calibri"/>
    </w:rPr>
  </w:style>
  <w:style w:type="paragraph" w:customStyle="1" w:styleId="0">
    <w:name w:val="Основной текст 0"/>
    <w:basedOn w:val="a"/>
    <w:rsid w:val="0049333D"/>
    <w:pPr>
      <w:ind w:firstLine="539"/>
      <w:jc w:val="both"/>
    </w:pPr>
    <w:rPr>
      <w:rFonts w:eastAsia="Calibri"/>
      <w:color w:val="000000"/>
      <w:kern w:val="1"/>
    </w:rPr>
  </w:style>
  <w:style w:type="paragraph" w:customStyle="1" w:styleId="aff6">
    <w:name w:val="Содержимое врезки"/>
    <w:basedOn w:val="af"/>
    <w:rsid w:val="0049333D"/>
  </w:style>
  <w:style w:type="paragraph" w:customStyle="1" w:styleId="aff7">
    <w:name w:val="Содержимое таблицы"/>
    <w:basedOn w:val="a"/>
    <w:rsid w:val="0049333D"/>
    <w:pPr>
      <w:suppressLineNumbers/>
    </w:pPr>
  </w:style>
  <w:style w:type="paragraph" w:customStyle="1" w:styleId="aff8">
    <w:name w:val="Заголовок таблицы"/>
    <w:basedOn w:val="aff7"/>
    <w:rsid w:val="0049333D"/>
    <w:pPr>
      <w:jc w:val="center"/>
    </w:pPr>
    <w:rPr>
      <w:b/>
      <w:bCs/>
    </w:rPr>
  </w:style>
  <w:style w:type="paragraph" w:styleId="51">
    <w:name w:val="toc 5"/>
    <w:basedOn w:val="14"/>
    <w:rsid w:val="0049333D"/>
    <w:pPr>
      <w:tabs>
        <w:tab w:val="right" w:leader="dot" w:pos="8506"/>
      </w:tabs>
      <w:ind w:left="1132"/>
    </w:pPr>
  </w:style>
  <w:style w:type="paragraph" w:styleId="61">
    <w:name w:val="toc 6"/>
    <w:basedOn w:val="14"/>
    <w:rsid w:val="0049333D"/>
    <w:pPr>
      <w:tabs>
        <w:tab w:val="right" w:leader="dot" w:pos="8223"/>
      </w:tabs>
      <w:ind w:left="1415"/>
    </w:pPr>
  </w:style>
  <w:style w:type="paragraph" w:styleId="7">
    <w:name w:val="toc 7"/>
    <w:basedOn w:val="14"/>
    <w:rsid w:val="0049333D"/>
    <w:pPr>
      <w:tabs>
        <w:tab w:val="right" w:leader="dot" w:pos="7940"/>
      </w:tabs>
      <w:ind w:left="1698"/>
    </w:pPr>
  </w:style>
  <w:style w:type="paragraph" w:styleId="80">
    <w:name w:val="toc 8"/>
    <w:basedOn w:val="14"/>
    <w:rsid w:val="0049333D"/>
    <w:pPr>
      <w:tabs>
        <w:tab w:val="right" w:leader="dot" w:pos="7657"/>
      </w:tabs>
      <w:ind w:left="1981"/>
    </w:pPr>
  </w:style>
  <w:style w:type="paragraph" w:styleId="9">
    <w:name w:val="toc 9"/>
    <w:basedOn w:val="14"/>
    <w:rsid w:val="0049333D"/>
    <w:pPr>
      <w:tabs>
        <w:tab w:val="right" w:leader="dot" w:pos="7374"/>
      </w:tabs>
      <w:ind w:left="2264"/>
    </w:pPr>
  </w:style>
  <w:style w:type="paragraph" w:customStyle="1" w:styleId="101">
    <w:name w:val="Оглавление 10"/>
    <w:basedOn w:val="14"/>
    <w:rsid w:val="0049333D"/>
    <w:pPr>
      <w:tabs>
        <w:tab w:val="right" w:leader="dot" w:pos="7091"/>
      </w:tabs>
      <w:ind w:left="2547"/>
    </w:pPr>
  </w:style>
  <w:style w:type="paragraph" w:styleId="aff9">
    <w:name w:val="TOC Heading"/>
    <w:basedOn w:val="1"/>
    <w:next w:val="a"/>
    <w:uiPriority w:val="39"/>
    <w:qFormat/>
    <w:rsid w:val="00F73E27"/>
    <w:pPr>
      <w:keepLines/>
      <w:tabs>
        <w:tab w:val="clear" w:pos="432"/>
      </w:tabs>
      <w:spacing w:before="480" w:after="0" w:line="276" w:lineRule="auto"/>
      <w:ind w:left="0" w:firstLine="0"/>
      <w:outlineLvl w:val="9"/>
    </w:pPr>
    <w:rPr>
      <w:rFonts w:ascii="Cambria" w:hAnsi="Cambria" w:cs="Times New Roman"/>
      <w:color w:val="365F91"/>
      <w:kern w:val="0"/>
      <w:sz w:val="28"/>
      <w:szCs w:val="28"/>
      <w:lang w:eastAsia="en-US"/>
    </w:rPr>
  </w:style>
  <w:style w:type="character" w:customStyle="1" w:styleId="aff5">
    <w:name w:val="Без интервала Знак"/>
    <w:link w:val="aff4"/>
    <w:rsid w:val="00F41784"/>
    <w:rPr>
      <w:rFonts w:ascii="Calibri" w:eastAsia="Calibri" w:hAnsi="Calibri"/>
      <w:sz w:val="22"/>
      <w:szCs w:val="22"/>
      <w:lang w:eastAsia="zh-CN" w:bidi="ar-SA"/>
    </w:rPr>
  </w:style>
  <w:style w:type="paragraph" w:customStyle="1" w:styleId="affa">
    <w:name w:val="Знак Знак Знак Знак Знак Знак Знак"/>
    <w:basedOn w:val="a"/>
    <w:rsid w:val="00A435CE"/>
    <w:pPr>
      <w:spacing w:after="160" w:line="240" w:lineRule="exact"/>
    </w:pPr>
    <w:rPr>
      <w:rFonts w:ascii="Verdana" w:hAnsi="Verdana" w:cs="Verdana"/>
      <w:sz w:val="20"/>
      <w:szCs w:val="20"/>
      <w:lang w:val="en-US" w:eastAsia="en-US"/>
    </w:rPr>
  </w:style>
  <w:style w:type="character" w:customStyle="1" w:styleId="ConsNormal0">
    <w:name w:val="ConsNormal Знак"/>
    <w:link w:val="ConsNormal"/>
    <w:rsid w:val="00B04636"/>
    <w:rPr>
      <w:rFonts w:ascii="Arial" w:hAnsi="Arial" w:cs="Arial"/>
      <w:lang w:val="ru-RU" w:eastAsia="zh-CN" w:bidi="ar-SA"/>
    </w:rPr>
  </w:style>
  <w:style w:type="paragraph" w:styleId="22">
    <w:name w:val="Body Text Indent 2"/>
    <w:basedOn w:val="a"/>
    <w:link w:val="21"/>
    <w:rsid w:val="0060663E"/>
    <w:pPr>
      <w:spacing w:after="120" w:line="480" w:lineRule="auto"/>
      <w:ind w:left="283"/>
    </w:pPr>
  </w:style>
  <w:style w:type="character" w:customStyle="1" w:styleId="211">
    <w:name w:val="Основной текст с отступом 2 Знак1"/>
    <w:uiPriority w:val="99"/>
    <w:semiHidden/>
    <w:rsid w:val="0060663E"/>
    <w:rPr>
      <w:sz w:val="24"/>
      <w:szCs w:val="24"/>
      <w:lang w:eastAsia="zh-CN"/>
    </w:rPr>
  </w:style>
  <w:style w:type="paragraph" w:styleId="33">
    <w:name w:val="Body Text Indent 3"/>
    <w:basedOn w:val="a"/>
    <w:link w:val="34"/>
    <w:uiPriority w:val="99"/>
    <w:unhideWhenUsed/>
    <w:rsid w:val="00E66EDD"/>
    <w:pPr>
      <w:spacing w:after="120"/>
      <w:ind w:left="283"/>
    </w:pPr>
    <w:rPr>
      <w:sz w:val="16"/>
      <w:szCs w:val="16"/>
    </w:rPr>
  </w:style>
  <w:style w:type="character" w:customStyle="1" w:styleId="34">
    <w:name w:val="Основной текст с отступом 3 Знак"/>
    <w:link w:val="33"/>
    <w:uiPriority w:val="99"/>
    <w:rsid w:val="00E66EDD"/>
    <w:rPr>
      <w:sz w:val="16"/>
      <w:szCs w:val="16"/>
      <w:lang w:eastAsia="zh-CN"/>
    </w:rPr>
  </w:style>
  <w:style w:type="character" w:customStyle="1" w:styleId="60">
    <w:name w:val="Заголовок 6 Знак"/>
    <w:link w:val="6"/>
    <w:rsid w:val="00D81877"/>
    <w:rPr>
      <w:rFonts w:ascii="Calibri" w:hAnsi="Calibri"/>
      <w:b/>
      <w:bCs/>
      <w:sz w:val="22"/>
      <w:szCs w:val="22"/>
    </w:rPr>
  </w:style>
  <w:style w:type="character" w:customStyle="1" w:styleId="af0">
    <w:name w:val="Основной текст Знак"/>
    <w:link w:val="af"/>
    <w:uiPriority w:val="99"/>
    <w:locked/>
    <w:rsid w:val="00D81877"/>
    <w:rPr>
      <w:sz w:val="24"/>
      <w:szCs w:val="24"/>
      <w:lang w:eastAsia="zh-CN"/>
    </w:rPr>
  </w:style>
  <w:style w:type="character" w:customStyle="1" w:styleId="17">
    <w:name w:val="Основной текст Знак1"/>
    <w:uiPriority w:val="99"/>
    <w:rsid w:val="00D81877"/>
    <w:rPr>
      <w:rFonts w:ascii="Times New Roman" w:hAnsi="Times New Roman" w:cs="Times New Roman"/>
      <w:sz w:val="23"/>
      <w:szCs w:val="23"/>
      <w:u w:val="none"/>
    </w:rPr>
  </w:style>
  <w:style w:type="paragraph" w:styleId="affb">
    <w:name w:val="Plain Text"/>
    <w:aliases w:val="Знак11, Знак11"/>
    <w:basedOn w:val="a"/>
    <w:link w:val="19"/>
    <w:rsid w:val="00797406"/>
    <w:rPr>
      <w:rFonts w:ascii="Courier New" w:hAnsi="Courier New"/>
      <w:sz w:val="20"/>
      <w:szCs w:val="20"/>
      <w:lang w:eastAsia="ru-RU"/>
    </w:rPr>
  </w:style>
  <w:style w:type="character" w:customStyle="1" w:styleId="19">
    <w:name w:val="Текст Знак1"/>
    <w:aliases w:val="Знак11 Знак1, Знак11 Знак"/>
    <w:link w:val="affb"/>
    <w:rsid w:val="00797406"/>
    <w:rPr>
      <w:rFonts w:ascii="Courier New" w:hAnsi="Courier New"/>
      <w:lang w:eastAsia="ru-RU" w:bidi="ar-SA"/>
    </w:rPr>
  </w:style>
  <w:style w:type="paragraph" w:customStyle="1" w:styleId="S0">
    <w:name w:val="S_Обычный"/>
    <w:basedOn w:val="a"/>
    <w:link w:val="S1"/>
    <w:qFormat/>
    <w:rsid w:val="00797406"/>
    <w:pPr>
      <w:spacing w:line="360" w:lineRule="auto"/>
      <w:ind w:firstLine="709"/>
      <w:jc w:val="both"/>
    </w:pPr>
    <w:rPr>
      <w:rFonts w:ascii="Calibri" w:eastAsia="Calibri" w:hAnsi="Calibri"/>
    </w:rPr>
  </w:style>
  <w:style w:type="character" w:customStyle="1" w:styleId="S1">
    <w:name w:val="S_Обычный Знак"/>
    <w:link w:val="S0"/>
    <w:locked/>
    <w:rsid w:val="00797406"/>
    <w:rPr>
      <w:rFonts w:ascii="Calibri" w:eastAsia="Calibri" w:hAnsi="Calibri"/>
      <w:sz w:val="24"/>
      <w:szCs w:val="24"/>
      <w:lang w:bidi="ar-SA"/>
    </w:rPr>
  </w:style>
  <w:style w:type="paragraph" w:customStyle="1" w:styleId="3">
    <w:name w:val="Стиль Заголовок 3 + подчеркивание"/>
    <w:basedOn w:val="30"/>
    <w:rsid w:val="00DD0133"/>
    <w:pPr>
      <w:numPr>
        <w:numId w:val="1"/>
      </w:numPr>
      <w:shd w:val="clear" w:color="auto" w:fill="FFFFFF"/>
      <w:tabs>
        <w:tab w:val="clear" w:pos="360"/>
      </w:tabs>
      <w:spacing w:before="375" w:after="225"/>
      <w:ind w:left="0" w:firstLine="0"/>
      <w:jc w:val="center"/>
      <w:textAlignment w:val="baseline"/>
    </w:pPr>
    <w:rPr>
      <w:rFonts w:ascii="Times New Roman" w:eastAsia="SimSun" w:hAnsi="Times New Roman" w:cs="Times New Roman"/>
      <w:b w:val="0"/>
      <w:sz w:val="24"/>
      <w:szCs w:val="24"/>
      <w:u w:val="single"/>
    </w:rPr>
  </w:style>
  <w:style w:type="paragraph" w:customStyle="1" w:styleId="affc">
    <w:name w:val="Абзац"/>
    <w:basedOn w:val="a"/>
    <w:link w:val="affd"/>
    <w:qFormat/>
    <w:rsid w:val="001D7F8D"/>
    <w:pPr>
      <w:spacing w:before="120" w:after="60"/>
      <w:ind w:firstLine="567"/>
      <w:jc w:val="both"/>
    </w:pPr>
    <w:rPr>
      <w:lang w:eastAsia="ru-RU"/>
    </w:rPr>
  </w:style>
  <w:style w:type="character" w:customStyle="1" w:styleId="affd">
    <w:name w:val="Абзац Знак"/>
    <w:link w:val="affc"/>
    <w:rsid w:val="001D7F8D"/>
    <w:rPr>
      <w:sz w:val="24"/>
      <w:szCs w:val="24"/>
      <w:lang w:val="ru-RU" w:eastAsia="ru-RU" w:bidi="ar-SA"/>
    </w:rPr>
  </w:style>
  <w:style w:type="paragraph" w:styleId="affe">
    <w:name w:val="Document Map"/>
    <w:basedOn w:val="a"/>
    <w:semiHidden/>
    <w:rsid w:val="00A462A9"/>
    <w:pPr>
      <w:shd w:val="clear" w:color="auto" w:fill="000080"/>
    </w:pPr>
    <w:rPr>
      <w:rFonts w:ascii="Tahoma" w:hAnsi="Tahoma" w:cs="Tahoma"/>
      <w:sz w:val="20"/>
      <w:szCs w:val="20"/>
    </w:rPr>
  </w:style>
  <w:style w:type="paragraph" w:customStyle="1" w:styleId="1a">
    <w:name w:val="Абзац списка1"/>
    <w:basedOn w:val="a"/>
    <w:rsid w:val="00253AB6"/>
    <w:pPr>
      <w:ind w:left="720"/>
    </w:pPr>
    <w:rPr>
      <w:rFonts w:eastAsia="Calibri"/>
      <w:lang w:eastAsia="ru-RU"/>
    </w:rPr>
  </w:style>
  <w:style w:type="paragraph" w:customStyle="1" w:styleId="s13">
    <w:name w:val="s_13"/>
    <w:basedOn w:val="a"/>
    <w:rsid w:val="009B19A5"/>
    <w:pPr>
      <w:ind w:firstLine="720"/>
    </w:pPr>
    <w:rPr>
      <w:lang w:eastAsia="ru-RU"/>
    </w:rPr>
  </w:style>
  <w:style w:type="paragraph" w:customStyle="1" w:styleId="s10">
    <w:name w:val="s_1"/>
    <w:basedOn w:val="a"/>
    <w:rsid w:val="00D81200"/>
    <w:pPr>
      <w:spacing w:before="100" w:beforeAutospacing="1" w:after="100" w:afterAutospacing="1"/>
    </w:pPr>
    <w:rPr>
      <w:lang w:eastAsia="ru-RU"/>
    </w:rPr>
  </w:style>
  <w:style w:type="paragraph" w:customStyle="1" w:styleId="formattexttopleveltext">
    <w:name w:val="formattext topleveltext"/>
    <w:basedOn w:val="a"/>
    <w:rsid w:val="005400C6"/>
    <w:pPr>
      <w:spacing w:before="100" w:beforeAutospacing="1" w:after="100" w:afterAutospacing="1"/>
    </w:pPr>
    <w:rPr>
      <w:lang w:eastAsia="ru-RU"/>
    </w:rPr>
  </w:style>
  <w:style w:type="character" w:customStyle="1" w:styleId="comment">
    <w:name w:val="comment"/>
    <w:basedOn w:val="a0"/>
    <w:rsid w:val="00B72C1C"/>
  </w:style>
  <w:style w:type="character" w:customStyle="1" w:styleId="blk3">
    <w:name w:val="blk3"/>
    <w:rsid w:val="00DC4892"/>
    <w:rPr>
      <w:vanish w:val="0"/>
      <w:webHidden w:val="0"/>
      <w:specVanish w:val="0"/>
    </w:rPr>
  </w:style>
  <w:style w:type="character" w:customStyle="1" w:styleId="41">
    <w:name w:val="Основной текст (4)_"/>
    <w:link w:val="42"/>
    <w:locked/>
    <w:rsid w:val="00E36CC6"/>
    <w:rPr>
      <w:i/>
      <w:iCs/>
      <w:sz w:val="23"/>
      <w:szCs w:val="23"/>
      <w:shd w:val="clear" w:color="auto" w:fill="FFFFFF"/>
      <w:lang w:bidi="ar-SA"/>
    </w:rPr>
  </w:style>
  <w:style w:type="paragraph" w:customStyle="1" w:styleId="42">
    <w:name w:val="Основной текст (4)"/>
    <w:basedOn w:val="a"/>
    <w:link w:val="41"/>
    <w:rsid w:val="00E36CC6"/>
    <w:pPr>
      <w:widowControl w:val="0"/>
      <w:shd w:val="clear" w:color="auto" w:fill="FFFFFF"/>
      <w:spacing w:line="274" w:lineRule="exact"/>
      <w:jc w:val="both"/>
    </w:pPr>
    <w:rPr>
      <w:i/>
      <w:iCs/>
      <w:sz w:val="23"/>
      <w:szCs w:val="23"/>
      <w:shd w:val="clear" w:color="auto" w:fill="FFFFFF"/>
    </w:rPr>
  </w:style>
  <w:style w:type="character" w:customStyle="1" w:styleId="43">
    <w:name w:val="Основной текст (4) + Не курсив"/>
    <w:rsid w:val="00E36CC6"/>
    <w:rPr>
      <w:rFonts w:ascii="Times New Roman" w:hAnsi="Times New Roman" w:cs="Times New Roman"/>
      <w:i/>
      <w:iCs/>
      <w:sz w:val="23"/>
      <w:szCs w:val="23"/>
      <w:u w:val="none"/>
      <w:shd w:val="clear" w:color="auto" w:fill="FFFFFF"/>
      <w:lang w:bidi="ar-SA"/>
    </w:rPr>
  </w:style>
  <w:style w:type="character" w:customStyle="1" w:styleId="24">
    <w:name w:val="Заголовок №2_"/>
    <w:link w:val="212"/>
    <w:locked/>
    <w:rsid w:val="00921782"/>
    <w:rPr>
      <w:b/>
      <w:bCs/>
      <w:sz w:val="23"/>
      <w:szCs w:val="23"/>
      <w:shd w:val="clear" w:color="auto" w:fill="FFFFFF"/>
      <w:lang w:bidi="ar-SA"/>
    </w:rPr>
  </w:style>
  <w:style w:type="paragraph" w:customStyle="1" w:styleId="212">
    <w:name w:val="Заголовок №21"/>
    <w:basedOn w:val="a"/>
    <w:link w:val="24"/>
    <w:rsid w:val="00921782"/>
    <w:pPr>
      <w:widowControl w:val="0"/>
      <w:shd w:val="clear" w:color="auto" w:fill="FFFFFF"/>
      <w:spacing w:line="274" w:lineRule="exact"/>
      <w:ind w:hanging="640"/>
      <w:outlineLvl w:val="1"/>
    </w:pPr>
    <w:rPr>
      <w:b/>
      <w:bCs/>
      <w:sz w:val="23"/>
      <w:szCs w:val="23"/>
      <w:shd w:val="clear" w:color="auto" w:fill="FFFFFF"/>
    </w:rPr>
  </w:style>
  <w:style w:type="character" w:customStyle="1" w:styleId="110">
    <w:name w:val="Знак11 Знак"/>
    <w:aliases w:val="Знак11 Знак Знак"/>
    <w:rsid w:val="009D3B64"/>
    <w:rPr>
      <w:rFonts w:ascii="Courier New" w:hAnsi="Courier New" w:cs="Courier New"/>
      <w:lang w:val="ru-RU" w:eastAsia="ru-RU" w:bidi="ar-SA"/>
    </w:rPr>
  </w:style>
  <w:style w:type="paragraph" w:customStyle="1" w:styleId="1b">
    <w:name w:val="1Е ТАБЛИЦЫ"/>
    <w:basedOn w:val="a"/>
    <w:link w:val="1c"/>
    <w:qFormat/>
    <w:rsid w:val="00EB4BC3"/>
    <w:pPr>
      <w:jc w:val="center"/>
    </w:pPr>
    <w:rPr>
      <w:szCs w:val="20"/>
      <w:lang w:eastAsia="en-US"/>
    </w:rPr>
  </w:style>
  <w:style w:type="character" w:customStyle="1" w:styleId="1c">
    <w:name w:val="1Е ТАБЛИЦЫ Знак"/>
    <w:link w:val="1b"/>
    <w:rsid w:val="00EB4BC3"/>
    <w:rPr>
      <w:sz w:val="24"/>
      <w:lang w:eastAsia="en-US" w:bidi="ar-SA"/>
    </w:rPr>
  </w:style>
  <w:style w:type="character" w:styleId="afff">
    <w:name w:val="FollowedHyperlink"/>
    <w:rsid w:val="002F2E14"/>
    <w:rPr>
      <w:color w:val="800080"/>
      <w:u w:val="single"/>
    </w:rPr>
  </w:style>
  <w:style w:type="character" w:customStyle="1" w:styleId="PlainTextChar1">
    <w:name w:val="Plain Text Char1"/>
    <w:aliases w:val="Знак11 Char1"/>
    <w:locked/>
    <w:rsid w:val="00A1456E"/>
    <w:rPr>
      <w:rFonts w:ascii="Courier New" w:hAnsi="Courier New" w:cs="Courier New"/>
    </w:rPr>
  </w:style>
  <w:style w:type="character" w:customStyle="1" w:styleId="afb">
    <w:name w:val="Нижний колонтитул Знак"/>
    <w:link w:val="afa"/>
    <w:rsid w:val="000930AE"/>
    <w:rPr>
      <w:sz w:val="24"/>
      <w:szCs w:val="24"/>
      <w:lang w:val="ru-RU" w:eastAsia="zh-CN" w:bidi="ar-SA"/>
    </w:rPr>
  </w:style>
  <w:style w:type="paragraph" w:styleId="25">
    <w:name w:val="List 2"/>
    <w:basedOn w:val="a"/>
    <w:rsid w:val="001110C2"/>
    <w:pPr>
      <w:ind w:left="566" w:hanging="283"/>
    </w:pPr>
  </w:style>
  <w:style w:type="paragraph" w:styleId="35">
    <w:name w:val="List 3"/>
    <w:basedOn w:val="a"/>
    <w:rsid w:val="001110C2"/>
    <w:pPr>
      <w:ind w:left="849" w:hanging="283"/>
    </w:pPr>
  </w:style>
  <w:style w:type="paragraph" w:styleId="26">
    <w:name w:val="List Continue 2"/>
    <w:basedOn w:val="a"/>
    <w:rsid w:val="001110C2"/>
    <w:pPr>
      <w:spacing w:after="120"/>
      <w:ind w:left="566"/>
    </w:pPr>
  </w:style>
  <w:style w:type="paragraph" w:styleId="afff0">
    <w:name w:val="Title"/>
    <w:basedOn w:val="a"/>
    <w:qFormat/>
    <w:rsid w:val="001110C2"/>
    <w:pPr>
      <w:spacing w:before="240" w:after="60"/>
      <w:jc w:val="center"/>
      <w:outlineLvl w:val="0"/>
    </w:pPr>
    <w:rPr>
      <w:rFonts w:ascii="Arial" w:hAnsi="Arial" w:cs="Arial"/>
      <w:b/>
      <w:bCs/>
      <w:kern w:val="28"/>
      <w:sz w:val="32"/>
      <w:szCs w:val="32"/>
    </w:rPr>
  </w:style>
  <w:style w:type="paragraph" w:styleId="afff1">
    <w:name w:val="Subtitle"/>
    <w:basedOn w:val="a"/>
    <w:qFormat/>
    <w:rsid w:val="001110C2"/>
    <w:pPr>
      <w:spacing w:after="60"/>
      <w:jc w:val="center"/>
      <w:outlineLvl w:val="1"/>
    </w:pPr>
    <w:rPr>
      <w:rFonts w:ascii="Arial" w:hAnsi="Arial" w:cs="Arial"/>
    </w:rPr>
  </w:style>
  <w:style w:type="paragraph" w:styleId="afff2">
    <w:name w:val="Body Text First Indent"/>
    <w:basedOn w:val="af"/>
    <w:rsid w:val="001110C2"/>
    <w:pPr>
      <w:ind w:firstLine="210"/>
    </w:pPr>
  </w:style>
  <w:style w:type="paragraph" w:styleId="27">
    <w:name w:val="Body Text First Indent 2"/>
    <w:basedOn w:val="af5"/>
    <w:rsid w:val="001110C2"/>
    <w:pPr>
      <w:ind w:firstLine="210"/>
    </w:pPr>
  </w:style>
  <w:style w:type="character" w:customStyle="1" w:styleId="blk">
    <w:name w:val="blk"/>
    <w:basedOn w:val="a0"/>
    <w:rsid w:val="004C3894"/>
  </w:style>
  <w:style w:type="character" w:customStyle="1" w:styleId="hl">
    <w:name w:val="hl"/>
    <w:basedOn w:val="a0"/>
    <w:rsid w:val="004C3894"/>
  </w:style>
  <w:style w:type="character" w:customStyle="1" w:styleId="apple-converted-space">
    <w:name w:val="apple-converted-space"/>
    <w:basedOn w:val="a0"/>
    <w:rsid w:val="004C3894"/>
  </w:style>
  <w:style w:type="character" w:styleId="afff3">
    <w:name w:val="Emphasis"/>
    <w:qFormat/>
    <w:rsid w:val="007C25B7"/>
    <w:rPr>
      <w:i/>
      <w:iCs/>
    </w:rPr>
  </w:style>
  <w:style w:type="paragraph" w:customStyle="1" w:styleId="afff4">
    <w:name w:val="работа"/>
    <w:basedOn w:val="a"/>
    <w:link w:val="afff5"/>
    <w:qFormat/>
    <w:rsid w:val="009E2A96"/>
    <w:pPr>
      <w:ind w:firstLine="709"/>
      <w:jc w:val="both"/>
    </w:pPr>
    <w:rPr>
      <w:rFonts w:eastAsia="Calibri"/>
      <w:lang w:eastAsia="en-US"/>
    </w:rPr>
  </w:style>
  <w:style w:type="character" w:customStyle="1" w:styleId="afff5">
    <w:name w:val="работа Знак"/>
    <w:link w:val="afff4"/>
    <w:rsid w:val="009E2A96"/>
    <w:rPr>
      <w:rFonts w:eastAsia="Calibri"/>
      <w:sz w:val="24"/>
      <w:szCs w:val="24"/>
      <w:lang w:eastAsia="en-US" w:bidi="ar-SA"/>
    </w:rPr>
  </w:style>
  <w:style w:type="character" w:customStyle="1" w:styleId="af4">
    <w:name w:val="Обычный (веб) Знак"/>
    <w:aliases w:val="Обычный (Web) Знак,Обычный (Web)1 Знак"/>
    <w:link w:val="af3"/>
    <w:rsid w:val="00A12FF6"/>
    <w:rPr>
      <w:sz w:val="24"/>
      <w:szCs w:val="24"/>
      <w:lang w:val="ru-RU" w:eastAsia="zh-CN" w:bidi="ar-SA"/>
    </w:rPr>
  </w:style>
  <w:style w:type="character" w:customStyle="1" w:styleId="112">
    <w:name w:val="Знак11 Знак2"/>
    <w:aliases w:val=" Знак11 Знак Знак2"/>
    <w:locked/>
    <w:rsid w:val="007555F8"/>
    <w:rPr>
      <w:rFonts w:ascii="Courier New" w:hAnsi="Courier New" w:cs="Courier New"/>
      <w:sz w:val="24"/>
      <w:szCs w:val="24"/>
      <w:lang w:val="ru-RU" w:eastAsia="ru-RU" w:bidi="ar-SA"/>
    </w:rPr>
  </w:style>
  <w:style w:type="paragraph" w:customStyle="1" w:styleId="Main">
    <w:name w:val="Main"/>
    <w:basedOn w:val="a"/>
    <w:link w:val="Main0"/>
    <w:qFormat/>
    <w:rsid w:val="007555F8"/>
    <w:pPr>
      <w:ind w:firstLine="709"/>
      <w:jc w:val="both"/>
    </w:pPr>
    <w:rPr>
      <w:rFonts w:eastAsia="Calibri"/>
      <w:sz w:val="28"/>
      <w:szCs w:val="28"/>
      <w:lang w:eastAsia="ru-RU"/>
    </w:rPr>
  </w:style>
  <w:style w:type="character" w:customStyle="1" w:styleId="Main0">
    <w:name w:val="Main Знак"/>
    <w:link w:val="Main"/>
    <w:rsid w:val="007555F8"/>
    <w:rPr>
      <w:rFonts w:eastAsia="Calibri"/>
      <w:sz w:val="28"/>
      <w:szCs w:val="28"/>
      <w:lang w:val="ru-RU" w:eastAsia="ru-RU" w:bidi="ar-SA"/>
    </w:rPr>
  </w:style>
  <w:style w:type="paragraph" w:customStyle="1" w:styleId="afff6">
    <w:name w:val="Статьи"/>
    <w:basedOn w:val="a"/>
    <w:link w:val="afff7"/>
    <w:qFormat/>
    <w:rsid w:val="007555F8"/>
    <w:pPr>
      <w:keepNext/>
      <w:shd w:val="clear" w:color="auto" w:fill="FFFFFF"/>
      <w:tabs>
        <w:tab w:val="left" w:pos="8334"/>
      </w:tabs>
      <w:suppressAutoHyphens/>
      <w:ind w:left="1814" w:hanging="1247"/>
    </w:pPr>
    <w:rPr>
      <w:rFonts w:eastAsia="Calibri"/>
      <w:b/>
      <w:bCs/>
      <w:sz w:val="28"/>
      <w:szCs w:val="28"/>
      <w:lang w:eastAsia="ru-RU"/>
    </w:rPr>
  </w:style>
  <w:style w:type="character" w:customStyle="1" w:styleId="afff7">
    <w:name w:val="Статьи Знак"/>
    <w:link w:val="afff6"/>
    <w:rsid w:val="007555F8"/>
    <w:rPr>
      <w:rFonts w:eastAsia="Calibri"/>
      <w:b/>
      <w:bCs/>
      <w:sz w:val="28"/>
      <w:szCs w:val="28"/>
      <w:lang w:val="ru-RU" w:eastAsia="ru-RU" w:bidi="ar-SA"/>
    </w:rPr>
  </w:style>
  <w:style w:type="paragraph" w:customStyle="1" w:styleId="Default">
    <w:name w:val="Default"/>
    <w:rsid w:val="007555F8"/>
    <w:pPr>
      <w:autoSpaceDE w:val="0"/>
      <w:autoSpaceDN w:val="0"/>
      <w:adjustRightInd w:val="0"/>
    </w:pPr>
    <w:rPr>
      <w:color w:val="000000"/>
      <w:sz w:val="24"/>
      <w:szCs w:val="24"/>
      <w:lang w:eastAsia="en-US"/>
    </w:rPr>
  </w:style>
  <w:style w:type="character" w:customStyle="1" w:styleId="afff8">
    <w:name w:val="Основной текст + Полужирный"/>
    <w:rsid w:val="007555F8"/>
    <w:rPr>
      <w:rFonts w:ascii="Times New Roman" w:hAnsi="Times New Roman" w:cs="Times New Roman"/>
      <w:b/>
      <w:bCs/>
      <w:sz w:val="23"/>
      <w:szCs w:val="23"/>
      <w:u w:val="none"/>
    </w:rPr>
  </w:style>
  <w:style w:type="character" w:customStyle="1" w:styleId="52">
    <w:name w:val="Основной текст (5)_"/>
    <w:link w:val="510"/>
    <w:locked/>
    <w:rsid w:val="007555F8"/>
    <w:rPr>
      <w:b/>
      <w:bCs/>
      <w:i/>
      <w:iCs/>
      <w:sz w:val="23"/>
      <w:szCs w:val="23"/>
      <w:shd w:val="clear" w:color="auto" w:fill="FFFFFF"/>
      <w:lang w:bidi="ar-SA"/>
    </w:rPr>
  </w:style>
  <w:style w:type="character" w:customStyle="1" w:styleId="53">
    <w:name w:val="Основной текст (5)"/>
    <w:rsid w:val="007555F8"/>
    <w:rPr>
      <w:b/>
      <w:bCs/>
      <w:i/>
      <w:iCs/>
      <w:sz w:val="23"/>
      <w:szCs w:val="23"/>
      <w:u w:val="single"/>
      <w:shd w:val="clear" w:color="auto" w:fill="FFFFFF"/>
      <w:lang w:bidi="ar-SA"/>
    </w:rPr>
  </w:style>
  <w:style w:type="paragraph" w:customStyle="1" w:styleId="510">
    <w:name w:val="Основной текст (5)1"/>
    <w:basedOn w:val="a"/>
    <w:link w:val="52"/>
    <w:rsid w:val="007555F8"/>
    <w:pPr>
      <w:widowControl w:val="0"/>
      <w:shd w:val="clear" w:color="auto" w:fill="FFFFFF"/>
      <w:spacing w:line="278" w:lineRule="exact"/>
      <w:jc w:val="both"/>
    </w:pPr>
    <w:rPr>
      <w:b/>
      <w:bCs/>
      <w:i/>
      <w:iCs/>
      <w:sz w:val="23"/>
      <w:szCs w:val="23"/>
      <w:shd w:val="clear" w:color="auto" w:fill="FFFFFF"/>
    </w:rPr>
  </w:style>
  <w:style w:type="character" w:customStyle="1" w:styleId="28">
    <w:name w:val="Заголовок №2"/>
    <w:rsid w:val="007555F8"/>
    <w:rPr>
      <w:b/>
      <w:bCs/>
      <w:sz w:val="23"/>
      <w:szCs w:val="23"/>
      <w:u w:val="single"/>
      <w:shd w:val="clear" w:color="auto" w:fill="FFFFFF"/>
      <w:lang w:bidi="ar-SA"/>
    </w:rPr>
  </w:style>
  <w:style w:type="character" w:customStyle="1" w:styleId="1d">
    <w:name w:val="Основной текст + Полужирный1"/>
    <w:rsid w:val="007555F8"/>
    <w:rPr>
      <w:rFonts w:ascii="Times New Roman" w:hAnsi="Times New Roman" w:cs="Times New Roman"/>
      <w:b/>
      <w:bCs/>
      <w:sz w:val="23"/>
      <w:szCs w:val="23"/>
      <w:u w:val="none"/>
    </w:rPr>
  </w:style>
  <w:style w:type="paragraph" w:customStyle="1" w:styleId="afff9">
    <w:name w:val="Мясо Знак"/>
    <w:basedOn w:val="a"/>
    <w:rsid w:val="007555F8"/>
    <w:pPr>
      <w:suppressAutoHyphens/>
      <w:ind w:firstLine="709"/>
      <w:jc w:val="both"/>
    </w:pPr>
    <w:rPr>
      <w:rFonts w:eastAsia="MS Mincho"/>
      <w:sz w:val="28"/>
      <w:szCs w:val="28"/>
      <w:lang w:eastAsia="ar-SA"/>
    </w:rPr>
  </w:style>
  <w:style w:type="paragraph" w:customStyle="1" w:styleId="afffa">
    <w:name w:val="Нормальный (таблица)"/>
    <w:basedOn w:val="a"/>
    <w:next w:val="a"/>
    <w:rsid w:val="007555F8"/>
    <w:pPr>
      <w:widowControl w:val="0"/>
      <w:autoSpaceDE w:val="0"/>
      <w:autoSpaceDN w:val="0"/>
      <w:adjustRightInd w:val="0"/>
      <w:jc w:val="both"/>
    </w:pPr>
    <w:rPr>
      <w:lang w:eastAsia="ru-RU"/>
    </w:rPr>
  </w:style>
  <w:style w:type="paragraph" w:customStyle="1" w:styleId="62">
    <w:name w:val="Знак6 Знак Знак Знак"/>
    <w:basedOn w:val="a"/>
    <w:rsid w:val="007555F8"/>
    <w:pPr>
      <w:spacing w:before="100" w:beforeAutospacing="1" w:after="100" w:afterAutospacing="1"/>
    </w:pPr>
    <w:rPr>
      <w:rFonts w:ascii="Tahoma" w:hAnsi="Tahoma"/>
      <w:sz w:val="20"/>
      <w:szCs w:val="20"/>
      <w:lang w:val="en-US" w:eastAsia="en-US"/>
    </w:rPr>
  </w:style>
  <w:style w:type="paragraph" w:customStyle="1" w:styleId="29">
    <w:name w:val="Знак Знак Знак Знак Знак Знак Знак2"/>
    <w:basedOn w:val="a"/>
    <w:rsid w:val="007555F8"/>
    <w:pPr>
      <w:spacing w:after="160" w:line="240" w:lineRule="exact"/>
      <w:ind w:firstLine="709"/>
      <w:jc w:val="both"/>
    </w:pPr>
    <w:rPr>
      <w:rFonts w:ascii="Verdana" w:eastAsia="Calibri" w:hAnsi="Verdana" w:cs="Verdana"/>
      <w:sz w:val="20"/>
      <w:szCs w:val="20"/>
      <w:lang w:val="en-US" w:eastAsia="en-US"/>
    </w:rPr>
  </w:style>
  <w:style w:type="character" w:customStyle="1" w:styleId="111">
    <w:name w:val="Знак11 Знак Знак1"/>
    <w:locked/>
    <w:rsid w:val="007555F8"/>
    <w:rPr>
      <w:rFonts w:ascii="Courier New" w:eastAsia="Calibri" w:hAnsi="Courier New" w:cs="Courier New"/>
      <w:sz w:val="24"/>
      <w:szCs w:val="24"/>
      <w:lang w:val="ru-RU" w:eastAsia="ru-RU" w:bidi="ar-SA"/>
    </w:rPr>
  </w:style>
  <w:style w:type="paragraph" w:customStyle="1" w:styleId="620">
    <w:name w:val="Знак6 Знак Знак Знак2"/>
    <w:basedOn w:val="a"/>
    <w:rsid w:val="007555F8"/>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rsid w:val="007555F8"/>
    <w:rPr>
      <w:rFonts w:ascii="Arial" w:hAnsi="Arial" w:cs="Arial"/>
      <w:b/>
      <w:bCs/>
      <w:kern w:val="1"/>
      <w:sz w:val="32"/>
      <w:szCs w:val="32"/>
      <w:lang w:val="ru-RU" w:eastAsia="zh-CN" w:bidi="ar-SA"/>
    </w:rPr>
  </w:style>
  <w:style w:type="character" w:customStyle="1" w:styleId="20">
    <w:name w:val="Заголовок 2 Знак"/>
    <w:link w:val="2"/>
    <w:semiHidden/>
    <w:rsid w:val="007555F8"/>
    <w:rPr>
      <w:rFonts w:ascii="Arial" w:hAnsi="Arial" w:cs="Arial"/>
      <w:b/>
      <w:bCs/>
      <w:i/>
      <w:iCs/>
      <w:sz w:val="28"/>
      <w:szCs w:val="28"/>
      <w:lang w:val="ru-RU" w:eastAsia="zh-CN" w:bidi="ar-SA"/>
    </w:rPr>
  </w:style>
  <w:style w:type="character" w:customStyle="1" w:styleId="31">
    <w:name w:val="Заголовок 3 Знак"/>
    <w:link w:val="30"/>
    <w:semiHidden/>
    <w:rsid w:val="007555F8"/>
    <w:rPr>
      <w:rFonts w:ascii="Arial" w:hAnsi="Arial" w:cs="Arial"/>
      <w:b/>
      <w:bCs/>
      <w:sz w:val="26"/>
      <w:szCs w:val="26"/>
      <w:lang w:val="ru-RU" w:eastAsia="zh-CN" w:bidi="ar-SA"/>
    </w:rPr>
  </w:style>
  <w:style w:type="paragraph" w:customStyle="1" w:styleId="afffb">
    <w:name w:val="Центрированный (таблица)"/>
    <w:basedOn w:val="afffa"/>
    <w:next w:val="a"/>
    <w:rsid w:val="007555F8"/>
    <w:pPr>
      <w:jc w:val="center"/>
    </w:pPr>
  </w:style>
  <w:style w:type="paragraph" w:customStyle="1" w:styleId="44">
    <w:name w:val="Основной текст4"/>
    <w:basedOn w:val="a"/>
    <w:rsid w:val="00A11B0D"/>
    <w:pPr>
      <w:widowControl w:val="0"/>
      <w:shd w:val="clear" w:color="auto" w:fill="FFFFFF"/>
      <w:spacing w:before="840" w:after="120" w:line="0" w:lineRule="atLeast"/>
      <w:ind w:hanging="300"/>
    </w:pPr>
    <w:rPr>
      <w:color w:val="000000"/>
      <w:spacing w:val="2"/>
      <w:sz w:val="21"/>
      <w:szCs w:val="21"/>
      <w:lang w:eastAsia="ru-RU"/>
    </w:rPr>
  </w:style>
  <w:style w:type="paragraph" w:customStyle="1" w:styleId="formattext">
    <w:name w:val="formattext"/>
    <w:basedOn w:val="a"/>
    <w:rsid w:val="00797922"/>
    <w:pPr>
      <w:spacing w:before="100" w:beforeAutospacing="1" w:after="100" w:afterAutospacing="1"/>
    </w:pPr>
    <w:rPr>
      <w:lang w:eastAsia="ru-RU"/>
    </w:rPr>
  </w:style>
  <w:style w:type="paragraph" w:customStyle="1" w:styleId="headertext">
    <w:name w:val="headertext"/>
    <w:basedOn w:val="a"/>
    <w:rsid w:val="00921E5B"/>
    <w:pPr>
      <w:spacing w:before="100" w:beforeAutospacing="1" w:after="100" w:afterAutospacing="1"/>
    </w:pPr>
    <w:rPr>
      <w:lang w:eastAsia="ru-RU"/>
    </w:rPr>
  </w:style>
  <w:style w:type="table" w:styleId="afffc">
    <w:name w:val="Table Grid"/>
    <w:basedOn w:val="a1"/>
    <w:uiPriority w:val="59"/>
    <w:rsid w:val="00472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a"/>
    <w:basedOn w:val="a"/>
    <w:rsid w:val="00DC59C5"/>
    <w:pPr>
      <w:spacing w:before="100" w:beforeAutospacing="1" w:after="100" w:afterAutospacing="1"/>
    </w:pPr>
    <w:rPr>
      <w:lang w:eastAsia="ru-RU"/>
    </w:rPr>
  </w:style>
  <w:style w:type="character" w:styleId="afffe">
    <w:name w:val="annotation reference"/>
    <w:uiPriority w:val="99"/>
    <w:semiHidden/>
    <w:unhideWhenUsed/>
    <w:rsid w:val="00C2483E"/>
    <w:rPr>
      <w:sz w:val="16"/>
      <w:szCs w:val="16"/>
    </w:rPr>
  </w:style>
  <w:style w:type="paragraph" w:styleId="affff">
    <w:name w:val="annotation text"/>
    <w:basedOn w:val="a"/>
    <w:link w:val="affff0"/>
    <w:uiPriority w:val="99"/>
    <w:semiHidden/>
    <w:unhideWhenUsed/>
    <w:rsid w:val="00C2483E"/>
    <w:rPr>
      <w:sz w:val="20"/>
      <w:szCs w:val="20"/>
    </w:rPr>
  </w:style>
  <w:style w:type="character" w:customStyle="1" w:styleId="affff0">
    <w:name w:val="Текст примечания Знак"/>
    <w:link w:val="affff"/>
    <w:uiPriority w:val="99"/>
    <w:semiHidden/>
    <w:rsid w:val="00C2483E"/>
    <w:rPr>
      <w:lang w:eastAsia="zh-CN"/>
    </w:rPr>
  </w:style>
  <w:style w:type="paragraph" w:styleId="affff1">
    <w:name w:val="annotation subject"/>
    <w:basedOn w:val="affff"/>
    <w:next w:val="affff"/>
    <w:link w:val="affff2"/>
    <w:uiPriority w:val="99"/>
    <w:semiHidden/>
    <w:unhideWhenUsed/>
    <w:rsid w:val="00C2483E"/>
    <w:rPr>
      <w:b/>
      <w:bCs/>
    </w:rPr>
  </w:style>
  <w:style w:type="character" w:customStyle="1" w:styleId="affff2">
    <w:name w:val="Тема примечания Знак"/>
    <w:link w:val="affff1"/>
    <w:uiPriority w:val="99"/>
    <w:semiHidden/>
    <w:rsid w:val="00C2483E"/>
    <w:rPr>
      <w:b/>
      <w:bCs/>
      <w:lang w:eastAsia="zh-CN"/>
    </w:rPr>
  </w:style>
  <w:style w:type="paragraph" w:customStyle="1" w:styleId="pboth">
    <w:name w:val="pboth"/>
    <w:basedOn w:val="a"/>
    <w:rsid w:val="00A30121"/>
    <w:pPr>
      <w:spacing w:before="100" w:beforeAutospacing="1" w:after="100" w:afterAutospacing="1"/>
    </w:pPr>
    <w:rPr>
      <w:lang w:eastAsia="ru-RU"/>
    </w:rPr>
  </w:style>
  <w:style w:type="paragraph" w:customStyle="1" w:styleId="pj">
    <w:name w:val="pj"/>
    <w:basedOn w:val="a"/>
    <w:rsid w:val="004E3FB5"/>
    <w:pPr>
      <w:spacing w:before="100" w:beforeAutospacing="1" w:after="100" w:afterAutospacing="1"/>
    </w:pPr>
    <w:rPr>
      <w:lang w:eastAsia="ru-RU"/>
    </w:rPr>
  </w:style>
  <w:style w:type="character" w:customStyle="1" w:styleId="HTML0">
    <w:name w:val="Стандартный HTML Знак"/>
    <w:link w:val="HTML"/>
    <w:uiPriority w:val="99"/>
    <w:rsid w:val="00437CAA"/>
    <w:rPr>
      <w:rFonts w:ascii="Courier New" w:hAnsi="Courier New" w:cs="Courier New"/>
      <w:lang w:eastAsia="zh-CN"/>
    </w:rPr>
  </w:style>
  <w:style w:type="character" w:customStyle="1" w:styleId="b">
    <w:name w:val="b"/>
    <w:basedOn w:val="a0"/>
    <w:rsid w:val="00BB55DD"/>
  </w:style>
  <w:style w:type="paragraph" w:customStyle="1" w:styleId="1e">
    <w:name w:val="Знак Знак Знак Знак Знак Знак Знак1"/>
    <w:basedOn w:val="a"/>
    <w:rsid w:val="0002745A"/>
    <w:pPr>
      <w:spacing w:after="160" w:line="240" w:lineRule="exact"/>
      <w:ind w:firstLine="709"/>
      <w:jc w:val="both"/>
    </w:pPr>
    <w:rPr>
      <w:rFonts w:ascii="Verdana" w:eastAsia="Calibri" w:hAnsi="Verdana" w:cs="Verdana"/>
      <w:sz w:val="20"/>
      <w:szCs w:val="20"/>
      <w:lang w:val="en-US" w:eastAsia="en-US"/>
    </w:rPr>
  </w:style>
  <w:style w:type="paragraph" w:customStyle="1" w:styleId="610">
    <w:name w:val="Знак6 Знак Знак Знак1"/>
    <w:basedOn w:val="a"/>
    <w:rsid w:val="0002745A"/>
    <w:pPr>
      <w:spacing w:before="100" w:beforeAutospacing="1" w:after="100" w:afterAutospacing="1"/>
    </w:pPr>
    <w:rPr>
      <w:rFonts w:ascii="Tahoma" w:hAnsi="Tahoma"/>
      <w:sz w:val="20"/>
      <w:szCs w:val="20"/>
      <w:lang w:val="en-US" w:eastAsia="en-US"/>
    </w:rPr>
  </w:style>
  <w:style w:type="character" w:customStyle="1" w:styleId="nobr">
    <w:name w:val="nobr"/>
    <w:basedOn w:val="a0"/>
    <w:rsid w:val="001B4A95"/>
  </w:style>
  <w:style w:type="character" w:customStyle="1" w:styleId="1010">
    <w:name w:val="Знак Знак101"/>
    <w:rsid w:val="001E73FD"/>
    <w:rPr>
      <w:rFonts w:ascii="Courier New" w:hAnsi="Courier New" w:cs="Courier New"/>
      <w:lang w:val="ru-RU" w:bidi="ar-SA"/>
    </w:rPr>
  </w:style>
  <w:style w:type="paragraph" w:customStyle="1" w:styleId="1f">
    <w:name w:val="Знак Знак Знак Знак Знак Знак1"/>
    <w:basedOn w:val="a"/>
    <w:rsid w:val="001E73FD"/>
    <w:pPr>
      <w:spacing w:before="280" w:after="280"/>
    </w:pPr>
    <w:rPr>
      <w:rFonts w:ascii="Tahoma" w:hAnsi="Tahoma" w:cs="Tahoma"/>
      <w:sz w:val="20"/>
      <w:szCs w:val="20"/>
      <w:lang w:val="en-US"/>
    </w:rPr>
  </w:style>
  <w:style w:type="paragraph" w:customStyle="1" w:styleId="181">
    <w:name w:val="Знак181"/>
    <w:basedOn w:val="a"/>
    <w:rsid w:val="001E73FD"/>
    <w:pPr>
      <w:spacing w:after="160" w:line="240" w:lineRule="exact"/>
    </w:pPr>
    <w:rPr>
      <w:rFonts w:ascii="Verdana" w:hAnsi="Verdana" w:cs="Verdana"/>
      <w:sz w:val="20"/>
      <w:szCs w:val="20"/>
      <w:lang w:val="en-US"/>
    </w:rPr>
  </w:style>
  <w:style w:type="paragraph" w:customStyle="1" w:styleId="36">
    <w:name w:val="Знак Знак Знак Знак Знак Знак Знак3"/>
    <w:basedOn w:val="a"/>
    <w:rsid w:val="001E73FD"/>
    <w:pPr>
      <w:spacing w:after="160" w:line="240" w:lineRule="exact"/>
    </w:pPr>
    <w:rPr>
      <w:rFonts w:ascii="Verdana" w:hAnsi="Verdana" w:cs="Verdana"/>
      <w:sz w:val="20"/>
      <w:szCs w:val="20"/>
      <w:lang w:val="en-US" w:eastAsia="en-US"/>
    </w:rPr>
  </w:style>
  <w:style w:type="paragraph" w:customStyle="1" w:styleId="2a">
    <w:name w:val="Абзац списка2"/>
    <w:basedOn w:val="a"/>
    <w:rsid w:val="001E73FD"/>
    <w:pPr>
      <w:ind w:left="720"/>
    </w:pPr>
    <w:rPr>
      <w:rFonts w:eastAsia="Calibri"/>
      <w:lang w:eastAsia="ru-RU"/>
    </w:rPr>
  </w:style>
  <w:style w:type="paragraph" w:customStyle="1" w:styleId="63">
    <w:name w:val="Знак6 Знак Знак Знак3"/>
    <w:basedOn w:val="a"/>
    <w:rsid w:val="001E73FD"/>
    <w:pPr>
      <w:spacing w:before="100" w:beforeAutospacing="1" w:after="100" w:afterAutospacing="1"/>
    </w:pPr>
    <w:rPr>
      <w:rFonts w:ascii="Tahoma" w:hAnsi="Tahoma"/>
      <w:sz w:val="20"/>
      <w:szCs w:val="20"/>
      <w:lang w:val="en-US" w:eastAsia="en-US"/>
    </w:rPr>
  </w:style>
  <w:style w:type="paragraph" w:customStyle="1" w:styleId="37">
    <w:name w:val="Абзац списка3"/>
    <w:basedOn w:val="a"/>
    <w:rsid w:val="0027423E"/>
    <w:pPr>
      <w:ind w:left="720"/>
    </w:pPr>
    <w:rPr>
      <w:rFonts w:eastAsia="Calibri"/>
      <w:lang w:eastAsia="ru-RU"/>
    </w:rPr>
  </w:style>
  <w:style w:type="character" w:customStyle="1" w:styleId="bookmark">
    <w:name w:val="bookmark"/>
    <w:basedOn w:val="a0"/>
    <w:rsid w:val="0027423E"/>
  </w:style>
  <w:style w:type="paragraph" w:customStyle="1" w:styleId="s3">
    <w:name w:val="s_3"/>
    <w:basedOn w:val="a"/>
    <w:rsid w:val="0027423E"/>
    <w:pPr>
      <w:spacing w:before="100" w:beforeAutospacing="1" w:after="100" w:afterAutospacing="1"/>
    </w:pPr>
    <w:rPr>
      <w:lang w:eastAsia="ru-RU"/>
    </w:rPr>
  </w:style>
  <w:style w:type="paragraph" w:customStyle="1" w:styleId="s15">
    <w:name w:val="s_15"/>
    <w:basedOn w:val="a"/>
    <w:rsid w:val="0027423E"/>
    <w:pPr>
      <w:spacing w:before="100" w:beforeAutospacing="1" w:after="100" w:afterAutospacing="1"/>
    </w:pPr>
    <w:rPr>
      <w:lang w:eastAsia="ru-RU"/>
    </w:rPr>
  </w:style>
  <w:style w:type="paragraph" w:customStyle="1" w:styleId="s16">
    <w:name w:val="s_16"/>
    <w:basedOn w:val="a"/>
    <w:rsid w:val="0027423E"/>
    <w:pPr>
      <w:spacing w:before="100" w:beforeAutospacing="1" w:after="100" w:afterAutospacing="1"/>
    </w:pPr>
    <w:rPr>
      <w:lang w:eastAsia="ru-RU"/>
    </w:rPr>
  </w:style>
  <w:style w:type="paragraph" w:customStyle="1" w:styleId="no-indent">
    <w:name w:val="no-indent"/>
    <w:basedOn w:val="a"/>
    <w:rsid w:val="0027423E"/>
    <w:pPr>
      <w:spacing w:before="100" w:beforeAutospacing="1" w:after="100" w:afterAutospacing="1"/>
    </w:pPr>
    <w:rPr>
      <w:lang w:eastAsia="ru-RU"/>
    </w:rPr>
  </w:style>
  <w:style w:type="character" w:customStyle="1" w:styleId="string">
    <w:name w:val="string"/>
    <w:basedOn w:val="a0"/>
    <w:rsid w:val="0027423E"/>
  </w:style>
  <w:style w:type="paragraph" w:customStyle="1" w:styleId="ConsPlusTitle">
    <w:name w:val="ConsPlusTitle"/>
    <w:uiPriority w:val="99"/>
    <w:rsid w:val="000047CD"/>
    <w:pPr>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123873">
      <w:bodyDiv w:val="1"/>
      <w:marLeft w:val="0"/>
      <w:marRight w:val="0"/>
      <w:marTop w:val="0"/>
      <w:marBottom w:val="0"/>
      <w:divBdr>
        <w:top w:val="none" w:sz="0" w:space="0" w:color="auto"/>
        <w:left w:val="none" w:sz="0" w:space="0" w:color="auto"/>
        <w:bottom w:val="none" w:sz="0" w:space="0" w:color="auto"/>
        <w:right w:val="none" w:sz="0" w:space="0" w:color="auto"/>
      </w:divBdr>
    </w:div>
    <w:div w:id="5639839">
      <w:bodyDiv w:val="1"/>
      <w:marLeft w:val="0"/>
      <w:marRight w:val="0"/>
      <w:marTop w:val="0"/>
      <w:marBottom w:val="0"/>
      <w:divBdr>
        <w:top w:val="none" w:sz="0" w:space="0" w:color="auto"/>
        <w:left w:val="none" w:sz="0" w:space="0" w:color="auto"/>
        <w:bottom w:val="none" w:sz="0" w:space="0" w:color="auto"/>
        <w:right w:val="none" w:sz="0" w:space="0" w:color="auto"/>
      </w:divBdr>
    </w:div>
    <w:div w:id="8483607">
      <w:bodyDiv w:val="1"/>
      <w:marLeft w:val="0"/>
      <w:marRight w:val="0"/>
      <w:marTop w:val="0"/>
      <w:marBottom w:val="0"/>
      <w:divBdr>
        <w:top w:val="none" w:sz="0" w:space="0" w:color="auto"/>
        <w:left w:val="none" w:sz="0" w:space="0" w:color="auto"/>
        <w:bottom w:val="none" w:sz="0" w:space="0" w:color="auto"/>
        <w:right w:val="none" w:sz="0" w:space="0" w:color="auto"/>
      </w:divBdr>
    </w:div>
    <w:div w:id="25833135">
      <w:bodyDiv w:val="1"/>
      <w:marLeft w:val="0"/>
      <w:marRight w:val="0"/>
      <w:marTop w:val="0"/>
      <w:marBottom w:val="0"/>
      <w:divBdr>
        <w:top w:val="none" w:sz="0" w:space="0" w:color="auto"/>
        <w:left w:val="none" w:sz="0" w:space="0" w:color="auto"/>
        <w:bottom w:val="none" w:sz="0" w:space="0" w:color="auto"/>
        <w:right w:val="none" w:sz="0" w:space="0" w:color="auto"/>
      </w:divBdr>
    </w:div>
    <w:div w:id="33041091">
      <w:bodyDiv w:val="1"/>
      <w:marLeft w:val="0"/>
      <w:marRight w:val="0"/>
      <w:marTop w:val="0"/>
      <w:marBottom w:val="0"/>
      <w:divBdr>
        <w:top w:val="none" w:sz="0" w:space="0" w:color="auto"/>
        <w:left w:val="none" w:sz="0" w:space="0" w:color="auto"/>
        <w:bottom w:val="none" w:sz="0" w:space="0" w:color="auto"/>
        <w:right w:val="none" w:sz="0" w:space="0" w:color="auto"/>
      </w:divBdr>
    </w:div>
    <w:div w:id="54283994">
      <w:bodyDiv w:val="1"/>
      <w:marLeft w:val="0"/>
      <w:marRight w:val="0"/>
      <w:marTop w:val="0"/>
      <w:marBottom w:val="0"/>
      <w:divBdr>
        <w:top w:val="none" w:sz="0" w:space="0" w:color="auto"/>
        <w:left w:val="none" w:sz="0" w:space="0" w:color="auto"/>
        <w:bottom w:val="none" w:sz="0" w:space="0" w:color="auto"/>
        <w:right w:val="none" w:sz="0" w:space="0" w:color="auto"/>
      </w:divBdr>
    </w:div>
    <w:div w:id="55713936">
      <w:bodyDiv w:val="1"/>
      <w:marLeft w:val="0"/>
      <w:marRight w:val="0"/>
      <w:marTop w:val="0"/>
      <w:marBottom w:val="0"/>
      <w:divBdr>
        <w:top w:val="none" w:sz="0" w:space="0" w:color="auto"/>
        <w:left w:val="none" w:sz="0" w:space="0" w:color="auto"/>
        <w:bottom w:val="none" w:sz="0" w:space="0" w:color="auto"/>
        <w:right w:val="none" w:sz="0" w:space="0" w:color="auto"/>
      </w:divBdr>
    </w:div>
    <w:div w:id="66341176">
      <w:bodyDiv w:val="1"/>
      <w:marLeft w:val="0"/>
      <w:marRight w:val="0"/>
      <w:marTop w:val="0"/>
      <w:marBottom w:val="0"/>
      <w:divBdr>
        <w:top w:val="none" w:sz="0" w:space="0" w:color="auto"/>
        <w:left w:val="none" w:sz="0" w:space="0" w:color="auto"/>
        <w:bottom w:val="none" w:sz="0" w:space="0" w:color="auto"/>
        <w:right w:val="none" w:sz="0" w:space="0" w:color="auto"/>
      </w:divBdr>
      <w:divsChild>
        <w:div w:id="794718416">
          <w:marLeft w:val="0"/>
          <w:marRight w:val="0"/>
          <w:marTop w:val="120"/>
          <w:marBottom w:val="96"/>
          <w:divBdr>
            <w:top w:val="none" w:sz="0" w:space="0" w:color="auto"/>
            <w:left w:val="none" w:sz="0" w:space="0" w:color="auto"/>
            <w:bottom w:val="none" w:sz="0" w:space="0" w:color="auto"/>
            <w:right w:val="none" w:sz="0" w:space="0" w:color="auto"/>
          </w:divBdr>
          <w:divsChild>
            <w:div w:id="191699047">
              <w:marLeft w:val="0"/>
              <w:marRight w:val="0"/>
              <w:marTop w:val="0"/>
              <w:marBottom w:val="0"/>
              <w:divBdr>
                <w:top w:val="none" w:sz="0" w:space="0" w:color="auto"/>
                <w:left w:val="none" w:sz="0" w:space="0" w:color="auto"/>
                <w:bottom w:val="none" w:sz="0" w:space="0" w:color="auto"/>
                <w:right w:val="none" w:sz="0" w:space="0" w:color="auto"/>
              </w:divBdr>
            </w:div>
            <w:div w:id="14846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8232">
      <w:bodyDiv w:val="1"/>
      <w:marLeft w:val="0"/>
      <w:marRight w:val="0"/>
      <w:marTop w:val="0"/>
      <w:marBottom w:val="0"/>
      <w:divBdr>
        <w:top w:val="none" w:sz="0" w:space="0" w:color="auto"/>
        <w:left w:val="none" w:sz="0" w:space="0" w:color="auto"/>
        <w:bottom w:val="none" w:sz="0" w:space="0" w:color="auto"/>
        <w:right w:val="none" w:sz="0" w:space="0" w:color="auto"/>
      </w:divBdr>
    </w:div>
    <w:div w:id="68818176">
      <w:bodyDiv w:val="1"/>
      <w:marLeft w:val="0"/>
      <w:marRight w:val="0"/>
      <w:marTop w:val="0"/>
      <w:marBottom w:val="0"/>
      <w:divBdr>
        <w:top w:val="none" w:sz="0" w:space="0" w:color="auto"/>
        <w:left w:val="none" w:sz="0" w:space="0" w:color="auto"/>
        <w:bottom w:val="none" w:sz="0" w:space="0" w:color="auto"/>
        <w:right w:val="none" w:sz="0" w:space="0" w:color="auto"/>
      </w:divBdr>
    </w:div>
    <w:div w:id="69354817">
      <w:bodyDiv w:val="1"/>
      <w:marLeft w:val="0"/>
      <w:marRight w:val="0"/>
      <w:marTop w:val="0"/>
      <w:marBottom w:val="0"/>
      <w:divBdr>
        <w:top w:val="none" w:sz="0" w:space="0" w:color="auto"/>
        <w:left w:val="none" w:sz="0" w:space="0" w:color="auto"/>
        <w:bottom w:val="none" w:sz="0" w:space="0" w:color="auto"/>
        <w:right w:val="none" w:sz="0" w:space="0" w:color="auto"/>
      </w:divBdr>
    </w:div>
    <w:div w:id="80685686">
      <w:bodyDiv w:val="1"/>
      <w:marLeft w:val="0"/>
      <w:marRight w:val="0"/>
      <w:marTop w:val="0"/>
      <w:marBottom w:val="0"/>
      <w:divBdr>
        <w:top w:val="none" w:sz="0" w:space="0" w:color="auto"/>
        <w:left w:val="none" w:sz="0" w:space="0" w:color="auto"/>
        <w:bottom w:val="none" w:sz="0" w:space="0" w:color="auto"/>
        <w:right w:val="none" w:sz="0" w:space="0" w:color="auto"/>
      </w:divBdr>
    </w:div>
    <w:div w:id="88157687">
      <w:bodyDiv w:val="1"/>
      <w:marLeft w:val="0"/>
      <w:marRight w:val="0"/>
      <w:marTop w:val="0"/>
      <w:marBottom w:val="0"/>
      <w:divBdr>
        <w:top w:val="none" w:sz="0" w:space="0" w:color="auto"/>
        <w:left w:val="none" w:sz="0" w:space="0" w:color="auto"/>
        <w:bottom w:val="none" w:sz="0" w:space="0" w:color="auto"/>
        <w:right w:val="none" w:sz="0" w:space="0" w:color="auto"/>
      </w:divBdr>
    </w:div>
    <w:div w:id="97145046">
      <w:bodyDiv w:val="1"/>
      <w:marLeft w:val="0"/>
      <w:marRight w:val="0"/>
      <w:marTop w:val="0"/>
      <w:marBottom w:val="0"/>
      <w:divBdr>
        <w:top w:val="none" w:sz="0" w:space="0" w:color="auto"/>
        <w:left w:val="none" w:sz="0" w:space="0" w:color="auto"/>
        <w:bottom w:val="none" w:sz="0" w:space="0" w:color="auto"/>
        <w:right w:val="none" w:sz="0" w:space="0" w:color="auto"/>
      </w:divBdr>
    </w:div>
    <w:div w:id="97719451">
      <w:bodyDiv w:val="1"/>
      <w:marLeft w:val="0"/>
      <w:marRight w:val="0"/>
      <w:marTop w:val="0"/>
      <w:marBottom w:val="0"/>
      <w:divBdr>
        <w:top w:val="none" w:sz="0" w:space="0" w:color="auto"/>
        <w:left w:val="none" w:sz="0" w:space="0" w:color="auto"/>
        <w:bottom w:val="none" w:sz="0" w:space="0" w:color="auto"/>
        <w:right w:val="none" w:sz="0" w:space="0" w:color="auto"/>
      </w:divBdr>
    </w:div>
    <w:div w:id="104734941">
      <w:bodyDiv w:val="1"/>
      <w:marLeft w:val="0"/>
      <w:marRight w:val="0"/>
      <w:marTop w:val="0"/>
      <w:marBottom w:val="0"/>
      <w:divBdr>
        <w:top w:val="none" w:sz="0" w:space="0" w:color="auto"/>
        <w:left w:val="none" w:sz="0" w:space="0" w:color="auto"/>
        <w:bottom w:val="none" w:sz="0" w:space="0" w:color="auto"/>
        <w:right w:val="none" w:sz="0" w:space="0" w:color="auto"/>
      </w:divBdr>
      <w:divsChild>
        <w:div w:id="3438501">
          <w:marLeft w:val="0"/>
          <w:marRight w:val="0"/>
          <w:marTop w:val="120"/>
          <w:marBottom w:val="0"/>
          <w:divBdr>
            <w:top w:val="none" w:sz="0" w:space="0" w:color="auto"/>
            <w:left w:val="none" w:sz="0" w:space="0" w:color="auto"/>
            <w:bottom w:val="none" w:sz="0" w:space="0" w:color="auto"/>
            <w:right w:val="none" w:sz="0" w:space="0" w:color="auto"/>
          </w:divBdr>
        </w:div>
        <w:div w:id="19940997">
          <w:marLeft w:val="0"/>
          <w:marRight w:val="0"/>
          <w:marTop w:val="120"/>
          <w:marBottom w:val="0"/>
          <w:divBdr>
            <w:top w:val="none" w:sz="0" w:space="0" w:color="auto"/>
            <w:left w:val="none" w:sz="0" w:space="0" w:color="auto"/>
            <w:bottom w:val="none" w:sz="0" w:space="0" w:color="auto"/>
            <w:right w:val="none" w:sz="0" w:space="0" w:color="auto"/>
          </w:divBdr>
        </w:div>
        <w:div w:id="852450284">
          <w:marLeft w:val="0"/>
          <w:marRight w:val="0"/>
          <w:marTop w:val="120"/>
          <w:marBottom w:val="0"/>
          <w:divBdr>
            <w:top w:val="none" w:sz="0" w:space="0" w:color="auto"/>
            <w:left w:val="none" w:sz="0" w:space="0" w:color="auto"/>
            <w:bottom w:val="none" w:sz="0" w:space="0" w:color="auto"/>
            <w:right w:val="none" w:sz="0" w:space="0" w:color="auto"/>
          </w:divBdr>
        </w:div>
      </w:divsChild>
    </w:div>
    <w:div w:id="114450023">
      <w:bodyDiv w:val="1"/>
      <w:marLeft w:val="0"/>
      <w:marRight w:val="0"/>
      <w:marTop w:val="0"/>
      <w:marBottom w:val="0"/>
      <w:divBdr>
        <w:top w:val="none" w:sz="0" w:space="0" w:color="auto"/>
        <w:left w:val="none" w:sz="0" w:space="0" w:color="auto"/>
        <w:bottom w:val="none" w:sz="0" w:space="0" w:color="auto"/>
        <w:right w:val="none" w:sz="0" w:space="0" w:color="auto"/>
      </w:divBdr>
    </w:div>
    <w:div w:id="120881006">
      <w:bodyDiv w:val="1"/>
      <w:marLeft w:val="0"/>
      <w:marRight w:val="0"/>
      <w:marTop w:val="0"/>
      <w:marBottom w:val="0"/>
      <w:divBdr>
        <w:top w:val="none" w:sz="0" w:space="0" w:color="auto"/>
        <w:left w:val="none" w:sz="0" w:space="0" w:color="auto"/>
        <w:bottom w:val="none" w:sz="0" w:space="0" w:color="auto"/>
        <w:right w:val="none" w:sz="0" w:space="0" w:color="auto"/>
      </w:divBdr>
      <w:divsChild>
        <w:div w:id="476538120">
          <w:marLeft w:val="0"/>
          <w:marRight w:val="0"/>
          <w:marTop w:val="120"/>
          <w:marBottom w:val="0"/>
          <w:divBdr>
            <w:top w:val="none" w:sz="0" w:space="0" w:color="auto"/>
            <w:left w:val="none" w:sz="0" w:space="0" w:color="auto"/>
            <w:bottom w:val="none" w:sz="0" w:space="0" w:color="auto"/>
            <w:right w:val="none" w:sz="0" w:space="0" w:color="auto"/>
          </w:divBdr>
        </w:div>
        <w:div w:id="776405808">
          <w:marLeft w:val="0"/>
          <w:marRight w:val="0"/>
          <w:marTop w:val="120"/>
          <w:marBottom w:val="0"/>
          <w:divBdr>
            <w:top w:val="none" w:sz="0" w:space="0" w:color="auto"/>
            <w:left w:val="none" w:sz="0" w:space="0" w:color="auto"/>
            <w:bottom w:val="none" w:sz="0" w:space="0" w:color="auto"/>
            <w:right w:val="none" w:sz="0" w:space="0" w:color="auto"/>
          </w:divBdr>
        </w:div>
        <w:div w:id="1321929272">
          <w:marLeft w:val="0"/>
          <w:marRight w:val="0"/>
          <w:marTop w:val="120"/>
          <w:marBottom w:val="0"/>
          <w:divBdr>
            <w:top w:val="none" w:sz="0" w:space="0" w:color="auto"/>
            <w:left w:val="none" w:sz="0" w:space="0" w:color="auto"/>
            <w:bottom w:val="none" w:sz="0" w:space="0" w:color="auto"/>
            <w:right w:val="none" w:sz="0" w:space="0" w:color="auto"/>
          </w:divBdr>
        </w:div>
        <w:div w:id="1470201470">
          <w:marLeft w:val="0"/>
          <w:marRight w:val="0"/>
          <w:marTop w:val="120"/>
          <w:marBottom w:val="0"/>
          <w:divBdr>
            <w:top w:val="none" w:sz="0" w:space="0" w:color="auto"/>
            <w:left w:val="none" w:sz="0" w:space="0" w:color="auto"/>
            <w:bottom w:val="none" w:sz="0" w:space="0" w:color="auto"/>
            <w:right w:val="none" w:sz="0" w:space="0" w:color="auto"/>
          </w:divBdr>
        </w:div>
      </w:divsChild>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51912535">
      <w:bodyDiv w:val="1"/>
      <w:marLeft w:val="0"/>
      <w:marRight w:val="0"/>
      <w:marTop w:val="0"/>
      <w:marBottom w:val="0"/>
      <w:divBdr>
        <w:top w:val="none" w:sz="0" w:space="0" w:color="auto"/>
        <w:left w:val="none" w:sz="0" w:space="0" w:color="auto"/>
        <w:bottom w:val="none" w:sz="0" w:space="0" w:color="auto"/>
        <w:right w:val="none" w:sz="0" w:space="0" w:color="auto"/>
      </w:divBdr>
      <w:divsChild>
        <w:div w:id="91978248">
          <w:marLeft w:val="0"/>
          <w:marRight w:val="0"/>
          <w:marTop w:val="0"/>
          <w:marBottom w:val="0"/>
          <w:divBdr>
            <w:top w:val="none" w:sz="0" w:space="0" w:color="auto"/>
            <w:left w:val="none" w:sz="0" w:space="0" w:color="auto"/>
            <w:bottom w:val="none" w:sz="0" w:space="0" w:color="auto"/>
            <w:right w:val="none" w:sz="0" w:space="0" w:color="auto"/>
          </w:divBdr>
          <w:divsChild>
            <w:div w:id="900363846">
              <w:marLeft w:val="0"/>
              <w:marRight w:val="0"/>
              <w:marTop w:val="0"/>
              <w:marBottom w:val="0"/>
              <w:divBdr>
                <w:top w:val="none" w:sz="0" w:space="0" w:color="auto"/>
                <w:left w:val="none" w:sz="0" w:space="0" w:color="auto"/>
                <w:bottom w:val="none" w:sz="0" w:space="0" w:color="auto"/>
                <w:right w:val="none" w:sz="0" w:space="0" w:color="auto"/>
              </w:divBdr>
              <w:divsChild>
                <w:div w:id="21403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4032">
      <w:bodyDiv w:val="1"/>
      <w:marLeft w:val="0"/>
      <w:marRight w:val="0"/>
      <w:marTop w:val="0"/>
      <w:marBottom w:val="0"/>
      <w:divBdr>
        <w:top w:val="none" w:sz="0" w:space="0" w:color="auto"/>
        <w:left w:val="none" w:sz="0" w:space="0" w:color="auto"/>
        <w:bottom w:val="none" w:sz="0" w:space="0" w:color="auto"/>
        <w:right w:val="none" w:sz="0" w:space="0" w:color="auto"/>
      </w:divBdr>
    </w:div>
    <w:div w:id="167719800">
      <w:bodyDiv w:val="1"/>
      <w:marLeft w:val="0"/>
      <w:marRight w:val="0"/>
      <w:marTop w:val="0"/>
      <w:marBottom w:val="0"/>
      <w:divBdr>
        <w:top w:val="none" w:sz="0" w:space="0" w:color="auto"/>
        <w:left w:val="none" w:sz="0" w:space="0" w:color="auto"/>
        <w:bottom w:val="none" w:sz="0" w:space="0" w:color="auto"/>
        <w:right w:val="none" w:sz="0" w:space="0" w:color="auto"/>
      </w:divBdr>
    </w:div>
    <w:div w:id="174345031">
      <w:bodyDiv w:val="1"/>
      <w:marLeft w:val="0"/>
      <w:marRight w:val="0"/>
      <w:marTop w:val="0"/>
      <w:marBottom w:val="0"/>
      <w:divBdr>
        <w:top w:val="none" w:sz="0" w:space="0" w:color="auto"/>
        <w:left w:val="none" w:sz="0" w:space="0" w:color="auto"/>
        <w:bottom w:val="none" w:sz="0" w:space="0" w:color="auto"/>
        <w:right w:val="none" w:sz="0" w:space="0" w:color="auto"/>
      </w:divBdr>
    </w:div>
    <w:div w:id="175534889">
      <w:bodyDiv w:val="1"/>
      <w:marLeft w:val="0"/>
      <w:marRight w:val="0"/>
      <w:marTop w:val="0"/>
      <w:marBottom w:val="0"/>
      <w:divBdr>
        <w:top w:val="none" w:sz="0" w:space="0" w:color="auto"/>
        <w:left w:val="none" w:sz="0" w:space="0" w:color="auto"/>
        <w:bottom w:val="none" w:sz="0" w:space="0" w:color="auto"/>
        <w:right w:val="none" w:sz="0" w:space="0" w:color="auto"/>
      </w:divBdr>
    </w:div>
    <w:div w:id="181435148">
      <w:bodyDiv w:val="1"/>
      <w:marLeft w:val="0"/>
      <w:marRight w:val="0"/>
      <w:marTop w:val="0"/>
      <w:marBottom w:val="0"/>
      <w:divBdr>
        <w:top w:val="none" w:sz="0" w:space="0" w:color="auto"/>
        <w:left w:val="none" w:sz="0" w:space="0" w:color="auto"/>
        <w:bottom w:val="none" w:sz="0" w:space="0" w:color="auto"/>
        <w:right w:val="none" w:sz="0" w:space="0" w:color="auto"/>
      </w:divBdr>
    </w:div>
    <w:div w:id="189992365">
      <w:bodyDiv w:val="1"/>
      <w:marLeft w:val="0"/>
      <w:marRight w:val="0"/>
      <w:marTop w:val="0"/>
      <w:marBottom w:val="0"/>
      <w:divBdr>
        <w:top w:val="none" w:sz="0" w:space="0" w:color="auto"/>
        <w:left w:val="none" w:sz="0" w:space="0" w:color="auto"/>
        <w:bottom w:val="none" w:sz="0" w:space="0" w:color="auto"/>
        <w:right w:val="none" w:sz="0" w:space="0" w:color="auto"/>
      </w:divBdr>
      <w:divsChild>
        <w:div w:id="1750153127">
          <w:marLeft w:val="0"/>
          <w:marRight w:val="0"/>
          <w:marTop w:val="0"/>
          <w:marBottom w:val="0"/>
          <w:divBdr>
            <w:top w:val="none" w:sz="0" w:space="0" w:color="auto"/>
            <w:left w:val="none" w:sz="0" w:space="0" w:color="auto"/>
            <w:bottom w:val="none" w:sz="0" w:space="0" w:color="auto"/>
            <w:right w:val="none" w:sz="0" w:space="0" w:color="auto"/>
          </w:divBdr>
          <w:divsChild>
            <w:div w:id="1123384568">
              <w:marLeft w:val="0"/>
              <w:marRight w:val="0"/>
              <w:marTop w:val="0"/>
              <w:marBottom w:val="0"/>
              <w:divBdr>
                <w:top w:val="none" w:sz="0" w:space="0" w:color="auto"/>
                <w:left w:val="none" w:sz="0" w:space="0" w:color="auto"/>
                <w:bottom w:val="none" w:sz="0" w:space="0" w:color="auto"/>
                <w:right w:val="none" w:sz="0" w:space="0" w:color="auto"/>
              </w:divBdr>
              <w:divsChild>
                <w:div w:id="1563634372">
                  <w:marLeft w:val="150"/>
                  <w:marRight w:val="225"/>
                  <w:marTop w:val="0"/>
                  <w:marBottom w:val="0"/>
                  <w:divBdr>
                    <w:top w:val="none" w:sz="0" w:space="0" w:color="auto"/>
                    <w:left w:val="none" w:sz="0" w:space="0" w:color="auto"/>
                    <w:bottom w:val="none" w:sz="0" w:space="0" w:color="auto"/>
                    <w:right w:val="none" w:sz="0" w:space="0" w:color="auto"/>
                  </w:divBdr>
                  <w:divsChild>
                    <w:div w:id="1004168271">
                      <w:marLeft w:val="270"/>
                      <w:marRight w:val="120"/>
                      <w:marTop w:val="0"/>
                      <w:marBottom w:val="540"/>
                      <w:divBdr>
                        <w:top w:val="none" w:sz="0" w:space="0" w:color="auto"/>
                        <w:left w:val="none" w:sz="0" w:space="0" w:color="auto"/>
                        <w:bottom w:val="none" w:sz="0" w:space="0" w:color="auto"/>
                        <w:right w:val="none" w:sz="0" w:space="0" w:color="auto"/>
                      </w:divBdr>
                      <w:divsChild>
                        <w:div w:id="1914654003">
                          <w:marLeft w:val="0"/>
                          <w:marRight w:val="0"/>
                          <w:marTop w:val="0"/>
                          <w:marBottom w:val="720"/>
                          <w:divBdr>
                            <w:top w:val="none" w:sz="0" w:space="0" w:color="auto"/>
                            <w:left w:val="none" w:sz="0" w:space="0" w:color="auto"/>
                            <w:bottom w:val="none" w:sz="0" w:space="0" w:color="auto"/>
                            <w:right w:val="none" w:sz="0" w:space="0" w:color="auto"/>
                          </w:divBdr>
                          <w:divsChild>
                            <w:div w:id="1792892280">
                              <w:marLeft w:val="0"/>
                              <w:marRight w:val="0"/>
                              <w:marTop w:val="0"/>
                              <w:marBottom w:val="0"/>
                              <w:divBdr>
                                <w:top w:val="none" w:sz="0" w:space="0" w:color="auto"/>
                                <w:left w:val="none" w:sz="0" w:space="0" w:color="auto"/>
                                <w:bottom w:val="none" w:sz="0" w:space="0" w:color="auto"/>
                                <w:right w:val="none" w:sz="0" w:space="0" w:color="auto"/>
                              </w:divBdr>
                              <w:divsChild>
                                <w:div w:id="1475873091">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86826">
      <w:bodyDiv w:val="1"/>
      <w:marLeft w:val="0"/>
      <w:marRight w:val="0"/>
      <w:marTop w:val="0"/>
      <w:marBottom w:val="0"/>
      <w:divBdr>
        <w:top w:val="none" w:sz="0" w:space="0" w:color="auto"/>
        <w:left w:val="none" w:sz="0" w:space="0" w:color="auto"/>
        <w:bottom w:val="none" w:sz="0" w:space="0" w:color="auto"/>
        <w:right w:val="none" w:sz="0" w:space="0" w:color="auto"/>
      </w:divBdr>
    </w:div>
    <w:div w:id="213352377">
      <w:bodyDiv w:val="1"/>
      <w:marLeft w:val="0"/>
      <w:marRight w:val="0"/>
      <w:marTop w:val="0"/>
      <w:marBottom w:val="0"/>
      <w:divBdr>
        <w:top w:val="none" w:sz="0" w:space="0" w:color="auto"/>
        <w:left w:val="none" w:sz="0" w:space="0" w:color="auto"/>
        <w:bottom w:val="none" w:sz="0" w:space="0" w:color="auto"/>
        <w:right w:val="none" w:sz="0" w:space="0" w:color="auto"/>
      </w:divBdr>
      <w:divsChild>
        <w:div w:id="360472171">
          <w:marLeft w:val="0"/>
          <w:marRight w:val="0"/>
          <w:marTop w:val="120"/>
          <w:marBottom w:val="0"/>
          <w:divBdr>
            <w:top w:val="none" w:sz="0" w:space="0" w:color="auto"/>
            <w:left w:val="none" w:sz="0" w:space="0" w:color="auto"/>
            <w:bottom w:val="none" w:sz="0" w:space="0" w:color="auto"/>
            <w:right w:val="none" w:sz="0" w:space="0" w:color="auto"/>
          </w:divBdr>
        </w:div>
        <w:div w:id="646664762">
          <w:marLeft w:val="0"/>
          <w:marRight w:val="0"/>
          <w:marTop w:val="120"/>
          <w:marBottom w:val="0"/>
          <w:divBdr>
            <w:top w:val="none" w:sz="0" w:space="0" w:color="auto"/>
            <w:left w:val="none" w:sz="0" w:space="0" w:color="auto"/>
            <w:bottom w:val="none" w:sz="0" w:space="0" w:color="auto"/>
            <w:right w:val="none" w:sz="0" w:space="0" w:color="auto"/>
          </w:divBdr>
        </w:div>
        <w:div w:id="665519104">
          <w:marLeft w:val="0"/>
          <w:marRight w:val="0"/>
          <w:marTop w:val="120"/>
          <w:marBottom w:val="0"/>
          <w:divBdr>
            <w:top w:val="none" w:sz="0" w:space="0" w:color="auto"/>
            <w:left w:val="none" w:sz="0" w:space="0" w:color="auto"/>
            <w:bottom w:val="none" w:sz="0" w:space="0" w:color="auto"/>
            <w:right w:val="none" w:sz="0" w:space="0" w:color="auto"/>
          </w:divBdr>
        </w:div>
        <w:div w:id="1626807742">
          <w:marLeft w:val="0"/>
          <w:marRight w:val="0"/>
          <w:marTop w:val="120"/>
          <w:marBottom w:val="0"/>
          <w:divBdr>
            <w:top w:val="none" w:sz="0" w:space="0" w:color="auto"/>
            <w:left w:val="none" w:sz="0" w:space="0" w:color="auto"/>
            <w:bottom w:val="none" w:sz="0" w:space="0" w:color="auto"/>
            <w:right w:val="none" w:sz="0" w:space="0" w:color="auto"/>
          </w:divBdr>
        </w:div>
        <w:div w:id="1976521484">
          <w:marLeft w:val="0"/>
          <w:marRight w:val="0"/>
          <w:marTop w:val="120"/>
          <w:marBottom w:val="0"/>
          <w:divBdr>
            <w:top w:val="none" w:sz="0" w:space="0" w:color="auto"/>
            <w:left w:val="none" w:sz="0" w:space="0" w:color="auto"/>
            <w:bottom w:val="none" w:sz="0" w:space="0" w:color="auto"/>
            <w:right w:val="none" w:sz="0" w:space="0" w:color="auto"/>
          </w:divBdr>
        </w:div>
      </w:divsChild>
    </w:div>
    <w:div w:id="261911529">
      <w:bodyDiv w:val="1"/>
      <w:marLeft w:val="0"/>
      <w:marRight w:val="0"/>
      <w:marTop w:val="0"/>
      <w:marBottom w:val="0"/>
      <w:divBdr>
        <w:top w:val="none" w:sz="0" w:space="0" w:color="auto"/>
        <w:left w:val="none" w:sz="0" w:space="0" w:color="auto"/>
        <w:bottom w:val="none" w:sz="0" w:space="0" w:color="auto"/>
        <w:right w:val="none" w:sz="0" w:space="0" w:color="auto"/>
      </w:divBdr>
    </w:div>
    <w:div w:id="261963249">
      <w:bodyDiv w:val="1"/>
      <w:marLeft w:val="0"/>
      <w:marRight w:val="0"/>
      <w:marTop w:val="0"/>
      <w:marBottom w:val="0"/>
      <w:divBdr>
        <w:top w:val="none" w:sz="0" w:space="0" w:color="auto"/>
        <w:left w:val="none" w:sz="0" w:space="0" w:color="auto"/>
        <w:bottom w:val="none" w:sz="0" w:space="0" w:color="auto"/>
        <w:right w:val="none" w:sz="0" w:space="0" w:color="auto"/>
      </w:divBdr>
    </w:div>
    <w:div w:id="264533622">
      <w:bodyDiv w:val="1"/>
      <w:marLeft w:val="0"/>
      <w:marRight w:val="0"/>
      <w:marTop w:val="0"/>
      <w:marBottom w:val="0"/>
      <w:divBdr>
        <w:top w:val="none" w:sz="0" w:space="0" w:color="auto"/>
        <w:left w:val="none" w:sz="0" w:space="0" w:color="auto"/>
        <w:bottom w:val="none" w:sz="0" w:space="0" w:color="auto"/>
        <w:right w:val="none" w:sz="0" w:space="0" w:color="auto"/>
      </w:divBdr>
    </w:div>
    <w:div w:id="277026663">
      <w:bodyDiv w:val="1"/>
      <w:marLeft w:val="0"/>
      <w:marRight w:val="0"/>
      <w:marTop w:val="0"/>
      <w:marBottom w:val="0"/>
      <w:divBdr>
        <w:top w:val="none" w:sz="0" w:space="0" w:color="auto"/>
        <w:left w:val="none" w:sz="0" w:space="0" w:color="auto"/>
        <w:bottom w:val="none" w:sz="0" w:space="0" w:color="auto"/>
        <w:right w:val="none" w:sz="0" w:space="0" w:color="auto"/>
      </w:divBdr>
    </w:div>
    <w:div w:id="314336656">
      <w:bodyDiv w:val="1"/>
      <w:marLeft w:val="0"/>
      <w:marRight w:val="0"/>
      <w:marTop w:val="0"/>
      <w:marBottom w:val="0"/>
      <w:divBdr>
        <w:top w:val="none" w:sz="0" w:space="0" w:color="auto"/>
        <w:left w:val="none" w:sz="0" w:space="0" w:color="auto"/>
        <w:bottom w:val="none" w:sz="0" w:space="0" w:color="auto"/>
        <w:right w:val="none" w:sz="0" w:space="0" w:color="auto"/>
      </w:divBdr>
    </w:div>
    <w:div w:id="361327073">
      <w:bodyDiv w:val="1"/>
      <w:marLeft w:val="0"/>
      <w:marRight w:val="0"/>
      <w:marTop w:val="0"/>
      <w:marBottom w:val="0"/>
      <w:divBdr>
        <w:top w:val="none" w:sz="0" w:space="0" w:color="auto"/>
        <w:left w:val="none" w:sz="0" w:space="0" w:color="auto"/>
        <w:bottom w:val="none" w:sz="0" w:space="0" w:color="auto"/>
        <w:right w:val="none" w:sz="0" w:space="0" w:color="auto"/>
      </w:divBdr>
      <w:divsChild>
        <w:div w:id="869802715">
          <w:marLeft w:val="0"/>
          <w:marRight w:val="0"/>
          <w:marTop w:val="300"/>
          <w:marBottom w:val="0"/>
          <w:divBdr>
            <w:top w:val="none" w:sz="0" w:space="0" w:color="auto"/>
            <w:left w:val="none" w:sz="0" w:space="0" w:color="auto"/>
            <w:bottom w:val="none" w:sz="0" w:space="0" w:color="auto"/>
            <w:right w:val="none" w:sz="0" w:space="0" w:color="auto"/>
          </w:divBdr>
          <w:divsChild>
            <w:div w:id="1179197610">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364212198">
      <w:bodyDiv w:val="1"/>
      <w:marLeft w:val="0"/>
      <w:marRight w:val="0"/>
      <w:marTop w:val="0"/>
      <w:marBottom w:val="0"/>
      <w:divBdr>
        <w:top w:val="none" w:sz="0" w:space="0" w:color="auto"/>
        <w:left w:val="none" w:sz="0" w:space="0" w:color="auto"/>
        <w:bottom w:val="none" w:sz="0" w:space="0" w:color="auto"/>
        <w:right w:val="none" w:sz="0" w:space="0" w:color="auto"/>
      </w:divBdr>
    </w:div>
    <w:div w:id="368385843">
      <w:bodyDiv w:val="1"/>
      <w:marLeft w:val="0"/>
      <w:marRight w:val="0"/>
      <w:marTop w:val="0"/>
      <w:marBottom w:val="0"/>
      <w:divBdr>
        <w:top w:val="none" w:sz="0" w:space="0" w:color="auto"/>
        <w:left w:val="none" w:sz="0" w:space="0" w:color="auto"/>
        <w:bottom w:val="none" w:sz="0" w:space="0" w:color="auto"/>
        <w:right w:val="none" w:sz="0" w:space="0" w:color="auto"/>
      </w:divBdr>
    </w:div>
    <w:div w:id="389230844">
      <w:bodyDiv w:val="1"/>
      <w:marLeft w:val="0"/>
      <w:marRight w:val="0"/>
      <w:marTop w:val="0"/>
      <w:marBottom w:val="0"/>
      <w:divBdr>
        <w:top w:val="none" w:sz="0" w:space="0" w:color="auto"/>
        <w:left w:val="none" w:sz="0" w:space="0" w:color="auto"/>
        <w:bottom w:val="none" w:sz="0" w:space="0" w:color="auto"/>
        <w:right w:val="none" w:sz="0" w:space="0" w:color="auto"/>
      </w:divBdr>
    </w:div>
    <w:div w:id="404298768">
      <w:bodyDiv w:val="1"/>
      <w:marLeft w:val="0"/>
      <w:marRight w:val="0"/>
      <w:marTop w:val="0"/>
      <w:marBottom w:val="0"/>
      <w:divBdr>
        <w:top w:val="none" w:sz="0" w:space="0" w:color="auto"/>
        <w:left w:val="none" w:sz="0" w:space="0" w:color="auto"/>
        <w:bottom w:val="none" w:sz="0" w:space="0" w:color="auto"/>
        <w:right w:val="none" w:sz="0" w:space="0" w:color="auto"/>
      </w:divBdr>
    </w:div>
    <w:div w:id="409625029">
      <w:bodyDiv w:val="1"/>
      <w:marLeft w:val="0"/>
      <w:marRight w:val="0"/>
      <w:marTop w:val="0"/>
      <w:marBottom w:val="0"/>
      <w:divBdr>
        <w:top w:val="none" w:sz="0" w:space="0" w:color="auto"/>
        <w:left w:val="none" w:sz="0" w:space="0" w:color="auto"/>
        <w:bottom w:val="none" w:sz="0" w:space="0" w:color="auto"/>
        <w:right w:val="none" w:sz="0" w:space="0" w:color="auto"/>
      </w:divBdr>
      <w:divsChild>
        <w:div w:id="352728742">
          <w:marLeft w:val="0"/>
          <w:marRight w:val="0"/>
          <w:marTop w:val="120"/>
          <w:marBottom w:val="0"/>
          <w:divBdr>
            <w:top w:val="none" w:sz="0" w:space="0" w:color="auto"/>
            <w:left w:val="none" w:sz="0" w:space="0" w:color="auto"/>
            <w:bottom w:val="none" w:sz="0" w:space="0" w:color="auto"/>
            <w:right w:val="none" w:sz="0" w:space="0" w:color="auto"/>
          </w:divBdr>
        </w:div>
      </w:divsChild>
    </w:div>
    <w:div w:id="419985860">
      <w:bodyDiv w:val="1"/>
      <w:marLeft w:val="0"/>
      <w:marRight w:val="0"/>
      <w:marTop w:val="0"/>
      <w:marBottom w:val="0"/>
      <w:divBdr>
        <w:top w:val="none" w:sz="0" w:space="0" w:color="auto"/>
        <w:left w:val="none" w:sz="0" w:space="0" w:color="auto"/>
        <w:bottom w:val="none" w:sz="0" w:space="0" w:color="auto"/>
        <w:right w:val="none" w:sz="0" w:space="0" w:color="auto"/>
      </w:divBdr>
    </w:div>
    <w:div w:id="429081162">
      <w:bodyDiv w:val="1"/>
      <w:marLeft w:val="0"/>
      <w:marRight w:val="0"/>
      <w:marTop w:val="0"/>
      <w:marBottom w:val="0"/>
      <w:divBdr>
        <w:top w:val="none" w:sz="0" w:space="0" w:color="auto"/>
        <w:left w:val="none" w:sz="0" w:space="0" w:color="auto"/>
        <w:bottom w:val="none" w:sz="0" w:space="0" w:color="auto"/>
        <w:right w:val="none" w:sz="0" w:space="0" w:color="auto"/>
      </w:divBdr>
    </w:div>
    <w:div w:id="433131257">
      <w:bodyDiv w:val="1"/>
      <w:marLeft w:val="0"/>
      <w:marRight w:val="0"/>
      <w:marTop w:val="0"/>
      <w:marBottom w:val="0"/>
      <w:divBdr>
        <w:top w:val="none" w:sz="0" w:space="0" w:color="auto"/>
        <w:left w:val="none" w:sz="0" w:space="0" w:color="auto"/>
        <w:bottom w:val="none" w:sz="0" w:space="0" w:color="auto"/>
        <w:right w:val="none" w:sz="0" w:space="0" w:color="auto"/>
      </w:divBdr>
    </w:div>
    <w:div w:id="433789679">
      <w:bodyDiv w:val="1"/>
      <w:marLeft w:val="0"/>
      <w:marRight w:val="0"/>
      <w:marTop w:val="0"/>
      <w:marBottom w:val="0"/>
      <w:divBdr>
        <w:top w:val="none" w:sz="0" w:space="0" w:color="auto"/>
        <w:left w:val="none" w:sz="0" w:space="0" w:color="auto"/>
        <w:bottom w:val="none" w:sz="0" w:space="0" w:color="auto"/>
        <w:right w:val="none" w:sz="0" w:space="0" w:color="auto"/>
      </w:divBdr>
    </w:div>
    <w:div w:id="477235760">
      <w:bodyDiv w:val="1"/>
      <w:marLeft w:val="0"/>
      <w:marRight w:val="0"/>
      <w:marTop w:val="0"/>
      <w:marBottom w:val="0"/>
      <w:divBdr>
        <w:top w:val="none" w:sz="0" w:space="0" w:color="auto"/>
        <w:left w:val="none" w:sz="0" w:space="0" w:color="auto"/>
        <w:bottom w:val="none" w:sz="0" w:space="0" w:color="auto"/>
        <w:right w:val="none" w:sz="0" w:space="0" w:color="auto"/>
      </w:divBdr>
      <w:divsChild>
        <w:div w:id="89551417">
          <w:marLeft w:val="0"/>
          <w:marRight w:val="0"/>
          <w:marTop w:val="120"/>
          <w:marBottom w:val="0"/>
          <w:divBdr>
            <w:top w:val="none" w:sz="0" w:space="0" w:color="auto"/>
            <w:left w:val="none" w:sz="0" w:space="0" w:color="auto"/>
            <w:bottom w:val="none" w:sz="0" w:space="0" w:color="auto"/>
            <w:right w:val="none" w:sz="0" w:space="0" w:color="auto"/>
          </w:divBdr>
        </w:div>
        <w:div w:id="1478650724">
          <w:marLeft w:val="0"/>
          <w:marRight w:val="0"/>
          <w:marTop w:val="120"/>
          <w:marBottom w:val="0"/>
          <w:divBdr>
            <w:top w:val="none" w:sz="0" w:space="0" w:color="auto"/>
            <w:left w:val="none" w:sz="0" w:space="0" w:color="auto"/>
            <w:bottom w:val="none" w:sz="0" w:space="0" w:color="auto"/>
            <w:right w:val="none" w:sz="0" w:space="0" w:color="auto"/>
          </w:divBdr>
        </w:div>
      </w:divsChild>
    </w:div>
    <w:div w:id="485980068">
      <w:bodyDiv w:val="1"/>
      <w:marLeft w:val="0"/>
      <w:marRight w:val="0"/>
      <w:marTop w:val="0"/>
      <w:marBottom w:val="0"/>
      <w:divBdr>
        <w:top w:val="none" w:sz="0" w:space="0" w:color="auto"/>
        <w:left w:val="none" w:sz="0" w:space="0" w:color="auto"/>
        <w:bottom w:val="none" w:sz="0" w:space="0" w:color="auto"/>
        <w:right w:val="none" w:sz="0" w:space="0" w:color="auto"/>
      </w:divBdr>
      <w:divsChild>
        <w:div w:id="1012687409">
          <w:marLeft w:val="0"/>
          <w:marRight w:val="0"/>
          <w:marTop w:val="300"/>
          <w:marBottom w:val="0"/>
          <w:divBdr>
            <w:top w:val="none" w:sz="0" w:space="0" w:color="auto"/>
            <w:left w:val="none" w:sz="0" w:space="0" w:color="auto"/>
            <w:bottom w:val="none" w:sz="0" w:space="0" w:color="auto"/>
            <w:right w:val="none" w:sz="0" w:space="0" w:color="auto"/>
          </w:divBdr>
          <w:divsChild>
            <w:div w:id="165949428">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486826892">
      <w:bodyDiv w:val="1"/>
      <w:marLeft w:val="0"/>
      <w:marRight w:val="0"/>
      <w:marTop w:val="0"/>
      <w:marBottom w:val="0"/>
      <w:divBdr>
        <w:top w:val="none" w:sz="0" w:space="0" w:color="auto"/>
        <w:left w:val="none" w:sz="0" w:space="0" w:color="auto"/>
        <w:bottom w:val="none" w:sz="0" w:space="0" w:color="auto"/>
        <w:right w:val="none" w:sz="0" w:space="0" w:color="auto"/>
      </w:divBdr>
      <w:divsChild>
        <w:div w:id="513150034">
          <w:marLeft w:val="0"/>
          <w:marRight w:val="0"/>
          <w:marTop w:val="0"/>
          <w:marBottom w:val="192"/>
          <w:divBdr>
            <w:top w:val="none" w:sz="0" w:space="0" w:color="auto"/>
            <w:left w:val="none" w:sz="0" w:space="0" w:color="auto"/>
            <w:bottom w:val="none" w:sz="0" w:space="0" w:color="auto"/>
            <w:right w:val="none" w:sz="0" w:space="0" w:color="auto"/>
          </w:divBdr>
          <w:divsChild>
            <w:div w:id="104665096">
              <w:marLeft w:val="0"/>
              <w:marRight w:val="0"/>
              <w:marTop w:val="120"/>
              <w:marBottom w:val="0"/>
              <w:divBdr>
                <w:top w:val="none" w:sz="0" w:space="0" w:color="auto"/>
                <w:left w:val="none" w:sz="0" w:space="0" w:color="auto"/>
                <w:bottom w:val="none" w:sz="0" w:space="0" w:color="auto"/>
                <w:right w:val="none" w:sz="0" w:space="0" w:color="auto"/>
              </w:divBdr>
            </w:div>
          </w:divsChild>
        </w:div>
        <w:div w:id="748574603">
          <w:marLeft w:val="0"/>
          <w:marRight w:val="0"/>
          <w:marTop w:val="120"/>
          <w:marBottom w:val="96"/>
          <w:divBdr>
            <w:top w:val="none" w:sz="0" w:space="0" w:color="auto"/>
            <w:left w:val="single" w:sz="24" w:space="0" w:color="CED3F1"/>
            <w:bottom w:val="none" w:sz="0" w:space="0" w:color="auto"/>
            <w:right w:val="none" w:sz="0" w:space="0" w:color="auto"/>
          </w:divBdr>
        </w:div>
        <w:div w:id="780077003">
          <w:marLeft w:val="0"/>
          <w:marRight w:val="0"/>
          <w:marTop w:val="120"/>
          <w:marBottom w:val="0"/>
          <w:divBdr>
            <w:top w:val="none" w:sz="0" w:space="0" w:color="auto"/>
            <w:left w:val="none" w:sz="0" w:space="0" w:color="auto"/>
            <w:bottom w:val="none" w:sz="0" w:space="0" w:color="auto"/>
            <w:right w:val="none" w:sz="0" w:space="0" w:color="auto"/>
          </w:divBdr>
        </w:div>
      </w:divsChild>
    </w:div>
    <w:div w:id="488136459">
      <w:bodyDiv w:val="1"/>
      <w:marLeft w:val="0"/>
      <w:marRight w:val="0"/>
      <w:marTop w:val="0"/>
      <w:marBottom w:val="0"/>
      <w:divBdr>
        <w:top w:val="none" w:sz="0" w:space="0" w:color="auto"/>
        <w:left w:val="none" w:sz="0" w:space="0" w:color="auto"/>
        <w:bottom w:val="none" w:sz="0" w:space="0" w:color="auto"/>
        <w:right w:val="none" w:sz="0" w:space="0" w:color="auto"/>
      </w:divBdr>
    </w:div>
    <w:div w:id="504169130">
      <w:bodyDiv w:val="1"/>
      <w:marLeft w:val="0"/>
      <w:marRight w:val="0"/>
      <w:marTop w:val="0"/>
      <w:marBottom w:val="0"/>
      <w:divBdr>
        <w:top w:val="none" w:sz="0" w:space="0" w:color="auto"/>
        <w:left w:val="none" w:sz="0" w:space="0" w:color="auto"/>
        <w:bottom w:val="none" w:sz="0" w:space="0" w:color="auto"/>
        <w:right w:val="none" w:sz="0" w:space="0" w:color="auto"/>
      </w:divBdr>
      <w:divsChild>
        <w:div w:id="289365429">
          <w:marLeft w:val="0"/>
          <w:marRight w:val="0"/>
          <w:marTop w:val="0"/>
          <w:marBottom w:val="0"/>
          <w:divBdr>
            <w:top w:val="none" w:sz="0" w:space="0" w:color="auto"/>
            <w:left w:val="none" w:sz="0" w:space="0" w:color="auto"/>
            <w:bottom w:val="none" w:sz="0" w:space="0" w:color="auto"/>
            <w:right w:val="none" w:sz="0" w:space="0" w:color="auto"/>
          </w:divBdr>
        </w:div>
      </w:divsChild>
    </w:div>
    <w:div w:id="513999813">
      <w:bodyDiv w:val="1"/>
      <w:marLeft w:val="0"/>
      <w:marRight w:val="0"/>
      <w:marTop w:val="0"/>
      <w:marBottom w:val="0"/>
      <w:divBdr>
        <w:top w:val="none" w:sz="0" w:space="0" w:color="auto"/>
        <w:left w:val="none" w:sz="0" w:space="0" w:color="auto"/>
        <w:bottom w:val="none" w:sz="0" w:space="0" w:color="auto"/>
        <w:right w:val="none" w:sz="0" w:space="0" w:color="auto"/>
      </w:divBdr>
    </w:div>
    <w:div w:id="530387404">
      <w:bodyDiv w:val="1"/>
      <w:marLeft w:val="0"/>
      <w:marRight w:val="0"/>
      <w:marTop w:val="0"/>
      <w:marBottom w:val="0"/>
      <w:divBdr>
        <w:top w:val="none" w:sz="0" w:space="0" w:color="auto"/>
        <w:left w:val="none" w:sz="0" w:space="0" w:color="auto"/>
        <w:bottom w:val="none" w:sz="0" w:space="0" w:color="auto"/>
        <w:right w:val="none" w:sz="0" w:space="0" w:color="auto"/>
      </w:divBdr>
      <w:divsChild>
        <w:div w:id="709382434">
          <w:marLeft w:val="0"/>
          <w:marRight w:val="0"/>
          <w:marTop w:val="120"/>
          <w:marBottom w:val="0"/>
          <w:divBdr>
            <w:top w:val="none" w:sz="0" w:space="0" w:color="auto"/>
            <w:left w:val="none" w:sz="0" w:space="0" w:color="auto"/>
            <w:bottom w:val="none" w:sz="0" w:space="0" w:color="auto"/>
            <w:right w:val="none" w:sz="0" w:space="0" w:color="auto"/>
          </w:divBdr>
        </w:div>
        <w:div w:id="1888101603">
          <w:marLeft w:val="0"/>
          <w:marRight w:val="0"/>
          <w:marTop w:val="120"/>
          <w:marBottom w:val="0"/>
          <w:divBdr>
            <w:top w:val="none" w:sz="0" w:space="0" w:color="auto"/>
            <w:left w:val="none" w:sz="0" w:space="0" w:color="auto"/>
            <w:bottom w:val="none" w:sz="0" w:space="0" w:color="auto"/>
            <w:right w:val="none" w:sz="0" w:space="0" w:color="auto"/>
          </w:divBdr>
        </w:div>
      </w:divsChild>
    </w:div>
    <w:div w:id="553077550">
      <w:bodyDiv w:val="1"/>
      <w:marLeft w:val="0"/>
      <w:marRight w:val="0"/>
      <w:marTop w:val="0"/>
      <w:marBottom w:val="0"/>
      <w:divBdr>
        <w:top w:val="none" w:sz="0" w:space="0" w:color="auto"/>
        <w:left w:val="none" w:sz="0" w:space="0" w:color="auto"/>
        <w:bottom w:val="none" w:sz="0" w:space="0" w:color="auto"/>
        <w:right w:val="none" w:sz="0" w:space="0" w:color="auto"/>
      </w:divBdr>
    </w:div>
    <w:div w:id="559823218">
      <w:bodyDiv w:val="1"/>
      <w:marLeft w:val="0"/>
      <w:marRight w:val="0"/>
      <w:marTop w:val="0"/>
      <w:marBottom w:val="0"/>
      <w:divBdr>
        <w:top w:val="none" w:sz="0" w:space="0" w:color="auto"/>
        <w:left w:val="none" w:sz="0" w:space="0" w:color="auto"/>
        <w:bottom w:val="none" w:sz="0" w:space="0" w:color="auto"/>
        <w:right w:val="none" w:sz="0" w:space="0" w:color="auto"/>
      </w:divBdr>
      <w:divsChild>
        <w:div w:id="964698017">
          <w:marLeft w:val="0"/>
          <w:marRight w:val="0"/>
          <w:marTop w:val="300"/>
          <w:marBottom w:val="0"/>
          <w:divBdr>
            <w:top w:val="none" w:sz="0" w:space="0" w:color="auto"/>
            <w:left w:val="none" w:sz="0" w:space="0" w:color="auto"/>
            <w:bottom w:val="none" w:sz="0" w:space="0" w:color="auto"/>
            <w:right w:val="none" w:sz="0" w:space="0" w:color="auto"/>
          </w:divBdr>
          <w:divsChild>
            <w:div w:id="965964866">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563563070">
      <w:bodyDiv w:val="1"/>
      <w:marLeft w:val="0"/>
      <w:marRight w:val="0"/>
      <w:marTop w:val="0"/>
      <w:marBottom w:val="0"/>
      <w:divBdr>
        <w:top w:val="none" w:sz="0" w:space="0" w:color="auto"/>
        <w:left w:val="none" w:sz="0" w:space="0" w:color="auto"/>
        <w:bottom w:val="none" w:sz="0" w:space="0" w:color="auto"/>
        <w:right w:val="none" w:sz="0" w:space="0" w:color="auto"/>
      </w:divBdr>
      <w:divsChild>
        <w:div w:id="268896818">
          <w:marLeft w:val="0"/>
          <w:marRight w:val="0"/>
          <w:marTop w:val="120"/>
          <w:marBottom w:val="0"/>
          <w:divBdr>
            <w:top w:val="none" w:sz="0" w:space="0" w:color="auto"/>
            <w:left w:val="none" w:sz="0" w:space="0" w:color="auto"/>
            <w:bottom w:val="none" w:sz="0" w:space="0" w:color="auto"/>
            <w:right w:val="none" w:sz="0" w:space="0" w:color="auto"/>
          </w:divBdr>
        </w:div>
        <w:div w:id="685209579">
          <w:marLeft w:val="0"/>
          <w:marRight w:val="0"/>
          <w:marTop w:val="120"/>
          <w:marBottom w:val="0"/>
          <w:divBdr>
            <w:top w:val="none" w:sz="0" w:space="0" w:color="auto"/>
            <w:left w:val="none" w:sz="0" w:space="0" w:color="auto"/>
            <w:bottom w:val="none" w:sz="0" w:space="0" w:color="auto"/>
            <w:right w:val="none" w:sz="0" w:space="0" w:color="auto"/>
          </w:divBdr>
        </w:div>
        <w:div w:id="1119835045">
          <w:marLeft w:val="0"/>
          <w:marRight w:val="0"/>
          <w:marTop w:val="120"/>
          <w:marBottom w:val="0"/>
          <w:divBdr>
            <w:top w:val="none" w:sz="0" w:space="0" w:color="auto"/>
            <w:left w:val="none" w:sz="0" w:space="0" w:color="auto"/>
            <w:bottom w:val="none" w:sz="0" w:space="0" w:color="auto"/>
            <w:right w:val="none" w:sz="0" w:space="0" w:color="auto"/>
          </w:divBdr>
        </w:div>
      </w:divsChild>
    </w:div>
    <w:div w:id="572394527">
      <w:bodyDiv w:val="1"/>
      <w:marLeft w:val="0"/>
      <w:marRight w:val="0"/>
      <w:marTop w:val="0"/>
      <w:marBottom w:val="0"/>
      <w:divBdr>
        <w:top w:val="none" w:sz="0" w:space="0" w:color="auto"/>
        <w:left w:val="none" w:sz="0" w:space="0" w:color="auto"/>
        <w:bottom w:val="none" w:sz="0" w:space="0" w:color="auto"/>
        <w:right w:val="none" w:sz="0" w:space="0" w:color="auto"/>
      </w:divBdr>
    </w:div>
    <w:div w:id="621618546">
      <w:bodyDiv w:val="1"/>
      <w:marLeft w:val="0"/>
      <w:marRight w:val="0"/>
      <w:marTop w:val="0"/>
      <w:marBottom w:val="0"/>
      <w:divBdr>
        <w:top w:val="none" w:sz="0" w:space="0" w:color="auto"/>
        <w:left w:val="none" w:sz="0" w:space="0" w:color="auto"/>
        <w:bottom w:val="none" w:sz="0" w:space="0" w:color="auto"/>
        <w:right w:val="none" w:sz="0" w:space="0" w:color="auto"/>
      </w:divBdr>
    </w:div>
    <w:div w:id="623274957">
      <w:bodyDiv w:val="1"/>
      <w:marLeft w:val="0"/>
      <w:marRight w:val="0"/>
      <w:marTop w:val="0"/>
      <w:marBottom w:val="0"/>
      <w:divBdr>
        <w:top w:val="none" w:sz="0" w:space="0" w:color="auto"/>
        <w:left w:val="none" w:sz="0" w:space="0" w:color="auto"/>
        <w:bottom w:val="none" w:sz="0" w:space="0" w:color="auto"/>
        <w:right w:val="none" w:sz="0" w:space="0" w:color="auto"/>
      </w:divBdr>
    </w:div>
    <w:div w:id="645552433">
      <w:bodyDiv w:val="1"/>
      <w:marLeft w:val="0"/>
      <w:marRight w:val="0"/>
      <w:marTop w:val="0"/>
      <w:marBottom w:val="0"/>
      <w:divBdr>
        <w:top w:val="none" w:sz="0" w:space="0" w:color="auto"/>
        <w:left w:val="none" w:sz="0" w:space="0" w:color="auto"/>
        <w:bottom w:val="none" w:sz="0" w:space="0" w:color="auto"/>
        <w:right w:val="none" w:sz="0" w:space="0" w:color="auto"/>
      </w:divBdr>
    </w:div>
    <w:div w:id="650183201">
      <w:bodyDiv w:val="1"/>
      <w:marLeft w:val="0"/>
      <w:marRight w:val="0"/>
      <w:marTop w:val="0"/>
      <w:marBottom w:val="0"/>
      <w:divBdr>
        <w:top w:val="none" w:sz="0" w:space="0" w:color="auto"/>
        <w:left w:val="none" w:sz="0" w:space="0" w:color="auto"/>
        <w:bottom w:val="none" w:sz="0" w:space="0" w:color="auto"/>
        <w:right w:val="none" w:sz="0" w:space="0" w:color="auto"/>
      </w:divBdr>
      <w:divsChild>
        <w:div w:id="706687337">
          <w:marLeft w:val="624"/>
          <w:marRight w:val="0"/>
          <w:marTop w:val="297"/>
          <w:marBottom w:val="0"/>
          <w:divBdr>
            <w:top w:val="none" w:sz="0" w:space="0" w:color="auto"/>
            <w:left w:val="none" w:sz="0" w:space="0" w:color="auto"/>
            <w:bottom w:val="none" w:sz="0" w:space="0" w:color="auto"/>
            <w:right w:val="none" w:sz="0" w:space="0" w:color="auto"/>
          </w:divBdr>
        </w:div>
        <w:div w:id="1909025544">
          <w:marLeft w:val="0"/>
          <w:marRight w:val="0"/>
          <w:marTop w:val="297"/>
          <w:marBottom w:val="0"/>
          <w:divBdr>
            <w:top w:val="none" w:sz="0" w:space="0" w:color="auto"/>
            <w:left w:val="none" w:sz="0" w:space="0" w:color="auto"/>
            <w:bottom w:val="none" w:sz="0" w:space="0" w:color="auto"/>
            <w:right w:val="none" w:sz="0" w:space="0" w:color="auto"/>
          </w:divBdr>
        </w:div>
      </w:divsChild>
    </w:div>
    <w:div w:id="650789818">
      <w:bodyDiv w:val="1"/>
      <w:marLeft w:val="0"/>
      <w:marRight w:val="0"/>
      <w:marTop w:val="0"/>
      <w:marBottom w:val="0"/>
      <w:divBdr>
        <w:top w:val="none" w:sz="0" w:space="0" w:color="auto"/>
        <w:left w:val="none" w:sz="0" w:space="0" w:color="auto"/>
        <w:bottom w:val="none" w:sz="0" w:space="0" w:color="auto"/>
        <w:right w:val="none" w:sz="0" w:space="0" w:color="auto"/>
      </w:divBdr>
    </w:div>
    <w:div w:id="653724952">
      <w:bodyDiv w:val="1"/>
      <w:marLeft w:val="0"/>
      <w:marRight w:val="0"/>
      <w:marTop w:val="0"/>
      <w:marBottom w:val="0"/>
      <w:divBdr>
        <w:top w:val="none" w:sz="0" w:space="0" w:color="auto"/>
        <w:left w:val="none" w:sz="0" w:space="0" w:color="auto"/>
        <w:bottom w:val="none" w:sz="0" w:space="0" w:color="auto"/>
        <w:right w:val="none" w:sz="0" w:space="0" w:color="auto"/>
      </w:divBdr>
    </w:div>
    <w:div w:id="677970255">
      <w:bodyDiv w:val="1"/>
      <w:marLeft w:val="0"/>
      <w:marRight w:val="0"/>
      <w:marTop w:val="0"/>
      <w:marBottom w:val="0"/>
      <w:divBdr>
        <w:top w:val="none" w:sz="0" w:space="0" w:color="auto"/>
        <w:left w:val="none" w:sz="0" w:space="0" w:color="auto"/>
        <w:bottom w:val="none" w:sz="0" w:space="0" w:color="auto"/>
        <w:right w:val="none" w:sz="0" w:space="0" w:color="auto"/>
      </w:divBdr>
    </w:div>
    <w:div w:id="679821665">
      <w:bodyDiv w:val="1"/>
      <w:marLeft w:val="0"/>
      <w:marRight w:val="0"/>
      <w:marTop w:val="0"/>
      <w:marBottom w:val="0"/>
      <w:divBdr>
        <w:top w:val="none" w:sz="0" w:space="0" w:color="auto"/>
        <w:left w:val="none" w:sz="0" w:space="0" w:color="auto"/>
        <w:bottom w:val="none" w:sz="0" w:space="0" w:color="auto"/>
        <w:right w:val="none" w:sz="0" w:space="0" w:color="auto"/>
      </w:divBdr>
    </w:div>
    <w:div w:id="710376735">
      <w:bodyDiv w:val="1"/>
      <w:marLeft w:val="0"/>
      <w:marRight w:val="0"/>
      <w:marTop w:val="0"/>
      <w:marBottom w:val="0"/>
      <w:divBdr>
        <w:top w:val="none" w:sz="0" w:space="0" w:color="auto"/>
        <w:left w:val="none" w:sz="0" w:space="0" w:color="auto"/>
        <w:bottom w:val="none" w:sz="0" w:space="0" w:color="auto"/>
        <w:right w:val="none" w:sz="0" w:space="0" w:color="auto"/>
      </w:divBdr>
    </w:div>
    <w:div w:id="727847939">
      <w:bodyDiv w:val="1"/>
      <w:marLeft w:val="0"/>
      <w:marRight w:val="0"/>
      <w:marTop w:val="0"/>
      <w:marBottom w:val="0"/>
      <w:divBdr>
        <w:top w:val="none" w:sz="0" w:space="0" w:color="auto"/>
        <w:left w:val="none" w:sz="0" w:space="0" w:color="auto"/>
        <w:bottom w:val="none" w:sz="0" w:space="0" w:color="auto"/>
        <w:right w:val="none" w:sz="0" w:space="0" w:color="auto"/>
      </w:divBdr>
    </w:div>
    <w:div w:id="733282726">
      <w:bodyDiv w:val="1"/>
      <w:marLeft w:val="0"/>
      <w:marRight w:val="0"/>
      <w:marTop w:val="0"/>
      <w:marBottom w:val="0"/>
      <w:divBdr>
        <w:top w:val="none" w:sz="0" w:space="0" w:color="auto"/>
        <w:left w:val="none" w:sz="0" w:space="0" w:color="auto"/>
        <w:bottom w:val="none" w:sz="0" w:space="0" w:color="auto"/>
        <w:right w:val="none" w:sz="0" w:space="0" w:color="auto"/>
      </w:divBdr>
      <w:divsChild>
        <w:div w:id="1323532">
          <w:marLeft w:val="60"/>
          <w:marRight w:val="60"/>
          <w:marTop w:val="100"/>
          <w:marBottom w:val="100"/>
          <w:divBdr>
            <w:top w:val="none" w:sz="0" w:space="0" w:color="auto"/>
            <w:left w:val="none" w:sz="0" w:space="0" w:color="auto"/>
            <w:bottom w:val="none" w:sz="0" w:space="0" w:color="auto"/>
            <w:right w:val="none" w:sz="0" w:space="0" w:color="auto"/>
          </w:divBdr>
        </w:div>
        <w:div w:id="21632179">
          <w:marLeft w:val="60"/>
          <w:marRight w:val="60"/>
          <w:marTop w:val="100"/>
          <w:marBottom w:val="100"/>
          <w:divBdr>
            <w:top w:val="none" w:sz="0" w:space="0" w:color="auto"/>
            <w:left w:val="none" w:sz="0" w:space="0" w:color="auto"/>
            <w:bottom w:val="none" w:sz="0" w:space="0" w:color="auto"/>
            <w:right w:val="none" w:sz="0" w:space="0" w:color="auto"/>
          </w:divBdr>
          <w:divsChild>
            <w:div w:id="406146359">
              <w:marLeft w:val="0"/>
              <w:marRight w:val="0"/>
              <w:marTop w:val="0"/>
              <w:marBottom w:val="0"/>
              <w:divBdr>
                <w:top w:val="none" w:sz="0" w:space="0" w:color="auto"/>
                <w:left w:val="none" w:sz="0" w:space="0" w:color="auto"/>
                <w:bottom w:val="none" w:sz="0" w:space="0" w:color="auto"/>
                <w:right w:val="none" w:sz="0" w:space="0" w:color="auto"/>
              </w:divBdr>
            </w:div>
            <w:div w:id="1173566588">
              <w:marLeft w:val="0"/>
              <w:marRight w:val="0"/>
              <w:marTop w:val="0"/>
              <w:marBottom w:val="0"/>
              <w:divBdr>
                <w:top w:val="none" w:sz="0" w:space="0" w:color="auto"/>
                <w:left w:val="none" w:sz="0" w:space="0" w:color="auto"/>
                <w:bottom w:val="none" w:sz="0" w:space="0" w:color="auto"/>
                <w:right w:val="none" w:sz="0" w:space="0" w:color="auto"/>
              </w:divBdr>
            </w:div>
          </w:divsChild>
        </w:div>
        <w:div w:id="22755382">
          <w:marLeft w:val="60"/>
          <w:marRight w:val="60"/>
          <w:marTop w:val="100"/>
          <w:marBottom w:val="100"/>
          <w:divBdr>
            <w:top w:val="none" w:sz="0" w:space="0" w:color="auto"/>
            <w:left w:val="none" w:sz="0" w:space="0" w:color="auto"/>
            <w:bottom w:val="none" w:sz="0" w:space="0" w:color="auto"/>
            <w:right w:val="none" w:sz="0" w:space="0" w:color="auto"/>
          </w:divBdr>
          <w:divsChild>
            <w:div w:id="453795376">
              <w:marLeft w:val="0"/>
              <w:marRight w:val="0"/>
              <w:marTop w:val="120"/>
              <w:marBottom w:val="0"/>
              <w:divBdr>
                <w:top w:val="none" w:sz="0" w:space="0" w:color="auto"/>
                <w:left w:val="none" w:sz="0" w:space="0" w:color="auto"/>
                <w:bottom w:val="none" w:sz="0" w:space="0" w:color="auto"/>
                <w:right w:val="none" w:sz="0" w:space="0" w:color="auto"/>
              </w:divBdr>
            </w:div>
          </w:divsChild>
        </w:div>
        <w:div w:id="31074903">
          <w:marLeft w:val="60"/>
          <w:marRight w:val="60"/>
          <w:marTop w:val="100"/>
          <w:marBottom w:val="100"/>
          <w:divBdr>
            <w:top w:val="none" w:sz="0" w:space="0" w:color="auto"/>
            <w:left w:val="none" w:sz="0" w:space="0" w:color="auto"/>
            <w:bottom w:val="none" w:sz="0" w:space="0" w:color="auto"/>
            <w:right w:val="none" w:sz="0" w:space="0" w:color="auto"/>
          </w:divBdr>
        </w:div>
        <w:div w:id="34736353">
          <w:marLeft w:val="60"/>
          <w:marRight w:val="60"/>
          <w:marTop w:val="100"/>
          <w:marBottom w:val="100"/>
          <w:divBdr>
            <w:top w:val="none" w:sz="0" w:space="0" w:color="auto"/>
            <w:left w:val="none" w:sz="0" w:space="0" w:color="auto"/>
            <w:bottom w:val="none" w:sz="0" w:space="0" w:color="auto"/>
            <w:right w:val="none" w:sz="0" w:space="0" w:color="auto"/>
          </w:divBdr>
          <w:divsChild>
            <w:div w:id="1558854413">
              <w:marLeft w:val="0"/>
              <w:marRight w:val="0"/>
              <w:marTop w:val="120"/>
              <w:marBottom w:val="0"/>
              <w:divBdr>
                <w:top w:val="none" w:sz="0" w:space="0" w:color="auto"/>
                <w:left w:val="none" w:sz="0" w:space="0" w:color="auto"/>
                <w:bottom w:val="none" w:sz="0" w:space="0" w:color="auto"/>
                <w:right w:val="none" w:sz="0" w:space="0" w:color="auto"/>
              </w:divBdr>
            </w:div>
          </w:divsChild>
        </w:div>
        <w:div w:id="43339854">
          <w:marLeft w:val="60"/>
          <w:marRight w:val="60"/>
          <w:marTop w:val="100"/>
          <w:marBottom w:val="100"/>
          <w:divBdr>
            <w:top w:val="none" w:sz="0" w:space="0" w:color="auto"/>
            <w:left w:val="none" w:sz="0" w:space="0" w:color="auto"/>
            <w:bottom w:val="none" w:sz="0" w:space="0" w:color="auto"/>
            <w:right w:val="none" w:sz="0" w:space="0" w:color="auto"/>
          </w:divBdr>
        </w:div>
        <w:div w:id="50272839">
          <w:marLeft w:val="60"/>
          <w:marRight w:val="60"/>
          <w:marTop w:val="100"/>
          <w:marBottom w:val="100"/>
          <w:divBdr>
            <w:top w:val="none" w:sz="0" w:space="0" w:color="auto"/>
            <w:left w:val="none" w:sz="0" w:space="0" w:color="auto"/>
            <w:bottom w:val="none" w:sz="0" w:space="0" w:color="auto"/>
            <w:right w:val="none" w:sz="0" w:space="0" w:color="auto"/>
          </w:divBdr>
          <w:divsChild>
            <w:div w:id="486630653">
              <w:marLeft w:val="0"/>
              <w:marRight w:val="0"/>
              <w:marTop w:val="0"/>
              <w:marBottom w:val="0"/>
              <w:divBdr>
                <w:top w:val="none" w:sz="0" w:space="0" w:color="auto"/>
                <w:left w:val="none" w:sz="0" w:space="0" w:color="auto"/>
                <w:bottom w:val="none" w:sz="0" w:space="0" w:color="auto"/>
                <w:right w:val="none" w:sz="0" w:space="0" w:color="auto"/>
              </w:divBdr>
            </w:div>
            <w:div w:id="1528332037">
              <w:marLeft w:val="0"/>
              <w:marRight w:val="0"/>
              <w:marTop w:val="0"/>
              <w:marBottom w:val="0"/>
              <w:divBdr>
                <w:top w:val="none" w:sz="0" w:space="0" w:color="auto"/>
                <w:left w:val="none" w:sz="0" w:space="0" w:color="auto"/>
                <w:bottom w:val="none" w:sz="0" w:space="0" w:color="auto"/>
                <w:right w:val="none" w:sz="0" w:space="0" w:color="auto"/>
              </w:divBdr>
            </w:div>
          </w:divsChild>
        </w:div>
        <w:div w:id="54396801">
          <w:marLeft w:val="60"/>
          <w:marRight w:val="60"/>
          <w:marTop w:val="100"/>
          <w:marBottom w:val="100"/>
          <w:divBdr>
            <w:top w:val="none" w:sz="0" w:space="0" w:color="auto"/>
            <w:left w:val="none" w:sz="0" w:space="0" w:color="auto"/>
            <w:bottom w:val="none" w:sz="0" w:space="0" w:color="auto"/>
            <w:right w:val="none" w:sz="0" w:space="0" w:color="auto"/>
          </w:divBdr>
        </w:div>
        <w:div w:id="69156255">
          <w:marLeft w:val="60"/>
          <w:marRight w:val="60"/>
          <w:marTop w:val="100"/>
          <w:marBottom w:val="100"/>
          <w:divBdr>
            <w:top w:val="none" w:sz="0" w:space="0" w:color="auto"/>
            <w:left w:val="none" w:sz="0" w:space="0" w:color="auto"/>
            <w:bottom w:val="none" w:sz="0" w:space="0" w:color="auto"/>
            <w:right w:val="none" w:sz="0" w:space="0" w:color="auto"/>
          </w:divBdr>
          <w:divsChild>
            <w:div w:id="1326275514">
              <w:marLeft w:val="0"/>
              <w:marRight w:val="0"/>
              <w:marTop w:val="0"/>
              <w:marBottom w:val="0"/>
              <w:divBdr>
                <w:top w:val="none" w:sz="0" w:space="0" w:color="auto"/>
                <w:left w:val="none" w:sz="0" w:space="0" w:color="auto"/>
                <w:bottom w:val="none" w:sz="0" w:space="0" w:color="auto"/>
                <w:right w:val="none" w:sz="0" w:space="0" w:color="auto"/>
              </w:divBdr>
            </w:div>
          </w:divsChild>
        </w:div>
        <w:div w:id="84961706">
          <w:marLeft w:val="60"/>
          <w:marRight w:val="60"/>
          <w:marTop w:val="100"/>
          <w:marBottom w:val="100"/>
          <w:divBdr>
            <w:top w:val="none" w:sz="0" w:space="0" w:color="auto"/>
            <w:left w:val="none" w:sz="0" w:space="0" w:color="auto"/>
            <w:bottom w:val="none" w:sz="0" w:space="0" w:color="auto"/>
            <w:right w:val="none" w:sz="0" w:space="0" w:color="auto"/>
          </w:divBdr>
        </w:div>
        <w:div w:id="86997588">
          <w:marLeft w:val="60"/>
          <w:marRight w:val="60"/>
          <w:marTop w:val="100"/>
          <w:marBottom w:val="100"/>
          <w:divBdr>
            <w:top w:val="none" w:sz="0" w:space="0" w:color="auto"/>
            <w:left w:val="none" w:sz="0" w:space="0" w:color="auto"/>
            <w:bottom w:val="none" w:sz="0" w:space="0" w:color="auto"/>
            <w:right w:val="none" w:sz="0" w:space="0" w:color="auto"/>
          </w:divBdr>
        </w:div>
        <w:div w:id="91362006">
          <w:marLeft w:val="60"/>
          <w:marRight w:val="60"/>
          <w:marTop w:val="100"/>
          <w:marBottom w:val="100"/>
          <w:divBdr>
            <w:top w:val="none" w:sz="0" w:space="0" w:color="auto"/>
            <w:left w:val="none" w:sz="0" w:space="0" w:color="auto"/>
            <w:bottom w:val="none" w:sz="0" w:space="0" w:color="auto"/>
            <w:right w:val="none" w:sz="0" w:space="0" w:color="auto"/>
          </w:divBdr>
          <w:divsChild>
            <w:div w:id="826364003">
              <w:marLeft w:val="0"/>
              <w:marRight w:val="0"/>
              <w:marTop w:val="120"/>
              <w:marBottom w:val="0"/>
              <w:divBdr>
                <w:top w:val="none" w:sz="0" w:space="0" w:color="auto"/>
                <w:left w:val="none" w:sz="0" w:space="0" w:color="auto"/>
                <w:bottom w:val="none" w:sz="0" w:space="0" w:color="auto"/>
                <w:right w:val="none" w:sz="0" w:space="0" w:color="auto"/>
              </w:divBdr>
            </w:div>
          </w:divsChild>
        </w:div>
        <w:div w:id="96948902">
          <w:marLeft w:val="60"/>
          <w:marRight w:val="60"/>
          <w:marTop w:val="100"/>
          <w:marBottom w:val="100"/>
          <w:divBdr>
            <w:top w:val="none" w:sz="0" w:space="0" w:color="auto"/>
            <w:left w:val="none" w:sz="0" w:space="0" w:color="auto"/>
            <w:bottom w:val="none" w:sz="0" w:space="0" w:color="auto"/>
            <w:right w:val="none" w:sz="0" w:space="0" w:color="auto"/>
          </w:divBdr>
          <w:divsChild>
            <w:div w:id="161699870">
              <w:marLeft w:val="0"/>
              <w:marRight w:val="0"/>
              <w:marTop w:val="120"/>
              <w:marBottom w:val="0"/>
              <w:divBdr>
                <w:top w:val="none" w:sz="0" w:space="0" w:color="auto"/>
                <w:left w:val="none" w:sz="0" w:space="0" w:color="auto"/>
                <w:bottom w:val="none" w:sz="0" w:space="0" w:color="auto"/>
                <w:right w:val="none" w:sz="0" w:space="0" w:color="auto"/>
              </w:divBdr>
            </w:div>
            <w:div w:id="541988756">
              <w:marLeft w:val="0"/>
              <w:marRight w:val="0"/>
              <w:marTop w:val="120"/>
              <w:marBottom w:val="0"/>
              <w:divBdr>
                <w:top w:val="none" w:sz="0" w:space="0" w:color="auto"/>
                <w:left w:val="none" w:sz="0" w:space="0" w:color="auto"/>
                <w:bottom w:val="none" w:sz="0" w:space="0" w:color="auto"/>
                <w:right w:val="none" w:sz="0" w:space="0" w:color="auto"/>
              </w:divBdr>
            </w:div>
            <w:div w:id="683827834">
              <w:marLeft w:val="0"/>
              <w:marRight w:val="0"/>
              <w:marTop w:val="120"/>
              <w:marBottom w:val="0"/>
              <w:divBdr>
                <w:top w:val="none" w:sz="0" w:space="0" w:color="auto"/>
                <w:left w:val="none" w:sz="0" w:space="0" w:color="auto"/>
                <w:bottom w:val="none" w:sz="0" w:space="0" w:color="auto"/>
                <w:right w:val="none" w:sz="0" w:space="0" w:color="auto"/>
              </w:divBdr>
            </w:div>
          </w:divsChild>
        </w:div>
        <w:div w:id="106127171">
          <w:marLeft w:val="60"/>
          <w:marRight w:val="60"/>
          <w:marTop w:val="100"/>
          <w:marBottom w:val="100"/>
          <w:divBdr>
            <w:top w:val="none" w:sz="0" w:space="0" w:color="auto"/>
            <w:left w:val="none" w:sz="0" w:space="0" w:color="auto"/>
            <w:bottom w:val="none" w:sz="0" w:space="0" w:color="auto"/>
            <w:right w:val="none" w:sz="0" w:space="0" w:color="auto"/>
          </w:divBdr>
          <w:divsChild>
            <w:div w:id="784083113">
              <w:marLeft w:val="0"/>
              <w:marRight w:val="0"/>
              <w:marTop w:val="120"/>
              <w:marBottom w:val="0"/>
              <w:divBdr>
                <w:top w:val="none" w:sz="0" w:space="0" w:color="auto"/>
                <w:left w:val="none" w:sz="0" w:space="0" w:color="auto"/>
                <w:bottom w:val="none" w:sz="0" w:space="0" w:color="auto"/>
                <w:right w:val="none" w:sz="0" w:space="0" w:color="auto"/>
              </w:divBdr>
            </w:div>
            <w:div w:id="1782722320">
              <w:marLeft w:val="0"/>
              <w:marRight w:val="0"/>
              <w:marTop w:val="120"/>
              <w:marBottom w:val="0"/>
              <w:divBdr>
                <w:top w:val="none" w:sz="0" w:space="0" w:color="auto"/>
                <w:left w:val="none" w:sz="0" w:space="0" w:color="auto"/>
                <w:bottom w:val="none" w:sz="0" w:space="0" w:color="auto"/>
                <w:right w:val="none" w:sz="0" w:space="0" w:color="auto"/>
              </w:divBdr>
            </w:div>
            <w:div w:id="1864437512">
              <w:marLeft w:val="0"/>
              <w:marRight w:val="0"/>
              <w:marTop w:val="120"/>
              <w:marBottom w:val="0"/>
              <w:divBdr>
                <w:top w:val="none" w:sz="0" w:space="0" w:color="auto"/>
                <w:left w:val="none" w:sz="0" w:space="0" w:color="auto"/>
                <w:bottom w:val="none" w:sz="0" w:space="0" w:color="auto"/>
                <w:right w:val="none" w:sz="0" w:space="0" w:color="auto"/>
              </w:divBdr>
            </w:div>
          </w:divsChild>
        </w:div>
        <w:div w:id="109983115">
          <w:marLeft w:val="60"/>
          <w:marRight w:val="60"/>
          <w:marTop w:val="100"/>
          <w:marBottom w:val="100"/>
          <w:divBdr>
            <w:top w:val="none" w:sz="0" w:space="0" w:color="auto"/>
            <w:left w:val="none" w:sz="0" w:space="0" w:color="auto"/>
            <w:bottom w:val="none" w:sz="0" w:space="0" w:color="auto"/>
            <w:right w:val="none" w:sz="0" w:space="0" w:color="auto"/>
          </w:divBdr>
          <w:divsChild>
            <w:div w:id="1963345491">
              <w:marLeft w:val="0"/>
              <w:marRight w:val="0"/>
              <w:marTop w:val="120"/>
              <w:marBottom w:val="0"/>
              <w:divBdr>
                <w:top w:val="none" w:sz="0" w:space="0" w:color="auto"/>
                <w:left w:val="none" w:sz="0" w:space="0" w:color="auto"/>
                <w:bottom w:val="none" w:sz="0" w:space="0" w:color="auto"/>
                <w:right w:val="none" w:sz="0" w:space="0" w:color="auto"/>
              </w:divBdr>
            </w:div>
          </w:divsChild>
        </w:div>
        <w:div w:id="122310084">
          <w:marLeft w:val="60"/>
          <w:marRight w:val="60"/>
          <w:marTop w:val="100"/>
          <w:marBottom w:val="100"/>
          <w:divBdr>
            <w:top w:val="none" w:sz="0" w:space="0" w:color="auto"/>
            <w:left w:val="none" w:sz="0" w:space="0" w:color="auto"/>
            <w:bottom w:val="none" w:sz="0" w:space="0" w:color="auto"/>
            <w:right w:val="none" w:sz="0" w:space="0" w:color="auto"/>
          </w:divBdr>
          <w:divsChild>
            <w:div w:id="1432970390">
              <w:marLeft w:val="0"/>
              <w:marRight w:val="0"/>
              <w:marTop w:val="120"/>
              <w:marBottom w:val="0"/>
              <w:divBdr>
                <w:top w:val="none" w:sz="0" w:space="0" w:color="auto"/>
                <w:left w:val="none" w:sz="0" w:space="0" w:color="auto"/>
                <w:bottom w:val="none" w:sz="0" w:space="0" w:color="auto"/>
                <w:right w:val="none" w:sz="0" w:space="0" w:color="auto"/>
              </w:divBdr>
            </w:div>
          </w:divsChild>
        </w:div>
        <w:div w:id="122355817">
          <w:marLeft w:val="60"/>
          <w:marRight w:val="60"/>
          <w:marTop w:val="100"/>
          <w:marBottom w:val="100"/>
          <w:divBdr>
            <w:top w:val="none" w:sz="0" w:space="0" w:color="auto"/>
            <w:left w:val="none" w:sz="0" w:space="0" w:color="auto"/>
            <w:bottom w:val="none" w:sz="0" w:space="0" w:color="auto"/>
            <w:right w:val="none" w:sz="0" w:space="0" w:color="auto"/>
          </w:divBdr>
          <w:divsChild>
            <w:div w:id="1000766826">
              <w:marLeft w:val="0"/>
              <w:marRight w:val="0"/>
              <w:marTop w:val="120"/>
              <w:marBottom w:val="0"/>
              <w:divBdr>
                <w:top w:val="none" w:sz="0" w:space="0" w:color="auto"/>
                <w:left w:val="none" w:sz="0" w:space="0" w:color="auto"/>
                <w:bottom w:val="none" w:sz="0" w:space="0" w:color="auto"/>
                <w:right w:val="none" w:sz="0" w:space="0" w:color="auto"/>
              </w:divBdr>
            </w:div>
          </w:divsChild>
        </w:div>
        <w:div w:id="133565462">
          <w:marLeft w:val="60"/>
          <w:marRight w:val="60"/>
          <w:marTop w:val="100"/>
          <w:marBottom w:val="100"/>
          <w:divBdr>
            <w:top w:val="none" w:sz="0" w:space="0" w:color="auto"/>
            <w:left w:val="none" w:sz="0" w:space="0" w:color="auto"/>
            <w:bottom w:val="none" w:sz="0" w:space="0" w:color="auto"/>
            <w:right w:val="none" w:sz="0" w:space="0" w:color="auto"/>
          </w:divBdr>
          <w:divsChild>
            <w:div w:id="960110144">
              <w:marLeft w:val="0"/>
              <w:marRight w:val="0"/>
              <w:marTop w:val="0"/>
              <w:marBottom w:val="0"/>
              <w:divBdr>
                <w:top w:val="none" w:sz="0" w:space="0" w:color="auto"/>
                <w:left w:val="none" w:sz="0" w:space="0" w:color="auto"/>
                <w:bottom w:val="none" w:sz="0" w:space="0" w:color="auto"/>
                <w:right w:val="none" w:sz="0" w:space="0" w:color="auto"/>
              </w:divBdr>
            </w:div>
          </w:divsChild>
        </w:div>
        <w:div w:id="133645765">
          <w:marLeft w:val="60"/>
          <w:marRight w:val="60"/>
          <w:marTop w:val="100"/>
          <w:marBottom w:val="100"/>
          <w:divBdr>
            <w:top w:val="none" w:sz="0" w:space="0" w:color="auto"/>
            <w:left w:val="none" w:sz="0" w:space="0" w:color="auto"/>
            <w:bottom w:val="none" w:sz="0" w:space="0" w:color="auto"/>
            <w:right w:val="none" w:sz="0" w:space="0" w:color="auto"/>
          </w:divBdr>
        </w:div>
        <w:div w:id="138615857">
          <w:marLeft w:val="60"/>
          <w:marRight w:val="60"/>
          <w:marTop w:val="100"/>
          <w:marBottom w:val="100"/>
          <w:divBdr>
            <w:top w:val="none" w:sz="0" w:space="0" w:color="auto"/>
            <w:left w:val="none" w:sz="0" w:space="0" w:color="auto"/>
            <w:bottom w:val="none" w:sz="0" w:space="0" w:color="auto"/>
            <w:right w:val="none" w:sz="0" w:space="0" w:color="auto"/>
          </w:divBdr>
          <w:divsChild>
            <w:div w:id="336268783">
              <w:marLeft w:val="0"/>
              <w:marRight w:val="0"/>
              <w:marTop w:val="120"/>
              <w:marBottom w:val="0"/>
              <w:divBdr>
                <w:top w:val="none" w:sz="0" w:space="0" w:color="auto"/>
                <w:left w:val="none" w:sz="0" w:space="0" w:color="auto"/>
                <w:bottom w:val="none" w:sz="0" w:space="0" w:color="auto"/>
                <w:right w:val="none" w:sz="0" w:space="0" w:color="auto"/>
              </w:divBdr>
            </w:div>
          </w:divsChild>
        </w:div>
        <w:div w:id="141508802">
          <w:marLeft w:val="60"/>
          <w:marRight w:val="60"/>
          <w:marTop w:val="100"/>
          <w:marBottom w:val="100"/>
          <w:divBdr>
            <w:top w:val="none" w:sz="0" w:space="0" w:color="auto"/>
            <w:left w:val="none" w:sz="0" w:space="0" w:color="auto"/>
            <w:bottom w:val="none" w:sz="0" w:space="0" w:color="auto"/>
            <w:right w:val="none" w:sz="0" w:space="0" w:color="auto"/>
          </w:divBdr>
        </w:div>
        <w:div w:id="142352456">
          <w:marLeft w:val="60"/>
          <w:marRight w:val="60"/>
          <w:marTop w:val="100"/>
          <w:marBottom w:val="100"/>
          <w:divBdr>
            <w:top w:val="none" w:sz="0" w:space="0" w:color="auto"/>
            <w:left w:val="none" w:sz="0" w:space="0" w:color="auto"/>
            <w:bottom w:val="none" w:sz="0" w:space="0" w:color="auto"/>
            <w:right w:val="none" w:sz="0" w:space="0" w:color="auto"/>
          </w:divBdr>
        </w:div>
        <w:div w:id="147213260">
          <w:marLeft w:val="60"/>
          <w:marRight w:val="60"/>
          <w:marTop w:val="100"/>
          <w:marBottom w:val="100"/>
          <w:divBdr>
            <w:top w:val="none" w:sz="0" w:space="0" w:color="auto"/>
            <w:left w:val="none" w:sz="0" w:space="0" w:color="auto"/>
            <w:bottom w:val="none" w:sz="0" w:space="0" w:color="auto"/>
            <w:right w:val="none" w:sz="0" w:space="0" w:color="auto"/>
          </w:divBdr>
          <w:divsChild>
            <w:div w:id="990866720">
              <w:marLeft w:val="0"/>
              <w:marRight w:val="0"/>
              <w:marTop w:val="0"/>
              <w:marBottom w:val="0"/>
              <w:divBdr>
                <w:top w:val="none" w:sz="0" w:space="0" w:color="auto"/>
                <w:left w:val="none" w:sz="0" w:space="0" w:color="auto"/>
                <w:bottom w:val="none" w:sz="0" w:space="0" w:color="auto"/>
                <w:right w:val="none" w:sz="0" w:space="0" w:color="auto"/>
              </w:divBdr>
            </w:div>
            <w:div w:id="1452556534">
              <w:marLeft w:val="0"/>
              <w:marRight w:val="0"/>
              <w:marTop w:val="0"/>
              <w:marBottom w:val="0"/>
              <w:divBdr>
                <w:top w:val="none" w:sz="0" w:space="0" w:color="auto"/>
                <w:left w:val="none" w:sz="0" w:space="0" w:color="auto"/>
                <w:bottom w:val="none" w:sz="0" w:space="0" w:color="auto"/>
                <w:right w:val="none" w:sz="0" w:space="0" w:color="auto"/>
              </w:divBdr>
            </w:div>
          </w:divsChild>
        </w:div>
        <w:div w:id="149055386">
          <w:marLeft w:val="60"/>
          <w:marRight w:val="60"/>
          <w:marTop w:val="100"/>
          <w:marBottom w:val="100"/>
          <w:divBdr>
            <w:top w:val="none" w:sz="0" w:space="0" w:color="auto"/>
            <w:left w:val="none" w:sz="0" w:space="0" w:color="auto"/>
            <w:bottom w:val="none" w:sz="0" w:space="0" w:color="auto"/>
            <w:right w:val="none" w:sz="0" w:space="0" w:color="auto"/>
          </w:divBdr>
          <w:divsChild>
            <w:div w:id="1118531178">
              <w:marLeft w:val="0"/>
              <w:marRight w:val="0"/>
              <w:marTop w:val="120"/>
              <w:marBottom w:val="0"/>
              <w:divBdr>
                <w:top w:val="none" w:sz="0" w:space="0" w:color="auto"/>
                <w:left w:val="none" w:sz="0" w:space="0" w:color="auto"/>
                <w:bottom w:val="none" w:sz="0" w:space="0" w:color="auto"/>
                <w:right w:val="none" w:sz="0" w:space="0" w:color="auto"/>
              </w:divBdr>
            </w:div>
          </w:divsChild>
        </w:div>
        <w:div w:id="165290188">
          <w:marLeft w:val="60"/>
          <w:marRight w:val="60"/>
          <w:marTop w:val="100"/>
          <w:marBottom w:val="100"/>
          <w:divBdr>
            <w:top w:val="none" w:sz="0" w:space="0" w:color="auto"/>
            <w:left w:val="none" w:sz="0" w:space="0" w:color="auto"/>
            <w:bottom w:val="none" w:sz="0" w:space="0" w:color="auto"/>
            <w:right w:val="none" w:sz="0" w:space="0" w:color="auto"/>
          </w:divBdr>
        </w:div>
        <w:div w:id="175656261">
          <w:marLeft w:val="60"/>
          <w:marRight w:val="60"/>
          <w:marTop w:val="100"/>
          <w:marBottom w:val="100"/>
          <w:divBdr>
            <w:top w:val="none" w:sz="0" w:space="0" w:color="auto"/>
            <w:left w:val="none" w:sz="0" w:space="0" w:color="auto"/>
            <w:bottom w:val="none" w:sz="0" w:space="0" w:color="auto"/>
            <w:right w:val="none" w:sz="0" w:space="0" w:color="auto"/>
          </w:divBdr>
        </w:div>
        <w:div w:id="178549881">
          <w:marLeft w:val="60"/>
          <w:marRight w:val="60"/>
          <w:marTop w:val="100"/>
          <w:marBottom w:val="100"/>
          <w:divBdr>
            <w:top w:val="none" w:sz="0" w:space="0" w:color="auto"/>
            <w:left w:val="none" w:sz="0" w:space="0" w:color="auto"/>
            <w:bottom w:val="none" w:sz="0" w:space="0" w:color="auto"/>
            <w:right w:val="none" w:sz="0" w:space="0" w:color="auto"/>
          </w:divBdr>
          <w:divsChild>
            <w:div w:id="828442965">
              <w:marLeft w:val="0"/>
              <w:marRight w:val="0"/>
              <w:marTop w:val="120"/>
              <w:marBottom w:val="0"/>
              <w:divBdr>
                <w:top w:val="none" w:sz="0" w:space="0" w:color="auto"/>
                <w:left w:val="none" w:sz="0" w:space="0" w:color="auto"/>
                <w:bottom w:val="none" w:sz="0" w:space="0" w:color="auto"/>
                <w:right w:val="none" w:sz="0" w:space="0" w:color="auto"/>
              </w:divBdr>
            </w:div>
          </w:divsChild>
        </w:div>
        <w:div w:id="192348389">
          <w:marLeft w:val="60"/>
          <w:marRight w:val="60"/>
          <w:marTop w:val="100"/>
          <w:marBottom w:val="100"/>
          <w:divBdr>
            <w:top w:val="none" w:sz="0" w:space="0" w:color="auto"/>
            <w:left w:val="none" w:sz="0" w:space="0" w:color="auto"/>
            <w:bottom w:val="none" w:sz="0" w:space="0" w:color="auto"/>
            <w:right w:val="none" w:sz="0" w:space="0" w:color="auto"/>
          </w:divBdr>
          <w:divsChild>
            <w:div w:id="822115464">
              <w:marLeft w:val="0"/>
              <w:marRight w:val="0"/>
              <w:marTop w:val="120"/>
              <w:marBottom w:val="0"/>
              <w:divBdr>
                <w:top w:val="none" w:sz="0" w:space="0" w:color="auto"/>
                <w:left w:val="none" w:sz="0" w:space="0" w:color="auto"/>
                <w:bottom w:val="none" w:sz="0" w:space="0" w:color="auto"/>
                <w:right w:val="none" w:sz="0" w:space="0" w:color="auto"/>
              </w:divBdr>
            </w:div>
            <w:div w:id="1163199057">
              <w:marLeft w:val="0"/>
              <w:marRight w:val="0"/>
              <w:marTop w:val="120"/>
              <w:marBottom w:val="0"/>
              <w:divBdr>
                <w:top w:val="none" w:sz="0" w:space="0" w:color="auto"/>
                <w:left w:val="none" w:sz="0" w:space="0" w:color="auto"/>
                <w:bottom w:val="none" w:sz="0" w:space="0" w:color="auto"/>
                <w:right w:val="none" w:sz="0" w:space="0" w:color="auto"/>
              </w:divBdr>
            </w:div>
            <w:div w:id="1487479278">
              <w:marLeft w:val="0"/>
              <w:marRight w:val="0"/>
              <w:marTop w:val="120"/>
              <w:marBottom w:val="0"/>
              <w:divBdr>
                <w:top w:val="none" w:sz="0" w:space="0" w:color="auto"/>
                <w:left w:val="none" w:sz="0" w:space="0" w:color="auto"/>
                <w:bottom w:val="none" w:sz="0" w:space="0" w:color="auto"/>
                <w:right w:val="none" w:sz="0" w:space="0" w:color="auto"/>
              </w:divBdr>
            </w:div>
          </w:divsChild>
        </w:div>
        <w:div w:id="208037168">
          <w:marLeft w:val="60"/>
          <w:marRight w:val="60"/>
          <w:marTop w:val="100"/>
          <w:marBottom w:val="100"/>
          <w:divBdr>
            <w:top w:val="none" w:sz="0" w:space="0" w:color="auto"/>
            <w:left w:val="none" w:sz="0" w:space="0" w:color="auto"/>
            <w:bottom w:val="none" w:sz="0" w:space="0" w:color="auto"/>
            <w:right w:val="none" w:sz="0" w:space="0" w:color="auto"/>
          </w:divBdr>
        </w:div>
        <w:div w:id="216624518">
          <w:marLeft w:val="60"/>
          <w:marRight w:val="60"/>
          <w:marTop w:val="100"/>
          <w:marBottom w:val="100"/>
          <w:divBdr>
            <w:top w:val="none" w:sz="0" w:space="0" w:color="auto"/>
            <w:left w:val="none" w:sz="0" w:space="0" w:color="auto"/>
            <w:bottom w:val="none" w:sz="0" w:space="0" w:color="auto"/>
            <w:right w:val="none" w:sz="0" w:space="0" w:color="auto"/>
          </w:divBdr>
        </w:div>
        <w:div w:id="218443925">
          <w:marLeft w:val="60"/>
          <w:marRight w:val="60"/>
          <w:marTop w:val="100"/>
          <w:marBottom w:val="100"/>
          <w:divBdr>
            <w:top w:val="none" w:sz="0" w:space="0" w:color="auto"/>
            <w:left w:val="none" w:sz="0" w:space="0" w:color="auto"/>
            <w:bottom w:val="none" w:sz="0" w:space="0" w:color="auto"/>
            <w:right w:val="none" w:sz="0" w:space="0" w:color="auto"/>
          </w:divBdr>
          <w:divsChild>
            <w:div w:id="531846981">
              <w:marLeft w:val="0"/>
              <w:marRight w:val="0"/>
              <w:marTop w:val="120"/>
              <w:marBottom w:val="0"/>
              <w:divBdr>
                <w:top w:val="none" w:sz="0" w:space="0" w:color="auto"/>
                <w:left w:val="none" w:sz="0" w:space="0" w:color="auto"/>
                <w:bottom w:val="none" w:sz="0" w:space="0" w:color="auto"/>
                <w:right w:val="none" w:sz="0" w:space="0" w:color="auto"/>
              </w:divBdr>
            </w:div>
          </w:divsChild>
        </w:div>
        <w:div w:id="237906895">
          <w:marLeft w:val="60"/>
          <w:marRight w:val="60"/>
          <w:marTop w:val="100"/>
          <w:marBottom w:val="100"/>
          <w:divBdr>
            <w:top w:val="none" w:sz="0" w:space="0" w:color="auto"/>
            <w:left w:val="none" w:sz="0" w:space="0" w:color="auto"/>
            <w:bottom w:val="none" w:sz="0" w:space="0" w:color="auto"/>
            <w:right w:val="none" w:sz="0" w:space="0" w:color="auto"/>
          </w:divBdr>
        </w:div>
        <w:div w:id="238102503">
          <w:marLeft w:val="60"/>
          <w:marRight w:val="60"/>
          <w:marTop w:val="100"/>
          <w:marBottom w:val="100"/>
          <w:divBdr>
            <w:top w:val="none" w:sz="0" w:space="0" w:color="auto"/>
            <w:left w:val="none" w:sz="0" w:space="0" w:color="auto"/>
            <w:bottom w:val="none" w:sz="0" w:space="0" w:color="auto"/>
            <w:right w:val="none" w:sz="0" w:space="0" w:color="auto"/>
          </w:divBdr>
          <w:divsChild>
            <w:div w:id="485443181">
              <w:marLeft w:val="0"/>
              <w:marRight w:val="0"/>
              <w:marTop w:val="120"/>
              <w:marBottom w:val="0"/>
              <w:divBdr>
                <w:top w:val="none" w:sz="0" w:space="0" w:color="auto"/>
                <w:left w:val="none" w:sz="0" w:space="0" w:color="auto"/>
                <w:bottom w:val="none" w:sz="0" w:space="0" w:color="auto"/>
                <w:right w:val="none" w:sz="0" w:space="0" w:color="auto"/>
              </w:divBdr>
            </w:div>
            <w:div w:id="1678313710">
              <w:marLeft w:val="0"/>
              <w:marRight w:val="0"/>
              <w:marTop w:val="120"/>
              <w:marBottom w:val="0"/>
              <w:divBdr>
                <w:top w:val="none" w:sz="0" w:space="0" w:color="auto"/>
                <w:left w:val="none" w:sz="0" w:space="0" w:color="auto"/>
                <w:bottom w:val="none" w:sz="0" w:space="0" w:color="auto"/>
                <w:right w:val="none" w:sz="0" w:space="0" w:color="auto"/>
              </w:divBdr>
            </w:div>
          </w:divsChild>
        </w:div>
        <w:div w:id="245112118">
          <w:marLeft w:val="60"/>
          <w:marRight w:val="60"/>
          <w:marTop w:val="100"/>
          <w:marBottom w:val="100"/>
          <w:divBdr>
            <w:top w:val="none" w:sz="0" w:space="0" w:color="auto"/>
            <w:left w:val="none" w:sz="0" w:space="0" w:color="auto"/>
            <w:bottom w:val="none" w:sz="0" w:space="0" w:color="auto"/>
            <w:right w:val="none" w:sz="0" w:space="0" w:color="auto"/>
          </w:divBdr>
          <w:divsChild>
            <w:div w:id="1204444320">
              <w:marLeft w:val="0"/>
              <w:marRight w:val="0"/>
              <w:marTop w:val="120"/>
              <w:marBottom w:val="0"/>
              <w:divBdr>
                <w:top w:val="none" w:sz="0" w:space="0" w:color="auto"/>
                <w:left w:val="none" w:sz="0" w:space="0" w:color="auto"/>
                <w:bottom w:val="none" w:sz="0" w:space="0" w:color="auto"/>
                <w:right w:val="none" w:sz="0" w:space="0" w:color="auto"/>
              </w:divBdr>
            </w:div>
          </w:divsChild>
        </w:div>
        <w:div w:id="249431748">
          <w:marLeft w:val="60"/>
          <w:marRight w:val="60"/>
          <w:marTop w:val="100"/>
          <w:marBottom w:val="100"/>
          <w:divBdr>
            <w:top w:val="none" w:sz="0" w:space="0" w:color="auto"/>
            <w:left w:val="none" w:sz="0" w:space="0" w:color="auto"/>
            <w:bottom w:val="none" w:sz="0" w:space="0" w:color="auto"/>
            <w:right w:val="none" w:sz="0" w:space="0" w:color="auto"/>
          </w:divBdr>
          <w:divsChild>
            <w:div w:id="1974604064">
              <w:marLeft w:val="0"/>
              <w:marRight w:val="0"/>
              <w:marTop w:val="120"/>
              <w:marBottom w:val="0"/>
              <w:divBdr>
                <w:top w:val="none" w:sz="0" w:space="0" w:color="auto"/>
                <w:left w:val="none" w:sz="0" w:space="0" w:color="auto"/>
                <w:bottom w:val="none" w:sz="0" w:space="0" w:color="auto"/>
                <w:right w:val="none" w:sz="0" w:space="0" w:color="auto"/>
              </w:divBdr>
            </w:div>
          </w:divsChild>
        </w:div>
        <w:div w:id="251668951">
          <w:marLeft w:val="60"/>
          <w:marRight w:val="60"/>
          <w:marTop w:val="100"/>
          <w:marBottom w:val="100"/>
          <w:divBdr>
            <w:top w:val="none" w:sz="0" w:space="0" w:color="auto"/>
            <w:left w:val="none" w:sz="0" w:space="0" w:color="auto"/>
            <w:bottom w:val="none" w:sz="0" w:space="0" w:color="auto"/>
            <w:right w:val="none" w:sz="0" w:space="0" w:color="auto"/>
          </w:divBdr>
        </w:div>
        <w:div w:id="254677184">
          <w:marLeft w:val="60"/>
          <w:marRight w:val="60"/>
          <w:marTop w:val="100"/>
          <w:marBottom w:val="100"/>
          <w:divBdr>
            <w:top w:val="none" w:sz="0" w:space="0" w:color="auto"/>
            <w:left w:val="none" w:sz="0" w:space="0" w:color="auto"/>
            <w:bottom w:val="none" w:sz="0" w:space="0" w:color="auto"/>
            <w:right w:val="none" w:sz="0" w:space="0" w:color="auto"/>
          </w:divBdr>
          <w:divsChild>
            <w:div w:id="883492398">
              <w:marLeft w:val="0"/>
              <w:marRight w:val="0"/>
              <w:marTop w:val="120"/>
              <w:marBottom w:val="0"/>
              <w:divBdr>
                <w:top w:val="none" w:sz="0" w:space="0" w:color="auto"/>
                <w:left w:val="none" w:sz="0" w:space="0" w:color="auto"/>
                <w:bottom w:val="none" w:sz="0" w:space="0" w:color="auto"/>
                <w:right w:val="none" w:sz="0" w:space="0" w:color="auto"/>
              </w:divBdr>
            </w:div>
          </w:divsChild>
        </w:div>
        <w:div w:id="263464869">
          <w:marLeft w:val="60"/>
          <w:marRight w:val="60"/>
          <w:marTop w:val="100"/>
          <w:marBottom w:val="100"/>
          <w:divBdr>
            <w:top w:val="none" w:sz="0" w:space="0" w:color="auto"/>
            <w:left w:val="none" w:sz="0" w:space="0" w:color="auto"/>
            <w:bottom w:val="none" w:sz="0" w:space="0" w:color="auto"/>
            <w:right w:val="none" w:sz="0" w:space="0" w:color="auto"/>
          </w:divBdr>
          <w:divsChild>
            <w:div w:id="2002394271">
              <w:marLeft w:val="0"/>
              <w:marRight w:val="0"/>
              <w:marTop w:val="120"/>
              <w:marBottom w:val="0"/>
              <w:divBdr>
                <w:top w:val="none" w:sz="0" w:space="0" w:color="auto"/>
                <w:left w:val="none" w:sz="0" w:space="0" w:color="auto"/>
                <w:bottom w:val="none" w:sz="0" w:space="0" w:color="auto"/>
                <w:right w:val="none" w:sz="0" w:space="0" w:color="auto"/>
              </w:divBdr>
            </w:div>
          </w:divsChild>
        </w:div>
        <w:div w:id="265114947">
          <w:marLeft w:val="60"/>
          <w:marRight w:val="60"/>
          <w:marTop w:val="100"/>
          <w:marBottom w:val="100"/>
          <w:divBdr>
            <w:top w:val="none" w:sz="0" w:space="0" w:color="auto"/>
            <w:left w:val="none" w:sz="0" w:space="0" w:color="auto"/>
            <w:bottom w:val="none" w:sz="0" w:space="0" w:color="auto"/>
            <w:right w:val="none" w:sz="0" w:space="0" w:color="auto"/>
          </w:divBdr>
          <w:divsChild>
            <w:div w:id="82336381">
              <w:marLeft w:val="0"/>
              <w:marRight w:val="0"/>
              <w:marTop w:val="120"/>
              <w:marBottom w:val="0"/>
              <w:divBdr>
                <w:top w:val="none" w:sz="0" w:space="0" w:color="auto"/>
                <w:left w:val="none" w:sz="0" w:space="0" w:color="auto"/>
                <w:bottom w:val="none" w:sz="0" w:space="0" w:color="auto"/>
                <w:right w:val="none" w:sz="0" w:space="0" w:color="auto"/>
              </w:divBdr>
            </w:div>
          </w:divsChild>
        </w:div>
        <w:div w:id="267852664">
          <w:marLeft w:val="60"/>
          <w:marRight w:val="60"/>
          <w:marTop w:val="100"/>
          <w:marBottom w:val="100"/>
          <w:divBdr>
            <w:top w:val="none" w:sz="0" w:space="0" w:color="auto"/>
            <w:left w:val="none" w:sz="0" w:space="0" w:color="auto"/>
            <w:bottom w:val="none" w:sz="0" w:space="0" w:color="auto"/>
            <w:right w:val="none" w:sz="0" w:space="0" w:color="auto"/>
          </w:divBdr>
          <w:divsChild>
            <w:div w:id="1353723227">
              <w:marLeft w:val="0"/>
              <w:marRight w:val="0"/>
              <w:marTop w:val="120"/>
              <w:marBottom w:val="0"/>
              <w:divBdr>
                <w:top w:val="none" w:sz="0" w:space="0" w:color="auto"/>
                <w:left w:val="none" w:sz="0" w:space="0" w:color="auto"/>
                <w:bottom w:val="none" w:sz="0" w:space="0" w:color="auto"/>
                <w:right w:val="none" w:sz="0" w:space="0" w:color="auto"/>
              </w:divBdr>
            </w:div>
          </w:divsChild>
        </w:div>
        <w:div w:id="271322254">
          <w:marLeft w:val="60"/>
          <w:marRight w:val="60"/>
          <w:marTop w:val="100"/>
          <w:marBottom w:val="100"/>
          <w:divBdr>
            <w:top w:val="none" w:sz="0" w:space="0" w:color="auto"/>
            <w:left w:val="none" w:sz="0" w:space="0" w:color="auto"/>
            <w:bottom w:val="none" w:sz="0" w:space="0" w:color="auto"/>
            <w:right w:val="none" w:sz="0" w:space="0" w:color="auto"/>
          </w:divBdr>
          <w:divsChild>
            <w:div w:id="614291419">
              <w:marLeft w:val="0"/>
              <w:marRight w:val="0"/>
              <w:marTop w:val="120"/>
              <w:marBottom w:val="0"/>
              <w:divBdr>
                <w:top w:val="none" w:sz="0" w:space="0" w:color="auto"/>
                <w:left w:val="none" w:sz="0" w:space="0" w:color="auto"/>
                <w:bottom w:val="none" w:sz="0" w:space="0" w:color="auto"/>
                <w:right w:val="none" w:sz="0" w:space="0" w:color="auto"/>
              </w:divBdr>
            </w:div>
            <w:div w:id="1491753861">
              <w:marLeft w:val="0"/>
              <w:marRight w:val="0"/>
              <w:marTop w:val="120"/>
              <w:marBottom w:val="0"/>
              <w:divBdr>
                <w:top w:val="none" w:sz="0" w:space="0" w:color="auto"/>
                <w:left w:val="none" w:sz="0" w:space="0" w:color="auto"/>
                <w:bottom w:val="none" w:sz="0" w:space="0" w:color="auto"/>
                <w:right w:val="none" w:sz="0" w:space="0" w:color="auto"/>
              </w:divBdr>
            </w:div>
          </w:divsChild>
        </w:div>
        <w:div w:id="271396633">
          <w:marLeft w:val="60"/>
          <w:marRight w:val="60"/>
          <w:marTop w:val="100"/>
          <w:marBottom w:val="100"/>
          <w:divBdr>
            <w:top w:val="none" w:sz="0" w:space="0" w:color="auto"/>
            <w:left w:val="none" w:sz="0" w:space="0" w:color="auto"/>
            <w:bottom w:val="none" w:sz="0" w:space="0" w:color="auto"/>
            <w:right w:val="none" w:sz="0" w:space="0" w:color="auto"/>
          </w:divBdr>
          <w:divsChild>
            <w:div w:id="506096885">
              <w:marLeft w:val="0"/>
              <w:marRight w:val="0"/>
              <w:marTop w:val="0"/>
              <w:marBottom w:val="0"/>
              <w:divBdr>
                <w:top w:val="none" w:sz="0" w:space="0" w:color="auto"/>
                <w:left w:val="none" w:sz="0" w:space="0" w:color="auto"/>
                <w:bottom w:val="none" w:sz="0" w:space="0" w:color="auto"/>
                <w:right w:val="none" w:sz="0" w:space="0" w:color="auto"/>
              </w:divBdr>
            </w:div>
          </w:divsChild>
        </w:div>
        <w:div w:id="277444845">
          <w:marLeft w:val="60"/>
          <w:marRight w:val="60"/>
          <w:marTop w:val="100"/>
          <w:marBottom w:val="100"/>
          <w:divBdr>
            <w:top w:val="none" w:sz="0" w:space="0" w:color="auto"/>
            <w:left w:val="none" w:sz="0" w:space="0" w:color="auto"/>
            <w:bottom w:val="none" w:sz="0" w:space="0" w:color="auto"/>
            <w:right w:val="none" w:sz="0" w:space="0" w:color="auto"/>
          </w:divBdr>
        </w:div>
        <w:div w:id="278681360">
          <w:marLeft w:val="60"/>
          <w:marRight w:val="60"/>
          <w:marTop w:val="100"/>
          <w:marBottom w:val="100"/>
          <w:divBdr>
            <w:top w:val="none" w:sz="0" w:space="0" w:color="auto"/>
            <w:left w:val="none" w:sz="0" w:space="0" w:color="auto"/>
            <w:bottom w:val="none" w:sz="0" w:space="0" w:color="auto"/>
            <w:right w:val="none" w:sz="0" w:space="0" w:color="auto"/>
          </w:divBdr>
        </w:div>
        <w:div w:id="281807566">
          <w:marLeft w:val="60"/>
          <w:marRight w:val="60"/>
          <w:marTop w:val="100"/>
          <w:marBottom w:val="100"/>
          <w:divBdr>
            <w:top w:val="none" w:sz="0" w:space="0" w:color="auto"/>
            <w:left w:val="none" w:sz="0" w:space="0" w:color="auto"/>
            <w:bottom w:val="none" w:sz="0" w:space="0" w:color="auto"/>
            <w:right w:val="none" w:sz="0" w:space="0" w:color="auto"/>
          </w:divBdr>
          <w:divsChild>
            <w:div w:id="1612668088">
              <w:marLeft w:val="0"/>
              <w:marRight w:val="0"/>
              <w:marTop w:val="120"/>
              <w:marBottom w:val="0"/>
              <w:divBdr>
                <w:top w:val="none" w:sz="0" w:space="0" w:color="auto"/>
                <w:left w:val="none" w:sz="0" w:space="0" w:color="auto"/>
                <w:bottom w:val="none" w:sz="0" w:space="0" w:color="auto"/>
                <w:right w:val="none" w:sz="0" w:space="0" w:color="auto"/>
              </w:divBdr>
            </w:div>
          </w:divsChild>
        </w:div>
        <w:div w:id="283998112">
          <w:marLeft w:val="60"/>
          <w:marRight w:val="60"/>
          <w:marTop w:val="100"/>
          <w:marBottom w:val="100"/>
          <w:divBdr>
            <w:top w:val="none" w:sz="0" w:space="0" w:color="auto"/>
            <w:left w:val="none" w:sz="0" w:space="0" w:color="auto"/>
            <w:bottom w:val="none" w:sz="0" w:space="0" w:color="auto"/>
            <w:right w:val="none" w:sz="0" w:space="0" w:color="auto"/>
          </w:divBdr>
        </w:div>
        <w:div w:id="292449974">
          <w:marLeft w:val="60"/>
          <w:marRight w:val="60"/>
          <w:marTop w:val="100"/>
          <w:marBottom w:val="100"/>
          <w:divBdr>
            <w:top w:val="none" w:sz="0" w:space="0" w:color="auto"/>
            <w:left w:val="none" w:sz="0" w:space="0" w:color="auto"/>
            <w:bottom w:val="none" w:sz="0" w:space="0" w:color="auto"/>
            <w:right w:val="none" w:sz="0" w:space="0" w:color="auto"/>
          </w:divBdr>
          <w:divsChild>
            <w:div w:id="11686338">
              <w:marLeft w:val="0"/>
              <w:marRight w:val="0"/>
              <w:marTop w:val="120"/>
              <w:marBottom w:val="0"/>
              <w:divBdr>
                <w:top w:val="none" w:sz="0" w:space="0" w:color="auto"/>
                <w:left w:val="none" w:sz="0" w:space="0" w:color="auto"/>
                <w:bottom w:val="none" w:sz="0" w:space="0" w:color="auto"/>
                <w:right w:val="none" w:sz="0" w:space="0" w:color="auto"/>
              </w:divBdr>
            </w:div>
          </w:divsChild>
        </w:div>
        <w:div w:id="297103530">
          <w:marLeft w:val="60"/>
          <w:marRight w:val="60"/>
          <w:marTop w:val="100"/>
          <w:marBottom w:val="100"/>
          <w:divBdr>
            <w:top w:val="none" w:sz="0" w:space="0" w:color="auto"/>
            <w:left w:val="none" w:sz="0" w:space="0" w:color="auto"/>
            <w:bottom w:val="none" w:sz="0" w:space="0" w:color="auto"/>
            <w:right w:val="none" w:sz="0" w:space="0" w:color="auto"/>
          </w:divBdr>
          <w:divsChild>
            <w:div w:id="424958973">
              <w:marLeft w:val="0"/>
              <w:marRight w:val="0"/>
              <w:marTop w:val="120"/>
              <w:marBottom w:val="0"/>
              <w:divBdr>
                <w:top w:val="none" w:sz="0" w:space="0" w:color="auto"/>
                <w:left w:val="none" w:sz="0" w:space="0" w:color="auto"/>
                <w:bottom w:val="none" w:sz="0" w:space="0" w:color="auto"/>
                <w:right w:val="none" w:sz="0" w:space="0" w:color="auto"/>
              </w:divBdr>
            </w:div>
          </w:divsChild>
        </w:div>
        <w:div w:id="298457439">
          <w:marLeft w:val="60"/>
          <w:marRight w:val="60"/>
          <w:marTop w:val="100"/>
          <w:marBottom w:val="100"/>
          <w:divBdr>
            <w:top w:val="none" w:sz="0" w:space="0" w:color="auto"/>
            <w:left w:val="none" w:sz="0" w:space="0" w:color="auto"/>
            <w:bottom w:val="none" w:sz="0" w:space="0" w:color="auto"/>
            <w:right w:val="none" w:sz="0" w:space="0" w:color="auto"/>
          </w:divBdr>
          <w:divsChild>
            <w:div w:id="218441321">
              <w:marLeft w:val="0"/>
              <w:marRight w:val="0"/>
              <w:marTop w:val="120"/>
              <w:marBottom w:val="0"/>
              <w:divBdr>
                <w:top w:val="none" w:sz="0" w:space="0" w:color="auto"/>
                <w:left w:val="none" w:sz="0" w:space="0" w:color="auto"/>
                <w:bottom w:val="none" w:sz="0" w:space="0" w:color="auto"/>
                <w:right w:val="none" w:sz="0" w:space="0" w:color="auto"/>
              </w:divBdr>
            </w:div>
          </w:divsChild>
        </w:div>
        <w:div w:id="301544928">
          <w:marLeft w:val="60"/>
          <w:marRight w:val="60"/>
          <w:marTop w:val="100"/>
          <w:marBottom w:val="100"/>
          <w:divBdr>
            <w:top w:val="none" w:sz="0" w:space="0" w:color="auto"/>
            <w:left w:val="none" w:sz="0" w:space="0" w:color="auto"/>
            <w:bottom w:val="none" w:sz="0" w:space="0" w:color="auto"/>
            <w:right w:val="none" w:sz="0" w:space="0" w:color="auto"/>
          </w:divBdr>
          <w:divsChild>
            <w:div w:id="785542926">
              <w:marLeft w:val="0"/>
              <w:marRight w:val="0"/>
              <w:marTop w:val="0"/>
              <w:marBottom w:val="0"/>
              <w:divBdr>
                <w:top w:val="none" w:sz="0" w:space="0" w:color="auto"/>
                <w:left w:val="none" w:sz="0" w:space="0" w:color="auto"/>
                <w:bottom w:val="none" w:sz="0" w:space="0" w:color="auto"/>
                <w:right w:val="none" w:sz="0" w:space="0" w:color="auto"/>
              </w:divBdr>
            </w:div>
            <w:div w:id="1883443579">
              <w:marLeft w:val="0"/>
              <w:marRight w:val="0"/>
              <w:marTop w:val="0"/>
              <w:marBottom w:val="0"/>
              <w:divBdr>
                <w:top w:val="none" w:sz="0" w:space="0" w:color="auto"/>
                <w:left w:val="none" w:sz="0" w:space="0" w:color="auto"/>
                <w:bottom w:val="none" w:sz="0" w:space="0" w:color="auto"/>
                <w:right w:val="none" w:sz="0" w:space="0" w:color="auto"/>
              </w:divBdr>
            </w:div>
          </w:divsChild>
        </w:div>
        <w:div w:id="324095029">
          <w:marLeft w:val="60"/>
          <w:marRight w:val="60"/>
          <w:marTop w:val="100"/>
          <w:marBottom w:val="100"/>
          <w:divBdr>
            <w:top w:val="none" w:sz="0" w:space="0" w:color="auto"/>
            <w:left w:val="none" w:sz="0" w:space="0" w:color="auto"/>
            <w:bottom w:val="none" w:sz="0" w:space="0" w:color="auto"/>
            <w:right w:val="none" w:sz="0" w:space="0" w:color="auto"/>
          </w:divBdr>
          <w:divsChild>
            <w:div w:id="221866863">
              <w:marLeft w:val="0"/>
              <w:marRight w:val="0"/>
              <w:marTop w:val="120"/>
              <w:marBottom w:val="0"/>
              <w:divBdr>
                <w:top w:val="none" w:sz="0" w:space="0" w:color="auto"/>
                <w:left w:val="none" w:sz="0" w:space="0" w:color="auto"/>
                <w:bottom w:val="none" w:sz="0" w:space="0" w:color="auto"/>
                <w:right w:val="none" w:sz="0" w:space="0" w:color="auto"/>
              </w:divBdr>
            </w:div>
            <w:div w:id="752823763">
              <w:marLeft w:val="0"/>
              <w:marRight w:val="0"/>
              <w:marTop w:val="120"/>
              <w:marBottom w:val="0"/>
              <w:divBdr>
                <w:top w:val="none" w:sz="0" w:space="0" w:color="auto"/>
                <w:left w:val="none" w:sz="0" w:space="0" w:color="auto"/>
                <w:bottom w:val="none" w:sz="0" w:space="0" w:color="auto"/>
                <w:right w:val="none" w:sz="0" w:space="0" w:color="auto"/>
              </w:divBdr>
            </w:div>
          </w:divsChild>
        </w:div>
        <w:div w:id="326713095">
          <w:marLeft w:val="60"/>
          <w:marRight w:val="60"/>
          <w:marTop w:val="100"/>
          <w:marBottom w:val="100"/>
          <w:divBdr>
            <w:top w:val="none" w:sz="0" w:space="0" w:color="auto"/>
            <w:left w:val="none" w:sz="0" w:space="0" w:color="auto"/>
            <w:bottom w:val="none" w:sz="0" w:space="0" w:color="auto"/>
            <w:right w:val="none" w:sz="0" w:space="0" w:color="auto"/>
          </w:divBdr>
        </w:div>
        <w:div w:id="331495595">
          <w:marLeft w:val="60"/>
          <w:marRight w:val="60"/>
          <w:marTop w:val="100"/>
          <w:marBottom w:val="100"/>
          <w:divBdr>
            <w:top w:val="none" w:sz="0" w:space="0" w:color="auto"/>
            <w:left w:val="none" w:sz="0" w:space="0" w:color="auto"/>
            <w:bottom w:val="none" w:sz="0" w:space="0" w:color="auto"/>
            <w:right w:val="none" w:sz="0" w:space="0" w:color="auto"/>
          </w:divBdr>
          <w:divsChild>
            <w:div w:id="1674530422">
              <w:marLeft w:val="0"/>
              <w:marRight w:val="0"/>
              <w:marTop w:val="120"/>
              <w:marBottom w:val="0"/>
              <w:divBdr>
                <w:top w:val="none" w:sz="0" w:space="0" w:color="auto"/>
                <w:left w:val="none" w:sz="0" w:space="0" w:color="auto"/>
                <w:bottom w:val="none" w:sz="0" w:space="0" w:color="auto"/>
                <w:right w:val="none" w:sz="0" w:space="0" w:color="auto"/>
              </w:divBdr>
            </w:div>
          </w:divsChild>
        </w:div>
        <w:div w:id="334723606">
          <w:marLeft w:val="60"/>
          <w:marRight w:val="60"/>
          <w:marTop w:val="100"/>
          <w:marBottom w:val="100"/>
          <w:divBdr>
            <w:top w:val="none" w:sz="0" w:space="0" w:color="auto"/>
            <w:left w:val="none" w:sz="0" w:space="0" w:color="auto"/>
            <w:bottom w:val="none" w:sz="0" w:space="0" w:color="auto"/>
            <w:right w:val="none" w:sz="0" w:space="0" w:color="auto"/>
          </w:divBdr>
        </w:div>
        <w:div w:id="336343594">
          <w:marLeft w:val="60"/>
          <w:marRight w:val="60"/>
          <w:marTop w:val="100"/>
          <w:marBottom w:val="100"/>
          <w:divBdr>
            <w:top w:val="none" w:sz="0" w:space="0" w:color="auto"/>
            <w:left w:val="none" w:sz="0" w:space="0" w:color="auto"/>
            <w:bottom w:val="none" w:sz="0" w:space="0" w:color="auto"/>
            <w:right w:val="none" w:sz="0" w:space="0" w:color="auto"/>
          </w:divBdr>
        </w:div>
        <w:div w:id="341904696">
          <w:marLeft w:val="60"/>
          <w:marRight w:val="60"/>
          <w:marTop w:val="100"/>
          <w:marBottom w:val="100"/>
          <w:divBdr>
            <w:top w:val="none" w:sz="0" w:space="0" w:color="auto"/>
            <w:left w:val="none" w:sz="0" w:space="0" w:color="auto"/>
            <w:bottom w:val="none" w:sz="0" w:space="0" w:color="auto"/>
            <w:right w:val="none" w:sz="0" w:space="0" w:color="auto"/>
          </w:divBdr>
        </w:div>
        <w:div w:id="352347349">
          <w:marLeft w:val="60"/>
          <w:marRight w:val="60"/>
          <w:marTop w:val="100"/>
          <w:marBottom w:val="100"/>
          <w:divBdr>
            <w:top w:val="none" w:sz="0" w:space="0" w:color="auto"/>
            <w:left w:val="none" w:sz="0" w:space="0" w:color="auto"/>
            <w:bottom w:val="none" w:sz="0" w:space="0" w:color="auto"/>
            <w:right w:val="none" w:sz="0" w:space="0" w:color="auto"/>
          </w:divBdr>
          <w:divsChild>
            <w:div w:id="370689189">
              <w:marLeft w:val="0"/>
              <w:marRight w:val="0"/>
              <w:marTop w:val="0"/>
              <w:marBottom w:val="0"/>
              <w:divBdr>
                <w:top w:val="none" w:sz="0" w:space="0" w:color="auto"/>
                <w:left w:val="none" w:sz="0" w:space="0" w:color="auto"/>
                <w:bottom w:val="none" w:sz="0" w:space="0" w:color="auto"/>
                <w:right w:val="none" w:sz="0" w:space="0" w:color="auto"/>
              </w:divBdr>
            </w:div>
          </w:divsChild>
        </w:div>
        <w:div w:id="358819827">
          <w:marLeft w:val="60"/>
          <w:marRight w:val="60"/>
          <w:marTop w:val="100"/>
          <w:marBottom w:val="100"/>
          <w:divBdr>
            <w:top w:val="none" w:sz="0" w:space="0" w:color="auto"/>
            <w:left w:val="none" w:sz="0" w:space="0" w:color="auto"/>
            <w:bottom w:val="none" w:sz="0" w:space="0" w:color="auto"/>
            <w:right w:val="none" w:sz="0" w:space="0" w:color="auto"/>
          </w:divBdr>
        </w:div>
        <w:div w:id="365643970">
          <w:marLeft w:val="60"/>
          <w:marRight w:val="60"/>
          <w:marTop w:val="100"/>
          <w:marBottom w:val="100"/>
          <w:divBdr>
            <w:top w:val="none" w:sz="0" w:space="0" w:color="auto"/>
            <w:left w:val="none" w:sz="0" w:space="0" w:color="auto"/>
            <w:bottom w:val="none" w:sz="0" w:space="0" w:color="auto"/>
            <w:right w:val="none" w:sz="0" w:space="0" w:color="auto"/>
          </w:divBdr>
          <w:divsChild>
            <w:div w:id="980623334">
              <w:marLeft w:val="0"/>
              <w:marRight w:val="0"/>
              <w:marTop w:val="0"/>
              <w:marBottom w:val="0"/>
              <w:divBdr>
                <w:top w:val="none" w:sz="0" w:space="0" w:color="auto"/>
                <w:left w:val="none" w:sz="0" w:space="0" w:color="auto"/>
                <w:bottom w:val="none" w:sz="0" w:space="0" w:color="auto"/>
                <w:right w:val="none" w:sz="0" w:space="0" w:color="auto"/>
              </w:divBdr>
            </w:div>
            <w:div w:id="1056009137">
              <w:marLeft w:val="0"/>
              <w:marRight w:val="0"/>
              <w:marTop w:val="0"/>
              <w:marBottom w:val="0"/>
              <w:divBdr>
                <w:top w:val="none" w:sz="0" w:space="0" w:color="auto"/>
                <w:left w:val="none" w:sz="0" w:space="0" w:color="auto"/>
                <w:bottom w:val="none" w:sz="0" w:space="0" w:color="auto"/>
                <w:right w:val="none" w:sz="0" w:space="0" w:color="auto"/>
              </w:divBdr>
            </w:div>
          </w:divsChild>
        </w:div>
        <w:div w:id="369493476">
          <w:marLeft w:val="60"/>
          <w:marRight w:val="60"/>
          <w:marTop w:val="100"/>
          <w:marBottom w:val="100"/>
          <w:divBdr>
            <w:top w:val="none" w:sz="0" w:space="0" w:color="auto"/>
            <w:left w:val="none" w:sz="0" w:space="0" w:color="auto"/>
            <w:bottom w:val="none" w:sz="0" w:space="0" w:color="auto"/>
            <w:right w:val="none" w:sz="0" w:space="0" w:color="auto"/>
          </w:divBdr>
        </w:div>
        <w:div w:id="375742082">
          <w:marLeft w:val="60"/>
          <w:marRight w:val="60"/>
          <w:marTop w:val="100"/>
          <w:marBottom w:val="100"/>
          <w:divBdr>
            <w:top w:val="none" w:sz="0" w:space="0" w:color="auto"/>
            <w:left w:val="none" w:sz="0" w:space="0" w:color="auto"/>
            <w:bottom w:val="none" w:sz="0" w:space="0" w:color="auto"/>
            <w:right w:val="none" w:sz="0" w:space="0" w:color="auto"/>
          </w:divBdr>
        </w:div>
        <w:div w:id="377167499">
          <w:marLeft w:val="60"/>
          <w:marRight w:val="60"/>
          <w:marTop w:val="100"/>
          <w:marBottom w:val="100"/>
          <w:divBdr>
            <w:top w:val="none" w:sz="0" w:space="0" w:color="auto"/>
            <w:left w:val="none" w:sz="0" w:space="0" w:color="auto"/>
            <w:bottom w:val="none" w:sz="0" w:space="0" w:color="auto"/>
            <w:right w:val="none" w:sz="0" w:space="0" w:color="auto"/>
          </w:divBdr>
          <w:divsChild>
            <w:div w:id="2125608734">
              <w:marLeft w:val="0"/>
              <w:marRight w:val="0"/>
              <w:marTop w:val="120"/>
              <w:marBottom w:val="0"/>
              <w:divBdr>
                <w:top w:val="none" w:sz="0" w:space="0" w:color="auto"/>
                <w:left w:val="none" w:sz="0" w:space="0" w:color="auto"/>
                <w:bottom w:val="none" w:sz="0" w:space="0" w:color="auto"/>
                <w:right w:val="none" w:sz="0" w:space="0" w:color="auto"/>
              </w:divBdr>
            </w:div>
          </w:divsChild>
        </w:div>
        <w:div w:id="379011820">
          <w:marLeft w:val="60"/>
          <w:marRight w:val="60"/>
          <w:marTop w:val="100"/>
          <w:marBottom w:val="100"/>
          <w:divBdr>
            <w:top w:val="none" w:sz="0" w:space="0" w:color="auto"/>
            <w:left w:val="none" w:sz="0" w:space="0" w:color="auto"/>
            <w:bottom w:val="none" w:sz="0" w:space="0" w:color="auto"/>
            <w:right w:val="none" w:sz="0" w:space="0" w:color="auto"/>
          </w:divBdr>
          <w:divsChild>
            <w:div w:id="1191529394">
              <w:marLeft w:val="0"/>
              <w:marRight w:val="0"/>
              <w:marTop w:val="120"/>
              <w:marBottom w:val="0"/>
              <w:divBdr>
                <w:top w:val="none" w:sz="0" w:space="0" w:color="auto"/>
                <w:left w:val="none" w:sz="0" w:space="0" w:color="auto"/>
                <w:bottom w:val="none" w:sz="0" w:space="0" w:color="auto"/>
                <w:right w:val="none" w:sz="0" w:space="0" w:color="auto"/>
              </w:divBdr>
            </w:div>
          </w:divsChild>
        </w:div>
        <w:div w:id="388501284">
          <w:marLeft w:val="60"/>
          <w:marRight w:val="60"/>
          <w:marTop w:val="100"/>
          <w:marBottom w:val="100"/>
          <w:divBdr>
            <w:top w:val="none" w:sz="0" w:space="0" w:color="auto"/>
            <w:left w:val="none" w:sz="0" w:space="0" w:color="auto"/>
            <w:bottom w:val="none" w:sz="0" w:space="0" w:color="auto"/>
            <w:right w:val="none" w:sz="0" w:space="0" w:color="auto"/>
          </w:divBdr>
          <w:divsChild>
            <w:div w:id="1033266100">
              <w:marLeft w:val="0"/>
              <w:marRight w:val="0"/>
              <w:marTop w:val="120"/>
              <w:marBottom w:val="0"/>
              <w:divBdr>
                <w:top w:val="none" w:sz="0" w:space="0" w:color="auto"/>
                <w:left w:val="none" w:sz="0" w:space="0" w:color="auto"/>
                <w:bottom w:val="none" w:sz="0" w:space="0" w:color="auto"/>
                <w:right w:val="none" w:sz="0" w:space="0" w:color="auto"/>
              </w:divBdr>
            </w:div>
          </w:divsChild>
        </w:div>
        <w:div w:id="389810067">
          <w:marLeft w:val="60"/>
          <w:marRight w:val="60"/>
          <w:marTop w:val="100"/>
          <w:marBottom w:val="100"/>
          <w:divBdr>
            <w:top w:val="none" w:sz="0" w:space="0" w:color="auto"/>
            <w:left w:val="none" w:sz="0" w:space="0" w:color="auto"/>
            <w:bottom w:val="none" w:sz="0" w:space="0" w:color="auto"/>
            <w:right w:val="none" w:sz="0" w:space="0" w:color="auto"/>
          </w:divBdr>
          <w:divsChild>
            <w:div w:id="790517416">
              <w:marLeft w:val="0"/>
              <w:marRight w:val="0"/>
              <w:marTop w:val="120"/>
              <w:marBottom w:val="0"/>
              <w:divBdr>
                <w:top w:val="none" w:sz="0" w:space="0" w:color="auto"/>
                <w:left w:val="none" w:sz="0" w:space="0" w:color="auto"/>
                <w:bottom w:val="none" w:sz="0" w:space="0" w:color="auto"/>
                <w:right w:val="none" w:sz="0" w:space="0" w:color="auto"/>
              </w:divBdr>
            </w:div>
          </w:divsChild>
        </w:div>
        <w:div w:id="390690819">
          <w:marLeft w:val="60"/>
          <w:marRight w:val="60"/>
          <w:marTop w:val="100"/>
          <w:marBottom w:val="100"/>
          <w:divBdr>
            <w:top w:val="none" w:sz="0" w:space="0" w:color="auto"/>
            <w:left w:val="none" w:sz="0" w:space="0" w:color="auto"/>
            <w:bottom w:val="none" w:sz="0" w:space="0" w:color="auto"/>
            <w:right w:val="none" w:sz="0" w:space="0" w:color="auto"/>
          </w:divBdr>
          <w:divsChild>
            <w:div w:id="1143543537">
              <w:marLeft w:val="0"/>
              <w:marRight w:val="0"/>
              <w:marTop w:val="120"/>
              <w:marBottom w:val="0"/>
              <w:divBdr>
                <w:top w:val="none" w:sz="0" w:space="0" w:color="auto"/>
                <w:left w:val="none" w:sz="0" w:space="0" w:color="auto"/>
                <w:bottom w:val="none" w:sz="0" w:space="0" w:color="auto"/>
                <w:right w:val="none" w:sz="0" w:space="0" w:color="auto"/>
              </w:divBdr>
            </w:div>
          </w:divsChild>
        </w:div>
        <w:div w:id="394551894">
          <w:marLeft w:val="60"/>
          <w:marRight w:val="60"/>
          <w:marTop w:val="100"/>
          <w:marBottom w:val="100"/>
          <w:divBdr>
            <w:top w:val="none" w:sz="0" w:space="0" w:color="auto"/>
            <w:left w:val="none" w:sz="0" w:space="0" w:color="auto"/>
            <w:bottom w:val="none" w:sz="0" w:space="0" w:color="auto"/>
            <w:right w:val="none" w:sz="0" w:space="0" w:color="auto"/>
          </w:divBdr>
          <w:divsChild>
            <w:div w:id="1947617456">
              <w:marLeft w:val="0"/>
              <w:marRight w:val="0"/>
              <w:marTop w:val="120"/>
              <w:marBottom w:val="0"/>
              <w:divBdr>
                <w:top w:val="none" w:sz="0" w:space="0" w:color="auto"/>
                <w:left w:val="none" w:sz="0" w:space="0" w:color="auto"/>
                <w:bottom w:val="none" w:sz="0" w:space="0" w:color="auto"/>
                <w:right w:val="none" w:sz="0" w:space="0" w:color="auto"/>
              </w:divBdr>
            </w:div>
          </w:divsChild>
        </w:div>
        <w:div w:id="409162283">
          <w:marLeft w:val="60"/>
          <w:marRight w:val="60"/>
          <w:marTop w:val="100"/>
          <w:marBottom w:val="100"/>
          <w:divBdr>
            <w:top w:val="none" w:sz="0" w:space="0" w:color="auto"/>
            <w:left w:val="none" w:sz="0" w:space="0" w:color="auto"/>
            <w:bottom w:val="none" w:sz="0" w:space="0" w:color="auto"/>
            <w:right w:val="none" w:sz="0" w:space="0" w:color="auto"/>
          </w:divBdr>
          <w:divsChild>
            <w:div w:id="1166827964">
              <w:marLeft w:val="0"/>
              <w:marRight w:val="0"/>
              <w:marTop w:val="120"/>
              <w:marBottom w:val="0"/>
              <w:divBdr>
                <w:top w:val="none" w:sz="0" w:space="0" w:color="auto"/>
                <w:left w:val="none" w:sz="0" w:space="0" w:color="auto"/>
                <w:bottom w:val="none" w:sz="0" w:space="0" w:color="auto"/>
                <w:right w:val="none" w:sz="0" w:space="0" w:color="auto"/>
              </w:divBdr>
            </w:div>
            <w:div w:id="1718167547">
              <w:marLeft w:val="0"/>
              <w:marRight w:val="0"/>
              <w:marTop w:val="120"/>
              <w:marBottom w:val="0"/>
              <w:divBdr>
                <w:top w:val="none" w:sz="0" w:space="0" w:color="auto"/>
                <w:left w:val="none" w:sz="0" w:space="0" w:color="auto"/>
                <w:bottom w:val="none" w:sz="0" w:space="0" w:color="auto"/>
                <w:right w:val="none" w:sz="0" w:space="0" w:color="auto"/>
              </w:divBdr>
            </w:div>
            <w:div w:id="1815827585">
              <w:marLeft w:val="0"/>
              <w:marRight w:val="0"/>
              <w:marTop w:val="120"/>
              <w:marBottom w:val="0"/>
              <w:divBdr>
                <w:top w:val="none" w:sz="0" w:space="0" w:color="auto"/>
                <w:left w:val="none" w:sz="0" w:space="0" w:color="auto"/>
                <w:bottom w:val="none" w:sz="0" w:space="0" w:color="auto"/>
                <w:right w:val="none" w:sz="0" w:space="0" w:color="auto"/>
              </w:divBdr>
            </w:div>
            <w:div w:id="2063820198">
              <w:marLeft w:val="0"/>
              <w:marRight w:val="0"/>
              <w:marTop w:val="120"/>
              <w:marBottom w:val="0"/>
              <w:divBdr>
                <w:top w:val="none" w:sz="0" w:space="0" w:color="auto"/>
                <w:left w:val="none" w:sz="0" w:space="0" w:color="auto"/>
                <w:bottom w:val="none" w:sz="0" w:space="0" w:color="auto"/>
                <w:right w:val="none" w:sz="0" w:space="0" w:color="auto"/>
              </w:divBdr>
            </w:div>
          </w:divsChild>
        </w:div>
        <w:div w:id="409667009">
          <w:marLeft w:val="60"/>
          <w:marRight w:val="60"/>
          <w:marTop w:val="100"/>
          <w:marBottom w:val="100"/>
          <w:divBdr>
            <w:top w:val="none" w:sz="0" w:space="0" w:color="auto"/>
            <w:left w:val="none" w:sz="0" w:space="0" w:color="auto"/>
            <w:bottom w:val="none" w:sz="0" w:space="0" w:color="auto"/>
            <w:right w:val="none" w:sz="0" w:space="0" w:color="auto"/>
          </w:divBdr>
          <w:divsChild>
            <w:div w:id="917714094">
              <w:marLeft w:val="0"/>
              <w:marRight w:val="0"/>
              <w:marTop w:val="120"/>
              <w:marBottom w:val="0"/>
              <w:divBdr>
                <w:top w:val="none" w:sz="0" w:space="0" w:color="auto"/>
                <w:left w:val="none" w:sz="0" w:space="0" w:color="auto"/>
                <w:bottom w:val="none" w:sz="0" w:space="0" w:color="auto"/>
                <w:right w:val="none" w:sz="0" w:space="0" w:color="auto"/>
              </w:divBdr>
            </w:div>
            <w:div w:id="1181627697">
              <w:marLeft w:val="0"/>
              <w:marRight w:val="0"/>
              <w:marTop w:val="120"/>
              <w:marBottom w:val="0"/>
              <w:divBdr>
                <w:top w:val="none" w:sz="0" w:space="0" w:color="auto"/>
                <w:left w:val="none" w:sz="0" w:space="0" w:color="auto"/>
                <w:bottom w:val="none" w:sz="0" w:space="0" w:color="auto"/>
                <w:right w:val="none" w:sz="0" w:space="0" w:color="auto"/>
              </w:divBdr>
            </w:div>
          </w:divsChild>
        </w:div>
        <w:div w:id="411435183">
          <w:marLeft w:val="60"/>
          <w:marRight w:val="60"/>
          <w:marTop w:val="100"/>
          <w:marBottom w:val="100"/>
          <w:divBdr>
            <w:top w:val="none" w:sz="0" w:space="0" w:color="auto"/>
            <w:left w:val="none" w:sz="0" w:space="0" w:color="auto"/>
            <w:bottom w:val="none" w:sz="0" w:space="0" w:color="auto"/>
            <w:right w:val="none" w:sz="0" w:space="0" w:color="auto"/>
          </w:divBdr>
        </w:div>
        <w:div w:id="411513195">
          <w:marLeft w:val="60"/>
          <w:marRight w:val="60"/>
          <w:marTop w:val="100"/>
          <w:marBottom w:val="100"/>
          <w:divBdr>
            <w:top w:val="none" w:sz="0" w:space="0" w:color="auto"/>
            <w:left w:val="none" w:sz="0" w:space="0" w:color="auto"/>
            <w:bottom w:val="none" w:sz="0" w:space="0" w:color="auto"/>
            <w:right w:val="none" w:sz="0" w:space="0" w:color="auto"/>
          </w:divBdr>
          <w:divsChild>
            <w:div w:id="1870987274">
              <w:marLeft w:val="0"/>
              <w:marRight w:val="0"/>
              <w:marTop w:val="120"/>
              <w:marBottom w:val="0"/>
              <w:divBdr>
                <w:top w:val="none" w:sz="0" w:space="0" w:color="auto"/>
                <w:left w:val="none" w:sz="0" w:space="0" w:color="auto"/>
                <w:bottom w:val="none" w:sz="0" w:space="0" w:color="auto"/>
                <w:right w:val="none" w:sz="0" w:space="0" w:color="auto"/>
              </w:divBdr>
            </w:div>
          </w:divsChild>
        </w:div>
        <w:div w:id="418450341">
          <w:marLeft w:val="60"/>
          <w:marRight w:val="60"/>
          <w:marTop w:val="100"/>
          <w:marBottom w:val="100"/>
          <w:divBdr>
            <w:top w:val="none" w:sz="0" w:space="0" w:color="auto"/>
            <w:left w:val="none" w:sz="0" w:space="0" w:color="auto"/>
            <w:bottom w:val="none" w:sz="0" w:space="0" w:color="auto"/>
            <w:right w:val="none" w:sz="0" w:space="0" w:color="auto"/>
          </w:divBdr>
          <w:divsChild>
            <w:div w:id="2125339527">
              <w:marLeft w:val="0"/>
              <w:marRight w:val="0"/>
              <w:marTop w:val="120"/>
              <w:marBottom w:val="0"/>
              <w:divBdr>
                <w:top w:val="none" w:sz="0" w:space="0" w:color="auto"/>
                <w:left w:val="none" w:sz="0" w:space="0" w:color="auto"/>
                <w:bottom w:val="none" w:sz="0" w:space="0" w:color="auto"/>
                <w:right w:val="none" w:sz="0" w:space="0" w:color="auto"/>
              </w:divBdr>
            </w:div>
          </w:divsChild>
        </w:div>
        <w:div w:id="433474291">
          <w:marLeft w:val="60"/>
          <w:marRight w:val="60"/>
          <w:marTop w:val="100"/>
          <w:marBottom w:val="100"/>
          <w:divBdr>
            <w:top w:val="none" w:sz="0" w:space="0" w:color="auto"/>
            <w:left w:val="none" w:sz="0" w:space="0" w:color="auto"/>
            <w:bottom w:val="none" w:sz="0" w:space="0" w:color="auto"/>
            <w:right w:val="none" w:sz="0" w:space="0" w:color="auto"/>
          </w:divBdr>
          <w:divsChild>
            <w:div w:id="652607575">
              <w:marLeft w:val="0"/>
              <w:marRight w:val="0"/>
              <w:marTop w:val="120"/>
              <w:marBottom w:val="0"/>
              <w:divBdr>
                <w:top w:val="none" w:sz="0" w:space="0" w:color="auto"/>
                <w:left w:val="none" w:sz="0" w:space="0" w:color="auto"/>
                <w:bottom w:val="none" w:sz="0" w:space="0" w:color="auto"/>
                <w:right w:val="none" w:sz="0" w:space="0" w:color="auto"/>
              </w:divBdr>
            </w:div>
          </w:divsChild>
        </w:div>
        <w:div w:id="463545783">
          <w:marLeft w:val="60"/>
          <w:marRight w:val="60"/>
          <w:marTop w:val="100"/>
          <w:marBottom w:val="100"/>
          <w:divBdr>
            <w:top w:val="none" w:sz="0" w:space="0" w:color="auto"/>
            <w:left w:val="none" w:sz="0" w:space="0" w:color="auto"/>
            <w:bottom w:val="none" w:sz="0" w:space="0" w:color="auto"/>
            <w:right w:val="none" w:sz="0" w:space="0" w:color="auto"/>
          </w:divBdr>
          <w:divsChild>
            <w:div w:id="492377837">
              <w:marLeft w:val="0"/>
              <w:marRight w:val="0"/>
              <w:marTop w:val="120"/>
              <w:marBottom w:val="0"/>
              <w:divBdr>
                <w:top w:val="none" w:sz="0" w:space="0" w:color="auto"/>
                <w:left w:val="none" w:sz="0" w:space="0" w:color="auto"/>
                <w:bottom w:val="none" w:sz="0" w:space="0" w:color="auto"/>
                <w:right w:val="none" w:sz="0" w:space="0" w:color="auto"/>
              </w:divBdr>
            </w:div>
          </w:divsChild>
        </w:div>
        <w:div w:id="463814033">
          <w:marLeft w:val="60"/>
          <w:marRight w:val="60"/>
          <w:marTop w:val="100"/>
          <w:marBottom w:val="100"/>
          <w:divBdr>
            <w:top w:val="none" w:sz="0" w:space="0" w:color="auto"/>
            <w:left w:val="none" w:sz="0" w:space="0" w:color="auto"/>
            <w:bottom w:val="none" w:sz="0" w:space="0" w:color="auto"/>
            <w:right w:val="none" w:sz="0" w:space="0" w:color="auto"/>
          </w:divBdr>
          <w:divsChild>
            <w:div w:id="1183469054">
              <w:marLeft w:val="0"/>
              <w:marRight w:val="0"/>
              <w:marTop w:val="120"/>
              <w:marBottom w:val="0"/>
              <w:divBdr>
                <w:top w:val="none" w:sz="0" w:space="0" w:color="auto"/>
                <w:left w:val="none" w:sz="0" w:space="0" w:color="auto"/>
                <w:bottom w:val="none" w:sz="0" w:space="0" w:color="auto"/>
                <w:right w:val="none" w:sz="0" w:space="0" w:color="auto"/>
              </w:divBdr>
            </w:div>
          </w:divsChild>
        </w:div>
        <w:div w:id="470752883">
          <w:marLeft w:val="60"/>
          <w:marRight w:val="60"/>
          <w:marTop w:val="100"/>
          <w:marBottom w:val="100"/>
          <w:divBdr>
            <w:top w:val="none" w:sz="0" w:space="0" w:color="auto"/>
            <w:left w:val="none" w:sz="0" w:space="0" w:color="auto"/>
            <w:bottom w:val="none" w:sz="0" w:space="0" w:color="auto"/>
            <w:right w:val="none" w:sz="0" w:space="0" w:color="auto"/>
          </w:divBdr>
          <w:divsChild>
            <w:div w:id="1568109563">
              <w:marLeft w:val="0"/>
              <w:marRight w:val="0"/>
              <w:marTop w:val="120"/>
              <w:marBottom w:val="0"/>
              <w:divBdr>
                <w:top w:val="none" w:sz="0" w:space="0" w:color="auto"/>
                <w:left w:val="none" w:sz="0" w:space="0" w:color="auto"/>
                <w:bottom w:val="none" w:sz="0" w:space="0" w:color="auto"/>
                <w:right w:val="none" w:sz="0" w:space="0" w:color="auto"/>
              </w:divBdr>
            </w:div>
          </w:divsChild>
        </w:div>
        <w:div w:id="479463633">
          <w:marLeft w:val="60"/>
          <w:marRight w:val="60"/>
          <w:marTop w:val="100"/>
          <w:marBottom w:val="100"/>
          <w:divBdr>
            <w:top w:val="none" w:sz="0" w:space="0" w:color="auto"/>
            <w:left w:val="none" w:sz="0" w:space="0" w:color="auto"/>
            <w:bottom w:val="none" w:sz="0" w:space="0" w:color="auto"/>
            <w:right w:val="none" w:sz="0" w:space="0" w:color="auto"/>
          </w:divBdr>
          <w:divsChild>
            <w:div w:id="1289317908">
              <w:marLeft w:val="0"/>
              <w:marRight w:val="0"/>
              <w:marTop w:val="120"/>
              <w:marBottom w:val="0"/>
              <w:divBdr>
                <w:top w:val="none" w:sz="0" w:space="0" w:color="auto"/>
                <w:left w:val="none" w:sz="0" w:space="0" w:color="auto"/>
                <w:bottom w:val="none" w:sz="0" w:space="0" w:color="auto"/>
                <w:right w:val="none" w:sz="0" w:space="0" w:color="auto"/>
              </w:divBdr>
            </w:div>
          </w:divsChild>
        </w:div>
        <w:div w:id="489566124">
          <w:marLeft w:val="60"/>
          <w:marRight w:val="60"/>
          <w:marTop w:val="100"/>
          <w:marBottom w:val="100"/>
          <w:divBdr>
            <w:top w:val="none" w:sz="0" w:space="0" w:color="auto"/>
            <w:left w:val="none" w:sz="0" w:space="0" w:color="auto"/>
            <w:bottom w:val="none" w:sz="0" w:space="0" w:color="auto"/>
            <w:right w:val="none" w:sz="0" w:space="0" w:color="auto"/>
          </w:divBdr>
          <w:divsChild>
            <w:div w:id="1527328475">
              <w:marLeft w:val="0"/>
              <w:marRight w:val="0"/>
              <w:marTop w:val="120"/>
              <w:marBottom w:val="0"/>
              <w:divBdr>
                <w:top w:val="none" w:sz="0" w:space="0" w:color="auto"/>
                <w:left w:val="none" w:sz="0" w:space="0" w:color="auto"/>
                <w:bottom w:val="none" w:sz="0" w:space="0" w:color="auto"/>
                <w:right w:val="none" w:sz="0" w:space="0" w:color="auto"/>
              </w:divBdr>
            </w:div>
          </w:divsChild>
        </w:div>
        <w:div w:id="507520537">
          <w:marLeft w:val="60"/>
          <w:marRight w:val="60"/>
          <w:marTop w:val="100"/>
          <w:marBottom w:val="100"/>
          <w:divBdr>
            <w:top w:val="none" w:sz="0" w:space="0" w:color="auto"/>
            <w:left w:val="none" w:sz="0" w:space="0" w:color="auto"/>
            <w:bottom w:val="none" w:sz="0" w:space="0" w:color="auto"/>
            <w:right w:val="none" w:sz="0" w:space="0" w:color="auto"/>
          </w:divBdr>
          <w:divsChild>
            <w:div w:id="1880972812">
              <w:marLeft w:val="0"/>
              <w:marRight w:val="0"/>
              <w:marTop w:val="120"/>
              <w:marBottom w:val="0"/>
              <w:divBdr>
                <w:top w:val="none" w:sz="0" w:space="0" w:color="auto"/>
                <w:left w:val="none" w:sz="0" w:space="0" w:color="auto"/>
                <w:bottom w:val="none" w:sz="0" w:space="0" w:color="auto"/>
                <w:right w:val="none" w:sz="0" w:space="0" w:color="auto"/>
              </w:divBdr>
            </w:div>
          </w:divsChild>
        </w:div>
        <w:div w:id="513303697">
          <w:marLeft w:val="60"/>
          <w:marRight w:val="60"/>
          <w:marTop w:val="100"/>
          <w:marBottom w:val="100"/>
          <w:divBdr>
            <w:top w:val="none" w:sz="0" w:space="0" w:color="auto"/>
            <w:left w:val="none" w:sz="0" w:space="0" w:color="auto"/>
            <w:bottom w:val="none" w:sz="0" w:space="0" w:color="auto"/>
            <w:right w:val="none" w:sz="0" w:space="0" w:color="auto"/>
          </w:divBdr>
          <w:divsChild>
            <w:div w:id="1249653824">
              <w:marLeft w:val="0"/>
              <w:marRight w:val="0"/>
              <w:marTop w:val="0"/>
              <w:marBottom w:val="0"/>
              <w:divBdr>
                <w:top w:val="none" w:sz="0" w:space="0" w:color="auto"/>
                <w:left w:val="none" w:sz="0" w:space="0" w:color="auto"/>
                <w:bottom w:val="none" w:sz="0" w:space="0" w:color="auto"/>
                <w:right w:val="none" w:sz="0" w:space="0" w:color="auto"/>
              </w:divBdr>
            </w:div>
          </w:divsChild>
        </w:div>
        <w:div w:id="514684795">
          <w:marLeft w:val="60"/>
          <w:marRight w:val="60"/>
          <w:marTop w:val="100"/>
          <w:marBottom w:val="100"/>
          <w:divBdr>
            <w:top w:val="none" w:sz="0" w:space="0" w:color="auto"/>
            <w:left w:val="none" w:sz="0" w:space="0" w:color="auto"/>
            <w:bottom w:val="none" w:sz="0" w:space="0" w:color="auto"/>
            <w:right w:val="none" w:sz="0" w:space="0" w:color="auto"/>
          </w:divBdr>
          <w:divsChild>
            <w:div w:id="1445810869">
              <w:marLeft w:val="0"/>
              <w:marRight w:val="0"/>
              <w:marTop w:val="120"/>
              <w:marBottom w:val="0"/>
              <w:divBdr>
                <w:top w:val="none" w:sz="0" w:space="0" w:color="auto"/>
                <w:left w:val="none" w:sz="0" w:space="0" w:color="auto"/>
                <w:bottom w:val="none" w:sz="0" w:space="0" w:color="auto"/>
                <w:right w:val="none" w:sz="0" w:space="0" w:color="auto"/>
              </w:divBdr>
            </w:div>
            <w:div w:id="2098742174">
              <w:marLeft w:val="0"/>
              <w:marRight w:val="0"/>
              <w:marTop w:val="120"/>
              <w:marBottom w:val="0"/>
              <w:divBdr>
                <w:top w:val="none" w:sz="0" w:space="0" w:color="auto"/>
                <w:left w:val="none" w:sz="0" w:space="0" w:color="auto"/>
                <w:bottom w:val="none" w:sz="0" w:space="0" w:color="auto"/>
                <w:right w:val="none" w:sz="0" w:space="0" w:color="auto"/>
              </w:divBdr>
            </w:div>
          </w:divsChild>
        </w:div>
        <w:div w:id="514851007">
          <w:marLeft w:val="60"/>
          <w:marRight w:val="60"/>
          <w:marTop w:val="100"/>
          <w:marBottom w:val="100"/>
          <w:divBdr>
            <w:top w:val="none" w:sz="0" w:space="0" w:color="auto"/>
            <w:left w:val="none" w:sz="0" w:space="0" w:color="auto"/>
            <w:bottom w:val="none" w:sz="0" w:space="0" w:color="auto"/>
            <w:right w:val="none" w:sz="0" w:space="0" w:color="auto"/>
          </w:divBdr>
          <w:divsChild>
            <w:div w:id="1287006045">
              <w:marLeft w:val="0"/>
              <w:marRight w:val="0"/>
              <w:marTop w:val="120"/>
              <w:marBottom w:val="0"/>
              <w:divBdr>
                <w:top w:val="none" w:sz="0" w:space="0" w:color="auto"/>
                <w:left w:val="none" w:sz="0" w:space="0" w:color="auto"/>
                <w:bottom w:val="none" w:sz="0" w:space="0" w:color="auto"/>
                <w:right w:val="none" w:sz="0" w:space="0" w:color="auto"/>
              </w:divBdr>
            </w:div>
          </w:divsChild>
        </w:div>
        <w:div w:id="528417254">
          <w:marLeft w:val="60"/>
          <w:marRight w:val="60"/>
          <w:marTop w:val="100"/>
          <w:marBottom w:val="100"/>
          <w:divBdr>
            <w:top w:val="none" w:sz="0" w:space="0" w:color="auto"/>
            <w:left w:val="none" w:sz="0" w:space="0" w:color="auto"/>
            <w:bottom w:val="none" w:sz="0" w:space="0" w:color="auto"/>
            <w:right w:val="none" w:sz="0" w:space="0" w:color="auto"/>
          </w:divBdr>
          <w:divsChild>
            <w:div w:id="783497431">
              <w:marLeft w:val="0"/>
              <w:marRight w:val="0"/>
              <w:marTop w:val="120"/>
              <w:marBottom w:val="0"/>
              <w:divBdr>
                <w:top w:val="none" w:sz="0" w:space="0" w:color="auto"/>
                <w:left w:val="none" w:sz="0" w:space="0" w:color="auto"/>
                <w:bottom w:val="none" w:sz="0" w:space="0" w:color="auto"/>
                <w:right w:val="none" w:sz="0" w:space="0" w:color="auto"/>
              </w:divBdr>
            </w:div>
          </w:divsChild>
        </w:div>
        <w:div w:id="529536346">
          <w:marLeft w:val="60"/>
          <w:marRight w:val="60"/>
          <w:marTop w:val="100"/>
          <w:marBottom w:val="100"/>
          <w:divBdr>
            <w:top w:val="none" w:sz="0" w:space="0" w:color="auto"/>
            <w:left w:val="none" w:sz="0" w:space="0" w:color="auto"/>
            <w:bottom w:val="none" w:sz="0" w:space="0" w:color="auto"/>
            <w:right w:val="none" w:sz="0" w:space="0" w:color="auto"/>
          </w:divBdr>
        </w:div>
        <w:div w:id="544297790">
          <w:marLeft w:val="60"/>
          <w:marRight w:val="60"/>
          <w:marTop w:val="100"/>
          <w:marBottom w:val="100"/>
          <w:divBdr>
            <w:top w:val="none" w:sz="0" w:space="0" w:color="auto"/>
            <w:left w:val="none" w:sz="0" w:space="0" w:color="auto"/>
            <w:bottom w:val="none" w:sz="0" w:space="0" w:color="auto"/>
            <w:right w:val="none" w:sz="0" w:space="0" w:color="auto"/>
          </w:divBdr>
        </w:div>
        <w:div w:id="546255779">
          <w:marLeft w:val="60"/>
          <w:marRight w:val="60"/>
          <w:marTop w:val="100"/>
          <w:marBottom w:val="100"/>
          <w:divBdr>
            <w:top w:val="none" w:sz="0" w:space="0" w:color="auto"/>
            <w:left w:val="none" w:sz="0" w:space="0" w:color="auto"/>
            <w:bottom w:val="none" w:sz="0" w:space="0" w:color="auto"/>
            <w:right w:val="none" w:sz="0" w:space="0" w:color="auto"/>
          </w:divBdr>
          <w:divsChild>
            <w:div w:id="1071584038">
              <w:marLeft w:val="0"/>
              <w:marRight w:val="0"/>
              <w:marTop w:val="120"/>
              <w:marBottom w:val="0"/>
              <w:divBdr>
                <w:top w:val="none" w:sz="0" w:space="0" w:color="auto"/>
                <w:left w:val="none" w:sz="0" w:space="0" w:color="auto"/>
                <w:bottom w:val="none" w:sz="0" w:space="0" w:color="auto"/>
                <w:right w:val="none" w:sz="0" w:space="0" w:color="auto"/>
              </w:divBdr>
            </w:div>
            <w:div w:id="1159921939">
              <w:marLeft w:val="0"/>
              <w:marRight w:val="0"/>
              <w:marTop w:val="120"/>
              <w:marBottom w:val="0"/>
              <w:divBdr>
                <w:top w:val="none" w:sz="0" w:space="0" w:color="auto"/>
                <w:left w:val="none" w:sz="0" w:space="0" w:color="auto"/>
                <w:bottom w:val="none" w:sz="0" w:space="0" w:color="auto"/>
                <w:right w:val="none" w:sz="0" w:space="0" w:color="auto"/>
              </w:divBdr>
            </w:div>
          </w:divsChild>
        </w:div>
        <w:div w:id="553665246">
          <w:marLeft w:val="60"/>
          <w:marRight w:val="60"/>
          <w:marTop w:val="100"/>
          <w:marBottom w:val="100"/>
          <w:divBdr>
            <w:top w:val="none" w:sz="0" w:space="0" w:color="auto"/>
            <w:left w:val="none" w:sz="0" w:space="0" w:color="auto"/>
            <w:bottom w:val="none" w:sz="0" w:space="0" w:color="auto"/>
            <w:right w:val="none" w:sz="0" w:space="0" w:color="auto"/>
          </w:divBdr>
          <w:divsChild>
            <w:div w:id="101606897">
              <w:marLeft w:val="0"/>
              <w:marRight w:val="0"/>
              <w:marTop w:val="120"/>
              <w:marBottom w:val="0"/>
              <w:divBdr>
                <w:top w:val="none" w:sz="0" w:space="0" w:color="auto"/>
                <w:left w:val="none" w:sz="0" w:space="0" w:color="auto"/>
                <w:bottom w:val="none" w:sz="0" w:space="0" w:color="auto"/>
                <w:right w:val="none" w:sz="0" w:space="0" w:color="auto"/>
              </w:divBdr>
            </w:div>
            <w:div w:id="255595848">
              <w:marLeft w:val="0"/>
              <w:marRight w:val="0"/>
              <w:marTop w:val="120"/>
              <w:marBottom w:val="0"/>
              <w:divBdr>
                <w:top w:val="none" w:sz="0" w:space="0" w:color="auto"/>
                <w:left w:val="none" w:sz="0" w:space="0" w:color="auto"/>
                <w:bottom w:val="none" w:sz="0" w:space="0" w:color="auto"/>
                <w:right w:val="none" w:sz="0" w:space="0" w:color="auto"/>
              </w:divBdr>
            </w:div>
            <w:div w:id="442190047">
              <w:marLeft w:val="0"/>
              <w:marRight w:val="0"/>
              <w:marTop w:val="120"/>
              <w:marBottom w:val="0"/>
              <w:divBdr>
                <w:top w:val="none" w:sz="0" w:space="0" w:color="auto"/>
                <w:left w:val="none" w:sz="0" w:space="0" w:color="auto"/>
                <w:bottom w:val="none" w:sz="0" w:space="0" w:color="auto"/>
                <w:right w:val="none" w:sz="0" w:space="0" w:color="auto"/>
              </w:divBdr>
            </w:div>
            <w:div w:id="1817409278">
              <w:marLeft w:val="0"/>
              <w:marRight w:val="0"/>
              <w:marTop w:val="120"/>
              <w:marBottom w:val="0"/>
              <w:divBdr>
                <w:top w:val="none" w:sz="0" w:space="0" w:color="auto"/>
                <w:left w:val="none" w:sz="0" w:space="0" w:color="auto"/>
                <w:bottom w:val="none" w:sz="0" w:space="0" w:color="auto"/>
                <w:right w:val="none" w:sz="0" w:space="0" w:color="auto"/>
              </w:divBdr>
            </w:div>
            <w:div w:id="2111510323">
              <w:marLeft w:val="0"/>
              <w:marRight w:val="0"/>
              <w:marTop w:val="120"/>
              <w:marBottom w:val="0"/>
              <w:divBdr>
                <w:top w:val="none" w:sz="0" w:space="0" w:color="auto"/>
                <w:left w:val="none" w:sz="0" w:space="0" w:color="auto"/>
                <w:bottom w:val="none" w:sz="0" w:space="0" w:color="auto"/>
                <w:right w:val="none" w:sz="0" w:space="0" w:color="auto"/>
              </w:divBdr>
            </w:div>
          </w:divsChild>
        </w:div>
        <w:div w:id="556936455">
          <w:marLeft w:val="60"/>
          <w:marRight w:val="60"/>
          <w:marTop w:val="100"/>
          <w:marBottom w:val="100"/>
          <w:divBdr>
            <w:top w:val="none" w:sz="0" w:space="0" w:color="auto"/>
            <w:left w:val="none" w:sz="0" w:space="0" w:color="auto"/>
            <w:bottom w:val="none" w:sz="0" w:space="0" w:color="auto"/>
            <w:right w:val="none" w:sz="0" w:space="0" w:color="auto"/>
          </w:divBdr>
          <w:divsChild>
            <w:div w:id="596132292">
              <w:marLeft w:val="0"/>
              <w:marRight w:val="0"/>
              <w:marTop w:val="120"/>
              <w:marBottom w:val="0"/>
              <w:divBdr>
                <w:top w:val="none" w:sz="0" w:space="0" w:color="auto"/>
                <w:left w:val="none" w:sz="0" w:space="0" w:color="auto"/>
                <w:bottom w:val="none" w:sz="0" w:space="0" w:color="auto"/>
                <w:right w:val="none" w:sz="0" w:space="0" w:color="auto"/>
              </w:divBdr>
            </w:div>
          </w:divsChild>
        </w:div>
        <w:div w:id="564416048">
          <w:marLeft w:val="60"/>
          <w:marRight w:val="60"/>
          <w:marTop w:val="100"/>
          <w:marBottom w:val="100"/>
          <w:divBdr>
            <w:top w:val="none" w:sz="0" w:space="0" w:color="auto"/>
            <w:left w:val="none" w:sz="0" w:space="0" w:color="auto"/>
            <w:bottom w:val="none" w:sz="0" w:space="0" w:color="auto"/>
            <w:right w:val="none" w:sz="0" w:space="0" w:color="auto"/>
          </w:divBdr>
          <w:divsChild>
            <w:div w:id="1446345878">
              <w:marLeft w:val="0"/>
              <w:marRight w:val="0"/>
              <w:marTop w:val="120"/>
              <w:marBottom w:val="0"/>
              <w:divBdr>
                <w:top w:val="none" w:sz="0" w:space="0" w:color="auto"/>
                <w:left w:val="none" w:sz="0" w:space="0" w:color="auto"/>
                <w:bottom w:val="none" w:sz="0" w:space="0" w:color="auto"/>
                <w:right w:val="none" w:sz="0" w:space="0" w:color="auto"/>
              </w:divBdr>
            </w:div>
            <w:div w:id="1588002818">
              <w:marLeft w:val="0"/>
              <w:marRight w:val="0"/>
              <w:marTop w:val="120"/>
              <w:marBottom w:val="0"/>
              <w:divBdr>
                <w:top w:val="none" w:sz="0" w:space="0" w:color="auto"/>
                <w:left w:val="none" w:sz="0" w:space="0" w:color="auto"/>
                <w:bottom w:val="none" w:sz="0" w:space="0" w:color="auto"/>
                <w:right w:val="none" w:sz="0" w:space="0" w:color="auto"/>
              </w:divBdr>
            </w:div>
          </w:divsChild>
        </w:div>
        <w:div w:id="564534528">
          <w:marLeft w:val="60"/>
          <w:marRight w:val="60"/>
          <w:marTop w:val="100"/>
          <w:marBottom w:val="100"/>
          <w:divBdr>
            <w:top w:val="none" w:sz="0" w:space="0" w:color="auto"/>
            <w:left w:val="none" w:sz="0" w:space="0" w:color="auto"/>
            <w:bottom w:val="none" w:sz="0" w:space="0" w:color="auto"/>
            <w:right w:val="none" w:sz="0" w:space="0" w:color="auto"/>
          </w:divBdr>
          <w:divsChild>
            <w:div w:id="2044136366">
              <w:marLeft w:val="0"/>
              <w:marRight w:val="0"/>
              <w:marTop w:val="120"/>
              <w:marBottom w:val="0"/>
              <w:divBdr>
                <w:top w:val="none" w:sz="0" w:space="0" w:color="auto"/>
                <w:left w:val="none" w:sz="0" w:space="0" w:color="auto"/>
                <w:bottom w:val="none" w:sz="0" w:space="0" w:color="auto"/>
                <w:right w:val="none" w:sz="0" w:space="0" w:color="auto"/>
              </w:divBdr>
            </w:div>
          </w:divsChild>
        </w:div>
        <w:div w:id="564996071">
          <w:marLeft w:val="60"/>
          <w:marRight w:val="60"/>
          <w:marTop w:val="100"/>
          <w:marBottom w:val="100"/>
          <w:divBdr>
            <w:top w:val="none" w:sz="0" w:space="0" w:color="auto"/>
            <w:left w:val="none" w:sz="0" w:space="0" w:color="auto"/>
            <w:bottom w:val="none" w:sz="0" w:space="0" w:color="auto"/>
            <w:right w:val="none" w:sz="0" w:space="0" w:color="auto"/>
          </w:divBdr>
        </w:div>
        <w:div w:id="566650012">
          <w:marLeft w:val="60"/>
          <w:marRight w:val="60"/>
          <w:marTop w:val="100"/>
          <w:marBottom w:val="100"/>
          <w:divBdr>
            <w:top w:val="none" w:sz="0" w:space="0" w:color="auto"/>
            <w:left w:val="none" w:sz="0" w:space="0" w:color="auto"/>
            <w:bottom w:val="none" w:sz="0" w:space="0" w:color="auto"/>
            <w:right w:val="none" w:sz="0" w:space="0" w:color="auto"/>
          </w:divBdr>
          <w:divsChild>
            <w:div w:id="660281302">
              <w:marLeft w:val="0"/>
              <w:marRight w:val="0"/>
              <w:marTop w:val="0"/>
              <w:marBottom w:val="0"/>
              <w:divBdr>
                <w:top w:val="none" w:sz="0" w:space="0" w:color="auto"/>
                <w:left w:val="none" w:sz="0" w:space="0" w:color="auto"/>
                <w:bottom w:val="none" w:sz="0" w:space="0" w:color="auto"/>
                <w:right w:val="none" w:sz="0" w:space="0" w:color="auto"/>
              </w:divBdr>
            </w:div>
            <w:div w:id="2030326183">
              <w:marLeft w:val="0"/>
              <w:marRight w:val="0"/>
              <w:marTop w:val="0"/>
              <w:marBottom w:val="0"/>
              <w:divBdr>
                <w:top w:val="none" w:sz="0" w:space="0" w:color="auto"/>
                <w:left w:val="none" w:sz="0" w:space="0" w:color="auto"/>
                <w:bottom w:val="none" w:sz="0" w:space="0" w:color="auto"/>
                <w:right w:val="none" w:sz="0" w:space="0" w:color="auto"/>
              </w:divBdr>
            </w:div>
          </w:divsChild>
        </w:div>
        <w:div w:id="570625596">
          <w:marLeft w:val="60"/>
          <w:marRight w:val="60"/>
          <w:marTop w:val="100"/>
          <w:marBottom w:val="100"/>
          <w:divBdr>
            <w:top w:val="none" w:sz="0" w:space="0" w:color="auto"/>
            <w:left w:val="none" w:sz="0" w:space="0" w:color="auto"/>
            <w:bottom w:val="none" w:sz="0" w:space="0" w:color="auto"/>
            <w:right w:val="none" w:sz="0" w:space="0" w:color="auto"/>
          </w:divBdr>
          <w:divsChild>
            <w:div w:id="518928102">
              <w:marLeft w:val="0"/>
              <w:marRight w:val="0"/>
              <w:marTop w:val="0"/>
              <w:marBottom w:val="0"/>
              <w:divBdr>
                <w:top w:val="none" w:sz="0" w:space="0" w:color="auto"/>
                <w:left w:val="none" w:sz="0" w:space="0" w:color="auto"/>
                <w:bottom w:val="none" w:sz="0" w:space="0" w:color="auto"/>
                <w:right w:val="none" w:sz="0" w:space="0" w:color="auto"/>
              </w:divBdr>
            </w:div>
            <w:div w:id="973631917">
              <w:marLeft w:val="0"/>
              <w:marRight w:val="0"/>
              <w:marTop w:val="0"/>
              <w:marBottom w:val="0"/>
              <w:divBdr>
                <w:top w:val="none" w:sz="0" w:space="0" w:color="auto"/>
                <w:left w:val="none" w:sz="0" w:space="0" w:color="auto"/>
                <w:bottom w:val="none" w:sz="0" w:space="0" w:color="auto"/>
                <w:right w:val="none" w:sz="0" w:space="0" w:color="auto"/>
              </w:divBdr>
            </w:div>
          </w:divsChild>
        </w:div>
        <w:div w:id="571356505">
          <w:marLeft w:val="60"/>
          <w:marRight w:val="60"/>
          <w:marTop w:val="100"/>
          <w:marBottom w:val="100"/>
          <w:divBdr>
            <w:top w:val="none" w:sz="0" w:space="0" w:color="auto"/>
            <w:left w:val="none" w:sz="0" w:space="0" w:color="auto"/>
            <w:bottom w:val="none" w:sz="0" w:space="0" w:color="auto"/>
            <w:right w:val="none" w:sz="0" w:space="0" w:color="auto"/>
          </w:divBdr>
        </w:div>
        <w:div w:id="571506388">
          <w:marLeft w:val="60"/>
          <w:marRight w:val="60"/>
          <w:marTop w:val="100"/>
          <w:marBottom w:val="100"/>
          <w:divBdr>
            <w:top w:val="none" w:sz="0" w:space="0" w:color="auto"/>
            <w:left w:val="none" w:sz="0" w:space="0" w:color="auto"/>
            <w:bottom w:val="none" w:sz="0" w:space="0" w:color="auto"/>
            <w:right w:val="none" w:sz="0" w:space="0" w:color="auto"/>
          </w:divBdr>
        </w:div>
        <w:div w:id="571888904">
          <w:marLeft w:val="60"/>
          <w:marRight w:val="60"/>
          <w:marTop w:val="100"/>
          <w:marBottom w:val="100"/>
          <w:divBdr>
            <w:top w:val="none" w:sz="0" w:space="0" w:color="auto"/>
            <w:left w:val="none" w:sz="0" w:space="0" w:color="auto"/>
            <w:bottom w:val="none" w:sz="0" w:space="0" w:color="auto"/>
            <w:right w:val="none" w:sz="0" w:space="0" w:color="auto"/>
          </w:divBdr>
          <w:divsChild>
            <w:div w:id="187375572">
              <w:marLeft w:val="0"/>
              <w:marRight w:val="0"/>
              <w:marTop w:val="0"/>
              <w:marBottom w:val="0"/>
              <w:divBdr>
                <w:top w:val="none" w:sz="0" w:space="0" w:color="auto"/>
                <w:left w:val="none" w:sz="0" w:space="0" w:color="auto"/>
                <w:bottom w:val="none" w:sz="0" w:space="0" w:color="auto"/>
                <w:right w:val="none" w:sz="0" w:space="0" w:color="auto"/>
              </w:divBdr>
            </w:div>
          </w:divsChild>
        </w:div>
        <w:div w:id="589241699">
          <w:marLeft w:val="60"/>
          <w:marRight w:val="60"/>
          <w:marTop w:val="100"/>
          <w:marBottom w:val="100"/>
          <w:divBdr>
            <w:top w:val="none" w:sz="0" w:space="0" w:color="auto"/>
            <w:left w:val="none" w:sz="0" w:space="0" w:color="auto"/>
            <w:bottom w:val="none" w:sz="0" w:space="0" w:color="auto"/>
            <w:right w:val="none" w:sz="0" w:space="0" w:color="auto"/>
          </w:divBdr>
          <w:divsChild>
            <w:div w:id="1965884354">
              <w:marLeft w:val="0"/>
              <w:marRight w:val="0"/>
              <w:marTop w:val="120"/>
              <w:marBottom w:val="0"/>
              <w:divBdr>
                <w:top w:val="none" w:sz="0" w:space="0" w:color="auto"/>
                <w:left w:val="none" w:sz="0" w:space="0" w:color="auto"/>
                <w:bottom w:val="none" w:sz="0" w:space="0" w:color="auto"/>
                <w:right w:val="none" w:sz="0" w:space="0" w:color="auto"/>
              </w:divBdr>
            </w:div>
          </w:divsChild>
        </w:div>
        <w:div w:id="590118171">
          <w:marLeft w:val="60"/>
          <w:marRight w:val="60"/>
          <w:marTop w:val="100"/>
          <w:marBottom w:val="100"/>
          <w:divBdr>
            <w:top w:val="none" w:sz="0" w:space="0" w:color="auto"/>
            <w:left w:val="none" w:sz="0" w:space="0" w:color="auto"/>
            <w:bottom w:val="none" w:sz="0" w:space="0" w:color="auto"/>
            <w:right w:val="none" w:sz="0" w:space="0" w:color="auto"/>
          </w:divBdr>
        </w:div>
        <w:div w:id="595410165">
          <w:marLeft w:val="60"/>
          <w:marRight w:val="60"/>
          <w:marTop w:val="100"/>
          <w:marBottom w:val="100"/>
          <w:divBdr>
            <w:top w:val="none" w:sz="0" w:space="0" w:color="auto"/>
            <w:left w:val="none" w:sz="0" w:space="0" w:color="auto"/>
            <w:bottom w:val="none" w:sz="0" w:space="0" w:color="auto"/>
            <w:right w:val="none" w:sz="0" w:space="0" w:color="auto"/>
          </w:divBdr>
          <w:divsChild>
            <w:div w:id="600379878">
              <w:marLeft w:val="0"/>
              <w:marRight w:val="0"/>
              <w:marTop w:val="120"/>
              <w:marBottom w:val="0"/>
              <w:divBdr>
                <w:top w:val="none" w:sz="0" w:space="0" w:color="auto"/>
                <w:left w:val="none" w:sz="0" w:space="0" w:color="auto"/>
                <w:bottom w:val="none" w:sz="0" w:space="0" w:color="auto"/>
                <w:right w:val="none" w:sz="0" w:space="0" w:color="auto"/>
              </w:divBdr>
            </w:div>
          </w:divsChild>
        </w:div>
        <w:div w:id="602224768">
          <w:marLeft w:val="60"/>
          <w:marRight w:val="60"/>
          <w:marTop w:val="100"/>
          <w:marBottom w:val="100"/>
          <w:divBdr>
            <w:top w:val="none" w:sz="0" w:space="0" w:color="auto"/>
            <w:left w:val="none" w:sz="0" w:space="0" w:color="auto"/>
            <w:bottom w:val="none" w:sz="0" w:space="0" w:color="auto"/>
            <w:right w:val="none" w:sz="0" w:space="0" w:color="auto"/>
          </w:divBdr>
          <w:divsChild>
            <w:div w:id="662050956">
              <w:marLeft w:val="0"/>
              <w:marRight w:val="0"/>
              <w:marTop w:val="120"/>
              <w:marBottom w:val="0"/>
              <w:divBdr>
                <w:top w:val="none" w:sz="0" w:space="0" w:color="auto"/>
                <w:left w:val="none" w:sz="0" w:space="0" w:color="auto"/>
                <w:bottom w:val="none" w:sz="0" w:space="0" w:color="auto"/>
                <w:right w:val="none" w:sz="0" w:space="0" w:color="auto"/>
              </w:divBdr>
            </w:div>
            <w:div w:id="1136949305">
              <w:marLeft w:val="0"/>
              <w:marRight w:val="0"/>
              <w:marTop w:val="120"/>
              <w:marBottom w:val="0"/>
              <w:divBdr>
                <w:top w:val="none" w:sz="0" w:space="0" w:color="auto"/>
                <w:left w:val="none" w:sz="0" w:space="0" w:color="auto"/>
                <w:bottom w:val="none" w:sz="0" w:space="0" w:color="auto"/>
                <w:right w:val="none" w:sz="0" w:space="0" w:color="auto"/>
              </w:divBdr>
            </w:div>
            <w:div w:id="1166431883">
              <w:marLeft w:val="0"/>
              <w:marRight w:val="0"/>
              <w:marTop w:val="120"/>
              <w:marBottom w:val="0"/>
              <w:divBdr>
                <w:top w:val="none" w:sz="0" w:space="0" w:color="auto"/>
                <w:left w:val="none" w:sz="0" w:space="0" w:color="auto"/>
                <w:bottom w:val="none" w:sz="0" w:space="0" w:color="auto"/>
                <w:right w:val="none" w:sz="0" w:space="0" w:color="auto"/>
              </w:divBdr>
            </w:div>
            <w:div w:id="1450783605">
              <w:marLeft w:val="0"/>
              <w:marRight w:val="0"/>
              <w:marTop w:val="120"/>
              <w:marBottom w:val="0"/>
              <w:divBdr>
                <w:top w:val="none" w:sz="0" w:space="0" w:color="auto"/>
                <w:left w:val="none" w:sz="0" w:space="0" w:color="auto"/>
                <w:bottom w:val="none" w:sz="0" w:space="0" w:color="auto"/>
                <w:right w:val="none" w:sz="0" w:space="0" w:color="auto"/>
              </w:divBdr>
            </w:div>
          </w:divsChild>
        </w:div>
        <w:div w:id="611057826">
          <w:marLeft w:val="60"/>
          <w:marRight w:val="60"/>
          <w:marTop w:val="100"/>
          <w:marBottom w:val="100"/>
          <w:divBdr>
            <w:top w:val="none" w:sz="0" w:space="0" w:color="auto"/>
            <w:left w:val="none" w:sz="0" w:space="0" w:color="auto"/>
            <w:bottom w:val="none" w:sz="0" w:space="0" w:color="auto"/>
            <w:right w:val="none" w:sz="0" w:space="0" w:color="auto"/>
          </w:divBdr>
          <w:divsChild>
            <w:div w:id="583875649">
              <w:marLeft w:val="0"/>
              <w:marRight w:val="0"/>
              <w:marTop w:val="120"/>
              <w:marBottom w:val="0"/>
              <w:divBdr>
                <w:top w:val="none" w:sz="0" w:space="0" w:color="auto"/>
                <w:left w:val="none" w:sz="0" w:space="0" w:color="auto"/>
                <w:bottom w:val="none" w:sz="0" w:space="0" w:color="auto"/>
                <w:right w:val="none" w:sz="0" w:space="0" w:color="auto"/>
              </w:divBdr>
            </w:div>
          </w:divsChild>
        </w:div>
        <w:div w:id="612320305">
          <w:marLeft w:val="60"/>
          <w:marRight w:val="60"/>
          <w:marTop w:val="100"/>
          <w:marBottom w:val="100"/>
          <w:divBdr>
            <w:top w:val="none" w:sz="0" w:space="0" w:color="auto"/>
            <w:left w:val="none" w:sz="0" w:space="0" w:color="auto"/>
            <w:bottom w:val="none" w:sz="0" w:space="0" w:color="auto"/>
            <w:right w:val="none" w:sz="0" w:space="0" w:color="auto"/>
          </w:divBdr>
        </w:div>
        <w:div w:id="629474959">
          <w:marLeft w:val="60"/>
          <w:marRight w:val="60"/>
          <w:marTop w:val="100"/>
          <w:marBottom w:val="100"/>
          <w:divBdr>
            <w:top w:val="none" w:sz="0" w:space="0" w:color="auto"/>
            <w:left w:val="none" w:sz="0" w:space="0" w:color="auto"/>
            <w:bottom w:val="none" w:sz="0" w:space="0" w:color="auto"/>
            <w:right w:val="none" w:sz="0" w:space="0" w:color="auto"/>
          </w:divBdr>
        </w:div>
        <w:div w:id="644966146">
          <w:marLeft w:val="60"/>
          <w:marRight w:val="60"/>
          <w:marTop w:val="100"/>
          <w:marBottom w:val="100"/>
          <w:divBdr>
            <w:top w:val="none" w:sz="0" w:space="0" w:color="auto"/>
            <w:left w:val="none" w:sz="0" w:space="0" w:color="auto"/>
            <w:bottom w:val="none" w:sz="0" w:space="0" w:color="auto"/>
            <w:right w:val="none" w:sz="0" w:space="0" w:color="auto"/>
          </w:divBdr>
          <w:divsChild>
            <w:div w:id="784277951">
              <w:marLeft w:val="0"/>
              <w:marRight w:val="0"/>
              <w:marTop w:val="120"/>
              <w:marBottom w:val="0"/>
              <w:divBdr>
                <w:top w:val="none" w:sz="0" w:space="0" w:color="auto"/>
                <w:left w:val="none" w:sz="0" w:space="0" w:color="auto"/>
                <w:bottom w:val="none" w:sz="0" w:space="0" w:color="auto"/>
                <w:right w:val="none" w:sz="0" w:space="0" w:color="auto"/>
              </w:divBdr>
            </w:div>
          </w:divsChild>
        </w:div>
        <w:div w:id="645667071">
          <w:marLeft w:val="60"/>
          <w:marRight w:val="60"/>
          <w:marTop w:val="100"/>
          <w:marBottom w:val="100"/>
          <w:divBdr>
            <w:top w:val="none" w:sz="0" w:space="0" w:color="auto"/>
            <w:left w:val="none" w:sz="0" w:space="0" w:color="auto"/>
            <w:bottom w:val="none" w:sz="0" w:space="0" w:color="auto"/>
            <w:right w:val="none" w:sz="0" w:space="0" w:color="auto"/>
          </w:divBdr>
        </w:div>
        <w:div w:id="648940656">
          <w:marLeft w:val="60"/>
          <w:marRight w:val="60"/>
          <w:marTop w:val="100"/>
          <w:marBottom w:val="100"/>
          <w:divBdr>
            <w:top w:val="none" w:sz="0" w:space="0" w:color="auto"/>
            <w:left w:val="none" w:sz="0" w:space="0" w:color="auto"/>
            <w:bottom w:val="none" w:sz="0" w:space="0" w:color="auto"/>
            <w:right w:val="none" w:sz="0" w:space="0" w:color="auto"/>
          </w:divBdr>
          <w:divsChild>
            <w:div w:id="1311905251">
              <w:marLeft w:val="0"/>
              <w:marRight w:val="0"/>
              <w:marTop w:val="0"/>
              <w:marBottom w:val="0"/>
              <w:divBdr>
                <w:top w:val="none" w:sz="0" w:space="0" w:color="auto"/>
                <w:left w:val="none" w:sz="0" w:space="0" w:color="auto"/>
                <w:bottom w:val="none" w:sz="0" w:space="0" w:color="auto"/>
                <w:right w:val="none" w:sz="0" w:space="0" w:color="auto"/>
              </w:divBdr>
            </w:div>
            <w:div w:id="1444106021">
              <w:marLeft w:val="0"/>
              <w:marRight w:val="0"/>
              <w:marTop w:val="0"/>
              <w:marBottom w:val="0"/>
              <w:divBdr>
                <w:top w:val="none" w:sz="0" w:space="0" w:color="auto"/>
                <w:left w:val="none" w:sz="0" w:space="0" w:color="auto"/>
                <w:bottom w:val="none" w:sz="0" w:space="0" w:color="auto"/>
                <w:right w:val="none" w:sz="0" w:space="0" w:color="auto"/>
              </w:divBdr>
            </w:div>
          </w:divsChild>
        </w:div>
        <w:div w:id="654770699">
          <w:marLeft w:val="60"/>
          <w:marRight w:val="60"/>
          <w:marTop w:val="100"/>
          <w:marBottom w:val="100"/>
          <w:divBdr>
            <w:top w:val="none" w:sz="0" w:space="0" w:color="auto"/>
            <w:left w:val="none" w:sz="0" w:space="0" w:color="auto"/>
            <w:bottom w:val="none" w:sz="0" w:space="0" w:color="auto"/>
            <w:right w:val="none" w:sz="0" w:space="0" w:color="auto"/>
          </w:divBdr>
          <w:divsChild>
            <w:div w:id="1726106313">
              <w:marLeft w:val="0"/>
              <w:marRight w:val="0"/>
              <w:marTop w:val="120"/>
              <w:marBottom w:val="0"/>
              <w:divBdr>
                <w:top w:val="none" w:sz="0" w:space="0" w:color="auto"/>
                <w:left w:val="none" w:sz="0" w:space="0" w:color="auto"/>
                <w:bottom w:val="none" w:sz="0" w:space="0" w:color="auto"/>
                <w:right w:val="none" w:sz="0" w:space="0" w:color="auto"/>
              </w:divBdr>
            </w:div>
            <w:div w:id="2031057851">
              <w:marLeft w:val="0"/>
              <w:marRight w:val="0"/>
              <w:marTop w:val="120"/>
              <w:marBottom w:val="0"/>
              <w:divBdr>
                <w:top w:val="none" w:sz="0" w:space="0" w:color="auto"/>
                <w:left w:val="none" w:sz="0" w:space="0" w:color="auto"/>
                <w:bottom w:val="none" w:sz="0" w:space="0" w:color="auto"/>
                <w:right w:val="none" w:sz="0" w:space="0" w:color="auto"/>
              </w:divBdr>
            </w:div>
          </w:divsChild>
        </w:div>
        <w:div w:id="661742121">
          <w:marLeft w:val="60"/>
          <w:marRight w:val="60"/>
          <w:marTop w:val="100"/>
          <w:marBottom w:val="100"/>
          <w:divBdr>
            <w:top w:val="none" w:sz="0" w:space="0" w:color="auto"/>
            <w:left w:val="none" w:sz="0" w:space="0" w:color="auto"/>
            <w:bottom w:val="none" w:sz="0" w:space="0" w:color="auto"/>
            <w:right w:val="none" w:sz="0" w:space="0" w:color="auto"/>
          </w:divBdr>
          <w:divsChild>
            <w:div w:id="1218930986">
              <w:marLeft w:val="0"/>
              <w:marRight w:val="0"/>
              <w:marTop w:val="120"/>
              <w:marBottom w:val="0"/>
              <w:divBdr>
                <w:top w:val="none" w:sz="0" w:space="0" w:color="auto"/>
                <w:left w:val="none" w:sz="0" w:space="0" w:color="auto"/>
                <w:bottom w:val="none" w:sz="0" w:space="0" w:color="auto"/>
                <w:right w:val="none" w:sz="0" w:space="0" w:color="auto"/>
              </w:divBdr>
            </w:div>
            <w:div w:id="1270821794">
              <w:marLeft w:val="0"/>
              <w:marRight w:val="0"/>
              <w:marTop w:val="120"/>
              <w:marBottom w:val="0"/>
              <w:divBdr>
                <w:top w:val="none" w:sz="0" w:space="0" w:color="auto"/>
                <w:left w:val="none" w:sz="0" w:space="0" w:color="auto"/>
                <w:bottom w:val="none" w:sz="0" w:space="0" w:color="auto"/>
                <w:right w:val="none" w:sz="0" w:space="0" w:color="auto"/>
              </w:divBdr>
            </w:div>
            <w:div w:id="1673724703">
              <w:marLeft w:val="0"/>
              <w:marRight w:val="0"/>
              <w:marTop w:val="120"/>
              <w:marBottom w:val="0"/>
              <w:divBdr>
                <w:top w:val="none" w:sz="0" w:space="0" w:color="auto"/>
                <w:left w:val="none" w:sz="0" w:space="0" w:color="auto"/>
                <w:bottom w:val="none" w:sz="0" w:space="0" w:color="auto"/>
                <w:right w:val="none" w:sz="0" w:space="0" w:color="auto"/>
              </w:divBdr>
            </w:div>
          </w:divsChild>
        </w:div>
        <w:div w:id="661782700">
          <w:marLeft w:val="60"/>
          <w:marRight w:val="60"/>
          <w:marTop w:val="100"/>
          <w:marBottom w:val="100"/>
          <w:divBdr>
            <w:top w:val="none" w:sz="0" w:space="0" w:color="auto"/>
            <w:left w:val="none" w:sz="0" w:space="0" w:color="auto"/>
            <w:bottom w:val="none" w:sz="0" w:space="0" w:color="auto"/>
            <w:right w:val="none" w:sz="0" w:space="0" w:color="auto"/>
          </w:divBdr>
          <w:divsChild>
            <w:div w:id="301932964">
              <w:marLeft w:val="0"/>
              <w:marRight w:val="0"/>
              <w:marTop w:val="120"/>
              <w:marBottom w:val="0"/>
              <w:divBdr>
                <w:top w:val="none" w:sz="0" w:space="0" w:color="auto"/>
                <w:left w:val="none" w:sz="0" w:space="0" w:color="auto"/>
                <w:bottom w:val="none" w:sz="0" w:space="0" w:color="auto"/>
                <w:right w:val="none" w:sz="0" w:space="0" w:color="auto"/>
              </w:divBdr>
            </w:div>
            <w:div w:id="608902090">
              <w:marLeft w:val="0"/>
              <w:marRight w:val="0"/>
              <w:marTop w:val="120"/>
              <w:marBottom w:val="0"/>
              <w:divBdr>
                <w:top w:val="none" w:sz="0" w:space="0" w:color="auto"/>
                <w:left w:val="none" w:sz="0" w:space="0" w:color="auto"/>
                <w:bottom w:val="none" w:sz="0" w:space="0" w:color="auto"/>
                <w:right w:val="none" w:sz="0" w:space="0" w:color="auto"/>
              </w:divBdr>
            </w:div>
          </w:divsChild>
        </w:div>
        <w:div w:id="673723376">
          <w:marLeft w:val="60"/>
          <w:marRight w:val="60"/>
          <w:marTop w:val="100"/>
          <w:marBottom w:val="100"/>
          <w:divBdr>
            <w:top w:val="none" w:sz="0" w:space="0" w:color="auto"/>
            <w:left w:val="none" w:sz="0" w:space="0" w:color="auto"/>
            <w:bottom w:val="none" w:sz="0" w:space="0" w:color="auto"/>
            <w:right w:val="none" w:sz="0" w:space="0" w:color="auto"/>
          </w:divBdr>
          <w:divsChild>
            <w:div w:id="1995334320">
              <w:marLeft w:val="0"/>
              <w:marRight w:val="0"/>
              <w:marTop w:val="120"/>
              <w:marBottom w:val="0"/>
              <w:divBdr>
                <w:top w:val="none" w:sz="0" w:space="0" w:color="auto"/>
                <w:left w:val="none" w:sz="0" w:space="0" w:color="auto"/>
                <w:bottom w:val="none" w:sz="0" w:space="0" w:color="auto"/>
                <w:right w:val="none" w:sz="0" w:space="0" w:color="auto"/>
              </w:divBdr>
            </w:div>
          </w:divsChild>
        </w:div>
        <w:div w:id="676468145">
          <w:marLeft w:val="60"/>
          <w:marRight w:val="60"/>
          <w:marTop w:val="100"/>
          <w:marBottom w:val="100"/>
          <w:divBdr>
            <w:top w:val="none" w:sz="0" w:space="0" w:color="auto"/>
            <w:left w:val="none" w:sz="0" w:space="0" w:color="auto"/>
            <w:bottom w:val="none" w:sz="0" w:space="0" w:color="auto"/>
            <w:right w:val="none" w:sz="0" w:space="0" w:color="auto"/>
          </w:divBdr>
        </w:div>
        <w:div w:id="688994334">
          <w:marLeft w:val="60"/>
          <w:marRight w:val="60"/>
          <w:marTop w:val="100"/>
          <w:marBottom w:val="100"/>
          <w:divBdr>
            <w:top w:val="none" w:sz="0" w:space="0" w:color="auto"/>
            <w:left w:val="none" w:sz="0" w:space="0" w:color="auto"/>
            <w:bottom w:val="none" w:sz="0" w:space="0" w:color="auto"/>
            <w:right w:val="none" w:sz="0" w:space="0" w:color="auto"/>
          </w:divBdr>
        </w:div>
        <w:div w:id="691147522">
          <w:marLeft w:val="60"/>
          <w:marRight w:val="60"/>
          <w:marTop w:val="100"/>
          <w:marBottom w:val="100"/>
          <w:divBdr>
            <w:top w:val="none" w:sz="0" w:space="0" w:color="auto"/>
            <w:left w:val="none" w:sz="0" w:space="0" w:color="auto"/>
            <w:bottom w:val="none" w:sz="0" w:space="0" w:color="auto"/>
            <w:right w:val="none" w:sz="0" w:space="0" w:color="auto"/>
          </w:divBdr>
          <w:divsChild>
            <w:div w:id="499544530">
              <w:marLeft w:val="0"/>
              <w:marRight w:val="0"/>
              <w:marTop w:val="120"/>
              <w:marBottom w:val="0"/>
              <w:divBdr>
                <w:top w:val="none" w:sz="0" w:space="0" w:color="auto"/>
                <w:left w:val="none" w:sz="0" w:space="0" w:color="auto"/>
                <w:bottom w:val="none" w:sz="0" w:space="0" w:color="auto"/>
                <w:right w:val="none" w:sz="0" w:space="0" w:color="auto"/>
              </w:divBdr>
            </w:div>
          </w:divsChild>
        </w:div>
        <w:div w:id="692608505">
          <w:marLeft w:val="60"/>
          <w:marRight w:val="60"/>
          <w:marTop w:val="100"/>
          <w:marBottom w:val="100"/>
          <w:divBdr>
            <w:top w:val="none" w:sz="0" w:space="0" w:color="auto"/>
            <w:left w:val="none" w:sz="0" w:space="0" w:color="auto"/>
            <w:bottom w:val="none" w:sz="0" w:space="0" w:color="auto"/>
            <w:right w:val="none" w:sz="0" w:space="0" w:color="auto"/>
          </w:divBdr>
          <w:divsChild>
            <w:div w:id="550926072">
              <w:marLeft w:val="0"/>
              <w:marRight w:val="0"/>
              <w:marTop w:val="120"/>
              <w:marBottom w:val="0"/>
              <w:divBdr>
                <w:top w:val="none" w:sz="0" w:space="0" w:color="auto"/>
                <w:left w:val="none" w:sz="0" w:space="0" w:color="auto"/>
                <w:bottom w:val="none" w:sz="0" w:space="0" w:color="auto"/>
                <w:right w:val="none" w:sz="0" w:space="0" w:color="auto"/>
              </w:divBdr>
            </w:div>
          </w:divsChild>
        </w:div>
        <w:div w:id="698819675">
          <w:marLeft w:val="60"/>
          <w:marRight w:val="60"/>
          <w:marTop w:val="100"/>
          <w:marBottom w:val="100"/>
          <w:divBdr>
            <w:top w:val="none" w:sz="0" w:space="0" w:color="auto"/>
            <w:left w:val="none" w:sz="0" w:space="0" w:color="auto"/>
            <w:bottom w:val="none" w:sz="0" w:space="0" w:color="auto"/>
            <w:right w:val="none" w:sz="0" w:space="0" w:color="auto"/>
          </w:divBdr>
          <w:divsChild>
            <w:div w:id="754127204">
              <w:marLeft w:val="0"/>
              <w:marRight w:val="0"/>
              <w:marTop w:val="120"/>
              <w:marBottom w:val="0"/>
              <w:divBdr>
                <w:top w:val="none" w:sz="0" w:space="0" w:color="auto"/>
                <w:left w:val="none" w:sz="0" w:space="0" w:color="auto"/>
                <w:bottom w:val="none" w:sz="0" w:space="0" w:color="auto"/>
                <w:right w:val="none" w:sz="0" w:space="0" w:color="auto"/>
              </w:divBdr>
            </w:div>
          </w:divsChild>
        </w:div>
        <w:div w:id="713117435">
          <w:marLeft w:val="60"/>
          <w:marRight w:val="60"/>
          <w:marTop w:val="100"/>
          <w:marBottom w:val="100"/>
          <w:divBdr>
            <w:top w:val="none" w:sz="0" w:space="0" w:color="auto"/>
            <w:left w:val="none" w:sz="0" w:space="0" w:color="auto"/>
            <w:bottom w:val="none" w:sz="0" w:space="0" w:color="auto"/>
            <w:right w:val="none" w:sz="0" w:space="0" w:color="auto"/>
          </w:divBdr>
          <w:divsChild>
            <w:div w:id="242181535">
              <w:marLeft w:val="0"/>
              <w:marRight w:val="0"/>
              <w:marTop w:val="120"/>
              <w:marBottom w:val="0"/>
              <w:divBdr>
                <w:top w:val="none" w:sz="0" w:space="0" w:color="auto"/>
                <w:left w:val="none" w:sz="0" w:space="0" w:color="auto"/>
                <w:bottom w:val="none" w:sz="0" w:space="0" w:color="auto"/>
                <w:right w:val="none" w:sz="0" w:space="0" w:color="auto"/>
              </w:divBdr>
            </w:div>
          </w:divsChild>
        </w:div>
        <w:div w:id="714163485">
          <w:marLeft w:val="60"/>
          <w:marRight w:val="60"/>
          <w:marTop w:val="100"/>
          <w:marBottom w:val="100"/>
          <w:divBdr>
            <w:top w:val="none" w:sz="0" w:space="0" w:color="auto"/>
            <w:left w:val="none" w:sz="0" w:space="0" w:color="auto"/>
            <w:bottom w:val="none" w:sz="0" w:space="0" w:color="auto"/>
            <w:right w:val="none" w:sz="0" w:space="0" w:color="auto"/>
          </w:divBdr>
        </w:div>
        <w:div w:id="714501703">
          <w:marLeft w:val="60"/>
          <w:marRight w:val="60"/>
          <w:marTop w:val="100"/>
          <w:marBottom w:val="100"/>
          <w:divBdr>
            <w:top w:val="none" w:sz="0" w:space="0" w:color="auto"/>
            <w:left w:val="none" w:sz="0" w:space="0" w:color="auto"/>
            <w:bottom w:val="none" w:sz="0" w:space="0" w:color="auto"/>
            <w:right w:val="none" w:sz="0" w:space="0" w:color="auto"/>
          </w:divBdr>
        </w:div>
        <w:div w:id="719481197">
          <w:marLeft w:val="60"/>
          <w:marRight w:val="60"/>
          <w:marTop w:val="100"/>
          <w:marBottom w:val="100"/>
          <w:divBdr>
            <w:top w:val="none" w:sz="0" w:space="0" w:color="auto"/>
            <w:left w:val="none" w:sz="0" w:space="0" w:color="auto"/>
            <w:bottom w:val="none" w:sz="0" w:space="0" w:color="auto"/>
            <w:right w:val="none" w:sz="0" w:space="0" w:color="auto"/>
          </w:divBdr>
        </w:div>
        <w:div w:id="719522228">
          <w:marLeft w:val="60"/>
          <w:marRight w:val="60"/>
          <w:marTop w:val="100"/>
          <w:marBottom w:val="100"/>
          <w:divBdr>
            <w:top w:val="none" w:sz="0" w:space="0" w:color="auto"/>
            <w:left w:val="none" w:sz="0" w:space="0" w:color="auto"/>
            <w:bottom w:val="none" w:sz="0" w:space="0" w:color="auto"/>
            <w:right w:val="none" w:sz="0" w:space="0" w:color="auto"/>
          </w:divBdr>
          <w:divsChild>
            <w:div w:id="1117942663">
              <w:marLeft w:val="0"/>
              <w:marRight w:val="0"/>
              <w:marTop w:val="120"/>
              <w:marBottom w:val="0"/>
              <w:divBdr>
                <w:top w:val="none" w:sz="0" w:space="0" w:color="auto"/>
                <w:left w:val="none" w:sz="0" w:space="0" w:color="auto"/>
                <w:bottom w:val="none" w:sz="0" w:space="0" w:color="auto"/>
                <w:right w:val="none" w:sz="0" w:space="0" w:color="auto"/>
              </w:divBdr>
            </w:div>
          </w:divsChild>
        </w:div>
        <w:div w:id="722752208">
          <w:marLeft w:val="60"/>
          <w:marRight w:val="60"/>
          <w:marTop w:val="100"/>
          <w:marBottom w:val="100"/>
          <w:divBdr>
            <w:top w:val="none" w:sz="0" w:space="0" w:color="auto"/>
            <w:left w:val="none" w:sz="0" w:space="0" w:color="auto"/>
            <w:bottom w:val="none" w:sz="0" w:space="0" w:color="auto"/>
            <w:right w:val="none" w:sz="0" w:space="0" w:color="auto"/>
          </w:divBdr>
          <w:divsChild>
            <w:div w:id="1796288830">
              <w:marLeft w:val="0"/>
              <w:marRight w:val="0"/>
              <w:marTop w:val="120"/>
              <w:marBottom w:val="0"/>
              <w:divBdr>
                <w:top w:val="none" w:sz="0" w:space="0" w:color="auto"/>
                <w:left w:val="none" w:sz="0" w:space="0" w:color="auto"/>
                <w:bottom w:val="none" w:sz="0" w:space="0" w:color="auto"/>
                <w:right w:val="none" w:sz="0" w:space="0" w:color="auto"/>
              </w:divBdr>
            </w:div>
          </w:divsChild>
        </w:div>
        <w:div w:id="734083216">
          <w:marLeft w:val="60"/>
          <w:marRight w:val="60"/>
          <w:marTop w:val="100"/>
          <w:marBottom w:val="100"/>
          <w:divBdr>
            <w:top w:val="none" w:sz="0" w:space="0" w:color="auto"/>
            <w:left w:val="none" w:sz="0" w:space="0" w:color="auto"/>
            <w:bottom w:val="none" w:sz="0" w:space="0" w:color="auto"/>
            <w:right w:val="none" w:sz="0" w:space="0" w:color="auto"/>
          </w:divBdr>
        </w:div>
        <w:div w:id="738092886">
          <w:marLeft w:val="60"/>
          <w:marRight w:val="60"/>
          <w:marTop w:val="100"/>
          <w:marBottom w:val="100"/>
          <w:divBdr>
            <w:top w:val="none" w:sz="0" w:space="0" w:color="auto"/>
            <w:left w:val="none" w:sz="0" w:space="0" w:color="auto"/>
            <w:bottom w:val="none" w:sz="0" w:space="0" w:color="auto"/>
            <w:right w:val="none" w:sz="0" w:space="0" w:color="auto"/>
          </w:divBdr>
          <w:divsChild>
            <w:div w:id="880560257">
              <w:marLeft w:val="0"/>
              <w:marRight w:val="0"/>
              <w:marTop w:val="120"/>
              <w:marBottom w:val="0"/>
              <w:divBdr>
                <w:top w:val="none" w:sz="0" w:space="0" w:color="auto"/>
                <w:left w:val="none" w:sz="0" w:space="0" w:color="auto"/>
                <w:bottom w:val="none" w:sz="0" w:space="0" w:color="auto"/>
                <w:right w:val="none" w:sz="0" w:space="0" w:color="auto"/>
              </w:divBdr>
            </w:div>
            <w:div w:id="1319576050">
              <w:marLeft w:val="0"/>
              <w:marRight w:val="0"/>
              <w:marTop w:val="120"/>
              <w:marBottom w:val="0"/>
              <w:divBdr>
                <w:top w:val="none" w:sz="0" w:space="0" w:color="auto"/>
                <w:left w:val="none" w:sz="0" w:space="0" w:color="auto"/>
                <w:bottom w:val="none" w:sz="0" w:space="0" w:color="auto"/>
                <w:right w:val="none" w:sz="0" w:space="0" w:color="auto"/>
              </w:divBdr>
            </w:div>
            <w:div w:id="1634209477">
              <w:marLeft w:val="0"/>
              <w:marRight w:val="0"/>
              <w:marTop w:val="120"/>
              <w:marBottom w:val="0"/>
              <w:divBdr>
                <w:top w:val="none" w:sz="0" w:space="0" w:color="auto"/>
                <w:left w:val="none" w:sz="0" w:space="0" w:color="auto"/>
                <w:bottom w:val="none" w:sz="0" w:space="0" w:color="auto"/>
                <w:right w:val="none" w:sz="0" w:space="0" w:color="auto"/>
              </w:divBdr>
            </w:div>
          </w:divsChild>
        </w:div>
        <w:div w:id="739446018">
          <w:marLeft w:val="60"/>
          <w:marRight w:val="60"/>
          <w:marTop w:val="100"/>
          <w:marBottom w:val="100"/>
          <w:divBdr>
            <w:top w:val="none" w:sz="0" w:space="0" w:color="auto"/>
            <w:left w:val="none" w:sz="0" w:space="0" w:color="auto"/>
            <w:bottom w:val="none" w:sz="0" w:space="0" w:color="auto"/>
            <w:right w:val="none" w:sz="0" w:space="0" w:color="auto"/>
          </w:divBdr>
          <w:divsChild>
            <w:div w:id="987978569">
              <w:marLeft w:val="0"/>
              <w:marRight w:val="0"/>
              <w:marTop w:val="120"/>
              <w:marBottom w:val="0"/>
              <w:divBdr>
                <w:top w:val="none" w:sz="0" w:space="0" w:color="auto"/>
                <w:left w:val="none" w:sz="0" w:space="0" w:color="auto"/>
                <w:bottom w:val="none" w:sz="0" w:space="0" w:color="auto"/>
                <w:right w:val="none" w:sz="0" w:space="0" w:color="auto"/>
              </w:divBdr>
            </w:div>
          </w:divsChild>
        </w:div>
        <w:div w:id="740837577">
          <w:marLeft w:val="60"/>
          <w:marRight w:val="60"/>
          <w:marTop w:val="100"/>
          <w:marBottom w:val="100"/>
          <w:divBdr>
            <w:top w:val="none" w:sz="0" w:space="0" w:color="auto"/>
            <w:left w:val="none" w:sz="0" w:space="0" w:color="auto"/>
            <w:bottom w:val="none" w:sz="0" w:space="0" w:color="auto"/>
            <w:right w:val="none" w:sz="0" w:space="0" w:color="auto"/>
          </w:divBdr>
          <w:divsChild>
            <w:div w:id="826017671">
              <w:marLeft w:val="0"/>
              <w:marRight w:val="0"/>
              <w:marTop w:val="0"/>
              <w:marBottom w:val="0"/>
              <w:divBdr>
                <w:top w:val="none" w:sz="0" w:space="0" w:color="auto"/>
                <w:left w:val="none" w:sz="0" w:space="0" w:color="auto"/>
                <w:bottom w:val="none" w:sz="0" w:space="0" w:color="auto"/>
                <w:right w:val="none" w:sz="0" w:space="0" w:color="auto"/>
              </w:divBdr>
            </w:div>
            <w:div w:id="1379009751">
              <w:marLeft w:val="0"/>
              <w:marRight w:val="0"/>
              <w:marTop w:val="0"/>
              <w:marBottom w:val="0"/>
              <w:divBdr>
                <w:top w:val="none" w:sz="0" w:space="0" w:color="auto"/>
                <w:left w:val="none" w:sz="0" w:space="0" w:color="auto"/>
                <w:bottom w:val="none" w:sz="0" w:space="0" w:color="auto"/>
                <w:right w:val="none" w:sz="0" w:space="0" w:color="auto"/>
              </w:divBdr>
            </w:div>
          </w:divsChild>
        </w:div>
        <w:div w:id="749736770">
          <w:marLeft w:val="60"/>
          <w:marRight w:val="60"/>
          <w:marTop w:val="100"/>
          <w:marBottom w:val="100"/>
          <w:divBdr>
            <w:top w:val="none" w:sz="0" w:space="0" w:color="auto"/>
            <w:left w:val="none" w:sz="0" w:space="0" w:color="auto"/>
            <w:bottom w:val="none" w:sz="0" w:space="0" w:color="auto"/>
            <w:right w:val="none" w:sz="0" w:space="0" w:color="auto"/>
          </w:divBdr>
        </w:div>
        <w:div w:id="758671489">
          <w:marLeft w:val="60"/>
          <w:marRight w:val="60"/>
          <w:marTop w:val="100"/>
          <w:marBottom w:val="100"/>
          <w:divBdr>
            <w:top w:val="none" w:sz="0" w:space="0" w:color="auto"/>
            <w:left w:val="none" w:sz="0" w:space="0" w:color="auto"/>
            <w:bottom w:val="none" w:sz="0" w:space="0" w:color="auto"/>
            <w:right w:val="none" w:sz="0" w:space="0" w:color="auto"/>
          </w:divBdr>
        </w:div>
        <w:div w:id="761610235">
          <w:marLeft w:val="60"/>
          <w:marRight w:val="60"/>
          <w:marTop w:val="100"/>
          <w:marBottom w:val="100"/>
          <w:divBdr>
            <w:top w:val="none" w:sz="0" w:space="0" w:color="auto"/>
            <w:left w:val="none" w:sz="0" w:space="0" w:color="auto"/>
            <w:bottom w:val="none" w:sz="0" w:space="0" w:color="auto"/>
            <w:right w:val="none" w:sz="0" w:space="0" w:color="auto"/>
          </w:divBdr>
        </w:div>
        <w:div w:id="765417917">
          <w:marLeft w:val="60"/>
          <w:marRight w:val="60"/>
          <w:marTop w:val="100"/>
          <w:marBottom w:val="100"/>
          <w:divBdr>
            <w:top w:val="none" w:sz="0" w:space="0" w:color="auto"/>
            <w:left w:val="none" w:sz="0" w:space="0" w:color="auto"/>
            <w:bottom w:val="none" w:sz="0" w:space="0" w:color="auto"/>
            <w:right w:val="none" w:sz="0" w:space="0" w:color="auto"/>
          </w:divBdr>
          <w:divsChild>
            <w:div w:id="1202204029">
              <w:marLeft w:val="0"/>
              <w:marRight w:val="0"/>
              <w:marTop w:val="120"/>
              <w:marBottom w:val="0"/>
              <w:divBdr>
                <w:top w:val="none" w:sz="0" w:space="0" w:color="auto"/>
                <w:left w:val="none" w:sz="0" w:space="0" w:color="auto"/>
                <w:bottom w:val="none" w:sz="0" w:space="0" w:color="auto"/>
                <w:right w:val="none" w:sz="0" w:space="0" w:color="auto"/>
              </w:divBdr>
            </w:div>
          </w:divsChild>
        </w:div>
        <w:div w:id="769474793">
          <w:marLeft w:val="60"/>
          <w:marRight w:val="60"/>
          <w:marTop w:val="100"/>
          <w:marBottom w:val="100"/>
          <w:divBdr>
            <w:top w:val="none" w:sz="0" w:space="0" w:color="auto"/>
            <w:left w:val="none" w:sz="0" w:space="0" w:color="auto"/>
            <w:bottom w:val="none" w:sz="0" w:space="0" w:color="auto"/>
            <w:right w:val="none" w:sz="0" w:space="0" w:color="auto"/>
          </w:divBdr>
          <w:divsChild>
            <w:div w:id="773400830">
              <w:marLeft w:val="0"/>
              <w:marRight w:val="0"/>
              <w:marTop w:val="0"/>
              <w:marBottom w:val="0"/>
              <w:divBdr>
                <w:top w:val="none" w:sz="0" w:space="0" w:color="auto"/>
                <w:left w:val="none" w:sz="0" w:space="0" w:color="auto"/>
                <w:bottom w:val="none" w:sz="0" w:space="0" w:color="auto"/>
                <w:right w:val="none" w:sz="0" w:space="0" w:color="auto"/>
              </w:divBdr>
            </w:div>
          </w:divsChild>
        </w:div>
        <w:div w:id="773094504">
          <w:marLeft w:val="60"/>
          <w:marRight w:val="60"/>
          <w:marTop w:val="100"/>
          <w:marBottom w:val="100"/>
          <w:divBdr>
            <w:top w:val="none" w:sz="0" w:space="0" w:color="auto"/>
            <w:left w:val="none" w:sz="0" w:space="0" w:color="auto"/>
            <w:bottom w:val="none" w:sz="0" w:space="0" w:color="auto"/>
            <w:right w:val="none" w:sz="0" w:space="0" w:color="auto"/>
          </w:divBdr>
          <w:divsChild>
            <w:div w:id="1436049446">
              <w:marLeft w:val="0"/>
              <w:marRight w:val="0"/>
              <w:marTop w:val="120"/>
              <w:marBottom w:val="0"/>
              <w:divBdr>
                <w:top w:val="none" w:sz="0" w:space="0" w:color="auto"/>
                <w:left w:val="none" w:sz="0" w:space="0" w:color="auto"/>
                <w:bottom w:val="none" w:sz="0" w:space="0" w:color="auto"/>
                <w:right w:val="none" w:sz="0" w:space="0" w:color="auto"/>
              </w:divBdr>
            </w:div>
          </w:divsChild>
        </w:div>
        <w:div w:id="782774056">
          <w:marLeft w:val="60"/>
          <w:marRight w:val="60"/>
          <w:marTop w:val="100"/>
          <w:marBottom w:val="100"/>
          <w:divBdr>
            <w:top w:val="none" w:sz="0" w:space="0" w:color="auto"/>
            <w:left w:val="none" w:sz="0" w:space="0" w:color="auto"/>
            <w:bottom w:val="none" w:sz="0" w:space="0" w:color="auto"/>
            <w:right w:val="none" w:sz="0" w:space="0" w:color="auto"/>
          </w:divBdr>
        </w:div>
        <w:div w:id="783236044">
          <w:marLeft w:val="60"/>
          <w:marRight w:val="60"/>
          <w:marTop w:val="100"/>
          <w:marBottom w:val="100"/>
          <w:divBdr>
            <w:top w:val="none" w:sz="0" w:space="0" w:color="auto"/>
            <w:left w:val="none" w:sz="0" w:space="0" w:color="auto"/>
            <w:bottom w:val="none" w:sz="0" w:space="0" w:color="auto"/>
            <w:right w:val="none" w:sz="0" w:space="0" w:color="auto"/>
          </w:divBdr>
          <w:divsChild>
            <w:div w:id="1197347562">
              <w:marLeft w:val="0"/>
              <w:marRight w:val="0"/>
              <w:marTop w:val="0"/>
              <w:marBottom w:val="0"/>
              <w:divBdr>
                <w:top w:val="none" w:sz="0" w:space="0" w:color="auto"/>
                <w:left w:val="none" w:sz="0" w:space="0" w:color="auto"/>
                <w:bottom w:val="none" w:sz="0" w:space="0" w:color="auto"/>
                <w:right w:val="none" w:sz="0" w:space="0" w:color="auto"/>
              </w:divBdr>
            </w:div>
          </w:divsChild>
        </w:div>
        <w:div w:id="789709228">
          <w:marLeft w:val="60"/>
          <w:marRight w:val="60"/>
          <w:marTop w:val="100"/>
          <w:marBottom w:val="100"/>
          <w:divBdr>
            <w:top w:val="none" w:sz="0" w:space="0" w:color="auto"/>
            <w:left w:val="none" w:sz="0" w:space="0" w:color="auto"/>
            <w:bottom w:val="none" w:sz="0" w:space="0" w:color="auto"/>
            <w:right w:val="none" w:sz="0" w:space="0" w:color="auto"/>
          </w:divBdr>
        </w:div>
        <w:div w:id="790978675">
          <w:marLeft w:val="60"/>
          <w:marRight w:val="60"/>
          <w:marTop w:val="100"/>
          <w:marBottom w:val="100"/>
          <w:divBdr>
            <w:top w:val="none" w:sz="0" w:space="0" w:color="auto"/>
            <w:left w:val="none" w:sz="0" w:space="0" w:color="auto"/>
            <w:bottom w:val="none" w:sz="0" w:space="0" w:color="auto"/>
            <w:right w:val="none" w:sz="0" w:space="0" w:color="auto"/>
          </w:divBdr>
          <w:divsChild>
            <w:div w:id="424158225">
              <w:marLeft w:val="0"/>
              <w:marRight w:val="0"/>
              <w:marTop w:val="120"/>
              <w:marBottom w:val="0"/>
              <w:divBdr>
                <w:top w:val="none" w:sz="0" w:space="0" w:color="auto"/>
                <w:left w:val="none" w:sz="0" w:space="0" w:color="auto"/>
                <w:bottom w:val="none" w:sz="0" w:space="0" w:color="auto"/>
                <w:right w:val="none" w:sz="0" w:space="0" w:color="auto"/>
              </w:divBdr>
            </w:div>
          </w:divsChild>
        </w:div>
        <w:div w:id="793057139">
          <w:marLeft w:val="60"/>
          <w:marRight w:val="60"/>
          <w:marTop w:val="100"/>
          <w:marBottom w:val="100"/>
          <w:divBdr>
            <w:top w:val="none" w:sz="0" w:space="0" w:color="auto"/>
            <w:left w:val="none" w:sz="0" w:space="0" w:color="auto"/>
            <w:bottom w:val="none" w:sz="0" w:space="0" w:color="auto"/>
            <w:right w:val="none" w:sz="0" w:space="0" w:color="auto"/>
          </w:divBdr>
          <w:divsChild>
            <w:div w:id="1686977952">
              <w:marLeft w:val="0"/>
              <w:marRight w:val="0"/>
              <w:marTop w:val="0"/>
              <w:marBottom w:val="0"/>
              <w:divBdr>
                <w:top w:val="none" w:sz="0" w:space="0" w:color="auto"/>
                <w:left w:val="none" w:sz="0" w:space="0" w:color="auto"/>
                <w:bottom w:val="none" w:sz="0" w:space="0" w:color="auto"/>
                <w:right w:val="none" w:sz="0" w:space="0" w:color="auto"/>
              </w:divBdr>
            </w:div>
          </w:divsChild>
        </w:div>
        <w:div w:id="815338833">
          <w:marLeft w:val="60"/>
          <w:marRight w:val="60"/>
          <w:marTop w:val="100"/>
          <w:marBottom w:val="100"/>
          <w:divBdr>
            <w:top w:val="none" w:sz="0" w:space="0" w:color="auto"/>
            <w:left w:val="none" w:sz="0" w:space="0" w:color="auto"/>
            <w:bottom w:val="none" w:sz="0" w:space="0" w:color="auto"/>
            <w:right w:val="none" w:sz="0" w:space="0" w:color="auto"/>
          </w:divBdr>
          <w:divsChild>
            <w:div w:id="466944899">
              <w:marLeft w:val="0"/>
              <w:marRight w:val="0"/>
              <w:marTop w:val="120"/>
              <w:marBottom w:val="0"/>
              <w:divBdr>
                <w:top w:val="none" w:sz="0" w:space="0" w:color="auto"/>
                <w:left w:val="none" w:sz="0" w:space="0" w:color="auto"/>
                <w:bottom w:val="none" w:sz="0" w:space="0" w:color="auto"/>
                <w:right w:val="none" w:sz="0" w:space="0" w:color="auto"/>
              </w:divBdr>
            </w:div>
            <w:div w:id="1273246944">
              <w:marLeft w:val="0"/>
              <w:marRight w:val="0"/>
              <w:marTop w:val="120"/>
              <w:marBottom w:val="0"/>
              <w:divBdr>
                <w:top w:val="none" w:sz="0" w:space="0" w:color="auto"/>
                <w:left w:val="none" w:sz="0" w:space="0" w:color="auto"/>
                <w:bottom w:val="none" w:sz="0" w:space="0" w:color="auto"/>
                <w:right w:val="none" w:sz="0" w:space="0" w:color="auto"/>
              </w:divBdr>
            </w:div>
            <w:div w:id="2095974548">
              <w:marLeft w:val="0"/>
              <w:marRight w:val="0"/>
              <w:marTop w:val="120"/>
              <w:marBottom w:val="0"/>
              <w:divBdr>
                <w:top w:val="none" w:sz="0" w:space="0" w:color="auto"/>
                <w:left w:val="none" w:sz="0" w:space="0" w:color="auto"/>
                <w:bottom w:val="none" w:sz="0" w:space="0" w:color="auto"/>
                <w:right w:val="none" w:sz="0" w:space="0" w:color="auto"/>
              </w:divBdr>
            </w:div>
          </w:divsChild>
        </w:div>
        <w:div w:id="815413654">
          <w:marLeft w:val="60"/>
          <w:marRight w:val="60"/>
          <w:marTop w:val="100"/>
          <w:marBottom w:val="100"/>
          <w:divBdr>
            <w:top w:val="none" w:sz="0" w:space="0" w:color="auto"/>
            <w:left w:val="none" w:sz="0" w:space="0" w:color="auto"/>
            <w:bottom w:val="none" w:sz="0" w:space="0" w:color="auto"/>
            <w:right w:val="none" w:sz="0" w:space="0" w:color="auto"/>
          </w:divBdr>
        </w:div>
        <w:div w:id="822703621">
          <w:marLeft w:val="60"/>
          <w:marRight w:val="60"/>
          <w:marTop w:val="100"/>
          <w:marBottom w:val="100"/>
          <w:divBdr>
            <w:top w:val="none" w:sz="0" w:space="0" w:color="auto"/>
            <w:left w:val="none" w:sz="0" w:space="0" w:color="auto"/>
            <w:bottom w:val="none" w:sz="0" w:space="0" w:color="auto"/>
            <w:right w:val="none" w:sz="0" w:space="0" w:color="auto"/>
          </w:divBdr>
          <w:divsChild>
            <w:div w:id="634025493">
              <w:marLeft w:val="0"/>
              <w:marRight w:val="0"/>
              <w:marTop w:val="120"/>
              <w:marBottom w:val="0"/>
              <w:divBdr>
                <w:top w:val="none" w:sz="0" w:space="0" w:color="auto"/>
                <w:left w:val="none" w:sz="0" w:space="0" w:color="auto"/>
                <w:bottom w:val="none" w:sz="0" w:space="0" w:color="auto"/>
                <w:right w:val="none" w:sz="0" w:space="0" w:color="auto"/>
              </w:divBdr>
            </w:div>
          </w:divsChild>
        </w:div>
        <w:div w:id="824317433">
          <w:marLeft w:val="60"/>
          <w:marRight w:val="60"/>
          <w:marTop w:val="100"/>
          <w:marBottom w:val="100"/>
          <w:divBdr>
            <w:top w:val="none" w:sz="0" w:space="0" w:color="auto"/>
            <w:left w:val="none" w:sz="0" w:space="0" w:color="auto"/>
            <w:bottom w:val="none" w:sz="0" w:space="0" w:color="auto"/>
            <w:right w:val="none" w:sz="0" w:space="0" w:color="auto"/>
          </w:divBdr>
          <w:divsChild>
            <w:div w:id="582295852">
              <w:marLeft w:val="0"/>
              <w:marRight w:val="0"/>
              <w:marTop w:val="120"/>
              <w:marBottom w:val="0"/>
              <w:divBdr>
                <w:top w:val="none" w:sz="0" w:space="0" w:color="auto"/>
                <w:left w:val="none" w:sz="0" w:space="0" w:color="auto"/>
                <w:bottom w:val="none" w:sz="0" w:space="0" w:color="auto"/>
                <w:right w:val="none" w:sz="0" w:space="0" w:color="auto"/>
              </w:divBdr>
            </w:div>
          </w:divsChild>
        </w:div>
        <w:div w:id="828591868">
          <w:marLeft w:val="60"/>
          <w:marRight w:val="60"/>
          <w:marTop w:val="100"/>
          <w:marBottom w:val="100"/>
          <w:divBdr>
            <w:top w:val="none" w:sz="0" w:space="0" w:color="auto"/>
            <w:left w:val="none" w:sz="0" w:space="0" w:color="auto"/>
            <w:bottom w:val="none" w:sz="0" w:space="0" w:color="auto"/>
            <w:right w:val="none" w:sz="0" w:space="0" w:color="auto"/>
          </w:divBdr>
          <w:divsChild>
            <w:div w:id="1148933611">
              <w:marLeft w:val="0"/>
              <w:marRight w:val="0"/>
              <w:marTop w:val="120"/>
              <w:marBottom w:val="0"/>
              <w:divBdr>
                <w:top w:val="none" w:sz="0" w:space="0" w:color="auto"/>
                <w:left w:val="none" w:sz="0" w:space="0" w:color="auto"/>
                <w:bottom w:val="none" w:sz="0" w:space="0" w:color="auto"/>
                <w:right w:val="none" w:sz="0" w:space="0" w:color="auto"/>
              </w:divBdr>
            </w:div>
            <w:div w:id="1267074961">
              <w:marLeft w:val="0"/>
              <w:marRight w:val="0"/>
              <w:marTop w:val="120"/>
              <w:marBottom w:val="0"/>
              <w:divBdr>
                <w:top w:val="none" w:sz="0" w:space="0" w:color="auto"/>
                <w:left w:val="none" w:sz="0" w:space="0" w:color="auto"/>
                <w:bottom w:val="none" w:sz="0" w:space="0" w:color="auto"/>
                <w:right w:val="none" w:sz="0" w:space="0" w:color="auto"/>
              </w:divBdr>
            </w:div>
            <w:div w:id="2084451841">
              <w:marLeft w:val="0"/>
              <w:marRight w:val="0"/>
              <w:marTop w:val="120"/>
              <w:marBottom w:val="0"/>
              <w:divBdr>
                <w:top w:val="none" w:sz="0" w:space="0" w:color="auto"/>
                <w:left w:val="none" w:sz="0" w:space="0" w:color="auto"/>
                <w:bottom w:val="none" w:sz="0" w:space="0" w:color="auto"/>
                <w:right w:val="none" w:sz="0" w:space="0" w:color="auto"/>
              </w:divBdr>
            </w:div>
          </w:divsChild>
        </w:div>
        <w:div w:id="829758968">
          <w:marLeft w:val="60"/>
          <w:marRight w:val="60"/>
          <w:marTop w:val="100"/>
          <w:marBottom w:val="100"/>
          <w:divBdr>
            <w:top w:val="none" w:sz="0" w:space="0" w:color="auto"/>
            <w:left w:val="none" w:sz="0" w:space="0" w:color="auto"/>
            <w:bottom w:val="none" w:sz="0" w:space="0" w:color="auto"/>
            <w:right w:val="none" w:sz="0" w:space="0" w:color="auto"/>
          </w:divBdr>
          <w:divsChild>
            <w:div w:id="2143497447">
              <w:marLeft w:val="0"/>
              <w:marRight w:val="0"/>
              <w:marTop w:val="120"/>
              <w:marBottom w:val="0"/>
              <w:divBdr>
                <w:top w:val="none" w:sz="0" w:space="0" w:color="auto"/>
                <w:left w:val="none" w:sz="0" w:space="0" w:color="auto"/>
                <w:bottom w:val="none" w:sz="0" w:space="0" w:color="auto"/>
                <w:right w:val="none" w:sz="0" w:space="0" w:color="auto"/>
              </w:divBdr>
            </w:div>
          </w:divsChild>
        </w:div>
        <w:div w:id="843516946">
          <w:marLeft w:val="60"/>
          <w:marRight w:val="60"/>
          <w:marTop w:val="100"/>
          <w:marBottom w:val="100"/>
          <w:divBdr>
            <w:top w:val="none" w:sz="0" w:space="0" w:color="auto"/>
            <w:left w:val="none" w:sz="0" w:space="0" w:color="auto"/>
            <w:bottom w:val="none" w:sz="0" w:space="0" w:color="auto"/>
            <w:right w:val="none" w:sz="0" w:space="0" w:color="auto"/>
          </w:divBdr>
        </w:div>
        <w:div w:id="846165821">
          <w:marLeft w:val="60"/>
          <w:marRight w:val="60"/>
          <w:marTop w:val="100"/>
          <w:marBottom w:val="100"/>
          <w:divBdr>
            <w:top w:val="none" w:sz="0" w:space="0" w:color="auto"/>
            <w:left w:val="none" w:sz="0" w:space="0" w:color="auto"/>
            <w:bottom w:val="none" w:sz="0" w:space="0" w:color="auto"/>
            <w:right w:val="none" w:sz="0" w:space="0" w:color="auto"/>
          </w:divBdr>
        </w:div>
        <w:div w:id="863716317">
          <w:marLeft w:val="60"/>
          <w:marRight w:val="60"/>
          <w:marTop w:val="100"/>
          <w:marBottom w:val="100"/>
          <w:divBdr>
            <w:top w:val="none" w:sz="0" w:space="0" w:color="auto"/>
            <w:left w:val="none" w:sz="0" w:space="0" w:color="auto"/>
            <w:bottom w:val="none" w:sz="0" w:space="0" w:color="auto"/>
            <w:right w:val="none" w:sz="0" w:space="0" w:color="auto"/>
          </w:divBdr>
          <w:divsChild>
            <w:div w:id="1773550084">
              <w:marLeft w:val="0"/>
              <w:marRight w:val="0"/>
              <w:marTop w:val="120"/>
              <w:marBottom w:val="0"/>
              <w:divBdr>
                <w:top w:val="none" w:sz="0" w:space="0" w:color="auto"/>
                <w:left w:val="none" w:sz="0" w:space="0" w:color="auto"/>
                <w:bottom w:val="none" w:sz="0" w:space="0" w:color="auto"/>
                <w:right w:val="none" w:sz="0" w:space="0" w:color="auto"/>
              </w:divBdr>
            </w:div>
          </w:divsChild>
        </w:div>
        <w:div w:id="864058720">
          <w:marLeft w:val="60"/>
          <w:marRight w:val="60"/>
          <w:marTop w:val="100"/>
          <w:marBottom w:val="100"/>
          <w:divBdr>
            <w:top w:val="none" w:sz="0" w:space="0" w:color="auto"/>
            <w:left w:val="none" w:sz="0" w:space="0" w:color="auto"/>
            <w:bottom w:val="none" w:sz="0" w:space="0" w:color="auto"/>
            <w:right w:val="none" w:sz="0" w:space="0" w:color="auto"/>
          </w:divBdr>
          <w:divsChild>
            <w:div w:id="1296985881">
              <w:marLeft w:val="0"/>
              <w:marRight w:val="0"/>
              <w:marTop w:val="120"/>
              <w:marBottom w:val="0"/>
              <w:divBdr>
                <w:top w:val="none" w:sz="0" w:space="0" w:color="auto"/>
                <w:left w:val="none" w:sz="0" w:space="0" w:color="auto"/>
                <w:bottom w:val="none" w:sz="0" w:space="0" w:color="auto"/>
                <w:right w:val="none" w:sz="0" w:space="0" w:color="auto"/>
              </w:divBdr>
            </w:div>
          </w:divsChild>
        </w:div>
        <w:div w:id="873077478">
          <w:marLeft w:val="60"/>
          <w:marRight w:val="60"/>
          <w:marTop w:val="100"/>
          <w:marBottom w:val="100"/>
          <w:divBdr>
            <w:top w:val="none" w:sz="0" w:space="0" w:color="auto"/>
            <w:left w:val="none" w:sz="0" w:space="0" w:color="auto"/>
            <w:bottom w:val="none" w:sz="0" w:space="0" w:color="auto"/>
            <w:right w:val="none" w:sz="0" w:space="0" w:color="auto"/>
          </w:divBdr>
          <w:divsChild>
            <w:div w:id="984508262">
              <w:marLeft w:val="0"/>
              <w:marRight w:val="0"/>
              <w:marTop w:val="0"/>
              <w:marBottom w:val="0"/>
              <w:divBdr>
                <w:top w:val="none" w:sz="0" w:space="0" w:color="auto"/>
                <w:left w:val="none" w:sz="0" w:space="0" w:color="auto"/>
                <w:bottom w:val="none" w:sz="0" w:space="0" w:color="auto"/>
                <w:right w:val="none" w:sz="0" w:space="0" w:color="auto"/>
              </w:divBdr>
            </w:div>
            <w:div w:id="1341423216">
              <w:marLeft w:val="0"/>
              <w:marRight w:val="0"/>
              <w:marTop w:val="0"/>
              <w:marBottom w:val="0"/>
              <w:divBdr>
                <w:top w:val="none" w:sz="0" w:space="0" w:color="auto"/>
                <w:left w:val="none" w:sz="0" w:space="0" w:color="auto"/>
                <w:bottom w:val="none" w:sz="0" w:space="0" w:color="auto"/>
                <w:right w:val="none" w:sz="0" w:space="0" w:color="auto"/>
              </w:divBdr>
            </w:div>
          </w:divsChild>
        </w:div>
        <w:div w:id="874269095">
          <w:marLeft w:val="60"/>
          <w:marRight w:val="60"/>
          <w:marTop w:val="100"/>
          <w:marBottom w:val="100"/>
          <w:divBdr>
            <w:top w:val="none" w:sz="0" w:space="0" w:color="auto"/>
            <w:left w:val="none" w:sz="0" w:space="0" w:color="auto"/>
            <w:bottom w:val="none" w:sz="0" w:space="0" w:color="auto"/>
            <w:right w:val="none" w:sz="0" w:space="0" w:color="auto"/>
          </w:divBdr>
          <w:divsChild>
            <w:div w:id="1396703585">
              <w:marLeft w:val="0"/>
              <w:marRight w:val="0"/>
              <w:marTop w:val="120"/>
              <w:marBottom w:val="0"/>
              <w:divBdr>
                <w:top w:val="none" w:sz="0" w:space="0" w:color="auto"/>
                <w:left w:val="none" w:sz="0" w:space="0" w:color="auto"/>
                <w:bottom w:val="none" w:sz="0" w:space="0" w:color="auto"/>
                <w:right w:val="none" w:sz="0" w:space="0" w:color="auto"/>
              </w:divBdr>
            </w:div>
            <w:div w:id="1586188929">
              <w:marLeft w:val="0"/>
              <w:marRight w:val="0"/>
              <w:marTop w:val="120"/>
              <w:marBottom w:val="0"/>
              <w:divBdr>
                <w:top w:val="none" w:sz="0" w:space="0" w:color="auto"/>
                <w:left w:val="none" w:sz="0" w:space="0" w:color="auto"/>
                <w:bottom w:val="none" w:sz="0" w:space="0" w:color="auto"/>
                <w:right w:val="none" w:sz="0" w:space="0" w:color="auto"/>
              </w:divBdr>
            </w:div>
            <w:div w:id="1958100171">
              <w:marLeft w:val="0"/>
              <w:marRight w:val="0"/>
              <w:marTop w:val="120"/>
              <w:marBottom w:val="0"/>
              <w:divBdr>
                <w:top w:val="none" w:sz="0" w:space="0" w:color="auto"/>
                <w:left w:val="none" w:sz="0" w:space="0" w:color="auto"/>
                <w:bottom w:val="none" w:sz="0" w:space="0" w:color="auto"/>
                <w:right w:val="none" w:sz="0" w:space="0" w:color="auto"/>
              </w:divBdr>
            </w:div>
          </w:divsChild>
        </w:div>
        <w:div w:id="879824266">
          <w:marLeft w:val="60"/>
          <w:marRight w:val="60"/>
          <w:marTop w:val="100"/>
          <w:marBottom w:val="100"/>
          <w:divBdr>
            <w:top w:val="none" w:sz="0" w:space="0" w:color="auto"/>
            <w:left w:val="none" w:sz="0" w:space="0" w:color="auto"/>
            <w:bottom w:val="none" w:sz="0" w:space="0" w:color="auto"/>
            <w:right w:val="none" w:sz="0" w:space="0" w:color="auto"/>
          </w:divBdr>
          <w:divsChild>
            <w:div w:id="84352740">
              <w:marLeft w:val="0"/>
              <w:marRight w:val="0"/>
              <w:marTop w:val="120"/>
              <w:marBottom w:val="0"/>
              <w:divBdr>
                <w:top w:val="none" w:sz="0" w:space="0" w:color="auto"/>
                <w:left w:val="none" w:sz="0" w:space="0" w:color="auto"/>
                <w:bottom w:val="none" w:sz="0" w:space="0" w:color="auto"/>
                <w:right w:val="none" w:sz="0" w:space="0" w:color="auto"/>
              </w:divBdr>
            </w:div>
          </w:divsChild>
        </w:div>
        <w:div w:id="880481754">
          <w:marLeft w:val="60"/>
          <w:marRight w:val="60"/>
          <w:marTop w:val="100"/>
          <w:marBottom w:val="100"/>
          <w:divBdr>
            <w:top w:val="none" w:sz="0" w:space="0" w:color="auto"/>
            <w:left w:val="none" w:sz="0" w:space="0" w:color="auto"/>
            <w:bottom w:val="none" w:sz="0" w:space="0" w:color="auto"/>
            <w:right w:val="none" w:sz="0" w:space="0" w:color="auto"/>
          </w:divBdr>
        </w:div>
        <w:div w:id="889028581">
          <w:marLeft w:val="60"/>
          <w:marRight w:val="60"/>
          <w:marTop w:val="100"/>
          <w:marBottom w:val="100"/>
          <w:divBdr>
            <w:top w:val="none" w:sz="0" w:space="0" w:color="auto"/>
            <w:left w:val="none" w:sz="0" w:space="0" w:color="auto"/>
            <w:bottom w:val="none" w:sz="0" w:space="0" w:color="auto"/>
            <w:right w:val="none" w:sz="0" w:space="0" w:color="auto"/>
          </w:divBdr>
          <w:divsChild>
            <w:div w:id="1128937060">
              <w:marLeft w:val="0"/>
              <w:marRight w:val="0"/>
              <w:marTop w:val="120"/>
              <w:marBottom w:val="0"/>
              <w:divBdr>
                <w:top w:val="none" w:sz="0" w:space="0" w:color="auto"/>
                <w:left w:val="none" w:sz="0" w:space="0" w:color="auto"/>
                <w:bottom w:val="none" w:sz="0" w:space="0" w:color="auto"/>
                <w:right w:val="none" w:sz="0" w:space="0" w:color="auto"/>
              </w:divBdr>
            </w:div>
          </w:divsChild>
        </w:div>
        <w:div w:id="894195078">
          <w:marLeft w:val="60"/>
          <w:marRight w:val="60"/>
          <w:marTop w:val="100"/>
          <w:marBottom w:val="100"/>
          <w:divBdr>
            <w:top w:val="none" w:sz="0" w:space="0" w:color="auto"/>
            <w:left w:val="none" w:sz="0" w:space="0" w:color="auto"/>
            <w:bottom w:val="none" w:sz="0" w:space="0" w:color="auto"/>
            <w:right w:val="none" w:sz="0" w:space="0" w:color="auto"/>
          </w:divBdr>
          <w:divsChild>
            <w:div w:id="807210093">
              <w:marLeft w:val="0"/>
              <w:marRight w:val="0"/>
              <w:marTop w:val="120"/>
              <w:marBottom w:val="0"/>
              <w:divBdr>
                <w:top w:val="none" w:sz="0" w:space="0" w:color="auto"/>
                <w:left w:val="none" w:sz="0" w:space="0" w:color="auto"/>
                <w:bottom w:val="none" w:sz="0" w:space="0" w:color="auto"/>
                <w:right w:val="none" w:sz="0" w:space="0" w:color="auto"/>
              </w:divBdr>
            </w:div>
          </w:divsChild>
        </w:div>
        <w:div w:id="899897986">
          <w:marLeft w:val="60"/>
          <w:marRight w:val="60"/>
          <w:marTop w:val="100"/>
          <w:marBottom w:val="100"/>
          <w:divBdr>
            <w:top w:val="none" w:sz="0" w:space="0" w:color="auto"/>
            <w:left w:val="none" w:sz="0" w:space="0" w:color="auto"/>
            <w:bottom w:val="none" w:sz="0" w:space="0" w:color="auto"/>
            <w:right w:val="none" w:sz="0" w:space="0" w:color="auto"/>
          </w:divBdr>
          <w:divsChild>
            <w:div w:id="202401968">
              <w:marLeft w:val="0"/>
              <w:marRight w:val="0"/>
              <w:marTop w:val="120"/>
              <w:marBottom w:val="0"/>
              <w:divBdr>
                <w:top w:val="none" w:sz="0" w:space="0" w:color="auto"/>
                <w:left w:val="none" w:sz="0" w:space="0" w:color="auto"/>
                <w:bottom w:val="none" w:sz="0" w:space="0" w:color="auto"/>
                <w:right w:val="none" w:sz="0" w:space="0" w:color="auto"/>
              </w:divBdr>
            </w:div>
            <w:div w:id="575556755">
              <w:marLeft w:val="0"/>
              <w:marRight w:val="0"/>
              <w:marTop w:val="120"/>
              <w:marBottom w:val="0"/>
              <w:divBdr>
                <w:top w:val="none" w:sz="0" w:space="0" w:color="auto"/>
                <w:left w:val="none" w:sz="0" w:space="0" w:color="auto"/>
                <w:bottom w:val="none" w:sz="0" w:space="0" w:color="auto"/>
                <w:right w:val="none" w:sz="0" w:space="0" w:color="auto"/>
              </w:divBdr>
            </w:div>
            <w:div w:id="1358971479">
              <w:marLeft w:val="0"/>
              <w:marRight w:val="0"/>
              <w:marTop w:val="120"/>
              <w:marBottom w:val="0"/>
              <w:divBdr>
                <w:top w:val="none" w:sz="0" w:space="0" w:color="auto"/>
                <w:left w:val="none" w:sz="0" w:space="0" w:color="auto"/>
                <w:bottom w:val="none" w:sz="0" w:space="0" w:color="auto"/>
                <w:right w:val="none" w:sz="0" w:space="0" w:color="auto"/>
              </w:divBdr>
            </w:div>
          </w:divsChild>
        </w:div>
        <w:div w:id="902980849">
          <w:marLeft w:val="60"/>
          <w:marRight w:val="60"/>
          <w:marTop w:val="100"/>
          <w:marBottom w:val="100"/>
          <w:divBdr>
            <w:top w:val="none" w:sz="0" w:space="0" w:color="auto"/>
            <w:left w:val="none" w:sz="0" w:space="0" w:color="auto"/>
            <w:bottom w:val="none" w:sz="0" w:space="0" w:color="auto"/>
            <w:right w:val="none" w:sz="0" w:space="0" w:color="auto"/>
          </w:divBdr>
        </w:div>
        <w:div w:id="902986234">
          <w:marLeft w:val="60"/>
          <w:marRight w:val="60"/>
          <w:marTop w:val="100"/>
          <w:marBottom w:val="100"/>
          <w:divBdr>
            <w:top w:val="none" w:sz="0" w:space="0" w:color="auto"/>
            <w:left w:val="none" w:sz="0" w:space="0" w:color="auto"/>
            <w:bottom w:val="none" w:sz="0" w:space="0" w:color="auto"/>
            <w:right w:val="none" w:sz="0" w:space="0" w:color="auto"/>
          </w:divBdr>
          <w:divsChild>
            <w:div w:id="93013412">
              <w:marLeft w:val="0"/>
              <w:marRight w:val="0"/>
              <w:marTop w:val="120"/>
              <w:marBottom w:val="0"/>
              <w:divBdr>
                <w:top w:val="none" w:sz="0" w:space="0" w:color="auto"/>
                <w:left w:val="none" w:sz="0" w:space="0" w:color="auto"/>
                <w:bottom w:val="none" w:sz="0" w:space="0" w:color="auto"/>
                <w:right w:val="none" w:sz="0" w:space="0" w:color="auto"/>
              </w:divBdr>
            </w:div>
          </w:divsChild>
        </w:div>
        <w:div w:id="904993687">
          <w:marLeft w:val="60"/>
          <w:marRight w:val="60"/>
          <w:marTop w:val="100"/>
          <w:marBottom w:val="100"/>
          <w:divBdr>
            <w:top w:val="none" w:sz="0" w:space="0" w:color="auto"/>
            <w:left w:val="none" w:sz="0" w:space="0" w:color="auto"/>
            <w:bottom w:val="none" w:sz="0" w:space="0" w:color="auto"/>
            <w:right w:val="none" w:sz="0" w:space="0" w:color="auto"/>
          </w:divBdr>
          <w:divsChild>
            <w:div w:id="658458357">
              <w:marLeft w:val="0"/>
              <w:marRight w:val="0"/>
              <w:marTop w:val="0"/>
              <w:marBottom w:val="0"/>
              <w:divBdr>
                <w:top w:val="none" w:sz="0" w:space="0" w:color="auto"/>
                <w:left w:val="none" w:sz="0" w:space="0" w:color="auto"/>
                <w:bottom w:val="none" w:sz="0" w:space="0" w:color="auto"/>
                <w:right w:val="none" w:sz="0" w:space="0" w:color="auto"/>
              </w:divBdr>
            </w:div>
            <w:div w:id="1819689649">
              <w:marLeft w:val="0"/>
              <w:marRight w:val="0"/>
              <w:marTop w:val="0"/>
              <w:marBottom w:val="0"/>
              <w:divBdr>
                <w:top w:val="none" w:sz="0" w:space="0" w:color="auto"/>
                <w:left w:val="none" w:sz="0" w:space="0" w:color="auto"/>
                <w:bottom w:val="none" w:sz="0" w:space="0" w:color="auto"/>
                <w:right w:val="none" w:sz="0" w:space="0" w:color="auto"/>
              </w:divBdr>
            </w:div>
          </w:divsChild>
        </w:div>
        <w:div w:id="906571017">
          <w:marLeft w:val="60"/>
          <w:marRight w:val="60"/>
          <w:marTop w:val="100"/>
          <w:marBottom w:val="100"/>
          <w:divBdr>
            <w:top w:val="none" w:sz="0" w:space="0" w:color="auto"/>
            <w:left w:val="none" w:sz="0" w:space="0" w:color="auto"/>
            <w:bottom w:val="none" w:sz="0" w:space="0" w:color="auto"/>
            <w:right w:val="none" w:sz="0" w:space="0" w:color="auto"/>
          </w:divBdr>
          <w:divsChild>
            <w:div w:id="1378505195">
              <w:marLeft w:val="0"/>
              <w:marRight w:val="0"/>
              <w:marTop w:val="0"/>
              <w:marBottom w:val="0"/>
              <w:divBdr>
                <w:top w:val="none" w:sz="0" w:space="0" w:color="auto"/>
                <w:left w:val="none" w:sz="0" w:space="0" w:color="auto"/>
                <w:bottom w:val="none" w:sz="0" w:space="0" w:color="auto"/>
                <w:right w:val="none" w:sz="0" w:space="0" w:color="auto"/>
              </w:divBdr>
            </w:div>
            <w:div w:id="1987859410">
              <w:marLeft w:val="0"/>
              <w:marRight w:val="0"/>
              <w:marTop w:val="0"/>
              <w:marBottom w:val="0"/>
              <w:divBdr>
                <w:top w:val="none" w:sz="0" w:space="0" w:color="auto"/>
                <w:left w:val="none" w:sz="0" w:space="0" w:color="auto"/>
                <w:bottom w:val="none" w:sz="0" w:space="0" w:color="auto"/>
                <w:right w:val="none" w:sz="0" w:space="0" w:color="auto"/>
              </w:divBdr>
            </w:div>
          </w:divsChild>
        </w:div>
        <w:div w:id="921722597">
          <w:marLeft w:val="60"/>
          <w:marRight w:val="60"/>
          <w:marTop w:val="100"/>
          <w:marBottom w:val="100"/>
          <w:divBdr>
            <w:top w:val="none" w:sz="0" w:space="0" w:color="auto"/>
            <w:left w:val="none" w:sz="0" w:space="0" w:color="auto"/>
            <w:bottom w:val="none" w:sz="0" w:space="0" w:color="auto"/>
            <w:right w:val="none" w:sz="0" w:space="0" w:color="auto"/>
          </w:divBdr>
          <w:divsChild>
            <w:div w:id="532230322">
              <w:marLeft w:val="0"/>
              <w:marRight w:val="0"/>
              <w:marTop w:val="120"/>
              <w:marBottom w:val="0"/>
              <w:divBdr>
                <w:top w:val="none" w:sz="0" w:space="0" w:color="auto"/>
                <w:left w:val="none" w:sz="0" w:space="0" w:color="auto"/>
                <w:bottom w:val="none" w:sz="0" w:space="0" w:color="auto"/>
                <w:right w:val="none" w:sz="0" w:space="0" w:color="auto"/>
              </w:divBdr>
            </w:div>
          </w:divsChild>
        </w:div>
        <w:div w:id="926572905">
          <w:marLeft w:val="60"/>
          <w:marRight w:val="60"/>
          <w:marTop w:val="100"/>
          <w:marBottom w:val="100"/>
          <w:divBdr>
            <w:top w:val="none" w:sz="0" w:space="0" w:color="auto"/>
            <w:left w:val="none" w:sz="0" w:space="0" w:color="auto"/>
            <w:bottom w:val="none" w:sz="0" w:space="0" w:color="auto"/>
            <w:right w:val="none" w:sz="0" w:space="0" w:color="auto"/>
          </w:divBdr>
          <w:divsChild>
            <w:div w:id="1813449597">
              <w:marLeft w:val="0"/>
              <w:marRight w:val="0"/>
              <w:marTop w:val="120"/>
              <w:marBottom w:val="0"/>
              <w:divBdr>
                <w:top w:val="none" w:sz="0" w:space="0" w:color="auto"/>
                <w:left w:val="none" w:sz="0" w:space="0" w:color="auto"/>
                <w:bottom w:val="none" w:sz="0" w:space="0" w:color="auto"/>
                <w:right w:val="none" w:sz="0" w:space="0" w:color="auto"/>
              </w:divBdr>
            </w:div>
          </w:divsChild>
        </w:div>
        <w:div w:id="927612877">
          <w:marLeft w:val="60"/>
          <w:marRight w:val="60"/>
          <w:marTop w:val="100"/>
          <w:marBottom w:val="100"/>
          <w:divBdr>
            <w:top w:val="none" w:sz="0" w:space="0" w:color="auto"/>
            <w:left w:val="none" w:sz="0" w:space="0" w:color="auto"/>
            <w:bottom w:val="none" w:sz="0" w:space="0" w:color="auto"/>
            <w:right w:val="none" w:sz="0" w:space="0" w:color="auto"/>
          </w:divBdr>
          <w:divsChild>
            <w:div w:id="1269583812">
              <w:marLeft w:val="0"/>
              <w:marRight w:val="0"/>
              <w:marTop w:val="0"/>
              <w:marBottom w:val="0"/>
              <w:divBdr>
                <w:top w:val="none" w:sz="0" w:space="0" w:color="auto"/>
                <w:left w:val="none" w:sz="0" w:space="0" w:color="auto"/>
                <w:bottom w:val="none" w:sz="0" w:space="0" w:color="auto"/>
                <w:right w:val="none" w:sz="0" w:space="0" w:color="auto"/>
              </w:divBdr>
            </w:div>
          </w:divsChild>
        </w:div>
        <w:div w:id="928847496">
          <w:marLeft w:val="60"/>
          <w:marRight w:val="60"/>
          <w:marTop w:val="100"/>
          <w:marBottom w:val="100"/>
          <w:divBdr>
            <w:top w:val="none" w:sz="0" w:space="0" w:color="auto"/>
            <w:left w:val="none" w:sz="0" w:space="0" w:color="auto"/>
            <w:bottom w:val="none" w:sz="0" w:space="0" w:color="auto"/>
            <w:right w:val="none" w:sz="0" w:space="0" w:color="auto"/>
          </w:divBdr>
          <w:divsChild>
            <w:div w:id="507210054">
              <w:marLeft w:val="0"/>
              <w:marRight w:val="0"/>
              <w:marTop w:val="120"/>
              <w:marBottom w:val="0"/>
              <w:divBdr>
                <w:top w:val="none" w:sz="0" w:space="0" w:color="auto"/>
                <w:left w:val="none" w:sz="0" w:space="0" w:color="auto"/>
                <w:bottom w:val="none" w:sz="0" w:space="0" w:color="auto"/>
                <w:right w:val="none" w:sz="0" w:space="0" w:color="auto"/>
              </w:divBdr>
            </w:div>
          </w:divsChild>
        </w:div>
        <w:div w:id="945968697">
          <w:marLeft w:val="60"/>
          <w:marRight w:val="60"/>
          <w:marTop w:val="100"/>
          <w:marBottom w:val="100"/>
          <w:divBdr>
            <w:top w:val="none" w:sz="0" w:space="0" w:color="auto"/>
            <w:left w:val="none" w:sz="0" w:space="0" w:color="auto"/>
            <w:bottom w:val="none" w:sz="0" w:space="0" w:color="auto"/>
            <w:right w:val="none" w:sz="0" w:space="0" w:color="auto"/>
          </w:divBdr>
        </w:div>
        <w:div w:id="947391548">
          <w:marLeft w:val="60"/>
          <w:marRight w:val="60"/>
          <w:marTop w:val="100"/>
          <w:marBottom w:val="100"/>
          <w:divBdr>
            <w:top w:val="none" w:sz="0" w:space="0" w:color="auto"/>
            <w:left w:val="none" w:sz="0" w:space="0" w:color="auto"/>
            <w:bottom w:val="none" w:sz="0" w:space="0" w:color="auto"/>
            <w:right w:val="none" w:sz="0" w:space="0" w:color="auto"/>
          </w:divBdr>
          <w:divsChild>
            <w:div w:id="236404305">
              <w:marLeft w:val="0"/>
              <w:marRight w:val="0"/>
              <w:marTop w:val="120"/>
              <w:marBottom w:val="0"/>
              <w:divBdr>
                <w:top w:val="none" w:sz="0" w:space="0" w:color="auto"/>
                <w:left w:val="none" w:sz="0" w:space="0" w:color="auto"/>
                <w:bottom w:val="none" w:sz="0" w:space="0" w:color="auto"/>
                <w:right w:val="none" w:sz="0" w:space="0" w:color="auto"/>
              </w:divBdr>
            </w:div>
          </w:divsChild>
        </w:div>
        <w:div w:id="951548712">
          <w:marLeft w:val="60"/>
          <w:marRight w:val="60"/>
          <w:marTop w:val="100"/>
          <w:marBottom w:val="100"/>
          <w:divBdr>
            <w:top w:val="none" w:sz="0" w:space="0" w:color="auto"/>
            <w:left w:val="none" w:sz="0" w:space="0" w:color="auto"/>
            <w:bottom w:val="none" w:sz="0" w:space="0" w:color="auto"/>
            <w:right w:val="none" w:sz="0" w:space="0" w:color="auto"/>
          </w:divBdr>
          <w:divsChild>
            <w:div w:id="251817089">
              <w:marLeft w:val="0"/>
              <w:marRight w:val="0"/>
              <w:marTop w:val="120"/>
              <w:marBottom w:val="0"/>
              <w:divBdr>
                <w:top w:val="none" w:sz="0" w:space="0" w:color="auto"/>
                <w:left w:val="none" w:sz="0" w:space="0" w:color="auto"/>
                <w:bottom w:val="none" w:sz="0" w:space="0" w:color="auto"/>
                <w:right w:val="none" w:sz="0" w:space="0" w:color="auto"/>
              </w:divBdr>
            </w:div>
          </w:divsChild>
        </w:div>
        <w:div w:id="955331723">
          <w:marLeft w:val="60"/>
          <w:marRight w:val="60"/>
          <w:marTop w:val="100"/>
          <w:marBottom w:val="100"/>
          <w:divBdr>
            <w:top w:val="none" w:sz="0" w:space="0" w:color="auto"/>
            <w:left w:val="none" w:sz="0" w:space="0" w:color="auto"/>
            <w:bottom w:val="none" w:sz="0" w:space="0" w:color="auto"/>
            <w:right w:val="none" w:sz="0" w:space="0" w:color="auto"/>
          </w:divBdr>
        </w:div>
        <w:div w:id="955870873">
          <w:marLeft w:val="60"/>
          <w:marRight w:val="60"/>
          <w:marTop w:val="100"/>
          <w:marBottom w:val="100"/>
          <w:divBdr>
            <w:top w:val="none" w:sz="0" w:space="0" w:color="auto"/>
            <w:left w:val="none" w:sz="0" w:space="0" w:color="auto"/>
            <w:bottom w:val="none" w:sz="0" w:space="0" w:color="auto"/>
            <w:right w:val="none" w:sz="0" w:space="0" w:color="auto"/>
          </w:divBdr>
          <w:divsChild>
            <w:div w:id="1279291445">
              <w:marLeft w:val="0"/>
              <w:marRight w:val="0"/>
              <w:marTop w:val="120"/>
              <w:marBottom w:val="0"/>
              <w:divBdr>
                <w:top w:val="none" w:sz="0" w:space="0" w:color="auto"/>
                <w:left w:val="none" w:sz="0" w:space="0" w:color="auto"/>
                <w:bottom w:val="none" w:sz="0" w:space="0" w:color="auto"/>
                <w:right w:val="none" w:sz="0" w:space="0" w:color="auto"/>
              </w:divBdr>
            </w:div>
          </w:divsChild>
        </w:div>
        <w:div w:id="960650972">
          <w:marLeft w:val="60"/>
          <w:marRight w:val="60"/>
          <w:marTop w:val="100"/>
          <w:marBottom w:val="100"/>
          <w:divBdr>
            <w:top w:val="none" w:sz="0" w:space="0" w:color="auto"/>
            <w:left w:val="none" w:sz="0" w:space="0" w:color="auto"/>
            <w:bottom w:val="none" w:sz="0" w:space="0" w:color="auto"/>
            <w:right w:val="none" w:sz="0" w:space="0" w:color="auto"/>
          </w:divBdr>
          <w:divsChild>
            <w:div w:id="852842257">
              <w:marLeft w:val="0"/>
              <w:marRight w:val="0"/>
              <w:marTop w:val="120"/>
              <w:marBottom w:val="0"/>
              <w:divBdr>
                <w:top w:val="none" w:sz="0" w:space="0" w:color="auto"/>
                <w:left w:val="none" w:sz="0" w:space="0" w:color="auto"/>
                <w:bottom w:val="none" w:sz="0" w:space="0" w:color="auto"/>
                <w:right w:val="none" w:sz="0" w:space="0" w:color="auto"/>
              </w:divBdr>
            </w:div>
          </w:divsChild>
        </w:div>
        <w:div w:id="966084456">
          <w:marLeft w:val="60"/>
          <w:marRight w:val="60"/>
          <w:marTop w:val="100"/>
          <w:marBottom w:val="100"/>
          <w:divBdr>
            <w:top w:val="none" w:sz="0" w:space="0" w:color="auto"/>
            <w:left w:val="none" w:sz="0" w:space="0" w:color="auto"/>
            <w:bottom w:val="none" w:sz="0" w:space="0" w:color="auto"/>
            <w:right w:val="none" w:sz="0" w:space="0" w:color="auto"/>
          </w:divBdr>
        </w:div>
        <w:div w:id="966738151">
          <w:marLeft w:val="60"/>
          <w:marRight w:val="60"/>
          <w:marTop w:val="100"/>
          <w:marBottom w:val="100"/>
          <w:divBdr>
            <w:top w:val="none" w:sz="0" w:space="0" w:color="auto"/>
            <w:left w:val="none" w:sz="0" w:space="0" w:color="auto"/>
            <w:bottom w:val="none" w:sz="0" w:space="0" w:color="auto"/>
            <w:right w:val="none" w:sz="0" w:space="0" w:color="auto"/>
          </w:divBdr>
        </w:div>
        <w:div w:id="970789454">
          <w:marLeft w:val="60"/>
          <w:marRight w:val="60"/>
          <w:marTop w:val="100"/>
          <w:marBottom w:val="100"/>
          <w:divBdr>
            <w:top w:val="none" w:sz="0" w:space="0" w:color="auto"/>
            <w:left w:val="none" w:sz="0" w:space="0" w:color="auto"/>
            <w:bottom w:val="none" w:sz="0" w:space="0" w:color="auto"/>
            <w:right w:val="none" w:sz="0" w:space="0" w:color="auto"/>
          </w:divBdr>
          <w:divsChild>
            <w:div w:id="986015015">
              <w:marLeft w:val="0"/>
              <w:marRight w:val="0"/>
              <w:marTop w:val="120"/>
              <w:marBottom w:val="0"/>
              <w:divBdr>
                <w:top w:val="none" w:sz="0" w:space="0" w:color="auto"/>
                <w:left w:val="none" w:sz="0" w:space="0" w:color="auto"/>
                <w:bottom w:val="none" w:sz="0" w:space="0" w:color="auto"/>
                <w:right w:val="none" w:sz="0" w:space="0" w:color="auto"/>
              </w:divBdr>
            </w:div>
          </w:divsChild>
        </w:div>
        <w:div w:id="975334478">
          <w:marLeft w:val="60"/>
          <w:marRight w:val="60"/>
          <w:marTop w:val="100"/>
          <w:marBottom w:val="100"/>
          <w:divBdr>
            <w:top w:val="none" w:sz="0" w:space="0" w:color="auto"/>
            <w:left w:val="none" w:sz="0" w:space="0" w:color="auto"/>
            <w:bottom w:val="none" w:sz="0" w:space="0" w:color="auto"/>
            <w:right w:val="none" w:sz="0" w:space="0" w:color="auto"/>
          </w:divBdr>
          <w:divsChild>
            <w:div w:id="123083150">
              <w:marLeft w:val="0"/>
              <w:marRight w:val="0"/>
              <w:marTop w:val="0"/>
              <w:marBottom w:val="0"/>
              <w:divBdr>
                <w:top w:val="none" w:sz="0" w:space="0" w:color="auto"/>
                <w:left w:val="none" w:sz="0" w:space="0" w:color="auto"/>
                <w:bottom w:val="none" w:sz="0" w:space="0" w:color="auto"/>
                <w:right w:val="none" w:sz="0" w:space="0" w:color="auto"/>
              </w:divBdr>
            </w:div>
            <w:div w:id="1515145646">
              <w:marLeft w:val="0"/>
              <w:marRight w:val="0"/>
              <w:marTop w:val="0"/>
              <w:marBottom w:val="0"/>
              <w:divBdr>
                <w:top w:val="none" w:sz="0" w:space="0" w:color="auto"/>
                <w:left w:val="none" w:sz="0" w:space="0" w:color="auto"/>
                <w:bottom w:val="none" w:sz="0" w:space="0" w:color="auto"/>
                <w:right w:val="none" w:sz="0" w:space="0" w:color="auto"/>
              </w:divBdr>
            </w:div>
          </w:divsChild>
        </w:div>
        <w:div w:id="978264954">
          <w:marLeft w:val="60"/>
          <w:marRight w:val="60"/>
          <w:marTop w:val="100"/>
          <w:marBottom w:val="100"/>
          <w:divBdr>
            <w:top w:val="none" w:sz="0" w:space="0" w:color="auto"/>
            <w:left w:val="none" w:sz="0" w:space="0" w:color="auto"/>
            <w:bottom w:val="none" w:sz="0" w:space="0" w:color="auto"/>
            <w:right w:val="none" w:sz="0" w:space="0" w:color="auto"/>
          </w:divBdr>
          <w:divsChild>
            <w:div w:id="1150295003">
              <w:marLeft w:val="0"/>
              <w:marRight w:val="0"/>
              <w:marTop w:val="120"/>
              <w:marBottom w:val="0"/>
              <w:divBdr>
                <w:top w:val="none" w:sz="0" w:space="0" w:color="auto"/>
                <w:left w:val="none" w:sz="0" w:space="0" w:color="auto"/>
                <w:bottom w:val="none" w:sz="0" w:space="0" w:color="auto"/>
                <w:right w:val="none" w:sz="0" w:space="0" w:color="auto"/>
              </w:divBdr>
            </w:div>
          </w:divsChild>
        </w:div>
        <w:div w:id="989209558">
          <w:marLeft w:val="60"/>
          <w:marRight w:val="60"/>
          <w:marTop w:val="100"/>
          <w:marBottom w:val="100"/>
          <w:divBdr>
            <w:top w:val="none" w:sz="0" w:space="0" w:color="auto"/>
            <w:left w:val="none" w:sz="0" w:space="0" w:color="auto"/>
            <w:bottom w:val="none" w:sz="0" w:space="0" w:color="auto"/>
            <w:right w:val="none" w:sz="0" w:space="0" w:color="auto"/>
          </w:divBdr>
          <w:divsChild>
            <w:div w:id="1457218642">
              <w:marLeft w:val="0"/>
              <w:marRight w:val="0"/>
              <w:marTop w:val="0"/>
              <w:marBottom w:val="0"/>
              <w:divBdr>
                <w:top w:val="none" w:sz="0" w:space="0" w:color="auto"/>
                <w:left w:val="none" w:sz="0" w:space="0" w:color="auto"/>
                <w:bottom w:val="none" w:sz="0" w:space="0" w:color="auto"/>
                <w:right w:val="none" w:sz="0" w:space="0" w:color="auto"/>
              </w:divBdr>
            </w:div>
          </w:divsChild>
        </w:div>
        <w:div w:id="996109187">
          <w:marLeft w:val="60"/>
          <w:marRight w:val="60"/>
          <w:marTop w:val="100"/>
          <w:marBottom w:val="100"/>
          <w:divBdr>
            <w:top w:val="none" w:sz="0" w:space="0" w:color="auto"/>
            <w:left w:val="none" w:sz="0" w:space="0" w:color="auto"/>
            <w:bottom w:val="none" w:sz="0" w:space="0" w:color="auto"/>
            <w:right w:val="none" w:sz="0" w:space="0" w:color="auto"/>
          </w:divBdr>
          <w:divsChild>
            <w:div w:id="644818458">
              <w:marLeft w:val="0"/>
              <w:marRight w:val="0"/>
              <w:marTop w:val="120"/>
              <w:marBottom w:val="0"/>
              <w:divBdr>
                <w:top w:val="none" w:sz="0" w:space="0" w:color="auto"/>
                <w:left w:val="none" w:sz="0" w:space="0" w:color="auto"/>
                <w:bottom w:val="none" w:sz="0" w:space="0" w:color="auto"/>
                <w:right w:val="none" w:sz="0" w:space="0" w:color="auto"/>
              </w:divBdr>
            </w:div>
          </w:divsChild>
        </w:div>
        <w:div w:id="996421235">
          <w:marLeft w:val="60"/>
          <w:marRight w:val="60"/>
          <w:marTop w:val="100"/>
          <w:marBottom w:val="100"/>
          <w:divBdr>
            <w:top w:val="none" w:sz="0" w:space="0" w:color="auto"/>
            <w:left w:val="none" w:sz="0" w:space="0" w:color="auto"/>
            <w:bottom w:val="none" w:sz="0" w:space="0" w:color="auto"/>
            <w:right w:val="none" w:sz="0" w:space="0" w:color="auto"/>
          </w:divBdr>
        </w:div>
        <w:div w:id="1001201103">
          <w:marLeft w:val="60"/>
          <w:marRight w:val="60"/>
          <w:marTop w:val="100"/>
          <w:marBottom w:val="100"/>
          <w:divBdr>
            <w:top w:val="none" w:sz="0" w:space="0" w:color="auto"/>
            <w:left w:val="none" w:sz="0" w:space="0" w:color="auto"/>
            <w:bottom w:val="none" w:sz="0" w:space="0" w:color="auto"/>
            <w:right w:val="none" w:sz="0" w:space="0" w:color="auto"/>
          </w:divBdr>
          <w:divsChild>
            <w:div w:id="2100636036">
              <w:marLeft w:val="0"/>
              <w:marRight w:val="0"/>
              <w:marTop w:val="120"/>
              <w:marBottom w:val="0"/>
              <w:divBdr>
                <w:top w:val="none" w:sz="0" w:space="0" w:color="auto"/>
                <w:left w:val="none" w:sz="0" w:space="0" w:color="auto"/>
                <w:bottom w:val="none" w:sz="0" w:space="0" w:color="auto"/>
                <w:right w:val="none" w:sz="0" w:space="0" w:color="auto"/>
              </w:divBdr>
            </w:div>
          </w:divsChild>
        </w:div>
        <w:div w:id="1004210350">
          <w:marLeft w:val="60"/>
          <w:marRight w:val="60"/>
          <w:marTop w:val="100"/>
          <w:marBottom w:val="100"/>
          <w:divBdr>
            <w:top w:val="none" w:sz="0" w:space="0" w:color="auto"/>
            <w:left w:val="none" w:sz="0" w:space="0" w:color="auto"/>
            <w:bottom w:val="none" w:sz="0" w:space="0" w:color="auto"/>
            <w:right w:val="none" w:sz="0" w:space="0" w:color="auto"/>
          </w:divBdr>
          <w:divsChild>
            <w:div w:id="1789543050">
              <w:marLeft w:val="0"/>
              <w:marRight w:val="0"/>
              <w:marTop w:val="120"/>
              <w:marBottom w:val="0"/>
              <w:divBdr>
                <w:top w:val="none" w:sz="0" w:space="0" w:color="auto"/>
                <w:left w:val="none" w:sz="0" w:space="0" w:color="auto"/>
                <w:bottom w:val="none" w:sz="0" w:space="0" w:color="auto"/>
                <w:right w:val="none" w:sz="0" w:space="0" w:color="auto"/>
              </w:divBdr>
            </w:div>
          </w:divsChild>
        </w:div>
        <w:div w:id="1010792568">
          <w:marLeft w:val="60"/>
          <w:marRight w:val="60"/>
          <w:marTop w:val="100"/>
          <w:marBottom w:val="100"/>
          <w:divBdr>
            <w:top w:val="none" w:sz="0" w:space="0" w:color="auto"/>
            <w:left w:val="none" w:sz="0" w:space="0" w:color="auto"/>
            <w:bottom w:val="none" w:sz="0" w:space="0" w:color="auto"/>
            <w:right w:val="none" w:sz="0" w:space="0" w:color="auto"/>
          </w:divBdr>
          <w:divsChild>
            <w:div w:id="1227841067">
              <w:marLeft w:val="0"/>
              <w:marRight w:val="0"/>
              <w:marTop w:val="0"/>
              <w:marBottom w:val="0"/>
              <w:divBdr>
                <w:top w:val="none" w:sz="0" w:space="0" w:color="auto"/>
                <w:left w:val="none" w:sz="0" w:space="0" w:color="auto"/>
                <w:bottom w:val="none" w:sz="0" w:space="0" w:color="auto"/>
                <w:right w:val="none" w:sz="0" w:space="0" w:color="auto"/>
              </w:divBdr>
            </w:div>
            <w:div w:id="1306860591">
              <w:marLeft w:val="0"/>
              <w:marRight w:val="0"/>
              <w:marTop w:val="0"/>
              <w:marBottom w:val="0"/>
              <w:divBdr>
                <w:top w:val="none" w:sz="0" w:space="0" w:color="auto"/>
                <w:left w:val="none" w:sz="0" w:space="0" w:color="auto"/>
                <w:bottom w:val="none" w:sz="0" w:space="0" w:color="auto"/>
                <w:right w:val="none" w:sz="0" w:space="0" w:color="auto"/>
              </w:divBdr>
            </w:div>
          </w:divsChild>
        </w:div>
        <w:div w:id="1012873231">
          <w:marLeft w:val="60"/>
          <w:marRight w:val="60"/>
          <w:marTop w:val="100"/>
          <w:marBottom w:val="100"/>
          <w:divBdr>
            <w:top w:val="none" w:sz="0" w:space="0" w:color="auto"/>
            <w:left w:val="none" w:sz="0" w:space="0" w:color="auto"/>
            <w:bottom w:val="none" w:sz="0" w:space="0" w:color="auto"/>
            <w:right w:val="none" w:sz="0" w:space="0" w:color="auto"/>
          </w:divBdr>
        </w:div>
        <w:div w:id="1018241184">
          <w:marLeft w:val="60"/>
          <w:marRight w:val="60"/>
          <w:marTop w:val="100"/>
          <w:marBottom w:val="100"/>
          <w:divBdr>
            <w:top w:val="none" w:sz="0" w:space="0" w:color="auto"/>
            <w:left w:val="none" w:sz="0" w:space="0" w:color="auto"/>
            <w:bottom w:val="none" w:sz="0" w:space="0" w:color="auto"/>
            <w:right w:val="none" w:sz="0" w:space="0" w:color="auto"/>
          </w:divBdr>
        </w:div>
        <w:div w:id="1025441847">
          <w:marLeft w:val="60"/>
          <w:marRight w:val="60"/>
          <w:marTop w:val="100"/>
          <w:marBottom w:val="100"/>
          <w:divBdr>
            <w:top w:val="none" w:sz="0" w:space="0" w:color="auto"/>
            <w:left w:val="none" w:sz="0" w:space="0" w:color="auto"/>
            <w:bottom w:val="none" w:sz="0" w:space="0" w:color="auto"/>
            <w:right w:val="none" w:sz="0" w:space="0" w:color="auto"/>
          </w:divBdr>
        </w:div>
        <w:div w:id="1031879206">
          <w:marLeft w:val="60"/>
          <w:marRight w:val="60"/>
          <w:marTop w:val="100"/>
          <w:marBottom w:val="100"/>
          <w:divBdr>
            <w:top w:val="none" w:sz="0" w:space="0" w:color="auto"/>
            <w:left w:val="none" w:sz="0" w:space="0" w:color="auto"/>
            <w:bottom w:val="none" w:sz="0" w:space="0" w:color="auto"/>
            <w:right w:val="none" w:sz="0" w:space="0" w:color="auto"/>
          </w:divBdr>
        </w:div>
        <w:div w:id="1038890092">
          <w:marLeft w:val="60"/>
          <w:marRight w:val="60"/>
          <w:marTop w:val="100"/>
          <w:marBottom w:val="100"/>
          <w:divBdr>
            <w:top w:val="none" w:sz="0" w:space="0" w:color="auto"/>
            <w:left w:val="none" w:sz="0" w:space="0" w:color="auto"/>
            <w:bottom w:val="none" w:sz="0" w:space="0" w:color="auto"/>
            <w:right w:val="none" w:sz="0" w:space="0" w:color="auto"/>
          </w:divBdr>
        </w:div>
        <w:div w:id="1039821951">
          <w:marLeft w:val="60"/>
          <w:marRight w:val="60"/>
          <w:marTop w:val="100"/>
          <w:marBottom w:val="100"/>
          <w:divBdr>
            <w:top w:val="none" w:sz="0" w:space="0" w:color="auto"/>
            <w:left w:val="none" w:sz="0" w:space="0" w:color="auto"/>
            <w:bottom w:val="none" w:sz="0" w:space="0" w:color="auto"/>
            <w:right w:val="none" w:sz="0" w:space="0" w:color="auto"/>
          </w:divBdr>
          <w:divsChild>
            <w:div w:id="1303661121">
              <w:marLeft w:val="0"/>
              <w:marRight w:val="0"/>
              <w:marTop w:val="120"/>
              <w:marBottom w:val="0"/>
              <w:divBdr>
                <w:top w:val="none" w:sz="0" w:space="0" w:color="auto"/>
                <w:left w:val="none" w:sz="0" w:space="0" w:color="auto"/>
                <w:bottom w:val="none" w:sz="0" w:space="0" w:color="auto"/>
                <w:right w:val="none" w:sz="0" w:space="0" w:color="auto"/>
              </w:divBdr>
            </w:div>
          </w:divsChild>
        </w:div>
        <w:div w:id="1046837853">
          <w:marLeft w:val="60"/>
          <w:marRight w:val="60"/>
          <w:marTop w:val="100"/>
          <w:marBottom w:val="100"/>
          <w:divBdr>
            <w:top w:val="none" w:sz="0" w:space="0" w:color="auto"/>
            <w:left w:val="none" w:sz="0" w:space="0" w:color="auto"/>
            <w:bottom w:val="none" w:sz="0" w:space="0" w:color="auto"/>
            <w:right w:val="none" w:sz="0" w:space="0" w:color="auto"/>
          </w:divBdr>
          <w:divsChild>
            <w:div w:id="311713056">
              <w:marLeft w:val="0"/>
              <w:marRight w:val="0"/>
              <w:marTop w:val="120"/>
              <w:marBottom w:val="0"/>
              <w:divBdr>
                <w:top w:val="none" w:sz="0" w:space="0" w:color="auto"/>
                <w:left w:val="none" w:sz="0" w:space="0" w:color="auto"/>
                <w:bottom w:val="none" w:sz="0" w:space="0" w:color="auto"/>
                <w:right w:val="none" w:sz="0" w:space="0" w:color="auto"/>
              </w:divBdr>
            </w:div>
          </w:divsChild>
        </w:div>
        <w:div w:id="1052267995">
          <w:marLeft w:val="60"/>
          <w:marRight w:val="60"/>
          <w:marTop w:val="100"/>
          <w:marBottom w:val="100"/>
          <w:divBdr>
            <w:top w:val="none" w:sz="0" w:space="0" w:color="auto"/>
            <w:left w:val="none" w:sz="0" w:space="0" w:color="auto"/>
            <w:bottom w:val="none" w:sz="0" w:space="0" w:color="auto"/>
            <w:right w:val="none" w:sz="0" w:space="0" w:color="auto"/>
          </w:divBdr>
          <w:divsChild>
            <w:div w:id="679090940">
              <w:marLeft w:val="0"/>
              <w:marRight w:val="0"/>
              <w:marTop w:val="0"/>
              <w:marBottom w:val="0"/>
              <w:divBdr>
                <w:top w:val="none" w:sz="0" w:space="0" w:color="auto"/>
                <w:left w:val="none" w:sz="0" w:space="0" w:color="auto"/>
                <w:bottom w:val="none" w:sz="0" w:space="0" w:color="auto"/>
                <w:right w:val="none" w:sz="0" w:space="0" w:color="auto"/>
              </w:divBdr>
            </w:div>
            <w:div w:id="1656690724">
              <w:marLeft w:val="0"/>
              <w:marRight w:val="0"/>
              <w:marTop w:val="0"/>
              <w:marBottom w:val="0"/>
              <w:divBdr>
                <w:top w:val="none" w:sz="0" w:space="0" w:color="auto"/>
                <w:left w:val="none" w:sz="0" w:space="0" w:color="auto"/>
                <w:bottom w:val="none" w:sz="0" w:space="0" w:color="auto"/>
                <w:right w:val="none" w:sz="0" w:space="0" w:color="auto"/>
              </w:divBdr>
            </w:div>
          </w:divsChild>
        </w:div>
        <w:div w:id="1053426829">
          <w:marLeft w:val="60"/>
          <w:marRight w:val="60"/>
          <w:marTop w:val="100"/>
          <w:marBottom w:val="100"/>
          <w:divBdr>
            <w:top w:val="none" w:sz="0" w:space="0" w:color="auto"/>
            <w:left w:val="none" w:sz="0" w:space="0" w:color="auto"/>
            <w:bottom w:val="none" w:sz="0" w:space="0" w:color="auto"/>
            <w:right w:val="none" w:sz="0" w:space="0" w:color="auto"/>
          </w:divBdr>
          <w:divsChild>
            <w:div w:id="1412702392">
              <w:marLeft w:val="0"/>
              <w:marRight w:val="0"/>
              <w:marTop w:val="120"/>
              <w:marBottom w:val="0"/>
              <w:divBdr>
                <w:top w:val="none" w:sz="0" w:space="0" w:color="auto"/>
                <w:left w:val="none" w:sz="0" w:space="0" w:color="auto"/>
                <w:bottom w:val="none" w:sz="0" w:space="0" w:color="auto"/>
                <w:right w:val="none" w:sz="0" w:space="0" w:color="auto"/>
              </w:divBdr>
            </w:div>
          </w:divsChild>
        </w:div>
        <w:div w:id="1059207331">
          <w:marLeft w:val="60"/>
          <w:marRight w:val="60"/>
          <w:marTop w:val="100"/>
          <w:marBottom w:val="100"/>
          <w:divBdr>
            <w:top w:val="none" w:sz="0" w:space="0" w:color="auto"/>
            <w:left w:val="none" w:sz="0" w:space="0" w:color="auto"/>
            <w:bottom w:val="none" w:sz="0" w:space="0" w:color="auto"/>
            <w:right w:val="none" w:sz="0" w:space="0" w:color="auto"/>
          </w:divBdr>
        </w:div>
        <w:div w:id="1060134809">
          <w:marLeft w:val="60"/>
          <w:marRight w:val="60"/>
          <w:marTop w:val="100"/>
          <w:marBottom w:val="100"/>
          <w:divBdr>
            <w:top w:val="none" w:sz="0" w:space="0" w:color="auto"/>
            <w:left w:val="none" w:sz="0" w:space="0" w:color="auto"/>
            <w:bottom w:val="none" w:sz="0" w:space="0" w:color="auto"/>
            <w:right w:val="none" w:sz="0" w:space="0" w:color="auto"/>
          </w:divBdr>
        </w:div>
        <w:div w:id="1061830301">
          <w:marLeft w:val="60"/>
          <w:marRight w:val="60"/>
          <w:marTop w:val="100"/>
          <w:marBottom w:val="100"/>
          <w:divBdr>
            <w:top w:val="none" w:sz="0" w:space="0" w:color="auto"/>
            <w:left w:val="none" w:sz="0" w:space="0" w:color="auto"/>
            <w:bottom w:val="none" w:sz="0" w:space="0" w:color="auto"/>
            <w:right w:val="none" w:sz="0" w:space="0" w:color="auto"/>
          </w:divBdr>
        </w:div>
        <w:div w:id="1062365705">
          <w:marLeft w:val="60"/>
          <w:marRight w:val="60"/>
          <w:marTop w:val="100"/>
          <w:marBottom w:val="100"/>
          <w:divBdr>
            <w:top w:val="none" w:sz="0" w:space="0" w:color="auto"/>
            <w:left w:val="none" w:sz="0" w:space="0" w:color="auto"/>
            <w:bottom w:val="none" w:sz="0" w:space="0" w:color="auto"/>
            <w:right w:val="none" w:sz="0" w:space="0" w:color="auto"/>
          </w:divBdr>
          <w:divsChild>
            <w:div w:id="2122068987">
              <w:marLeft w:val="0"/>
              <w:marRight w:val="0"/>
              <w:marTop w:val="120"/>
              <w:marBottom w:val="0"/>
              <w:divBdr>
                <w:top w:val="none" w:sz="0" w:space="0" w:color="auto"/>
                <w:left w:val="none" w:sz="0" w:space="0" w:color="auto"/>
                <w:bottom w:val="none" w:sz="0" w:space="0" w:color="auto"/>
                <w:right w:val="none" w:sz="0" w:space="0" w:color="auto"/>
              </w:divBdr>
            </w:div>
          </w:divsChild>
        </w:div>
        <w:div w:id="1063064581">
          <w:marLeft w:val="60"/>
          <w:marRight w:val="60"/>
          <w:marTop w:val="100"/>
          <w:marBottom w:val="100"/>
          <w:divBdr>
            <w:top w:val="none" w:sz="0" w:space="0" w:color="auto"/>
            <w:left w:val="none" w:sz="0" w:space="0" w:color="auto"/>
            <w:bottom w:val="none" w:sz="0" w:space="0" w:color="auto"/>
            <w:right w:val="none" w:sz="0" w:space="0" w:color="auto"/>
          </w:divBdr>
          <w:divsChild>
            <w:div w:id="31271770">
              <w:marLeft w:val="0"/>
              <w:marRight w:val="0"/>
              <w:marTop w:val="0"/>
              <w:marBottom w:val="0"/>
              <w:divBdr>
                <w:top w:val="none" w:sz="0" w:space="0" w:color="auto"/>
                <w:left w:val="none" w:sz="0" w:space="0" w:color="auto"/>
                <w:bottom w:val="none" w:sz="0" w:space="0" w:color="auto"/>
                <w:right w:val="none" w:sz="0" w:space="0" w:color="auto"/>
              </w:divBdr>
            </w:div>
            <w:div w:id="1862862882">
              <w:marLeft w:val="0"/>
              <w:marRight w:val="0"/>
              <w:marTop w:val="0"/>
              <w:marBottom w:val="0"/>
              <w:divBdr>
                <w:top w:val="none" w:sz="0" w:space="0" w:color="auto"/>
                <w:left w:val="none" w:sz="0" w:space="0" w:color="auto"/>
                <w:bottom w:val="none" w:sz="0" w:space="0" w:color="auto"/>
                <w:right w:val="none" w:sz="0" w:space="0" w:color="auto"/>
              </w:divBdr>
            </w:div>
          </w:divsChild>
        </w:div>
        <w:div w:id="1068764378">
          <w:marLeft w:val="60"/>
          <w:marRight w:val="60"/>
          <w:marTop w:val="100"/>
          <w:marBottom w:val="100"/>
          <w:divBdr>
            <w:top w:val="none" w:sz="0" w:space="0" w:color="auto"/>
            <w:left w:val="none" w:sz="0" w:space="0" w:color="auto"/>
            <w:bottom w:val="none" w:sz="0" w:space="0" w:color="auto"/>
            <w:right w:val="none" w:sz="0" w:space="0" w:color="auto"/>
          </w:divBdr>
          <w:divsChild>
            <w:div w:id="1679043362">
              <w:marLeft w:val="0"/>
              <w:marRight w:val="0"/>
              <w:marTop w:val="120"/>
              <w:marBottom w:val="0"/>
              <w:divBdr>
                <w:top w:val="none" w:sz="0" w:space="0" w:color="auto"/>
                <w:left w:val="none" w:sz="0" w:space="0" w:color="auto"/>
                <w:bottom w:val="none" w:sz="0" w:space="0" w:color="auto"/>
                <w:right w:val="none" w:sz="0" w:space="0" w:color="auto"/>
              </w:divBdr>
            </w:div>
            <w:div w:id="2003896660">
              <w:marLeft w:val="0"/>
              <w:marRight w:val="0"/>
              <w:marTop w:val="120"/>
              <w:marBottom w:val="0"/>
              <w:divBdr>
                <w:top w:val="none" w:sz="0" w:space="0" w:color="auto"/>
                <w:left w:val="none" w:sz="0" w:space="0" w:color="auto"/>
                <w:bottom w:val="none" w:sz="0" w:space="0" w:color="auto"/>
                <w:right w:val="none" w:sz="0" w:space="0" w:color="auto"/>
              </w:divBdr>
            </w:div>
          </w:divsChild>
        </w:div>
        <w:div w:id="1070738341">
          <w:marLeft w:val="60"/>
          <w:marRight w:val="60"/>
          <w:marTop w:val="100"/>
          <w:marBottom w:val="100"/>
          <w:divBdr>
            <w:top w:val="none" w:sz="0" w:space="0" w:color="auto"/>
            <w:left w:val="none" w:sz="0" w:space="0" w:color="auto"/>
            <w:bottom w:val="none" w:sz="0" w:space="0" w:color="auto"/>
            <w:right w:val="none" w:sz="0" w:space="0" w:color="auto"/>
          </w:divBdr>
          <w:divsChild>
            <w:div w:id="1823542081">
              <w:marLeft w:val="0"/>
              <w:marRight w:val="0"/>
              <w:marTop w:val="120"/>
              <w:marBottom w:val="0"/>
              <w:divBdr>
                <w:top w:val="none" w:sz="0" w:space="0" w:color="auto"/>
                <w:left w:val="none" w:sz="0" w:space="0" w:color="auto"/>
                <w:bottom w:val="none" w:sz="0" w:space="0" w:color="auto"/>
                <w:right w:val="none" w:sz="0" w:space="0" w:color="auto"/>
              </w:divBdr>
            </w:div>
          </w:divsChild>
        </w:div>
        <w:div w:id="1073431412">
          <w:marLeft w:val="60"/>
          <w:marRight w:val="60"/>
          <w:marTop w:val="100"/>
          <w:marBottom w:val="100"/>
          <w:divBdr>
            <w:top w:val="none" w:sz="0" w:space="0" w:color="auto"/>
            <w:left w:val="none" w:sz="0" w:space="0" w:color="auto"/>
            <w:bottom w:val="none" w:sz="0" w:space="0" w:color="auto"/>
            <w:right w:val="none" w:sz="0" w:space="0" w:color="auto"/>
          </w:divBdr>
          <w:divsChild>
            <w:div w:id="1600337168">
              <w:marLeft w:val="0"/>
              <w:marRight w:val="0"/>
              <w:marTop w:val="120"/>
              <w:marBottom w:val="0"/>
              <w:divBdr>
                <w:top w:val="none" w:sz="0" w:space="0" w:color="auto"/>
                <w:left w:val="none" w:sz="0" w:space="0" w:color="auto"/>
                <w:bottom w:val="none" w:sz="0" w:space="0" w:color="auto"/>
                <w:right w:val="none" w:sz="0" w:space="0" w:color="auto"/>
              </w:divBdr>
            </w:div>
          </w:divsChild>
        </w:div>
        <w:div w:id="1073434851">
          <w:marLeft w:val="60"/>
          <w:marRight w:val="60"/>
          <w:marTop w:val="100"/>
          <w:marBottom w:val="100"/>
          <w:divBdr>
            <w:top w:val="none" w:sz="0" w:space="0" w:color="auto"/>
            <w:left w:val="none" w:sz="0" w:space="0" w:color="auto"/>
            <w:bottom w:val="none" w:sz="0" w:space="0" w:color="auto"/>
            <w:right w:val="none" w:sz="0" w:space="0" w:color="auto"/>
          </w:divBdr>
        </w:div>
        <w:div w:id="1086731632">
          <w:marLeft w:val="60"/>
          <w:marRight w:val="60"/>
          <w:marTop w:val="100"/>
          <w:marBottom w:val="100"/>
          <w:divBdr>
            <w:top w:val="none" w:sz="0" w:space="0" w:color="auto"/>
            <w:left w:val="none" w:sz="0" w:space="0" w:color="auto"/>
            <w:bottom w:val="none" w:sz="0" w:space="0" w:color="auto"/>
            <w:right w:val="none" w:sz="0" w:space="0" w:color="auto"/>
          </w:divBdr>
          <w:divsChild>
            <w:div w:id="1685865041">
              <w:marLeft w:val="0"/>
              <w:marRight w:val="0"/>
              <w:marTop w:val="0"/>
              <w:marBottom w:val="0"/>
              <w:divBdr>
                <w:top w:val="none" w:sz="0" w:space="0" w:color="auto"/>
                <w:left w:val="none" w:sz="0" w:space="0" w:color="auto"/>
                <w:bottom w:val="none" w:sz="0" w:space="0" w:color="auto"/>
                <w:right w:val="none" w:sz="0" w:space="0" w:color="auto"/>
              </w:divBdr>
            </w:div>
            <w:div w:id="2121605435">
              <w:marLeft w:val="0"/>
              <w:marRight w:val="0"/>
              <w:marTop w:val="0"/>
              <w:marBottom w:val="0"/>
              <w:divBdr>
                <w:top w:val="none" w:sz="0" w:space="0" w:color="auto"/>
                <w:left w:val="none" w:sz="0" w:space="0" w:color="auto"/>
                <w:bottom w:val="none" w:sz="0" w:space="0" w:color="auto"/>
                <w:right w:val="none" w:sz="0" w:space="0" w:color="auto"/>
              </w:divBdr>
            </w:div>
          </w:divsChild>
        </w:div>
        <w:div w:id="1090850093">
          <w:marLeft w:val="60"/>
          <w:marRight w:val="60"/>
          <w:marTop w:val="100"/>
          <w:marBottom w:val="100"/>
          <w:divBdr>
            <w:top w:val="none" w:sz="0" w:space="0" w:color="auto"/>
            <w:left w:val="none" w:sz="0" w:space="0" w:color="auto"/>
            <w:bottom w:val="none" w:sz="0" w:space="0" w:color="auto"/>
            <w:right w:val="none" w:sz="0" w:space="0" w:color="auto"/>
          </w:divBdr>
          <w:divsChild>
            <w:div w:id="492992008">
              <w:marLeft w:val="0"/>
              <w:marRight w:val="0"/>
              <w:marTop w:val="120"/>
              <w:marBottom w:val="0"/>
              <w:divBdr>
                <w:top w:val="none" w:sz="0" w:space="0" w:color="auto"/>
                <w:left w:val="none" w:sz="0" w:space="0" w:color="auto"/>
                <w:bottom w:val="none" w:sz="0" w:space="0" w:color="auto"/>
                <w:right w:val="none" w:sz="0" w:space="0" w:color="auto"/>
              </w:divBdr>
            </w:div>
          </w:divsChild>
        </w:div>
        <w:div w:id="1101879675">
          <w:marLeft w:val="60"/>
          <w:marRight w:val="60"/>
          <w:marTop w:val="100"/>
          <w:marBottom w:val="100"/>
          <w:divBdr>
            <w:top w:val="none" w:sz="0" w:space="0" w:color="auto"/>
            <w:left w:val="none" w:sz="0" w:space="0" w:color="auto"/>
            <w:bottom w:val="none" w:sz="0" w:space="0" w:color="auto"/>
            <w:right w:val="none" w:sz="0" w:space="0" w:color="auto"/>
          </w:divBdr>
          <w:divsChild>
            <w:div w:id="790977788">
              <w:marLeft w:val="0"/>
              <w:marRight w:val="0"/>
              <w:marTop w:val="120"/>
              <w:marBottom w:val="0"/>
              <w:divBdr>
                <w:top w:val="none" w:sz="0" w:space="0" w:color="auto"/>
                <w:left w:val="none" w:sz="0" w:space="0" w:color="auto"/>
                <w:bottom w:val="none" w:sz="0" w:space="0" w:color="auto"/>
                <w:right w:val="none" w:sz="0" w:space="0" w:color="auto"/>
              </w:divBdr>
            </w:div>
          </w:divsChild>
        </w:div>
        <w:div w:id="1107116293">
          <w:marLeft w:val="60"/>
          <w:marRight w:val="60"/>
          <w:marTop w:val="100"/>
          <w:marBottom w:val="100"/>
          <w:divBdr>
            <w:top w:val="none" w:sz="0" w:space="0" w:color="auto"/>
            <w:left w:val="none" w:sz="0" w:space="0" w:color="auto"/>
            <w:bottom w:val="none" w:sz="0" w:space="0" w:color="auto"/>
            <w:right w:val="none" w:sz="0" w:space="0" w:color="auto"/>
          </w:divBdr>
          <w:divsChild>
            <w:div w:id="787042086">
              <w:marLeft w:val="0"/>
              <w:marRight w:val="0"/>
              <w:marTop w:val="0"/>
              <w:marBottom w:val="0"/>
              <w:divBdr>
                <w:top w:val="none" w:sz="0" w:space="0" w:color="auto"/>
                <w:left w:val="none" w:sz="0" w:space="0" w:color="auto"/>
                <w:bottom w:val="none" w:sz="0" w:space="0" w:color="auto"/>
                <w:right w:val="none" w:sz="0" w:space="0" w:color="auto"/>
              </w:divBdr>
            </w:div>
            <w:div w:id="1951282295">
              <w:marLeft w:val="0"/>
              <w:marRight w:val="0"/>
              <w:marTop w:val="0"/>
              <w:marBottom w:val="0"/>
              <w:divBdr>
                <w:top w:val="none" w:sz="0" w:space="0" w:color="auto"/>
                <w:left w:val="none" w:sz="0" w:space="0" w:color="auto"/>
                <w:bottom w:val="none" w:sz="0" w:space="0" w:color="auto"/>
                <w:right w:val="none" w:sz="0" w:space="0" w:color="auto"/>
              </w:divBdr>
            </w:div>
          </w:divsChild>
        </w:div>
        <w:div w:id="1110855587">
          <w:marLeft w:val="60"/>
          <w:marRight w:val="60"/>
          <w:marTop w:val="100"/>
          <w:marBottom w:val="100"/>
          <w:divBdr>
            <w:top w:val="none" w:sz="0" w:space="0" w:color="auto"/>
            <w:left w:val="none" w:sz="0" w:space="0" w:color="auto"/>
            <w:bottom w:val="none" w:sz="0" w:space="0" w:color="auto"/>
            <w:right w:val="none" w:sz="0" w:space="0" w:color="auto"/>
          </w:divBdr>
          <w:divsChild>
            <w:div w:id="1399325157">
              <w:marLeft w:val="0"/>
              <w:marRight w:val="0"/>
              <w:marTop w:val="120"/>
              <w:marBottom w:val="0"/>
              <w:divBdr>
                <w:top w:val="none" w:sz="0" w:space="0" w:color="auto"/>
                <w:left w:val="none" w:sz="0" w:space="0" w:color="auto"/>
                <w:bottom w:val="none" w:sz="0" w:space="0" w:color="auto"/>
                <w:right w:val="none" w:sz="0" w:space="0" w:color="auto"/>
              </w:divBdr>
            </w:div>
          </w:divsChild>
        </w:div>
        <w:div w:id="1118985121">
          <w:marLeft w:val="60"/>
          <w:marRight w:val="60"/>
          <w:marTop w:val="100"/>
          <w:marBottom w:val="100"/>
          <w:divBdr>
            <w:top w:val="none" w:sz="0" w:space="0" w:color="auto"/>
            <w:left w:val="none" w:sz="0" w:space="0" w:color="auto"/>
            <w:bottom w:val="none" w:sz="0" w:space="0" w:color="auto"/>
            <w:right w:val="none" w:sz="0" w:space="0" w:color="auto"/>
          </w:divBdr>
        </w:div>
        <w:div w:id="1122698110">
          <w:marLeft w:val="60"/>
          <w:marRight w:val="60"/>
          <w:marTop w:val="100"/>
          <w:marBottom w:val="100"/>
          <w:divBdr>
            <w:top w:val="none" w:sz="0" w:space="0" w:color="auto"/>
            <w:left w:val="none" w:sz="0" w:space="0" w:color="auto"/>
            <w:bottom w:val="none" w:sz="0" w:space="0" w:color="auto"/>
            <w:right w:val="none" w:sz="0" w:space="0" w:color="auto"/>
          </w:divBdr>
        </w:div>
        <w:div w:id="1123497272">
          <w:marLeft w:val="60"/>
          <w:marRight w:val="60"/>
          <w:marTop w:val="100"/>
          <w:marBottom w:val="100"/>
          <w:divBdr>
            <w:top w:val="none" w:sz="0" w:space="0" w:color="auto"/>
            <w:left w:val="none" w:sz="0" w:space="0" w:color="auto"/>
            <w:bottom w:val="none" w:sz="0" w:space="0" w:color="auto"/>
            <w:right w:val="none" w:sz="0" w:space="0" w:color="auto"/>
          </w:divBdr>
          <w:divsChild>
            <w:div w:id="789206194">
              <w:marLeft w:val="0"/>
              <w:marRight w:val="0"/>
              <w:marTop w:val="120"/>
              <w:marBottom w:val="0"/>
              <w:divBdr>
                <w:top w:val="none" w:sz="0" w:space="0" w:color="auto"/>
                <w:left w:val="none" w:sz="0" w:space="0" w:color="auto"/>
                <w:bottom w:val="none" w:sz="0" w:space="0" w:color="auto"/>
                <w:right w:val="none" w:sz="0" w:space="0" w:color="auto"/>
              </w:divBdr>
            </w:div>
          </w:divsChild>
        </w:div>
        <w:div w:id="1132597709">
          <w:marLeft w:val="60"/>
          <w:marRight w:val="60"/>
          <w:marTop w:val="100"/>
          <w:marBottom w:val="100"/>
          <w:divBdr>
            <w:top w:val="none" w:sz="0" w:space="0" w:color="auto"/>
            <w:left w:val="none" w:sz="0" w:space="0" w:color="auto"/>
            <w:bottom w:val="none" w:sz="0" w:space="0" w:color="auto"/>
            <w:right w:val="none" w:sz="0" w:space="0" w:color="auto"/>
          </w:divBdr>
          <w:divsChild>
            <w:div w:id="1955938360">
              <w:marLeft w:val="0"/>
              <w:marRight w:val="0"/>
              <w:marTop w:val="120"/>
              <w:marBottom w:val="0"/>
              <w:divBdr>
                <w:top w:val="none" w:sz="0" w:space="0" w:color="auto"/>
                <w:left w:val="none" w:sz="0" w:space="0" w:color="auto"/>
                <w:bottom w:val="none" w:sz="0" w:space="0" w:color="auto"/>
                <w:right w:val="none" w:sz="0" w:space="0" w:color="auto"/>
              </w:divBdr>
            </w:div>
          </w:divsChild>
        </w:div>
        <w:div w:id="1138257954">
          <w:marLeft w:val="60"/>
          <w:marRight w:val="60"/>
          <w:marTop w:val="100"/>
          <w:marBottom w:val="100"/>
          <w:divBdr>
            <w:top w:val="none" w:sz="0" w:space="0" w:color="auto"/>
            <w:left w:val="none" w:sz="0" w:space="0" w:color="auto"/>
            <w:bottom w:val="none" w:sz="0" w:space="0" w:color="auto"/>
            <w:right w:val="none" w:sz="0" w:space="0" w:color="auto"/>
          </w:divBdr>
          <w:divsChild>
            <w:div w:id="516189531">
              <w:marLeft w:val="0"/>
              <w:marRight w:val="0"/>
              <w:marTop w:val="0"/>
              <w:marBottom w:val="0"/>
              <w:divBdr>
                <w:top w:val="none" w:sz="0" w:space="0" w:color="auto"/>
                <w:left w:val="none" w:sz="0" w:space="0" w:color="auto"/>
                <w:bottom w:val="none" w:sz="0" w:space="0" w:color="auto"/>
                <w:right w:val="none" w:sz="0" w:space="0" w:color="auto"/>
              </w:divBdr>
            </w:div>
            <w:div w:id="1374383800">
              <w:marLeft w:val="0"/>
              <w:marRight w:val="0"/>
              <w:marTop w:val="0"/>
              <w:marBottom w:val="0"/>
              <w:divBdr>
                <w:top w:val="none" w:sz="0" w:space="0" w:color="auto"/>
                <w:left w:val="none" w:sz="0" w:space="0" w:color="auto"/>
                <w:bottom w:val="none" w:sz="0" w:space="0" w:color="auto"/>
                <w:right w:val="none" w:sz="0" w:space="0" w:color="auto"/>
              </w:divBdr>
            </w:div>
          </w:divsChild>
        </w:div>
        <w:div w:id="1148009656">
          <w:marLeft w:val="60"/>
          <w:marRight w:val="60"/>
          <w:marTop w:val="100"/>
          <w:marBottom w:val="100"/>
          <w:divBdr>
            <w:top w:val="none" w:sz="0" w:space="0" w:color="auto"/>
            <w:left w:val="none" w:sz="0" w:space="0" w:color="auto"/>
            <w:bottom w:val="none" w:sz="0" w:space="0" w:color="auto"/>
            <w:right w:val="none" w:sz="0" w:space="0" w:color="auto"/>
          </w:divBdr>
          <w:divsChild>
            <w:div w:id="556167861">
              <w:marLeft w:val="0"/>
              <w:marRight w:val="0"/>
              <w:marTop w:val="120"/>
              <w:marBottom w:val="0"/>
              <w:divBdr>
                <w:top w:val="none" w:sz="0" w:space="0" w:color="auto"/>
                <w:left w:val="none" w:sz="0" w:space="0" w:color="auto"/>
                <w:bottom w:val="none" w:sz="0" w:space="0" w:color="auto"/>
                <w:right w:val="none" w:sz="0" w:space="0" w:color="auto"/>
              </w:divBdr>
            </w:div>
            <w:div w:id="562646253">
              <w:marLeft w:val="0"/>
              <w:marRight w:val="0"/>
              <w:marTop w:val="120"/>
              <w:marBottom w:val="0"/>
              <w:divBdr>
                <w:top w:val="none" w:sz="0" w:space="0" w:color="auto"/>
                <w:left w:val="none" w:sz="0" w:space="0" w:color="auto"/>
                <w:bottom w:val="none" w:sz="0" w:space="0" w:color="auto"/>
                <w:right w:val="none" w:sz="0" w:space="0" w:color="auto"/>
              </w:divBdr>
            </w:div>
            <w:div w:id="1122964894">
              <w:marLeft w:val="0"/>
              <w:marRight w:val="0"/>
              <w:marTop w:val="120"/>
              <w:marBottom w:val="0"/>
              <w:divBdr>
                <w:top w:val="none" w:sz="0" w:space="0" w:color="auto"/>
                <w:left w:val="none" w:sz="0" w:space="0" w:color="auto"/>
                <w:bottom w:val="none" w:sz="0" w:space="0" w:color="auto"/>
                <w:right w:val="none" w:sz="0" w:space="0" w:color="auto"/>
              </w:divBdr>
            </w:div>
            <w:div w:id="1296570318">
              <w:marLeft w:val="0"/>
              <w:marRight w:val="0"/>
              <w:marTop w:val="120"/>
              <w:marBottom w:val="0"/>
              <w:divBdr>
                <w:top w:val="none" w:sz="0" w:space="0" w:color="auto"/>
                <w:left w:val="none" w:sz="0" w:space="0" w:color="auto"/>
                <w:bottom w:val="none" w:sz="0" w:space="0" w:color="auto"/>
                <w:right w:val="none" w:sz="0" w:space="0" w:color="auto"/>
              </w:divBdr>
            </w:div>
            <w:div w:id="1697923010">
              <w:marLeft w:val="0"/>
              <w:marRight w:val="0"/>
              <w:marTop w:val="120"/>
              <w:marBottom w:val="0"/>
              <w:divBdr>
                <w:top w:val="none" w:sz="0" w:space="0" w:color="auto"/>
                <w:left w:val="none" w:sz="0" w:space="0" w:color="auto"/>
                <w:bottom w:val="none" w:sz="0" w:space="0" w:color="auto"/>
                <w:right w:val="none" w:sz="0" w:space="0" w:color="auto"/>
              </w:divBdr>
            </w:div>
          </w:divsChild>
        </w:div>
        <w:div w:id="1149596696">
          <w:marLeft w:val="60"/>
          <w:marRight w:val="60"/>
          <w:marTop w:val="100"/>
          <w:marBottom w:val="100"/>
          <w:divBdr>
            <w:top w:val="none" w:sz="0" w:space="0" w:color="auto"/>
            <w:left w:val="none" w:sz="0" w:space="0" w:color="auto"/>
            <w:bottom w:val="none" w:sz="0" w:space="0" w:color="auto"/>
            <w:right w:val="none" w:sz="0" w:space="0" w:color="auto"/>
          </w:divBdr>
        </w:div>
        <w:div w:id="1156066478">
          <w:marLeft w:val="60"/>
          <w:marRight w:val="60"/>
          <w:marTop w:val="100"/>
          <w:marBottom w:val="100"/>
          <w:divBdr>
            <w:top w:val="none" w:sz="0" w:space="0" w:color="auto"/>
            <w:left w:val="none" w:sz="0" w:space="0" w:color="auto"/>
            <w:bottom w:val="none" w:sz="0" w:space="0" w:color="auto"/>
            <w:right w:val="none" w:sz="0" w:space="0" w:color="auto"/>
          </w:divBdr>
          <w:divsChild>
            <w:div w:id="887494913">
              <w:marLeft w:val="0"/>
              <w:marRight w:val="0"/>
              <w:marTop w:val="120"/>
              <w:marBottom w:val="0"/>
              <w:divBdr>
                <w:top w:val="none" w:sz="0" w:space="0" w:color="auto"/>
                <w:left w:val="none" w:sz="0" w:space="0" w:color="auto"/>
                <w:bottom w:val="none" w:sz="0" w:space="0" w:color="auto"/>
                <w:right w:val="none" w:sz="0" w:space="0" w:color="auto"/>
              </w:divBdr>
            </w:div>
          </w:divsChild>
        </w:div>
        <w:div w:id="1162432559">
          <w:marLeft w:val="60"/>
          <w:marRight w:val="60"/>
          <w:marTop w:val="100"/>
          <w:marBottom w:val="100"/>
          <w:divBdr>
            <w:top w:val="none" w:sz="0" w:space="0" w:color="auto"/>
            <w:left w:val="none" w:sz="0" w:space="0" w:color="auto"/>
            <w:bottom w:val="none" w:sz="0" w:space="0" w:color="auto"/>
            <w:right w:val="none" w:sz="0" w:space="0" w:color="auto"/>
          </w:divBdr>
        </w:div>
        <w:div w:id="1167211582">
          <w:marLeft w:val="60"/>
          <w:marRight w:val="60"/>
          <w:marTop w:val="100"/>
          <w:marBottom w:val="100"/>
          <w:divBdr>
            <w:top w:val="none" w:sz="0" w:space="0" w:color="auto"/>
            <w:left w:val="none" w:sz="0" w:space="0" w:color="auto"/>
            <w:bottom w:val="none" w:sz="0" w:space="0" w:color="auto"/>
            <w:right w:val="none" w:sz="0" w:space="0" w:color="auto"/>
          </w:divBdr>
          <w:divsChild>
            <w:div w:id="179852716">
              <w:marLeft w:val="0"/>
              <w:marRight w:val="0"/>
              <w:marTop w:val="120"/>
              <w:marBottom w:val="0"/>
              <w:divBdr>
                <w:top w:val="none" w:sz="0" w:space="0" w:color="auto"/>
                <w:left w:val="none" w:sz="0" w:space="0" w:color="auto"/>
                <w:bottom w:val="none" w:sz="0" w:space="0" w:color="auto"/>
                <w:right w:val="none" w:sz="0" w:space="0" w:color="auto"/>
              </w:divBdr>
            </w:div>
          </w:divsChild>
        </w:div>
        <w:div w:id="1188102856">
          <w:marLeft w:val="60"/>
          <w:marRight w:val="60"/>
          <w:marTop w:val="100"/>
          <w:marBottom w:val="100"/>
          <w:divBdr>
            <w:top w:val="none" w:sz="0" w:space="0" w:color="auto"/>
            <w:left w:val="none" w:sz="0" w:space="0" w:color="auto"/>
            <w:bottom w:val="none" w:sz="0" w:space="0" w:color="auto"/>
            <w:right w:val="none" w:sz="0" w:space="0" w:color="auto"/>
          </w:divBdr>
          <w:divsChild>
            <w:div w:id="718699447">
              <w:marLeft w:val="0"/>
              <w:marRight w:val="0"/>
              <w:marTop w:val="120"/>
              <w:marBottom w:val="0"/>
              <w:divBdr>
                <w:top w:val="none" w:sz="0" w:space="0" w:color="auto"/>
                <w:left w:val="none" w:sz="0" w:space="0" w:color="auto"/>
                <w:bottom w:val="none" w:sz="0" w:space="0" w:color="auto"/>
                <w:right w:val="none" w:sz="0" w:space="0" w:color="auto"/>
              </w:divBdr>
            </w:div>
          </w:divsChild>
        </w:div>
        <w:div w:id="1189294059">
          <w:marLeft w:val="60"/>
          <w:marRight w:val="60"/>
          <w:marTop w:val="100"/>
          <w:marBottom w:val="100"/>
          <w:divBdr>
            <w:top w:val="none" w:sz="0" w:space="0" w:color="auto"/>
            <w:left w:val="none" w:sz="0" w:space="0" w:color="auto"/>
            <w:bottom w:val="none" w:sz="0" w:space="0" w:color="auto"/>
            <w:right w:val="none" w:sz="0" w:space="0" w:color="auto"/>
          </w:divBdr>
          <w:divsChild>
            <w:div w:id="977606920">
              <w:marLeft w:val="0"/>
              <w:marRight w:val="0"/>
              <w:marTop w:val="120"/>
              <w:marBottom w:val="0"/>
              <w:divBdr>
                <w:top w:val="none" w:sz="0" w:space="0" w:color="auto"/>
                <w:left w:val="none" w:sz="0" w:space="0" w:color="auto"/>
                <w:bottom w:val="none" w:sz="0" w:space="0" w:color="auto"/>
                <w:right w:val="none" w:sz="0" w:space="0" w:color="auto"/>
              </w:divBdr>
            </w:div>
          </w:divsChild>
        </w:div>
        <w:div w:id="1196504240">
          <w:marLeft w:val="60"/>
          <w:marRight w:val="60"/>
          <w:marTop w:val="100"/>
          <w:marBottom w:val="100"/>
          <w:divBdr>
            <w:top w:val="none" w:sz="0" w:space="0" w:color="auto"/>
            <w:left w:val="none" w:sz="0" w:space="0" w:color="auto"/>
            <w:bottom w:val="none" w:sz="0" w:space="0" w:color="auto"/>
            <w:right w:val="none" w:sz="0" w:space="0" w:color="auto"/>
          </w:divBdr>
        </w:div>
        <w:div w:id="1199472314">
          <w:marLeft w:val="60"/>
          <w:marRight w:val="60"/>
          <w:marTop w:val="100"/>
          <w:marBottom w:val="100"/>
          <w:divBdr>
            <w:top w:val="none" w:sz="0" w:space="0" w:color="auto"/>
            <w:left w:val="none" w:sz="0" w:space="0" w:color="auto"/>
            <w:bottom w:val="none" w:sz="0" w:space="0" w:color="auto"/>
            <w:right w:val="none" w:sz="0" w:space="0" w:color="auto"/>
          </w:divBdr>
          <w:divsChild>
            <w:div w:id="1895503628">
              <w:marLeft w:val="0"/>
              <w:marRight w:val="0"/>
              <w:marTop w:val="120"/>
              <w:marBottom w:val="0"/>
              <w:divBdr>
                <w:top w:val="none" w:sz="0" w:space="0" w:color="auto"/>
                <w:left w:val="none" w:sz="0" w:space="0" w:color="auto"/>
                <w:bottom w:val="none" w:sz="0" w:space="0" w:color="auto"/>
                <w:right w:val="none" w:sz="0" w:space="0" w:color="auto"/>
              </w:divBdr>
            </w:div>
          </w:divsChild>
        </w:div>
        <w:div w:id="1200044421">
          <w:marLeft w:val="60"/>
          <w:marRight w:val="60"/>
          <w:marTop w:val="100"/>
          <w:marBottom w:val="100"/>
          <w:divBdr>
            <w:top w:val="none" w:sz="0" w:space="0" w:color="auto"/>
            <w:left w:val="none" w:sz="0" w:space="0" w:color="auto"/>
            <w:bottom w:val="none" w:sz="0" w:space="0" w:color="auto"/>
            <w:right w:val="none" w:sz="0" w:space="0" w:color="auto"/>
          </w:divBdr>
          <w:divsChild>
            <w:div w:id="2028209418">
              <w:marLeft w:val="0"/>
              <w:marRight w:val="0"/>
              <w:marTop w:val="120"/>
              <w:marBottom w:val="0"/>
              <w:divBdr>
                <w:top w:val="none" w:sz="0" w:space="0" w:color="auto"/>
                <w:left w:val="none" w:sz="0" w:space="0" w:color="auto"/>
                <w:bottom w:val="none" w:sz="0" w:space="0" w:color="auto"/>
                <w:right w:val="none" w:sz="0" w:space="0" w:color="auto"/>
              </w:divBdr>
            </w:div>
          </w:divsChild>
        </w:div>
        <w:div w:id="1207834799">
          <w:marLeft w:val="60"/>
          <w:marRight w:val="60"/>
          <w:marTop w:val="100"/>
          <w:marBottom w:val="100"/>
          <w:divBdr>
            <w:top w:val="none" w:sz="0" w:space="0" w:color="auto"/>
            <w:left w:val="none" w:sz="0" w:space="0" w:color="auto"/>
            <w:bottom w:val="none" w:sz="0" w:space="0" w:color="auto"/>
            <w:right w:val="none" w:sz="0" w:space="0" w:color="auto"/>
          </w:divBdr>
        </w:div>
        <w:div w:id="1213232451">
          <w:marLeft w:val="60"/>
          <w:marRight w:val="60"/>
          <w:marTop w:val="100"/>
          <w:marBottom w:val="100"/>
          <w:divBdr>
            <w:top w:val="none" w:sz="0" w:space="0" w:color="auto"/>
            <w:left w:val="none" w:sz="0" w:space="0" w:color="auto"/>
            <w:bottom w:val="none" w:sz="0" w:space="0" w:color="auto"/>
            <w:right w:val="none" w:sz="0" w:space="0" w:color="auto"/>
          </w:divBdr>
        </w:div>
        <w:div w:id="1220091737">
          <w:marLeft w:val="60"/>
          <w:marRight w:val="60"/>
          <w:marTop w:val="100"/>
          <w:marBottom w:val="100"/>
          <w:divBdr>
            <w:top w:val="none" w:sz="0" w:space="0" w:color="auto"/>
            <w:left w:val="none" w:sz="0" w:space="0" w:color="auto"/>
            <w:bottom w:val="none" w:sz="0" w:space="0" w:color="auto"/>
            <w:right w:val="none" w:sz="0" w:space="0" w:color="auto"/>
          </w:divBdr>
        </w:div>
        <w:div w:id="1220902217">
          <w:marLeft w:val="60"/>
          <w:marRight w:val="60"/>
          <w:marTop w:val="100"/>
          <w:marBottom w:val="100"/>
          <w:divBdr>
            <w:top w:val="none" w:sz="0" w:space="0" w:color="auto"/>
            <w:left w:val="none" w:sz="0" w:space="0" w:color="auto"/>
            <w:bottom w:val="none" w:sz="0" w:space="0" w:color="auto"/>
            <w:right w:val="none" w:sz="0" w:space="0" w:color="auto"/>
          </w:divBdr>
          <w:divsChild>
            <w:div w:id="346295365">
              <w:marLeft w:val="0"/>
              <w:marRight w:val="0"/>
              <w:marTop w:val="120"/>
              <w:marBottom w:val="0"/>
              <w:divBdr>
                <w:top w:val="none" w:sz="0" w:space="0" w:color="auto"/>
                <w:left w:val="none" w:sz="0" w:space="0" w:color="auto"/>
                <w:bottom w:val="none" w:sz="0" w:space="0" w:color="auto"/>
                <w:right w:val="none" w:sz="0" w:space="0" w:color="auto"/>
              </w:divBdr>
            </w:div>
            <w:div w:id="877594926">
              <w:marLeft w:val="0"/>
              <w:marRight w:val="0"/>
              <w:marTop w:val="120"/>
              <w:marBottom w:val="0"/>
              <w:divBdr>
                <w:top w:val="none" w:sz="0" w:space="0" w:color="auto"/>
                <w:left w:val="none" w:sz="0" w:space="0" w:color="auto"/>
                <w:bottom w:val="none" w:sz="0" w:space="0" w:color="auto"/>
                <w:right w:val="none" w:sz="0" w:space="0" w:color="auto"/>
              </w:divBdr>
            </w:div>
            <w:div w:id="880166538">
              <w:marLeft w:val="0"/>
              <w:marRight w:val="0"/>
              <w:marTop w:val="120"/>
              <w:marBottom w:val="0"/>
              <w:divBdr>
                <w:top w:val="none" w:sz="0" w:space="0" w:color="auto"/>
                <w:left w:val="none" w:sz="0" w:space="0" w:color="auto"/>
                <w:bottom w:val="none" w:sz="0" w:space="0" w:color="auto"/>
                <w:right w:val="none" w:sz="0" w:space="0" w:color="auto"/>
              </w:divBdr>
            </w:div>
          </w:divsChild>
        </w:div>
        <w:div w:id="1227379880">
          <w:marLeft w:val="60"/>
          <w:marRight w:val="60"/>
          <w:marTop w:val="100"/>
          <w:marBottom w:val="100"/>
          <w:divBdr>
            <w:top w:val="none" w:sz="0" w:space="0" w:color="auto"/>
            <w:left w:val="none" w:sz="0" w:space="0" w:color="auto"/>
            <w:bottom w:val="none" w:sz="0" w:space="0" w:color="auto"/>
            <w:right w:val="none" w:sz="0" w:space="0" w:color="auto"/>
          </w:divBdr>
        </w:div>
        <w:div w:id="1227455973">
          <w:marLeft w:val="60"/>
          <w:marRight w:val="60"/>
          <w:marTop w:val="100"/>
          <w:marBottom w:val="100"/>
          <w:divBdr>
            <w:top w:val="none" w:sz="0" w:space="0" w:color="auto"/>
            <w:left w:val="none" w:sz="0" w:space="0" w:color="auto"/>
            <w:bottom w:val="none" w:sz="0" w:space="0" w:color="auto"/>
            <w:right w:val="none" w:sz="0" w:space="0" w:color="auto"/>
          </w:divBdr>
        </w:div>
        <w:div w:id="1232279143">
          <w:marLeft w:val="60"/>
          <w:marRight w:val="60"/>
          <w:marTop w:val="100"/>
          <w:marBottom w:val="100"/>
          <w:divBdr>
            <w:top w:val="none" w:sz="0" w:space="0" w:color="auto"/>
            <w:left w:val="none" w:sz="0" w:space="0" w:color="auto"/>
            <w:bottom w:val="none" w:sz="0" w:space="0" w:color="auto"/>
            <w:right w:val="none" w:sz="0" w:space="0" w:color="auto"/>
          </w:divBdr>
          <w:divsChild>
            <w:div w:id="1546673324">
              <w:marLeft w:val="0"/>
              <w:marRight w:val="0"/>
              <w:marTop w:val="120"/>
              <w:marBottom w:val="0"/>
              <w:divBdr>
                <w:top w:val="none" w:sz="0" w:space="0" w:color="auto"/>
                <w:left w:val="none" w:sz="0" w:space="0" w:color="auto"/>
                <w:bottom w:val="none" w:sz="0" w:space="0" w:color="auto"/>
                <w:right w:val="none" w:sz="0" w:space="0" w:color="auto"/>
              </w:divBdr>
            </w:div>
          </w:divsChild>
        </w:div>
        <w:div w:id="1232346594">
          <w:marLeft w:val="60"/>
          <w:marRight w:val="60"/>
          <w:marTop w:val="100"/>
          <w:marBottom w:val="100"/>
          <w:divBdr>
            <w:top w:val="none" w:sz="0" w:space="0" w:color="auto"/>
            <w:left w:val="none" w:sz="0" w:space="0" w:color="auto"/>
            <w:bottom w:val="none" w:sz="0" w:space="0" w:color="auto"/>
            <w:right w:val="none" w:sz="0" w:space="0" w:color="auto"/>
          </w:divBdr>
        </w:div>
        <w:div w:id="1236476449">
          <w:marLeft w:val="60"/>
          <w:marRight w:val="60"/>
          <w:marTop w:val="100"/>
          <w:marBottom w:val="100"/>
          <w:divBdr>
            <w:top w:val="none" w:sz="0" w:space="0" w:color="auto"/>
            <w:left w:val="none" w:sz="0" w:space="0" w:color="auto"/>
            <w:bottom w:val="none" w:sz="0" w:space="0" w:color="auto"/>
            <w:right w:val="none" w:sz="0" w:space="0" w:color="auto"/>
          </w:divBdr>
          <w:divsChild>
            <w:div w:id="132724887">
              <w:marLeft w:val="0"/>
              <w:marRight w:val="0"/>
              <w:marTop w:val="120"/>
              <w:marBottom w:val="0"/>
              <w:divBdr>
                <w:top w:val="none" w:sz="0" w:space="0" w:color="auto"/>
                <w:left w:val="none" w:sz="0" w:space="0" w:color="auto"/>
                <w:bottom w:val="none" w:sz="0" w:space="0" w:color="auto"/>
                <w:right w:val="none" w:sz="0" w:space="0" w:color="auto"/>
              </w:divBdr>
            </w:div>
            <w:div w:id="392777365">
              <w:marLeft w:val="0"/>
              <w:marRight w:val="0"/>
              <w:marTop w:val="120"/>
              <w:marBottom w:val="0"/>
              <w:divBdr>
                <w:top w:val="none" w:sz="0" w:space="0" w:color="auto"/>
                <w:left w:val="none" w:sz="0" w:space="0" w:color="auto"/>
                <w:bottom w:val="none" w:sz="0" w:space="0" w:color="auto"/>
                <w:right w:val="none" w:sz="0" w:space="0" w:color="auto"/>
              </w:divBdr>
            </w:div>
            <w:div w:id="1985695566">
              <w:marLeft w:val="0"/>
              <w:marRight w:val="0"/>
              <w:marTop w:val="120"/>
              <w:marBottom w:val="0"/>
              <w:divBdr>
                <w:top w:val="none" w:sz="0" w:space="0" w:color="auto"/>
                <w:left w:val="none" w:sz="0" w:space="0" w:color="auto"/>
                <w:bottom w:val="none" w:sz="0" w:space="0" w:color="auto"/>
                <w:right w:val="none" w:sz="0" w:space="0" w:color="auto"/>
              </w:divBdr>
            </w:div>
          </w:divsChild>
        </w:div>
        <w:div w:id="1241283330">
          <w:marLeft w:val="60"/>
          <w:marRight w:val="60"/>
          <w:marTop w:val="100"/>
          <w:marBottom w:val="100"/>
          <w:divBdr>
            <w:top w:val="none" w:sz="0" w:space="0" w:color="auto"/>
            <w:left w:val="none" w:sz="0" w:space="0" w:color="auto"/>
            <w:bottom w:val="none" w:sz="0" w:space="0" w:color="auto"/>
            <w:right w:val="none" w:sz="0" w:space="0" w:color="auto"/>
          </w:divBdr>
        </w:div>
        <w:div w:id="1256476473">
          <w:marLeft w:val="60"/>
          <w:marRight w:val="60"/>
          <w:marTop w:val="100"/>
          <w:marBottom w:val="100"/>
          <w:divBdr>
            <w:top w:val="none" w:sz="0" w:space="0" w:color="auto"/>
            <w:left w:val="none" w:sz="0" w:space="0" w:color="auto"/>
            <w:bottom w:val="none" w:sz="0" w:space="0" w:color="auto"/>
            <w:right w:val="none" w:sz="0" w:space="0" w:color="auto"/>
          </w:divBdr>
        </w:div>
        <w:div w:id="1258556382">
          <w:marLeft w:val="60"/>
          <w:marRight w:val="60"/>
          <w:marTop w:val="100"/>
          <w:marBottom w:val="100"/>
          <w:divBdr>
            <w:top w:val="none" w:sz="0" w:space="0" w:color="auto"/>
            <w:left w:val="none" w:sz="0" w:space="0" w:color="auto"/>
            <w:bottom w:val="none" w:sz="0" w:space="0" w:color="auto"/>
            <w:right w:val="none" w:sz="0" w:space="0" w:color="auto"/>
          </w:divBdr>
        </w:div>
        <w:div w:id="1259827279">
          <w:marLeft w:val="60"/>
          <w:marRight w:val="60"/>
          <w:marTop w:val="100"/>
          <w:marBottom w:val="100"/>
          <w:divBdr>
            <w:top w:val="none" w:sz="0" w:space="0" w:color="auto"/>
            <w:left w:val="none" w:sz="0" w:space="0" w:color="auto"/>
            <w:bottom w:val="none" w:sz="0" w:space="0" w:color="auto"/>
            <w:right w:val="none" w:sz="0" w:space="0" w:color="auto"/>
          </w:divBdr>
          <w:divsChild>
            <w:div w:id="417403924">
              <w:marLeft w:val="0"/>
              <w:marRight w:val="0"/>
              <w:marTop w:val="0"/>
              <w:marBottom w:val="0"/>
              <w:divBdr>
                <w:top w:val="none" w:sz="0" w:space="0" w:color="auto"/>
                <w:left w:val="none" w:sz="0" w:space="0" w:color="auto"/>
                <w:bottom w:val="none" w:sz="0" w:space="0" w:color="auto"/>
                <w:right w:val="none" w:sz="0" w:space="0" w:color="auto"/>
              </w:divBdr>
            </w:div>
            <w:div w:id="1870871450">
              <w:marLeft w:val="0"/>
              <w:marRight w:val="0"/>
              <w:marTop w:val="0"/>
              <w:marBottom w:val="0"/>
              <w:divBdr>
                <w:top w:val="none" w:sz="0" w:space="0" w:color="auto"/>
                <w:left w:val="none" w:sz="0" w:space="0" w:color="auto"/>
                <w:bottom w:val="none" w:sz="0" w:space="0" w:color="auto"/>
                <w:right w:val="none" w:sz="0" w:space="0" w:color="auto"/>
              </w:divBdr>
            </w:div>
          </w:divsChild>
        </w:div>
        <w:div w:id="1263995308">
          <w:marLeft w:val="60"/>
          <w:marRight w:val="60"/>
          <w:marTop w:val="100"/>
          <w:marBottom w:val="100"/>
          <w:divBdr>
            <w:top w:val="none" w:sz="0" w:space="0" w:color="auto"/>
            <w:left w:val="none" w:sz="0" w:space="0" w:color="auto"/>
            <w:bottom w:val="none" w:sz="0" w:space="0" w:color="auto"/>
            <w:right w:val="none" w:sz="0" w:space="0" w:color="auto"/>
          </w:divBdr>
        </w:div>
        <w:div w:id="1264805383">
          <w:marLeft w:val="60"/>
          <w:marRight w:val="60"/>
          <w:marTop w:val="100"/>
          <w:marBottom w:val="100"/>
          <w:divBdr>
            <w:top w:val="none" w:sz="0" w:space="0" w:color="auto"/>
            <w:left w:val="none" w:sz="0" w:space="0" w:color="auto"/>
            <w:bottom w:val="none" w:sz="0" w:space="0" w:color="auto"/>
            <w:right w:val="none" w:sz="0" w:space="0" w:color="auto"/>
          </w:divBdr>
        </w:div>
        <w:div w:id="1270242085">
          <w:marLeft w:val="60"/>
          <w:marRight w:val="60"/>
          <w:marTop w:val="100"/>
          <w:marBottom w:val="100"/>
          <w:divBdr>
            <w:top w:val="none" w:sz="0" w:space="0" w:color="auto"/>
            <w:left w:val="none" w:sz="0" w:space="0" w:color="auto"/>
            <w:bottom w:val="none" w:sz="0" w:space="0" w:color="auto"/>
            <w:right w:val="none" w:sz="0" w:space="0" w:color="auto"/>
          </w:divBdr>
          <w:divsChild>
            <w:div w:id="1232930468">
              <w:marLeft w:val="0"/>
              <w:marRight w:val="0"/>
              <w:marTop w:val="120"/>
              <w:marBottom w:val="0"/>
              <w:divBdr>
                <w:top w:val="none" w:sz="0" w:space="0" w:color="auto"/>
                <w:left w:val="none" w:sz="0" w:space="0" w:color="auto"/>
                <w:bottom w:val="none" w:sz="0" w:space="0" w:color="auto"/>
                <w:right w:val="none" w:sz="0" w:space="0" w:color="auto"/>
              </w:divBdr>
            </w:div>
            <w:div w:id="1332752586">
              <w:marLeft w:val="0"/>
              <w:marRight w:val="0"/>
              <w:marTop w:val="120"/>
              <w:marBottom w:val="0"/>
              <w:divBdr>
                <w:top w:val="none" w:sz="0" w:space="0" w:color="auto"/>
                <w:left w:val="none" w:sz="0" w:space="0" w:color="auto"/>
                <w:bottom w:val="none" w:sz="0" w:space="0" w:color="auto"/>
                <w:right w:val="none" w:sz="0" w:space="0" w:color="auto"/>
              </w:divBdr>
            </w:div>
          </w:divsChild>
        </w:div>
        <w:div w:id="1274895994">
          <w:marLeft w:val="60"/>
          <w:marRight w:val="60"/>
          <w:marTop w:val="100"/>
          <w:marBottom w:val="100"/>
          <w:divBdr>
            <w:top w:val="none" w:sz="0" w:space="0" w:color="auto"/>
            <w:left w:val="none" w:sz="0" w:space="0" w:color="auto"/>
            <w:bottom w:val="none" w:sz="0" w:space="0" w:color="auto"/>
            <w:right w:val="none" w:sz="0" w:space="0" w:color="auto"/>
          </w:divBdr>
        </w:div>
        <w:div w:id="1282105974">
          <w:marLeft w:val="60"/>
          <w:marRight w:val="60"/>
          <w:marTop w:val="100"/>
          <w:marBottom w:val="100"/>
          <w:divBdr>
            <w:top w:val="none" w:sz="0" w:space="0" w:color="auto"/>
            <w:left w:val="none" w:sz="0" w:space="0" w:color="auto"/>
            <w:bottom w:val="none" w:sz="0" w:space="0" w:color="auto"/>
            <w:right w:val="none" w:sz="0" w:space="0" w:color="auto"/>
          </w:divBdr>
        </w:div>
        <w:div w:id="1284385604">
          <w:marLeft w:val="60"/>
          <w:marRight w:val="60"/>
          <w:marTop w:val="100"/>
          <w:marBottom w:val="100"/>
          <w:divBdr>
            <w:top w:val="none" w:sz="0" w:space="0" w:color="auto"/>
            <w:left w:val="none" w:sz="0" w:space="0" w:color="auto"/>
            <w:bottom w:val="none" w:sz="0" w:space="0" w:color="auto"/>
            <w:right w:val="none" w:sz="0" w:space="0" w:color="auto"/>
          </w:divBdr>
          <w:divsChild>
            <w:div w:id="102382625">
              <w:marLeft w:val="0"/>
              <w:marRight w:val="0"/>
              <w:marTop w:val="0"/>
              <w:marBottom w:val="0"/>
              <w:divBdr>
                <w:top w:val="none" w:sz="0" w:space="0" w:color="auto"/>
                <w:left w:val="none" w:sz="0" w:space="0" w:color="auto"/>
                <w:bottom w:val="none" w:sz="0" w:space="0" w:color="auto"/>
                <w:right w:val="none" w:sz="0" w:space="0" w:color="auto"/>
              </w:divBdr>
            </w:div>
            <w:div w:id="1345208617">
              <w:marLeft w:val="0"/>
              <w:marRight w:val="0"/>
              <w:marTop w:val="0"/>
              <w:marBottom w:val="0"/>
              <w:divBdr>
                <w:top w:val="none" w:sz="0" w:space="0" w:color="auto"/>
                <w:left w:val="none" w:sz="0" w:space="0" w:color="auto"/>
                <w:bottom w:val="none" w:sz="0" w:space="0" w:color="auto"/>
                <w:right w:val="none" w:sz="0" w:space="0" w:color="auto"/>
              </w:divBdr>
            </w:div>
          </w:divsChild>
        </w:div>
        <w:div w:id="1285965511">
          <w:marLeft w:val="60"/>
          <w:marRight w:val="60"/>
          <w:marTop w:val="100"/>
          <w:marBottom w:val="100"/>
          <w:divBdr>
            <w:top w:val="none" w:sz="0" w:space="0" w:color="auto"/>
            <w:left w:val="none" w:sz="0" w:space="0" w:color="auto"/>
            <w:bottom w:val="none" w:sz="0" w:space="0" w:color="auto"/>
            <w:right w:val="none" w:sz="0" w:space="0" w:color="auto"/>
          </w:divBdr>
          <w:divsChild>
            <w:div w:id="174420150">
              <w:marLeft w:val="0"/>
              <w:marRight w:val="0"/>
              <w:marTop w:val="120"/>
              <w:marBottom w:val="0"/>
              <w:divBdr>
                <w:top w:val="none" w:sz="0" w:space="0" w:color="auto"/>
                <w:left w:val="none" w:sz="0" w:space="0" w:color="auto"/>
                <w:bottom w:val="none" w:sz="0" w:space="0" w:color="auto"/>
                <w:right w:val="none" w:sz="0" w:space="0" w:color="auto"/>
              </w:divBdr>
            </w:div>
            <w:div w:id="336232033">
              <w:marLeft w:val="0"/>
              <w:marRight w:val="0"/>
              <w:marTop w:val="120"/>
              <w:marBottom w:val="0"/>
              <w:divBdr>
                <w:top w:val="none" w:sz="0" w:space="0" w:color="auto"/>
                <w:left w:val="none" w:sz="0" w:space="0" w:color="auto"/>
                <w:bottom w:val="none" w:sz="0" w:space="0" w:color="auto"/>
                <w:right w:val="none" w:sz="0" w:space="0" w:color="auto"/>
              </w:divBdr>
            </w:div>
            <w:div w:id="622344108">
              <w:marLeft w:val="0"/>
              <w:marRight w:val="0"/>
              <w:marTop w:val="120"/>
              <w:marBottom w:val="0"/>
              <w:divBdr>
                <w:top w:val="none" w:sz="0" w:space="0" w:color="auto"/>
                <w:left w:val="none" w:sz="0" w:space="0" w:color="auto"/>
                <w:bottom w:val="none" w:sz="0" w:space="0" w:color="auto"/>
                <w:right w:val="none" w:sz="0" w:space="0" w:color="auto"/>
              </w:divBdr>
            </w:div>
            <w:div w:id="936862164">
              <w:marLeft w:val="0"/>
              <w:marRight w:val="0"/>
              <w:marTop w:val="120"/>
              <w:marBottom w:val="0"/>
              <w:divBdr>
                <w:top w:val="none" w:sz="0" w:space="0" w:color="auto"/>
                <w:left w:val="none" w:sz="0" w:space="0" w:color="auto"/>
                <w:bottom w:val="none" w:sz="0" w:space="0" w:color="auto"/>
                <w:right w:val="none" w:sz="0" w:space="0" w:color="auto"/>
              </w:divBdr>
            </w:div>
          </w:divsChild>
        </w:div>
        <w:div w:id="1298142920">
          <w:marLeft w:val="60"/>
          <w:marRight w:val="60"/>
          <w:marTop w:val="100"/>
          <w:marBottom w:val="100"/>
          <w:divBdr>
            <w:top w:val="none" w:sz="0" w:space="0" w:color="auto"/>
            <w:left w:val="none" w:sz="0" w:space="0" w:color="auto"/>
            <w:bottom w:val="none" w:sz="0" w:space="0" w:color="auto"/>
            <w:right w:val="none" w:sz="0" w:space="0" w:color="auto"/>
          </w:divBdr>
          <w:divsChild>
            <w:div w:id="308093473">
              <w:marLeft w:val="0"/>
              <w:marRight w:val="0"/>
              <w:marTop w:val="120"/>
              <w:marBottom w:val="0"/>
              <w:divBdr>
                <w:top w:val="none" w:sz="0" w:space="0" w:color="auto"/>
                <w:left w:val="none" w:sz="0" w:space="0" w:color="auto"/>
                <w:bottom w:val="none" w:sz="0" w:space="0" w:color="auto"/>
                <w:right w:val="none" w:sz="0" w:space="0" w:color="auto"/>
              </w:divBdr>
            </w:div>
          </w:divsChild>
        </w:div>
        <w:div w:id="1298611026">
          <w:marLeft w:val="60"/>
          <w:marRight w:val="60"/>
          <w:marTop w:val="100"/>
          <w:marBottom w:val="100"/>
          <w:divBdr>
            <w:top w:val="none" w:sz="0" w:space="0" w:color="auto"/>
            <w:left w:val="none" w:sz="0" w:space="0" w:color="auto"/>
            <w:bottom w:val="none" w:sz="0" w:space="0" w:color="auto"/>
            <w:right w:val="none" w:sz="0" w:space="0" w:color="auto"/>
          </w:divBdr>
        </w:div>
        <w:div w:id="1299804136">
          <w:marLeft w:val="60"/>
          <w:marRight w:val="60"/>
          <w:marTop w:val="100"/>
          <w:marBottom w:val="100"/>
          <w:divBdr>
            <w:top w:val="none" w:sz="0" w:space="0" w:color="auto"/>
            <w:left w:val="none" w:sz="0" w:space="0" w:color="auto"/>
            <w:bottom w:val="none" w:sz="0" w:space="0" w:color="auto"/>
            <w:right w:val="none" w:sz="0" w:space="0" w:color="auto"/>
          </w:divBdr>
          <w:divsChild>
            <w:div w:id="1596210549">
              <w:marLeft w:val="0"/>
              <w:marRight w:val="0"/>
              <w:marTop w:val="120"/>
              <w:marBottom w:val="0"/>
              <w:divBdr>
                <w:top w:val="none" w:sz="0" w:space="0" w:color="auto"/>
                <w:left w:val="none" w:sz="0" w:space="0" w:color="auto"/>
                <w:bottom w:val="none" w:sz="0" w:space="0" w:color="auto"/>
                <w:right w:val="none" w:sz="0" w:space="0" w:color="auto"/>
              </w:divBdr>
            </w:div>
          </w:divsChild>
        </w:div>
        <w:div w:id="1300496820">
          <w:marLeft w:val="60"/>
          <w:marRight w:val="60"/>
          <w:marTop w:val="100"/>
          <w:marBottom w:val="100"/>
          <w:divBdr>
            <w:top w:val="none" w:sz="0" w:space="0" w:color="auto"/>
            <w:left w:val="none" w:sz="0" w:space="0" w:color="auto"/>
            <w:bottom w:val="none" w:sz="0" w:space="0" w:color="auto"/>
            <w:right w:val="none" w:sz="0" w:space="0" w:color="auto"/>
          </w:divBdr>
        </w:div>
        <w:div w:id="1301570450">
          <w:marLeft w:val="60"/>
          <w:marRight w:val="60"/>
          <w:marTop w:val="100"/>
          <w:marBottom w:val="100"/>
          <w:divBdr>
            <w:top w:val="none" w:sz="0" w:space="0" w:color="auto"/>
            <w:left w:val="none" w:sz="0" w:space="0" w:color="auto"/>
            <w:bottom w:val="none" w:sz="0" w:space="0" w:color="auto"/>
            <w:right w:val="none" w:sz="0" w:space="0" w:color="auto"/>
          </w:divBdr>
          <w:divsChild>
            <w:div w:id="1008406531">
              <w:marLeft w:val="0"/>
              <w:marRight w:val="0"/>
              <w:marTop w:val="120"/>
              <w:marBottom w:val="0"/>
              <w:divBdr>
                <w:top w:val="none" w:sz="0" w:space="0" w:color="auto"/>
                <w:left w:val="none" w:sz="0" w:space="0" w:color="auto"/>
                <w:bottom w:val="none" w:sz="0" w:space="0" w:color="auto"/>
                <w:right w:val="none" w:sz="0" w:space="0" w:color="auto"/>
              </w:divBdr>
            </w:div>
          </w:divsChild>
        </w:div>
        <w:div w:id="1309358281">
          <w:marLeft w:val="60"/>
          <w:marRight w:val="60"/>
          <w:marTop w:val="100"/>
          <w:marBottom w:val="100"/>
          <w:divBdr>
            <w:top w:val="none" w:sz="0" w:space="0" w:color="auto"/>
            <w:left w:val="none" w:sz="0" w:space="0" w:color="auto"/>
            <w:bottom w:val="none" w:sz="0" w:space="0" w:color="auto"/>
            <w:right w:val="none" w:sz="0" w:space="0" w:color="auto"/>
          </w:divBdr>
          <w:divsChild>
            <w:div w:id="52773518">
              <w:marLeft w:val="0"/>
              <w:marRight w:val="0"/>
              <w:marTop w:val="120"/>
              <w:marBottom w:val="0"/>
              <w:divBdr>
                <w:top w:val="none" w:sz="0" w:space="0" w:color="auto"/>
                <w:left w:val="none" w:sz="0" w:space="0" w:color="auto"/>
                <w:bottom w:val="none" w:sz="0" w:space="0" w:color="auto"/>
                <w:right w:val="none" w:sz="0" w:space="0" w:color="auto"/>
              </w:divBdr>
            </w:div>
          </w:divsChild>
        </w:div>
        <w:div w:id="1314603271">
          <w:marLeft w:val="60"/>
          <w:marRight w:val="60"/>
          <w:marTop w:val="100"/>
          <w:marBottom w:val="100"/>
          <w:divBdr>
            <w:top w:val="none" w:sz="0" w:space="0" w:color="auto"/>
            <w:left w:val="none" w:sz="0" w:space="0" w:color="auto"/>
            <w:bottom w:val="none" w:sz="0" w:space="0" w:color="auto"/>
            <w:right w:val="none" w:sz="0" w:space="0" w:color="auto"/>
          </w:divBdr>
        </w:div>
        <w:div w:id="1317611297">
          <w:marLeft w:val="60"/>
          <w:marRight w:val="60"/>
          <w:marTop w:val="100"/>
          <w:marBottom w:val="100"/>
          <w:divBdr>
            <w:top w:val="none" w:sz="0" w:space="0" w:color="auto"/>
            <w:left w:val="none" w:sz="0" w:space="0" w:color="auto"/>
            <w:bottom w:val="none" w:sz="0" w:space="0" w:color="auto"/>
            <w:right w:val="none" w:sz="0" w:space="0" w:color="auto"/>
          </w:divBdr>
        </w:div>
        <w:div w:id="1337415338">
          <w:marLeft w:val="60"/>
          <w:marRight w:val="60"/>
          <w:marTop w:val="100"/>
          <w:marBottom w:val="100"/>
          <w:divBdr>
            <w:top w:val="none" w:sz="0" w:space="0" w:color="auto"/>
            <w:left w:val="none" w:sz="0" w:space="0" w:color="auto"/>
            <w:bottom w:val="none" w:sz="0" w:space="0" w:color="auto"/>
            <w:right w:val="none" w:sz="0" w:space="0" w:color="auto"/>
          </w:divBdr>
          <w:divsChild>
            <w:div w:id="124544836">
              <w:marLeft w:val="0"/>
              <w:marRight w:val="0"/>
              <w:marTop w:val="120"/>
              <w:marBottom w:val="0"/>
              <w:divBdr>
                <w:top w:val="none" w:sz="0" w:space="0" w:color="auto"/>
                <w:left w:val="none" w:sz="0" w:space="0" w:color="auto"/>
                <w:bottom w:val="none" w:sz="0" w:space="0" w:color="auto"/>
                <w:right w:val="none" w:sz="0" w:space="0" w:color="auto"/>
              </w:divBdr>
            </w:div>
          </w:divsChild>
        </w:div>
        <w:div w:id="1339191303">
          <w:marLeft w:val="60"/>
          <w:marRight w:val="60"/>
          <w:marTop w:val="100"/>
          <w:marBottom w:val="100"/>
          <w:divBdr>
            <w:top w:val="none" w:sz="0" w:space="0" w:color="auto"/>
            <w:left w:val="none" w:sz="0" w:space="0" w:color="auto"/>
            <w:bottom w:val="none" w:sz="0" w:space="0" w:color="auto"/>
            <w:right w:val="none" w:sz="0" w:space="0" w:color="auto"/>
          </w:divBdr>
        </w:div>
        <w:div w:id="1353460141">
          <w:marLeft w:val="60"/>
          <w:marRight w:val="60"/>
          <w:marTop w:val="100"/>
          <w:marBottom w:val="100"/>
          <w:divBdr>
            <w:top w:val="none" w:sz="0" w:space="0" w:color="auto"/>
            <w:left w:val="none" w:sz="0" w:space="0" w:color="auto"/>
            <w:bottom w:val="none" w:sz="0" w:space="0" w:color="auto"/>
            <w:right w:val="none" w:sz="0" w:space="0" w:color="auto"/>
          </w:divBdr>
        </w:div>
        <w:div w:id="1356155660">
          <w:marLeft w:val="60"/>
          <w:marRight w:val="60"/>
          <w:marTop w:val="100"/>
          <w:marBottom w:val="100"/>
          <w:divBdr>
            <w:top w:val="none" w:sz="0" w:space="0" w:color="auto"/>
            <w:left w:val="none" w:sz="0" w:space="0" w:color="auto"/>
            <w:bottom w:val="none" w:sz="0" w:space="0" w:color="auto"/>
            <w:right w:val="none" w:sz="0" w:space="0" w:color="auto"/>
          </w:divBdr>
        </w:div>
        <w:div w:id="1356927682">
          <w:marLeft w:val="60"/>
          <w:marRight w:val="60"/>
          <w:marTop w:val="100"/>
          <w:marBottom w:val="100"/>
          <w:divBdr>
            <w:top w:val="none" w:sz="0" w:space="0" w:color="auto"/>
            <w:left w:val="none" w:sz="0" w:space="0" w:color="auto"/>
            <w:bottom w:val="none" w:sz="0" w:space="0" w:color="auto"/>
            <w:right w:val="none" w:sz="0" w:space="0" w:color="auto"/>
          </w:divBdr>
        </w:div>
        <w:div w:id="1358123216">
          <w:marLeft w:val="60"/>
          <w:marRight w:val="60"/>
          <w:marTop w:val="100"/>
          <w:marBottom w:val="100"/>
          <w:divBdr>
            <w:top w:val="none" w:sz="0" w:space="0" w:color="auto"/>
            <w:left w:val="none" w:sz="0" w:space="0" w:color="auto"/>
            <w:bottom w:val="none" w:sz="0" w:space="0" w:color="auto"/>
            <w:right w:val="none" w:sz="0" w:space="0" w:color="auto"/>
          </w:divBdr>
        </w:div>
        <w:div w:id="1368260999">
          <w:marLeft w:val="60"/>
          <w:marRight w:val="60"/>
          <w:marTop w:val="100"/>
          <w:marBottom w:val="100"/>
          <w:divBdr>
            <w:top w:val="none" w:sz="0" w:space="0" w:color="auto"/>
            <w:left w:val="none" w:sz="0" w:space="0" w:color="auto"/>
            <w:bottom w:val="none" w:sz="0" w:space="0" w:color="auto"/>
            <w:right w:val="none" w:sz="0" w:space="0" w:color="auto"/>
          </w:divBdr>
        </w:div>
        <w:div w:id="1371303048">
          <w:marLeft w:val="60"/>
          <w:marRight w:val="60"/>
          <w:marTop w:val="100"/>
          <w:marBottom w:val="100"/>
          <w:divBdr>
            <w:top w:val="none" w:sz="0" w:space="0" w:color="auto"/>
            <w:left w:val="none" w:sz="0" w:space="0" w:color="auto"/>
            <w:bottom w:val="none" w:sz="0" w:space="0" w:color="auto"/>
            <w:right w:val="none" w:sz="0" w:space="0" w:color="auto"/>
          </w:divBdr>
          <w:divsChild>
            <w:div w:id="887231128">
              <w:marLeft w:val="0"/>
              <w:marRight w:val="0"/>
              <w:marTop w:val="120"/>
              <w:marBottom w:val="0"/>
              <w:divBdr>
                <w:top w:val="none" w:sz="0" w:space="0" w:color="auto"/>
                <w:left w:val="none" w:sz="0" w:space="0" w:color="auto"/>
                <w:bottom w:val="none" w:sz="0" w:space="0" w:color="auto"/>
                <w:right w:val="none" w:sz="0" w:space="0" w:color="auto"/>
              </w:divBdr>
            </w:div>
          </w:divsChild>
        </w:div>
        <w:div w:id="1373311551">
          <w:marLeft w:val="60"/>
          <w:marRight w:val="60"/>
          <w:marTop w:val="100"/>
          <w:marBottom w:val="100"/>
          <w:divBdr>
            <w:top w:val="none" w:sz="0" w:space="0" w:color="auto"/>
            <w:left w:val="none" w:sz="0" w:space="0" w:color="auto"/>
            <w:bottom w:val="none" w:sz="0" w:space="0" w:color="auto"/>
            <w:right w:val="none" w:sz="0" w:space="0" w:color="auto"/>
          </w:divBdr>
          <w:divsChild>
            <w:div w:id="88889406">
              <w:marLeft w:val="0"/>
              <w:marRight w:val="0"/>
              <w:marTop w:val="120"/>
              <w:marBottom w:val="0"/>
              <w:divBdr>
                <w:top w:val="none" w:sz="0" w:space="0" w:color="auto"/>
                <w:left w:val="none" w:sz="0" w:space="0" w:color="auto"/>
                <w:bottom w:val="none" w:sz="0" w:space="0" w:color="auto"/>
                <w:right w:val="none" w:sz="0" w:space="0" w:color="auto"/>
              </w:divBdr>
            </w:div>
            <w:div w:id="1490096802">
              <w:marLeft w:val="0"/>
              <w:marRight w:val="0"/>
              <w:marTop w:val="120"/>
              <w:marBottom w:val="0"/>
              <w:divBdr>
                <w:top w:val="none" w:sz="0" w:space="0" w:color="auto"/>
                <w:left w:val="none" w:sz="0" w:space="0" w:color="auto"/>
                <w:bottom w:val="none" w:sz="0" w:space="0" w:color="auto"/>
                <w:right w:val="none" w:sz="0" w:space="0" w:color="auto"/>
              </w:divBdr>
            </w:div>
            <w:div w:id="1725569353">
              <w:marLeft w:val="0"/>
              <w:marRight w:val="0"/>
              <w:marTop w:val="120"/>
              <w:marBottom w:val="0"/>
              <w:divBdr>
                <w:top w:val="none" w:sz="0" w:space="0" w:color="auto"/>
                <w:left w:val="none" w:sz="0" w:space="0" w:color="auto"/>
                <w:bottom w:val="none" w:sz="0" w:space="0" w:color="auto"/>
                <w:right w:val="none" w:sz="0" w:space="0" w:color="auto"/>
              </w:divBdr>
            </w:div>
            <w:div w:id="1866819727">
              <w:marLeft w:val="0"/>
              <w:marRight w:val="0"/>
              <w:marTop w:val="120"/>
              <w:marBottom w:val="0"/>
              <w:divBdr>
                <w:top w:val="none" w:sz="0" w:space="0" w:color="auto"/>
                <w:left w:val="none" w:sz="0" w:space="0" w:color="auto"/>
                <w:bottom w:val="none" w:sz="0" w:space="0" w:color="auto"/>
                <w:right w:val="none" w:sz="0" w:space="0" w:color="auto"/>
              </w:divBdr>
            </w:div>
          </w:divsChild>
        </w:div>
        <w:div w:id="1374038538">
          <w:marLeft w:val="60"/>
          <w:marRight w:val="60"/>
          <w:marTop w:val="100"/>
          <w:marBottom w:val="100"/>
          <w:divBdr>
            <w:top w:val="none" w:sz="0" w:space="0" w:color="auto"/>
            <w:left w:val="none" w:sz="0" w:space="0" w:color="auto"/>
            <w:bottom w:val="none" w:sz="0" w:space="0" w:color="auto"/>
            <w:right w:val="none" w:sz="0" w:space="0" w:color="auto"/>
          </w:divBdr>
          <w:divsChild>
            <w:div w:id="467166090">
              <w:marLeft w:val="0"/>
              <w:marRight w:val="0"/>
              <w:marTop w:val="120"/>
              <w:marBottom w:val="0"/>
              <w:divBdr>
                <w:top w:val="none" w:sz="0" w:space="0" w:color="auto"/>
                <w:left w:val="none" w:sz="0" w:space="0" w:color="auto"/>
                <w:bottom w:val="none" w:sz="0" w:space="0" w:color="auto"/>
                <w:right w:val="none" w:sz="0" w:space="0" w:color="auto"/>
              </w:divBdr>
            </w:div>
          </w:divsChild>
        </w:div>
        <w:div w:id="1376197690">
          <w:marLeft w:val="60"/>
          <w:marRight w:val="60"/>
          <w:marTop w:val="100"/>
          <w:marBottom w:val="100"/>
          <w:divBdr>
            <w:top w:val="none" w:sz="0" w:space="0" w:color="auto"/>
            <w:left w:val="none" w:sz="0" w:space="0" w:color="auto"/>
            <w:bottom w:val="none" w:sz="0" w:space="0" w:color="auto"/>
            <w:right w:val="none" w:sz="0" w:space="0" w:color="auto"/>
          </w:divBdr>
          <w:divsChild>
            <w:div w:id="222378057">
              <w:marLeft w:val="0"/>
              <w:marRight w:val="0"/>
              <w:marTop w:val="120"/>
              <w:marBottom w:val="0"/>
              <w:divBdr>
                <w:top w:val="none" w:sz="0" w:space="0" w:color="auto"/>
                <w:left w:val="none" w:sz="0" w:space="0" w:color="auto"/>
                <w:bottom w:val="none" w:sz="0" w:space="0" w:color="auto"/>
                <w:right w:val="none" w:sz="0" w:space="0" w:color="auto"/>
              </w:divBdr>
            </w:div>
          </w:divsChild>
        </w:div>
        <w:div w:id="1386569011">
          <w:marLeft w:val="60"/>
          <w:marRight w:val="60"/>
          <w:marTop w:val="100"/>
          <w:marBottom w:val="100"/>
          <w:divBdr>
            <w:top w:val="none" w:sz="0" w:space="0" w:color="auto"/>
            <w:left w:val="none" w:sz="0" w:space="0" w:color="auto"/>
            <w:bottom w:val="none" w:sz="0" w:space="0" w:color="auto"/>
            <w:right w:val="none" w:sz="0" w:space="0" w:color="auto"/>
          </w:divBdr>
        </w:div>
        <w:div w:id="1395810862">
          <w:marLeft w:val="60"/>
          <w:marRight w:val="60"/>
          <w:marTop w:val="100"/>
          <w:marBottom w:val="100"/>
          <w:divBdr>
            <w:top w:val="none" w:sz="0" w:space="0" w:color="auto"/>
            <w:left w:val="none" w:sz="0" w:space="0" w:color="auto"/>
            <w:bottom w:val="none" w:sz="0" w:space="0" w:color="auto"/>
            <w:right w:val="none" w:sz="0" w:space="0" w:color="auto"/>
          </w:divBdr>
        </w:div>
        <w:div w:id="1400441161">
          <w:marLeft w:val="60"/>
          <w:marRight w:val="60"/>
          <w:marTop w:val="100"/>
          <w:marBottom w:val="100"/>
          <w:divBdr>
            <w:top w:val="none" w:sz="0" w:space="0" w:color="auto"/>
            <w:left w:val="none" w:sz="0" w:space="0" w:color="auto"/>
            <w:bottom w:val="none" w:sz="0" w:space="0" w:color="auto"/>
            <w:right w:val="none" w:sz="0" w:space="0" w:color="auto"/>
          </w:divBdr>
          <w:divsChild>
            <w:div w:id="771511324">
              <w:marLeft w:val="0"/>
              <w:marRight w:val="0"/>
              <w:marTop w:val="0"/>
              <w:marBottom w:val="0"/>
              <w:divBdr>
                <w:top w:val="none" w:sz="0" w:space="0" w:color="auto"/>
                <w:left w:val="none" w:sz="0" w:space="0" w:color="auto"/>
                <w:bottom w:val="none" w:sz="0" w:space="0" w:color="auto"/>
                <w:right w:val="none" w:sz="0" w:space="0" w:color="auto"/>
              </w:divBdr>
            </w:div>
          </w:divsChild>
        </w:div>
        <w:div w:id="1405372875">
          <w:marLeft w:val="60"/>
          <w:marRight w:val="60"/>
          <w:marTop w:val="100"/>
          <w:marBottom w:val="100"/>
          <w:divBdr>
            <w:top w:val="none" w:sz="0" w:space="0" w:color="auto"/>
            <w:left w:val="none" w:sz="0" w:space="0" w:color="auto"/>
            <w:bottom w:val="none" w:sz="0" w:space="0" w:color="auto"/>
            <w:right w:val="none" w:sz="0" w:space="0" w:color="auto"/>
          </w:divBdr>
          <w:divsChild>
            <w:div w:id="137386020">
              <w:marLeft w:val="0"/>
              <w:marRight w:val="0"/>
              <w:marTop w:val="0"/>
              <w:marBottom w:val="0"/>
              <w:divBdr>
                <w:top w:val="none" w:sz="0" w:space="0" w:color="auto"/>
                <w:left w:val="none" w:sz="0" w:space="0" w:color="auto"/>
                <w:bottom w:val="none" w:sz="0" w:space="0" w:color="auto"/>
                <w:right w:val="none" w:sz="0" w:space="0" w:color="auto"/>
              </w:divBdr>
            </w:div>
            <w:div w:id="1853762772">
              <w:marLeft w:val="0"/>
              <w:marRight w:val="0"/>
              <w:marTop w:val="0"/>
              <w:marBottom w:val="0"/>
              <w:divBdr>
                <w:top w:val="none" w:sz="0" w:space="0" w:color="auto"/>
                <w:left w:val="none" w:sz="0" w:space="0" w:color="auto"/>
                <w:bottom w:val="none" w:sz="0" w:space="0" w:color="auto"/>
                <w:right w:val="none" w:sz="0" w:space="0" w:color="auto"/>
              </w:divBdr>
            </w:div>
          </w:divsChild>
        </w:div>
        <w:div w:id="1416979897">
          <w:marLeft w:val="60"/>
          <w:marRight w:val="60"/>
          <w:marTop w:val="100"/>
          <w:marBottom w:val="100"/>
          <w:divBdr>
            <w:top w:val="none" w:sz="0" w:space="0" w:color="auto"/>
            <w:left w:val="none" w:sz="0" w:space="0" w:color="auto"/>
            <w:bottom w:val="none" w:sz="0" w:space="0" w:color="auto"/>
            <w:right w:val="none" w:sz="0" w:space="0" w:color="auto"/>
          </w:divBdr>
          <w:divsChild>
            <w:div w:id="1956523487">
              <w:marLeft w:val="0"/>
              <w:marRight w:val="0"/>
              <w:marTop w:val="120"/>
              <w:marBottom w:val="0"/>
              <w:divBdr>
                <w:top w:val="none" w:sz="0" w:space="0" w:color="auto"/>
                <w:left w:val="none" w:sz="0" w:space="0" w:color="auto"/>
                <w:bottom w:val="none" w:sz="0" w:space="0" w:color="auto"/>
                <w:right w:val="none" w:sz="0" w:space="0" w:color="auto"/>
              </w:divBdr>
            </w:div>
          </w:divsChild>
        </w:div>
        <w:div w:id="1429080397">
          <w:marLeft w:val="60"/>
          <w:marRight w:val="60"/>
          <w:marTop w:val="100"/>
          <w:marBottom w:val="100"/>
          <w:divBdr>
            <w:top w:val="none" w:sz="0" w:space="0" w:color="auto"/>
            <w:left w:val="none" w:sz="0" w:space="0" w:color="auto"/>
            <w:bottom w:val="none" w:sz="0" w:space="0" w:color="auto"/>
            <w:right w:val="none" w:sz="0" w:space="0" w:color="auto"/>
          </w:divBdr>
          <w:divsChild>
            <w:div w:id="880947195">
              <w:marLeft w:val="0"/>
              <w:marRight w:val="0"/>
              <w:marTop w:val="120"/>
              <w:marBottom w:val="0"/>
              <w:divBdr>
                <w:top w:val="none" w:sz="0" w:space="0" w:color="auto"/>
                <w:left w:val="none" w:sz="0" w:space="0" w:color="auto"/>
                <w:bottom w:val="none" w:sz="0" w:space="0" w:color="auto"/>
                <w:right w:val="none" w:sz="0" w:space="0" w:color="auto"/>
              </w:divBdr>
            </w:div>
          </w:divsChild>
        </w:div>
        <w:div w:id="1429081130">
          <w:marLeft w:val="60"/>
          <w:marRight w:val="60"/>
          <w:marTop w:val="100"/>
          <w:marBottom w:val="100"/>
          <w:divBdr>
            <w:top w:val="none" w:sz="0" w:space="0" w:color="auto"/>
            <w:left w:val="none" w:sz="0" w:space="0" w:color="auto"/>
            <w:bottom w:val="none" w:sz="0" w:space="0" w:color="auto"/>
            <w:right w:val="none" w:sz="0" w:space="0" w:color="auto"/>
          </w:divBdr>
        </w:div>
        <w:div w:id="1433471726">
          <w:marLeft w:val="60"/>
          <w:marRight w:val="60"/>
          <w:marTop w:val="100"/>
          <w:marBottom w:val="100"/>
          <w:divBdr>
            <w:top w:val="none" w:sz="0" w:space="0" w:color="auto"/>
            <w:left w:val="none" w:sz="0" w:space="0" w:color="auto"/>
            <w:bottom w:val="none" w:sz="0" w:space="0" w:color="auto"/>
            <w:right w:val="none" w:sz="0" w:space="0" w:color="auto"/>
          </w:divBdr>
        </w:div>
        <w:div w:id="1434587725">
          <w:marLeft w:val="60"/>
          <w:marRight w:val="60"/>
          <w:marTop w:val="100"/>
          <w:marBottom w:val="100"/>
          <w:divBdr>
            <w:top w:val="none" w:sz="0" w:space="0" w:color="auto"/>
            <w:left w:val="none" w:sz="0" w:space="0" w:color="auto"/>
            <w:bottom w:val="none" w:sz="0" w:space="0" w:color="auto"/>
            <w:right w:val="none" w:sz="0" w:space="0" w:color="auto"/>
          </w:divBdr>
          <w:divsChild>
            <w:div w:id="1291596242">
              <w:marLeft w:val="0"/>
              <w:marRight w:val="0"/>
              <w:marTop w:val="120"/>
              <w:marBottom w:val="0"/>
              <w:divBdr>
                <w:top w:val="none" w:sz="0" w:space="0" w:color="auto"/>
                <w:left w:val="none" w:sz="0" w:space="0" w:color="auto"/>
                <w:bottom w:val="none" w:sz="0" w:space="0" w:color="auto"/>
                <w:right w:val="none" w:sz="0" w:space="0" w:color="auto"/>
              </w:divBdr>
            </w:div>
          </w:divsChild>
        </w:div>
        <w:div w:id="1438678215">
          <w:marLeft w:val="60"/>
          <w:marRight w:val="60"/>
          <w:marTop w:val="100"/>
          <w:marBottom w:val="100"/>
          <w:divBdr>
            <w:top w:val="none" w:sz="0" w:space="0" w:color="auto"/>
            <w:left w:val="none" w:sz="0" w:space="0" w:color="auto"/>
            <w:bottom w:val="none" w:sz="0" w:space="0" w:color="auto"/>
            <w:right w:val="none" w:sz="0" w:space="0" w:color="auto"/>
          </w:divBdr>
        </w:div>
        <w:div w:id="1443920753">
          <w:marLeft w:val="60"/>
          <w:marRight w:val="60"/>
          <w:marTop w:val="100"/>
          <w:marBottom w:val="100"/>
          <w:divBdr>
            <w:top w:val="none" w:sz="0" w:space="0" w:color="auto"/>
            <w:left w:val="none" w:sz="0" w:space="0" w:color="auto"/>
            <w:bottom w:val="none" w:sz="0" w:space="0" w:color="auto"/>
            <w:right w:val="none" w:sz="0" w:space="0" w:color="auto"/>
          </w:divBdr>
          <w:divsChild>
            <w:div w:id="1443721890">
              <w:marLeft w:val="0"/>
              <w:marRight w:val="0"/>
              <w:marTop w:val="120"/>
              <w:marBottom w:val="0"/>
              <w:divBdr>
                <w:top w:val="none" w:sz="0" w:space="0" w:color="auto"/>
                <w:left w:val="none" w:sz="0" w:space="0" w:color="auto"/>
                <w:bottom w:val="none" w:sz="0" w:space="0" w:color="auto"/>
                <w:right w:val="none" w:sz="0" w:space="0" w:color="auto"/>
              </w:divBdr>
            </w:div>
          </w:divsChild>
        </w:div>
        <w:div w:id="1450860027">
          <w:marLeft w:val="60"/>
          <w:marRight w:val="60"/>
          <w:marTop w:val="100"/>
          <w:marBottom w:val="100"/>
          <w:divBdr>
            <w:top w:val="none" w:sz="0" w:space="0" w:color="auto"/>
            <w:left w:val="none" w:sz="0" w:space="0" w:color="auto"/>
            <w:bottom w:val="none" w:sz="0" w:space="0" w:color="auto"/>
            <w:right w:val="none" w:sz="0" w:space="0" w:color="auto"/>
          </w:divBdr>
          <w:divsChild>
            <w:div w:id="1754162325">
              <w:marLeft w:val="0"/>
              <w:marRight w:val="0"/>
              <w:marTop w:val="120"/>
              <w:marBottom w:val="0"/>
              <w:divBdr>
                <w:top w:val="none" w:sz="0" w:space="0" w:color="auto"/>
                <w:left w:val="none" w:sz="0" w:space="0" w:color="auto"/>
                <w:bottom w:val="none" w:sz="0" w:space="0" w:color="auto"/>
                <w:right w:val="none" w:sz="0" w:space="0" w:color="auto"/>
              </w:divBdr>
            </w:div>
          </w:divsChild>
        </w:div>
        <w:div w:id="1450974486">
          <w:marLeft w:val="60"/>
          <w:marRight w:val="60"/>
          <w:marTop w:val="100"/>
          <w:marBottom w:val="100"/>
          <w:divBdr>
            <w:top w:val="none" w:sz="0" w:space="0" w:color="auto"/>
            <w:left w:val="none" w:sz="0" w:space="0" w:color="auto"/>
            <w:bottom w:val="none" w:sz="0" w:space="0" w:color="auto"/>
            <w:right w:val="none" w:sz="0" w:space="0" w:color="auto"/>
          </w:divBdr>
          <w:divsChild>
            <w:div w:id="19473633">
              <w:marLeft w:val="0"/>
              <w:marRight w:val="0"/>
              <w:marTop w:val="120"/>
              <w:marBottom w:val="0"/>
              <w:divBdr>
                <w:top w:val="none" w:sz="0" w:space="0" w:color="auto"/>
                <w:left w:val="none" w:sz="0" w:space="0" w:color="auto"/>
                <w:bottom w:val="none" w:sz="0" w:space="0" w:color="auto"/>
                <w:right w:val="none" w:sz="0" w:space="0" w:color="auto"/>
              </w:divBdr>
            </w:div>
          </w:divsChild>
        </w:div>
        <w:div w:id="1452166793">
          <w:marLeft w:val="60"/>
          <w:marRight w:val="60"/>
          <w:marTop w:val="100"/>
          <w:marBottom w:val="100"/>
          <w:divBdr>
            <w:top w:val="none" w:sz="0" w:space="0" w:color="auto"/>
            <w:left w:val="none" w:sz="0" w:space="0" w:color="auto"/>
            <w:bottom w:val="none" w:sz="0" w:space="0" w:color="auto"/>
            <w:right w:val="none" w:sz="0" w:space="0" w:color="auto"/>
          </w:divBdr>
        </w:div>
        <w:div w:id="1459106703">
          <w:marLeft w:val="60"/>
          <w:marRight w:val="60"/>
          <w:marTop w:val="100"/>
          <w:marBottom w:val="100"/>
          <w:divBdr>
            <w:top w:val="none" w:sz="0" w:space="0" w:color="auto"/>
            <w:left w:val="none" w:sz="0" w:space="0" w:color="auto"/>
            <w:bottom w:val="none" w:sz="0" w:space="0" w:color="auto"/>
            <w:right w:val="none" w:sz="0" w:space="0" w:color="auto"/>
          </w:divBdr>
          <w:divsChild>
            <w:div w:id="1331562859">
              <w:marLeft w:val="0"/>
              <w:marRight w:val="0"/>
              <w:marTop w:val="120"/>
              <w:marBottom w:val="0"/>
              <w:divBdr>
                <w:top w:val="none" w:sz="0" w:space="0" w:color="auto"/>
                <w:left w:val="none" w:sz="0" w:space="0" w:color="auto"/>
                <w:bottom w:val="none" w:sz="0" w:space="0" w:color="auto"/>
                <w:right w:val="none" w:sz="0" w:space="0" w:color="auto"/>
              </w:divBdr>
            </w:div>
          </w:divsChild>
        </w:div>
        <w:div w:id="1460298457">
          <w:marLeft w:val="60"/>
          <w:marRight w:val="60"/>
          <w:marTop w:val="100"/>
          <w:marBottom w:val="100"/>
          <w:divBdr>
            <w:top w:val="none" w:sz="0" w:space="0" w:color="auto"/>
            <w:left w:val="none" w:sz="0" w:space="0" w:color="auto"/>
            <w:bottom w:val="none" w:sz="0" w:space="0" w:color="auto"/>
            <w:right w:val="none" w:sz="0" w:space="0" w:color="auto"/>
          </w:divBdr>
        </w:div>
        <w:div w:id="1462072123">
          <w:marLeft w:val="60"/>
          <w:marRight w:val="60"/>
          <w:marTop w:val="100"/>
          <w:marBottom w:val="100"/>
          <w:divBdr>
            <w:top w:val="none" w:sz="0" w:space="0" w:color="auto"/>
            <w:left w:val="none" w:sz="0" w:space="0" w:color="auto"/>
            <w:bottom w:val="none" w:sz="0" w:space="0" w:color="auto"/>
            <w:right w:val="none" w:sz="0" w:space="0" w:color="auto"/>
          </w:divBdr>
          <w:divsChild>
            <w:div w:id="482165053">
              <w:marLeft w:val="0"/>
              <w:marRight w:val="0"/>
              <w:marTop w:val="0"/>
              <w:marBottom w:val="0"/>
              <w:divBdr>
                <w:top w:val="none" w:sz="0" w:space="0" w:color="auto"/>
                <w:left w:val="none" w:sz="0" w:space="0" w:color="auto"/>
                <w:bottom w:val="none" w:sz="0" w:space="0" w:color="auto"/>
                <w:right w:val="none" w:sz="0" w:space="0" w:color="auto"/>
              </w:divBdr>
            </w:div>
            <w:div w:id="1756782831">
              <w:marLeft w:val="0"/>
              <w:marRight w:val="0"/>
              <w:marTop w:val="0"/>
              <w:marBottom w:val="0"/>
              <w:divBdr>
                <w:top w:val="none" w:sz="0" w:space="0" w:color="auto"/>
                <w:left w:val="none" w:sz="0" w:space="0" w:color="auto"/>
                <w:bottom w:val="none" w:sz="0" w:space="0" w:color="auto"/>
                <w:right w:val="none" w:sz="0" w:space="0" w:color="auto"/>
              </w:divBdr>
            </w:div>
          </w:divsChild>
        </w:div>
        <w:div w:id="1462501809">
          <w:marLeft w:val="60"/>
          <w:marRight w:val="60"/>
          <w:marTop w:val="100"/>
          <w:marBottom w:val="100"/>
          <w:divBdr>
            <w:top w:val="none" w:sz="0" w:space="0" w:color="auto"/>
            <w:left w:val="none" w:sz="0" w:space="0" w:color="auto"/>
            <w:bottom w:val="none" w:sz="0" w:space="0" w:color="auto"/>
            <w:right w:val="none" w:sz="0" w:space="0" w:color="auto"/>
          </w:divBdr>
        </w:div>
        <w:div w:id="1481965674">
          <w:marLeft w:val="60"/>
          <w:marRight w:val="60"/>
          <w:marTop w:val="100"/>
          <w:marBottom w:val="100"/>
          <w:divBdr>
            <w:top w:val="none" w:sz="0" w:space="0" w:color="auto"/>
            <w:left w:val="none" w:sz="0" w:space="0" w:color="auto"/>
            <w:bottom w:val="none" w:sz="0" w:space="0" w:color="auto"/>
            <w:right w:val="none" w:sz="0" w:space="0" w:color="auto"/>
          </w:divBdr>
          <w:divsChild>
            <w:div w:id="568417202">
              <w:marLeft w:val="0"/>
              <w:marRight w:val="0"/>
              <w:marTop w:val="120"/>
              <w:marBottom w:val="0"/>
              <w:divBdr>
                <w:top w:val="none" w:sz="0" w:space="0" w:color="auto"/>
                <w:left w:val="none" w:sz="0" w:space="0" w:color="auto"/>
                <w:bottom w:val="none" w:sz="0" w:space="0" w:color="auto"/>
                <w:right w:val="none" w:sz="0" w:space="0" w:color="auto"/>
              </w:divBdr>
            </w:div>
            <w:div w:id="1550385768">
              <w:marLeft w:val="0"/>
              <w:marRight w:val="0"/>
              <w:marTop w:val="120"/>
              <w:marBottom w:val="0"/>
              <w:divBdr>
                <w:top w:val="none" w:sz="0" w:space="0" w:color="auto"/>
                <w:left w:val="none" w:sz="0" w:space="0" w:color="auto"/>
                <w:bottom w:val="none" w:sz="0" w:space="0" w:color="auto"/>
                <w:right w:val="none" w:sz="0" w:space="0" w:color="auto"/>
              </w:divBdr>
            </w:div>
          </w:divsChild>
        </w:div>
        <w:div w:id="1483348861">
          <w:marLeft w:val="60"/>
          <w:marRight w:val="60"/>
          <w:marTop w:val="100"/>
          <w:marBottom w:val="100"/>
          <w:divBdr>
            <w:top w:val="none" w:sz="0" w:space="0" w:color="auto"/>
            <w:left w:val="none" w:sz="0" w:space="0" w:color="auto"/>
            <w:bottom w:val="none" w:sz="0" w:space="0" w:color="auto"/>
            <w:right w:val="none" w:sz="0" w:space="0" w:color="auto"/>
          </w:divBdr>
          <w:divsChild>
            <w:div w:id="765929486">
              <w:marLeft w:val="0"/>
              <w:marRight w:val="0"/>
              <w:marTop w:val="120"/>
              <w:marBottom w:val="0"/>
              <w:divBdr>
                <w:top w:val="none" w:sz="0" w:space="0" w:color="auto"/>
                <w:left w:val="none" w:sz="0" w:space="0" w:color="auto"/>
                <w:bottom w:val="none" w:sz="0" w:space="0" w:color="auto"/>
                <w:right w:val="none" w:sz="0" w:space="0" w:color="auto"/>
              </w:divBdr>
            </w:div>
            <w:div w:id="826167878">
              <w:marLeft w:val="0"/>
              <w:marRight w:val="0"/>
              <w:marTop w:val="120"/>
              <w:marBottom w:val="0"/>
              <w:divBdr>
                <w:top w:val="none" w:sz="0" w:space="0" w:color="auto"/>
                <w:left w:val="none" w:sz="0" w:space="0" w:color="auto"/>
                <w:bottom w:val="none" w:sz="0" w:space="0" w:color="auto"/>
                <w:right w:val="none" w:sz="0" w:space="0" w:color="auto"/>
              </w:divBdr>
            </w:div>
          </w:divsChild>
        </w:div>
        <w:div w:id="1487630495">
          <w:marLeft w:val="60"/>
          <w:marRight w:val="60"/>
          <w:marTop w:val="100"/>
          <w:marBottom w:val="100"/>
          <w:divBdr>
            <w:top w:val="none" w:sz="0" w:space="0" w:color="auto"/>
            <w:left w:val="none" w:sz="0" w:space="0" w:color="auto"/>
            <w:bottom w:val="none" w:sz="0" w:space="0" w:color="auto"/>
            <w:right w:val="none" w:sz="0" w:space="0" w:color="auto"/>
          </w:divBdr>
          <w:divsChild>
            <w:div w:id="1493713640">
              <w:marLeft w:val="0"/>
              <w:marRight w:val="0"/>
              <w:marTop w:val="120"/>
              <w:marBottom w:val="0"/>
              <w:divBdr>
                <w:top w:val="none" w:sz="0" w:space="0" w:color="auto"/>
                <w:left w:val="none" w:sz="0" w:space="0" w:color="auto"/>
                <w:bottom w:val="none" w:sz="0" w:space="0" w:color="auto"/>
                <w:right w:val="none" w:sz="0" w:space="0" w:color="auto"/>
              </w:divBdr>
            </w:div>
          </w:divsChild>
        </w:div>
        <w:div w:id="1488010207">
          <w:marLeft w:val="60"/>
          <w:marRight w:val="60"/>
          <w:marTop w:val="100"/>
          <w:marBottom w:val="100"/>
          <w:divBdr>
            <w:top w:val="none" w:sz="0" w:space="0" w:color="auto"/>
            <w:left w:val="none" w:sz="0" w:space="0" w:color="auto"/>
            <w:bottom w:val="none" w:sz="0" w:space="0" w:color="auto"/>
            <w:right w:val="none" w:sz="0" w:space="0" w:color="auto"/>
          </w:divBdr>
          <w:divsChild>
            <w:div w:id="1899439446">
              <w:marLeft w:val="0"/>
              <w:marRight w:val="0"/>
              <w:marTop w:val="120"/>
              <w:marBottom w:val="0"/>
              <w:divBdr>
                <w:top w:val="none" w:sz="0" w:space="0" w:color="auto"/>
                <w:left w:val="none" w:sz="0" w:space="0" w:color="auto"/>
                <w:bottom w:val="none" w:sz="0" w:space="0" w:color="auto"/>
                <w:right w:val="none" w:sz="0" w:space="0" w:color="auto"/>
              </w:divBdr>
            </w:div>
          </w:divsChild>
        </w:div>
        <w:div w:id="1496341993">
          <w:marLeft w:val="60"/>
          <w:marRight w:val="60"/>
          <w:marTop w:val="100"/>
          <w:marBottom w:val="100"/>
          <w:divBdr>
            <w:top w:val="none" w:sz="0" w:space="0" w:color="auto"/>
            <w:left w:val="none" w:sz="0" w:space="0" w:color="auto"/>
            <w:bottom w:val="none" w:sz="0" w:space="0" w:color="auto"/>
            <w:right w:val="none" w:sz="0" w:space="0" w:color="auto"/>
          </w:divBdr>
          <w:divsChild>
            <w:div w:id="282426996">
              <w:marLeft w:val="0"/>
              <w:marRight w:val="0"/>
              <w:marTop w:val="120"/>
              <w:marBottom w:val="0"/>
              <w:divBdr>
                <w:top w:val="none" w:sz="0" w:space="0" w:color="auto"/>
                <w:left w:val="none" w:sz="0" w:space="0" w:color="auto"/>
                <w:bottom w:val="none" w:sz="0" w:space="0" w:color="auto"/>
                <w:right w:val="none" w:sz="0" w:space="0" w:color="auto"/>
              </w:divBdr>
            </w:div>
          </w:divsChild>
        </w:div>
        <w:div w:id="1497039775">
          <w:marLeft w:val="60"/>
          <w:marRight w:val="60"/>
          <w:marTop w:val="100"/>
          <w:marBottom w:val="100"/>
          <w:divBdr>
            <w:top w:val="none" w:sz="0" w:space="0" w:color="auto"/>
            <w:left w:val="none" w:sz="0" w:space="0" w:color="auto"/>
            <w:bottom w:val="none" w:sz="0" w:space="0" w:color="auto"/>
            <w:right w:val="none" w:sz="0" w:space="0" w:color="auto"/>
          </w:divBdr>
          <w:divsChild>
            <w:div w:id="1004017398">
              <w:marLeft w:val="0"/>
              <w:marRight w:val="0"/>
              <w:marTop w:val="120"/>
              <w:marBottom w:val="0"/>
              <w:divBdr>
                <w:top w:val="none" w:sz="0" w:space="0" w:color="auto"/>
                <w:left w:val="none" w:sz="0" w:space="0" w:color="auto"/>
                <w:bottom w:val="none" w:sz="0" w:space="0" w:color="auto"/>
                <w:right w:val="none" w:sz="0" w:space="0" w:color="auto"/>
              </w:divBdr>
            </w:div>
          </w:divsChild>
        </w:div>
        <w:div w:id="1498113014">
          <w:marLeft w:val="60"/>
          <w:marRight w:val="60"/>
          <w:marTop w:val="100"/>
          <w:marBottom w:val="100"/>
          <w:divBdr>
            <w:top w:val="none" w:sz="0" w:space="0" w:color="auto"/>
            <w:left w:val="none" w:sz="0" w:space="0" w:color="auto"/>
            <w:bottom w:val="none" w:sz="0" w:space="0" w:color="auto"/>
            <w:right w:val="none" w:sz="0" w:space="0" w:color="auto"/>
          </w:divBdr>
          <w:divsChild>
            <w:div w:id="130826597">
              <w:marLeft w:val="0"/>
              <w:marRight w:val="0"/>
              <w:marTop w:val="120"/>
              <w:marBottom w:val="0"/>
              <w:divBdr>
                <w:top w:val="none" w:sz="0" w:space="0" w:color="auto"/>
                <w:left w:val="none" w:sz="0" w:space="0" w:color="auto"/>
                <w:bottom w:val="none" w:sz="0" w:space="0" w:color="auto"/>
                <w:right w:val="none" w:sz="0" w:space="0" w:color="auto"/>
              </w:divBdr>
            </w:div>
            <w:div w:id="177278313">
              <w:marLeft w:val="0"/>
              <w:marRight w:val="0"/>
              <w:marTop w:val="120"/>
              <w:marBottom w:val="0"/>
              <w:divBdr>
                <w:top w:val="none" w:sz="0" w:space="0" w:color="auto"/>
                <w:left w:val="none" w:sz="0" w:space="0" w:color="auto"/>
                <w:bottom w:val="none" w:sz="0" w:space="0" w:color="auto"/>
                <w:right w:val="none" w:sz="0" w:space="0" w:color="auto"/>
              </w:divBdr>
            </w:div>
            <w:div w:id="386225772">
              <w:marLeft w:val="0"/>
              <w:marRight w:val="0"/>
              <w:marTop w:val="120"/>
              <w:marBottom w:val="0"/>
              <w:divBdr>
                <w:top w:val="none" w:sz="0" w:space="0" w:color="auto"/>
                <w:left w:val="none" w:sz="0" w:space="0" w:color="auto"/>
                <w:bottom w:val="none" w:sz="0" w:space="0" w:color="auto"/>
                <w:right w:val="none" w:sz="0" w:space="0" w:color="auto"/>
              </w:divBdr>
            </w:div>
          </w:divsChild>
        </w:div>
        <w:div w:id="1499073824">
          <w:marLeft w:val="60"/>
          <w:marRight w:val="60"/>
          <w:marTop w:val="100"/>
          <w:marBottom w:val="100"/>
          <w:divBdr>
            <w:top w:val="none" w:sz="0" w:space="0" w:color="auto"/>
            <w:left w:val="none" w:sz="0" w:space="0" w:color="auto"/>
            <w:bottom w:val="none" w:sz="0" w:space="0" w:color="auto"/>
            <w:right w:val="none" w:sz="0" w:space="0" w:color="auto"/>
          </w:divBdr>
          <w:divsChild>
            <w:div w:id="972059535">
              <w:marLeft w:val="0"/>
              <w:marRight w:val="0"/>
              <w:marTop w:val="0"/>
              <w:marBottom w:val="0"/>
              <w:divBdr>
                <w:top w:val="none" w:sz="0" w:space="0" w:color="auto"/>
                <w:left w:val="none" w:sz="0" w:space="0" w:color="auto"/>
                <w:bottom w:val="none" w:sz="0" w:space="0" w:color="auto"/>
                <w:right w:val="none" w:sz="0" w:space="0" w:color="auto"/>
              </w:divBdr>
            </w:div>
          </w:divsChild>
        </w:div>
        <w:div w:id="1503620148">
          <w:marLeft w:val="60"/>
          <w:marRight w:val="60"/>
          <w:marTop w:val="100"/>
          <w:marBottom w:val="100"/>
          <w:divBdr>
            <w:top w:val="none" w:sz="0" w:space="0" w:color="auto"/>
            <w:left w:val="none" w:sz="0" w:space="0" w:color="auto"/>
            <w:bottom w:val="none" w:sz="0" w:space="0" w:color="auto"/>
            <w:right w:val="none" w:sz="0" w:space="0" w:color="auto"/>
          </w:divBdr>
        </w:div>
        <w:div w:id="1524704270">
          <w:marLeft w:val="60"/>
          <w:marRight w:val="60"/>
          <w:marTop w:val="100"/>
          <w:marBottom w:val="100"/>
          <w:divBdr>
            <w:top w:val="none" w:sz="0" w:space="0" w:color="auto"/>
            <w:left w:val="none" w:sz="0" w:space="0" w:color="auto"/>
            <w:bottom w:val="none" w:sz="0" w:space="0" w:color="auto"/>
            <w:right w:val="none" w:sz="0" w:space="0" w:color="auto"/>
          </w:divBdr>
          <w:divsChild>
            <w:div w:id="270939098">
              <w:marLeft w:val="0"/>
              <w:marRight w:val="0"/>
              <w:marTop w:val="0"/>
              <w:marBottom w:val="0"/>
              <w:divBdr>
                <w:top w:val="none" w:sz="0" w:space="0" w:color="auto"/>
                <w:left w:val="none" w:sz="0" w:space="0" w:color="auto"/>
                <w:bottom w:val="none" w:sz="0" w:space="0" w:color="auto"/>
                <w:right w:val="none" w:sz="0" w:space="0" w:color="auto"/>
              </w:divBdr>
            </w:div>
          </w:divsChild>
        </w:div>
        <w:div w:id="1526094956">
          <w:marLeft w:val="60"/>
          <w:marRight w:val="60"/>
          <w:marTop w:val="100"/>
          <w:marBottom w:val="100"/>
          <w:divBdr>
            <w:top w:val="none" w:sz="0" w:space="0" w:color="auto"/>
            <w:left w:val="none" w:sz="0" w:space="0" w:color="auto"/>
            <w:bottom w:val="none" w:sz="0" w:space="0" w:color="auto"/>
            <w:right w:val="none" w:sz="0" w:space="0" w:color="auto"/>
          </w:divBdr>
          <w:divsChild>
            <w:div w:id="1522360299">
              <w:marLeft w:val="0"/>
              <w:marRight w:val="0"/>
              <w:marTop w:val="120"/>
              <w:marBottom w:val="0"/>
              <w:divBdr>
                <w:top w:val="none" w:sz="0" w:space="0" w:color="auto"/>
                <w:left w:val="none" w:sz="0" w:space="0" w:color="auto"/>
                <w:bottom w:val="none" w:sz="0" w:space="0" w:color="auto"/>
                <w:right w:val="none" w:sz="0" w:space="0" w:color="auto"/>
              </w:divBdr>
            </w:div>
          </w:divsChild>
        </w:div>
        <w:div w:id="1530492011">
          <w:marLeft w:val="60"/>
          <w:marRight w:val="60"/>
          <w:marTop w:val="100"/>
          <w:marBottom w:val="100"/>
          <w:divBdr>
            <w:top w:val="none" w:sz="0" w:space="0" w:color="auto"/>
            <w:left w:val="none" w:sz="0" w:space="0" w:color="auto"/>
            <w:bottom w:val="none" w:sz="0" w:space="0" w:color="auto"/>
            <w:right w:val="none" w:sz="0" w:space="0" w:color="auto"/>
          </w:divBdr>
        </w:div>
        <w:div w:id="1536306268">
          <w:marLeft w:val="60"/>
          <w:marRight w:val="60"/>
          <w:marTop w:val="100"/>
          <w:marBottom w:val="100"/>
          <w:divBdr>
            <w:top w:val="none" w:sz="0" w:space="0" w:color="auto"/>
            <w:left w:val="none" w:sz="0" w:space="0" w:color="auto"/>
            <w:bottom w:val="none" w:sz="0" w:space="0" w:color="auto"/>
            <w:right w:val="none" w:sz="0" w:space="0" w:color="auto"/>
          </w:divBdr>
          <w:divsChild>
            <w:div w:id="434062006">
              <w:marLeft w:val="0"/>
              <w:marRight w:val="0"/>
              <w:marTop w:val="0"/>
              <w:marBottom w:val="0"/>
              <w:divBdr>
                <w:top w:val="none" w:sz="0" w:space="0" w:color="auto"/>
                <w:left w:val="none" w:sz="0" w:space="0" w:color="auto"/>
                <w:bottom w:val="none" w:sz="0" w:space="0" w:color="auto"/>
                <w:right w:val="none" w:sz="0" w:space="0" w:color="auto"/>
              </w:divBdr>
            </w:div>
            <w:div w:id="1261374005">
              <w:marLeft w:val="0"/>
              <w:marRight w:val="0"/>
              <w:marTop w:val="0"/>
              <w:marBottom w:val="0"/>
              <w:divBdr>
                <w:top w:val="none" w:sz="0" w:space="0" w:color="auto"/>
                <w:left w:val="none" w:sz="0" w:space="0" w:color="auto"/>
                <w:bottom w:val="none" w:sz="0" w:space="0" w:color="auto"/>
                <w:right w:val="none" w:sz="0" w:space="0" w:color="auto"/>
              </w:divBdr>
            </w:div>
          </w:divsChild>
        </w:div>
        <w:div w:id="1552883093">
          <w:marLeft w:val="60"/>
          <w:marRight w:val="60"/>
          <w:marTop w:val="100"/>
          <w:marBottom w:val="100"/>
          <w:divBdr>
            <w:top w:val="none" w:sz="0" w:space="0" w:color="auto"/>
            <w:left w:val="none" w:sz="0" w:space="0" w:color="auto"/>
            <w:bottom w:val="none" w:sz="0" w:space="0" w:color="auto"/>
            <w:right w:val="none" w:sz="0" w:space="0" w:color="auto"/>
          </w:divBdr>
          <w:divsChild>
            <w:div w:id="212615739">
              <w:marLeft w:val="0"/>
              <w:marRight w:val="0"/>
              <w:marTop w:val="0"/>
              <w:marBottom w:val="0"/>
              <w:divBdr>
                <w:top w:val="none" w:sz="0" w:space="0" w:color="auto"/>
                <w:left w:val="none" w:sz="0" w:space="0" w:color="auto"/>
                <w:bottom w:val="none" w:sz="0" w:space="0" w:color="auto"/>
                <w:right w:val="none" w:sz="0" w:space="0" w:color="auto"/>
              </w:divBdr>
            </w:div>
            <w:div w:id="1431899501">
              <w:marLeft w:val="0"/>
              <w:marRight w:val="0"/>
              <w:marTop w:val="0"/>
              <w:marBottom w:val="0"/>
              <w:divBdr>
                <w:top w:val="none" w:sz="0" w:space="0" w:color="auto"/>
                <w:left w:val="none" w:sz="0" w:space="0" w:color="auto"/>
                <w:bottom w:val="none" w:sz="0" w:space="0" w:color="auto"/>
                <w:right w:val="none" w:sz="0" w:space="0" w:color="auto"/>
              </w:divBdr>
            </w:div>
          </w:divsChild>
        </w:div>
        <w:div w:id="1569530786">
          <w:marLeft w:val="60"/>
          <w:marRight w:val="60"/>
          <w:marTop w:val="100"/>
          <w:marBottom w:val="100"/>
          <w:divBdr>
            <w:top w:val="none" w:sz="0" w:space="0" w:color="auto"/>
            <w:left w:val="none" w:sz="0" w:space="0" w:color="auto"/>
            <w:bottom w:val="none" w:sz="0" w:space="0" w:color="auto"/>
            <w:right w:val="none" w:sz="0" w:space="0" w:color="auto"/>
          </w:divBdr>
        </w:div>
        <w:div w:id="1588270091">
          <w:marLeft w:val="60"/>
          <w:marRight w:val="60"/>
          <w:marTop w:val="100"/>
          <w:marBottom w:val="100"/>
          <w:divBdr>
            <w:top w:val="none" w:sz="0" w:space="0" w:color="auto"/>
            <w:left w:val="none" w:sz="0" w:space="0" w:color="auto"/>
            <w:bottom w:val="none" w:sz="0" w:space="0" w:color="auto"/>
            <w:right w:val="none" w:sz="0" w:space="0" w:color="auto"/>
          </w:divBdr>
          <w:divsChild>
            <w:div w:id="536354687">
              <w:marLeft w:val="0"/>
              <w:marRight w:val="0"/>
              <w:marTop w:val="0"/>
              <w:marBottom w:val="0"/>
              <w:divBdr>
                <w:top w:val="none" w:sz="0" w:space="0" w:color="auto"/>
                <w:left w:val="none" w:sz="0" w:space="0" w:color="auto"/>
                <w:bottom w:val="none" w:sz="0" w:space="0" w:color="auto"/>
                <w:right w:val="none" w:sz="0" w:space="0" w:color="auto"/>
              </w:divBdr>
            </w:div>
          </w:divsChild>
        </w:div>
        <w:div w:id="1597785818">
          <w:marLeft w:val="60"/>
          <w:marRight w:val="60"/>
          <w:marTop w:val="100"/>
          <w:marBottom w:val="100"/>
          <w:divBdr>
            <w:top w:val="none" w:sz="0" w:space="0" w:color="auto"/>
            <w:left w:val="none" w:sz="0" w:space="0" w:color="auto"/>
            <w:bottom w:val="none" w:sz="0" w:space="0" w:color="auto"/>
            <w:right w:val="none" w:sz="0" w:space="0" w:color="auto"/>
          </w:divBdr>
          <w:divsChild>
            <w:div w:id="217131574">
              <w:marLeft w:val="0"/>
              <w:marRight w:val="0"/>
              <w:marTop w:val="120"/>
              <w:marBottom w:val="0"/>
              <w:divBdr>
                <w:top w:val="none" w:sz="0" w:space="0" w:color="auto"/>
                <w:left w:val="none" w:sz="0" w:space="0" w:color="auto"/>
                <w:bottom w:val="none" w:sz="0" w:space="0" w:color="auto"/>
                <w:right w:val="none" w:sz="0" w:space="0" w:color="auto"/>
              </w:divBdr>
            </w:div>
          </w:divsChild>
        </w:div>
        <w:div w:id="1598097454">
          <w:marLeft w:val="60"/>
          <w:marRight w:val="60"/>
          <w:marTop w:val="100"/>
          <w:marBottom w:val="100"/>
          <w:divBdr>
            <w:top w:val="none" w:sz="0" w:space="0" w:color="auto"/>
            <w:left w:val="none" w:sz="0" w:space="0" w:color="auto"/>
            <w:bottom w:val="none" w:sz="0" w:space="0" w:color="auto"/>
            <w:right w:val="none" w:sz="0" w:space="0" w:color="auto"/>
          </w:divBdr>
          <w:divsChild>
            <w:div w:id="1625112146">
              <w:marLeft w:val="0"/>
              <w:marRight w:val="0"/>
              <w:marTop w:val="120"/>
              <w:marBottom w:val="0"/>
              <w:divBdr>
                <w:top w:val="none" w:sz="0" w:space="0" w:color="auto"/>
                <w:left w:val="none" w:sz="0" w:space="0" w:color="auto"/>
                <w:bottom w:val="none" w:sz="0" w:space="0" w:color="auto"/>
                <w:right w:val="none" w:sz="0" w:space="0" w:color="auto"/>
              </w:divBdr>
            </w:div>
          </w:divsChild>
        </w:div>
        <w:div w:id="1598321626">
          <w:marLeft w:val="60"/>
          <w:marRight w:val="60"/>
          <w:marTop w:val="100"/>
          <w:marBottom w:val="100"/>
          <w:divBdr>
            <w:top w:val="none" w:sz="0" w:space="0" w:color="auto"/>
            <w:left w:val="none" w:sz="0" w:space="0" w:color="auto"/>
            <w:bottom w:val="none" w:sz="0" w:space="0" w:color="auto"/>
            <w:right w:val="none" w:sz="0" w:space="0" w:color="auto"/>
          </w:divBdr>
        </w:div>
        <w:div w:id="1605960524">
          <w:marLeft w:val="60"/>
          <w:marRight w:val="60"/>
          <w:marTop w:val="100"/>
          <w:marBottom w:val="100"/>
          <w:divBdr>
            <w:top w:val="none" w:sz="0" w:space="0" w:color="auto"/>
            <w:left w:val="none" w:sz="0" w:space="0" w:color="auto"/>
            <w:bottom w:val="none" w:sz="0" w:space="0" w:color="auto"/>
            <w:right w:val="none" w:sz="0" w:space="0" w:color="auto"/>
          </w:divBdr>
          <w:divsChild>
            <w:div w:id="297030554">
              <w:marLeft w:val="0"/>
              <w:marRight w:val="0"/>
              <w:marTop w:val="0"/>
              <w:marBottom w:val="0"/>
              <w:divBdr>
                <w:top w:val="none" w:sz="0" w:space="0" w:color="auto"/>
                <w:left w:val="none" w:sz="0" w:space="0" w:color="auto"/>
                <w:bottom w:val="none" w:sz="0" w:space="0" w:color="auto"/>
                <w:right w:val="none" w:sz="0" w:space="0" w:color="auto"/>
              </w:divBdr>
            </w:div>
          </w:divsChild>
        </w:div>
        <w:div w:id="1606231270">
          <w:marLeft w:val="60"/>
          <w:marRight w:val="60"/>
          <w:marTop w:val="100"/>
          <w:marBottom w:val="100"/>
          <w:divBdr>
            <w:top w:val="none" w:sz="0" w:space="0" w:color="auto"/>
            <w:left w:val="none" w:sz="0" w:space="0" w:color="auto"/>
            <w:bottom w:val="none" w:sz="0" w:space="0" w:color="auto"/>
            <w:right w:val="none" w:sz="0" w:space="0" w:color="auto"/>
          </w:divBdr>
        </w:div>
        <w:div w:id="1606645856">
          <w:marLeft w:val="60"/>
          <w:marRight w:val="60"/>
          <w:marTop w:val="100"/>
          <w:marBottom w:val="100"/>
          <w:divBdr>
            <w:top w:val="none" w:sz="0" w:space="0" w:color="auto"/>
            <w:left w:val="none" w:sz="0" w:space="0" w:color="auto"/>
            <w:bottom w:val="none" w:sz="0" w:space="0" w:color="auto"/>
            <w:right w:val="none" w:sz="0" w:space="0" w:color="auto"/>
          </w:divBdr>
          <w:divsChild>
            <w:div w:id="415323403">
              <w:marLeft w:val="0"/>
              <w:marRight w:val="0"/>
              <w:marTop w:val="0"/>
              <w:marBottom w:val="0"/>
              <w:divBdr>
                <w:top w:val="none" w:sz="0" w:space="0" w:color="auto"/>
                <w:left w:val="none" w:sz="0" w:space="0" w:color="auto"/>
                <w:bottom w:val="none" w:sz="0" w:space="0" w:color="auto"/>
                <w:right w:val="none" w:sz="0" w:space="0" w:color="auto"/>
              </w:divBdr>
            </w:div>
            <w:div w:id="463815844">
              <w:marLeft w:val="0"/>
              <w:marRight w:val="0"/>
              <w:marTop w:val="0"/>
              <w:marBottom w:val="0"/>
              <w:divBdr>
                <w:top w:val="none" w:sz="0" w:space="0" w:color="auto"/>
                <w:left w:val="none" w:sz="0" w:space="0" w:color="auto"/>
                <w:bottom w:val="none" w:sz="0" w:space="0" w:color="auto"/>
                <w:right w:val="none" w:sz="0" w:space="0" w:color="auto"/>
              </w:divBdr>
            </w:div>
          </w:divsChild>
        </w:div>
        <w:div w:id="1606883913">
          <w:marLeft w:val="60"/>
          <w:marRight w:val="60"/>
          <w:marTop w:val="100"/>
          <w:marBottom w:val="100"/>
          <w:divBdr>
            <w:top w:val="none" w:sz="0" w:space="0" w:color="auto"/>
            <w:left w:val="none" w:sz="0" w:space="0" w:color="auto"/>
            <w:bottom w:val="none" w:sz="0" w:space="0" w:color="auto"/>
            <w:right w:val="none" w:sz="0" w:space="0" w:color="auto"/>
          </w:divBdr>
          <w:divsChild>
            <w:div w:id="316613954">
              <w:marLeft w:val="0"/>
              <w:marRight w:val="0"/>
              <w:marTop w:val="120"/>
              <w:marBottom w:val="0"/>
              <w:divBdr>
                <w:top w:val="none" w:sz="0" w:space="0" w:color="auto"/>
                <w:left w:val="none" w:sz="0" w:space="0" w:color="auto"/>
                <w:bottom w:val="none" w:sz="0" w:space="0" w:color="auto"/>
                <w:right w:val="none" w:sz="0" w:space="0" w:color="auto"/>
              </w:divBdr>
            </w:div>
            <w:div w:id="870874772">
              <w:marLeft w:val="0"/>
              <w:marRight w:val="0"/>
              <w:marTop w:val="120"/>
              <w:marBottom w:val="0"/>
              <w:divBdr>
                <w:top w:val="none" w:sz="0" w:space="0" w:color="auto"/>
                <w:left w:val="none" w:sz="0" w:space="0" w:color="auto"/>
                <w:bottom w:val="none" w:sz="0" w:space="0" w:color="auto"/>
                <w:right w:val="none" w:sz="0" w:space="0" w:color="auto"/>
              </w:divBdr>
            </w:div>
          </w:divsChild>
        </w:div>
        <w:div w:id="1611888851">
          <w:marLeft w:val="60"/>
          <w:marRight w:val="60"/>
          <w:marTop w:val="100"/>
          <w:marBottom w:val="100"/>
          <w:divBdr>
            <w:top w:val="none" w:sz="0" w:space="0" w:color="auto"/>
            <w:left w:val="none" w:sz="0" w:space="0" w:color="auto"/>
            <w:bottom w:val="none" w:sz="0" w:space="0" w:color="auto"/>
            <w:right w:val="none" w:sz="0" w:space="0" w:color="auto"/>
          </w:divBdr>
          <w:divsChild>
            <w:div w:id="158926157">
              <w:marLeft w:val="0"/>
              <w:marRight w:val="0"/>
              <w:marTop w:val="120"/>
              <w:marBottom w:val="0"/>
              <w:divBdr>
                <w:top w:val="none" w:sz="0" w:space="0" w:color="auto"/>
                <w:left w:val="none" w:sz="0" w:space="0" w:color="auto"/>
                <w:bottom w:val="none" w:sz="0" w:space="0" w:color="auto"/>
                <w:right w:val="none" w:sz="0" w:space="0" w:color="auto"/>
              </w:divBdr>
            </w:div>
          </w:divsChild>
        </w:div>
        <w:div w:id="1614706466">
          <w:marLeft w:val="60"/>
          <w:marRight w:val="60"/>
          <w:marTop w:val="100"/>
          <w:marBottom w:val="100"/>
          <w:divBdr>
            <w:top w:val="none" w:sz="0" w:space="0" w:color="auto"/>
            <w:left w:val="none" w:sz="0" w:space="0" w:color="auto"/>
            <w:bottom w:val="none" w:sz="0" w:space="0" w:color="auto"/>
            <w:right w:val="none" w:sz="0" w:space="0" w:color="auto"/>
          </w:divBdr>
          <w:divsChild>
            <w:div w:id="1671370002">
              <w:marLeft w:val="0"/>
              <w:marRight w:val="0"/>
              <w:marTop w:val="120"/>
              <w:marBottom w:val="0"/>
              <w:divBdr>
                <w:top w:val="none" w:sz="0" w:space="0" w:color="auto"/>
                <w:left w:val="none" w:sz="0" w:space="0" w:color="auto"/>
                <w:bottom w:val="none" w:sz="0" w:space="0" w:color="auto"/>
                <w:right w:val="none" w:sz="0" w:space="0" w:color="auto"/>
              </w:divBdr>
            </w:div>
          </w:divsChild>
        </w:div>
        <w:div w:id="1622802552">
          <w:marLeft w:val="60"/>
          <w:marRight w:val="60"/>
          <w:marTop w:val="100"/>
          <w:marBottom w:val="100"/>
          <w:divBdr>
            <w:top w:val="none" w:sz="0" w:space="0" w:color="auto"/>
            <w:left w:val="none" w:sz="0" w:space="0" w:color="auto"/>
            <w:bottom w:val="none" w:sz="0" w:space="0" w:color="auto"/>
            <w:right w:val="none" w:sz="0" w:space="0" w:color="auto"/>
          </w:divBdr>
          <w:divsChild>
            <w:div w:id="992955490">
              <w:marLeft w:val="0"/>
              <w:marRight w:val="0"/>
              <w:marTop w:val="120"/>
              <w:marBottom w:val="0"/>
              <w:divBdr>
                <w:top w:val="none" w:sz="0" w:space="0" w:color="auto"/>
                <w:left w:val="none" w:sz="0" w:space="0" w:color="auto"/>
                <w:bottom w:val="none" w:sz="0" w:space="0" w:color="auto"/>
                <w:right w:val="none" w:sz="0" w:space="0" w:color="auto"/>
              </w:divBdr>
            </w:div>
            <w:div w:id="1813523388">
              <w:marLeft w:val="0"/>
              <w:marRight w:val="0"/>
              <w:marTop w:val="120"/>
              <w:marBottom w:val="0"/>
              <w:divBdr>
                <w:top w:val="none" w:sz="0" w:space="0" w:color="auto"/>
                <w:left w:val="none" w:sz="0" w:space="0" w:color="auto"/>
                <w:bottom w:val="none" w:sz="0" w:space="0" w:color="auto"/>
                <w:right w:val="none" w:sz="0" w:space="0" w:color="auto"/>
              </w:divBdr>
            </w:div>
          </w:divsChild>
        </w:div>
        <w:div w:id="1623346556">
          <w:marLeft w:val="60"/>
          <w:marRight w:val="60"/>
          <w:marTop w:val="100"/>
          <w:marBottom w:val="100"/>
          <w:divBdr>
            <w:top w:val="none" w:sz="0" w:space="0" w:color="auto"/>
            <w:left w:val="none" w:sz="0" w:space="0" w:color="auto"/>
            <w:bottom w:val="none" w:sz="0" w:space="0" w:color="auto"/>
            <w:right w:val="none" w:sz="0" w:space="0" w:color="auto"/>
          </w:divBdr>
        </w:div>
        <w:div w:id="1625651709">
          <w:marLeft w:val="60"/>
          <w:marRight w:val="60"/>
          <w:marTop w:val="100"/>
          <w:marBottom w:val="100"/>
          <w:divBdr>
            <w:top w:val="none" w:sz="0" w:space="0" w:color="auto"/>
            <w:left w:val="none" w:sz="0" w:space="0" w:color="auto"/>
            <w:bottom w:val="none" w:sz="0" w:space="0" w:color="auto"/>
            <w:right w:val="none" w:sz="0" w:space="0" w:color="auto"/>
          </w:divBdr>
          <w:divsChild>
            <w:div w:id="44531434">
              <w:marLeft w:val="0"/>
              <w:marRight w:val="0"/>
              <w:marTop w:val="120"/>
              <w:marBottom w:val="0"/>
              <w:divBdr>
                <w:top w:val="none" w:sz="0" w:space="0" w:color="auto"/>
                <w:left w:val="none" w:sz="0" w:space="0" w:color="auto"/>
                <w:bottom w:val="none" w:sz="0" w:space="0" w:color="auto"/>
                <w:right w:val="none" w:sz="0" w:space="0" w:color="auto"/>
              </w:divBdr>
            </w:div>
            <w:div w:id="152918397">
              <w:marLeft w:val="0"/>
              <w:marRight w:val="0"/>
              <w:marTop w:val="120"/>
              <w:marBottom w:val="0"/>
              <w:divBdr>
                <w:top w:val="none" w:sz="0" w:space="0" w:color="auto"/>
                <w:left w:val="none" w:sz="0" w:space="0" w:color="auto"/>
                <w:bottom w:val="none" w:sz="0" w:space="0" w:color="auto"/>
                <w:right w:val="none" w:sz="0" w:space="0" w:color="auto"/>
              </w:divBdr>
            </w:div>
            <w:div w:id="580599686">
              <w:marLeft w:val="0"/>
              <w:marRight w:val="0"/>
              <w:marTop w:val="120"/>
              <w:marBottom w:val="0"/>
              <w:divBdr>
                <w:top w:val="none" w:sz="0" w:space="0" w:color="auto"/>
                <w:left w:val="none" w:sz="0" w:space="0" w:color="auto"/>
                <w:bottom w:val="none" w:sz="0" w:space="0" w:color="auto"/>
                <w:right w:val="none" w:sz="0" w:space="0" w:color="auto"/>
              </w:divBdr>
            </w:div>
            <w:div w:id="1021124826">
              <w:marLeft w:val="0"/>
              <w:marRight w:val="0"/>
              <w:marTop w:val="120"/>
              <w:marBottom w:val="0"/>
              <w:divBdr>
                <w:top w:val="none" w:sz="0" w:space="0" w:color="auto"/>
                <w:left w:val="none" w:sz="0" w:space="0" w:color="auto"/>
                <w:bottom w:val="none" w:sz="0" w:space="0" w:color="auto"/>
                <w:right w:val="none" w:sz="0" w:space="0" w:color="auto"/>
              </w:divBdr>
            </w:div>
            <w:div w:id="1065882934">
              <w:marLeft w:val="0"/>
              <w:marRight w:val="0"/>
              <w:marTop w:val="120"/>
              <w:marBottom w:val="0"/>
              <w:divBdr>
                <w:top w:val="none" w:sz="0" w:space="0" w:color="auto"/>
                <w:left w:val="none" w:sz="0" w:space="0" w:color="auto"/>
                <w:bottom w:val="none" w:sz="0" w:space="0" w:color="auto"/>
                <w:right w:val="none" w:sz="0" w:space="0" w:color="auto"/>
              </w:divBdr>
            </w:div>
          </w:divsChild>
        </w:div>
        <w:div w:id="1634868426">
          <w:marLeft w:val="60"/>
          <w:marRight w:val="60"/>
          <w:marTop w:val="100"/>
          <w:marBottom w:val="100"/>
          <w:divBdr>
            <w:top w:val="none" w:sz="0" w:space="0" w:color="auto"/>
            <w:left w:val="none" w:sz="0" w:space="0" w:color="auto"/>
            <w:bottom w:val="none" w:sz="0" w:space="0" w:color="auto"/>
            <w:right w:val="none" w:sz="0" w:space="0" w:color="auto"/>
          </w:divBdr>
          <w:divsChild>
            <w:div w:id="1250193348">
              <w:marLeft w:val="0"/>
              <w:marRight w:val="0"/>
              <w:marTop w:val="0"/>
              <w:marBottom w:val="0"/>
              <w:divBdr>
                <w:top w:val="none" w:sz="0" w:space="0" w:color="auto"/>
                <w:left w:val="none" w:sz="0" w:space="0" w:color="auto"/>
                <w:bottom w:val="none" w:sz="0" w:space="0" w:color="auto"/>
                <w:right w:val="none" w:sz="0" w:space="0" w:color="auto"/>
              </w:divBdr>
            </w:div>
            <w:div w:id="2022734562">
              <w:marLeft w:val="0"/>
              <w:marRight w:val="0"/>
              <w:marTop w:val="0"/>
              <w:marBottom w:val="0"/>
              <w:divBdr>
                <w:top w:val="none" w:sz="0" w:space="0" w:color="auto"/>
                <w:left w:val="none" w:sz="0" w:space="0" w:color="auto"/>
                <w:bottom w:val="none" w:sz="0" w:space="0" w:color="auto"/>
                <w:right w:val="none" w:sz="0" w:space="0" w:color="auto"/>
              </w:divBdr>
            </w:div>
          </w:divsChild>
        </w:div>
        <w:div w:id="1636252125">
          <w:marLeft w:val="60"/>
          <w:marRight w:val="60"/>
          <w:marTop w:val="100"/>
          <w:marBottom w:val="100"/>
          <w:divBdr>
            <w:top w:val="none" w:sz="0" w:space="0" w:color="auto"/>
            <w:left w:val="none" w:sz="0" w:space="0" w:color="auto"/>
            <w:bottom w:val="none" w:sz="0" w:space="0" w:color="auto"/>
            <w:right w:val="none" w:sz="0" w:space="0" w:color="auto"/>
          </w:divBdr>
          <w:divsChild>
            <w:div w:id="693657542">
              <w:marLeft w:val="0"/>
              <w:marRight w:val="0"/>
              <w:marTop w:val="120"/>
              <w:marBottom w:val="0"/>
              <w:divBdr>
                <w:top w:val="none" w:sz="0" w:space="0" w:color="auto"/>
                <w:left w:val="none" w:sz="0" w:space="0" w:color="auto"/>
                <w:bottom w:val="none" w:sz="0" w:space="0" w:color="auto"/>
                <w:right w:val="none" w:sz="0" w:space="0" w:color="auto"/>
              </w:divBdr>
            </w:div>
          </w:divsChild>
        </w:div>
        <w:div w:id="1643072468">
          <w:marLeft w:val="60"/>
          <w:marRight w:val="60"/>
          <w:marTop w:val="100"/>
          <w:marBottom w:val="100"/>
          <w:divBdr>
            <w:top w:val="none" w:sz="0" w:space="0" w:color="auto"/>
            <w:left w:val="none" w:sz="0" w:space="0" w:color="auto"/>
            <w:bottom w:val="none" w:sz="0" w:space="0" w:color="auto"/>
            <w:right w:val="none" w:sz="0" w:space="0" w:color="auto"/>
          </w:divBdr>
          <w:divsChild>
            <w:div w:id="1086027740">
              <w:marLeft w:val="0"/>
              <w:marRight w:val="0"/>
              <w:marTop w:val="120"/>
              <w:marBottom w:val="0"/>
              <w:divBdr>
                <w:top w:val="none" w:sz="0" w:space="0" w:color="auto"/>
                <w:left w:val="none" w:sz="0" w:space="0" w:color="auto"/>
                <w:bottom w:val="none" w:sz="0" w:space="0" w:color="auto"/>
                <w:right w:val="none" w:sz="0" w:space="0" w:color="auto"/>
              </w:divBdr>
            </w:div>
          </w:divsChild>
        </w:div>
        <w:div w:id="1643581795">
          <w:marLeft w:val="60"/>
          <w:marRight w:val="60"/>
          <w:marTop w:val="100"/>
          <w:marBottom w:val="100"/>
          <w:divBdr>
            <w:top w:val="none" w:sz="0" w:space="0" w:color="auto"/>
            <w:left w:val="none" w:sz="0" w:space="0" w:color="auto"/>
            <w:bottom w:val="none" w:sz="0" w:space="0" w:color="auto"/>
            <w:right w:val="none" w:sz="0" w:space="0" w:color="auto"/>
          </w:divBdr>
          <w:divsChild>
            <w:div w:id="57168984">
              <w:marLeft w:val="0"/>
              <w:marRight w:val="0"/>
              <w:marTop w:val="120"/>
              <w:marBottom w:val="0"/>
              <w:divBdr>
                <w:top w:val="none" w:sz="0" w:space="0" w:color="auto"/>
                <w:left w:val="none" w:sz="0" w:space="0" w:color="auto"/>
                <w:bottom w:val="none" w:sz="0" w:space="0" w:color="auto"/>
                <w:right w:val="none" w:sz="0" w:space="0" w:color="auto"/>
              </w:divBdr>
            </w:div>
          </w:divsChild>
        </w:div>
        <w:div w:id="1648827453">
          <w:marLeft w:val="60"/>
          <w:marRight w:val="60"/>
          <w:marTop w:val="100"/>
          <w:marBottom w:val="100"/>
          <w:divBdr>
            <w:top w:val="none" w:sz="0" w:space="0" w:color="auto"/>
            <w:left w:val="none" w:sz="0" w:space="0" w:color="auto"/>
            <w:bottom w:val="none" w:sz="0" w:space="0" w:color="auto"/>
            <w:right w:val="none" w:sz="0" w:space="0" w:color="auto"/>
          </w:divBdr>
        </w:div>
        <w:div w:id="1663239163">
          <w:marLeft w:val="60"/>
          <w:marRight w:val="60"/>
          <w:marTop w:val="100"/>
          <w:marBottom w:val="100"/>
          <w:divBdr>
            <w:top w:val="none" w:sz="0" w:space="0" w:color="auto"/>
            <w:left w:val="none" w:sz="0" w:space="0" w:color="auto"/>
            <w:bottom w:val="none" w:sz="0" w:space="0" w:color="auto"/>
            <w:right w:val="none" w:sz="0" w:space="0" w:color="auto"/>
          </w:divBdr>
          <w:divsChild>
            <w:div w:id="684596692">
              <w:marLeft w:val="0"/>
              <w:marRight w:val="0"/>
              <w:marTop w:val="120"/>
              <w:marBottom w:val="0"/>
              <w:divBdr>
                <w:top w:val="none" w:sz="0" w:space="0" w:color="auto"/>
                <w:left w:val="none" w:sz="0" w:space="0" w:color="auto"/>
                <w:bottom w:val="none" w:sz="0" w:space="0" w:color="auto"/>
                <w:right w:val="none" w:sz="0" w:space="0" w:color="auto"/>
              </w:divBdr>
            </w:div>
          </w:divsChild>
        </w:div>
        <w:div w:id="1674799758">
          <w:marLeft w:val="60"/>
          <w:marRight w:val="60"/>
          <w:marTop w:val="100"/>
          <w:marBottom w:val="100"/>
          <w:divBdr>
            <w:top w:val="none" w:sz="0" w:space="0" w:color="auto"/>
            <w:left w:val="none" w:sz="0" w:space="0" w:color="auto"/>
            <w:bottom w:val="none" w:sz="0" w:space="0" w:color="auto"/>
            <w:right w:val="none" w:sz="0" w:space="0" w:color="auto"/>
          </w:divBdr>
          <w:divsChild>
            <w:div w:id="921570841">
              <w:marLeft w:val="0"/>
              <w:marRight w:val="0"/>
              <w:marTop w:val="120"/>
              <w:marBottom w:val="0"/>
              <w:divBdr>
                <w:top w:val="none" w:sz="0" w:space="0" w:color="auto"/>
                <w:left w:val="none" w:sz="0" w:space="0" w:color="auto"/>
                <w:bottom w:val="none" w:sz="0" w:space="0" w:color="auto"/>
                <w:right w:val="none" w:sz="0" w:space="0" w:color="auto"/>
              </w:divBdr>
            </w:div>
            <w:div w:id="1950818609">
              <w:marLeft w:val="0"/>
              <w:marRight w:val="0"/>
              <w:marTop w:val="120"/>
              <w:marBottom w:val="0"/>
              <w:divBdr>
                <w:top w:val="none" w:sz="0" w:space="0" w:color="auto"/>
                <w:left w:val="none" w:sz="0" w:space="0" w:color="auto"/>
                <w:bottom w:val="none" w:sz="0" w:space="0" w:color="auto"/>
                <w:right w:val="none" w:sz="0" w:space="0" w:color="auto"/>
              </w:divBdr>
            </w:div>
            <w:div w:id="1974170965">
              <w:marLeft w:val="0"/>
              <w:marRight w:val="0"/>
              <w:marTop w:val="120"/>
              <w:marBottom w:val="0"/>
              <w:divBdr>
                <w:top w:val="none" w:sz="0" w:space="0" w:color="auto"/>
                <w:left w:val="none" w:sz="0" w:space="0" w:color="auto"/>
                <w:bottom w:val="none" w:sz="0" w:space="0" w:color="auto"/>
                <w:right w:val="none" w:sz="0" w:space="0" w:color="auto"/>
              </w:divBdr>
            </w:div>
          </w:divsChild>
        </w:div>
        <w:div w:id="1681003833">
          <w:marLeft w:val="60"/>
          <w:marRight w:val="60"/>
          <w:marTop w:val="100"/>
          <w:marBottom w:val="100"/>
          <w:divBdr>
            <w:top w:val="none" w:sz="0" w:space="0" w:color="auto"/>
            <w:left w:val="none" w:sz="0" w:space="0" w:color="auto"/>
            <w:bottom w:val="none" w:sz="0" w:space="0" w:color="auto"/>
            <w:right w:val="none" w:sz="0" w:space="0" w:color="auto"/>
          </w:divBdr>
          <w:divsChild>
            <w:div w:id="848108278">
              <w:marLeft w:val="0"/>
              <w:marRight w:val="0"/>
              <w:marTop w:val="120"/>
              <w:marBottom w:val="0"/>
              <w:divBdr>
                <w:top w:val="none" w:sz="0" w:space="0" w:color="auto"/>
                <w:left w:val="none" w:sz="0" w:space="0" w:color="auto"/>
                <w:bottom w:val="none" w:sz="0" w:space="0" w:color="auto"/>
                <w:right w:val="none" w:sz="0" w:space="0" w:color="auto"/>
              </w:divBdr>
            </w:div>
            <w:div w:id="982466392">
              <w:marLeft w:val="0"/>
              <w:marRight w:val="0"/>
              <w:marTop w:val="120"/>
              <w:marBottom w:val="0"/>
              <w:divBdr>
                <w:top w:val="none" w:sz="0" w:space="0" w:color="auto"/>
                <w:left w:val="none" w:sz="0" w:space="0" w:color="auto"/>
                <w:bottom w:val="none" w:sz="0" w:space="0" w:color="auto"/>
                <w:right w:val="none" w:sz="0" w:space="0" w:color="auto"/>
              </w:divBdr>
            </w:div>
          </w:divsChild>
        </w:div>
        <w:div w:id="1682003401">
          <w:marLeft w:val="60"/>
          <w:marRight w:val="60"/>
          <w:marTop w:val="100"/>
          <w:marBottom w:val="100"/>
          <w:divBdr>
            <w:top w:val="none" w:sz="0" w:space="0" w:color="auto"/>
            <w:left w:val="none" w:sz="0" w:space="0" w:color="auto"/>
            <w:bottom w:val="none" w:sz="0" w:space="0" w:color="auto"/>
            <w:right w:val="none" w:sz="0" w:space="0" w:color="auto"/>
          </w:divBdr>
          <w:divsChild>
            <w:div w:id="289213010">
              <w:marLeft w:val="0"/>
              <w:marRight w:val="0"/>
              <w:marTop w:val="120"/>
              <w:marBottom w:val="0"/>
              <w:divBdr>
                <w:top w:val="none" w:sz="0" w:space="0" w:color="auto"/>
                <w:left w:val="none" w:sz="0" w:space="0" w:color="auto"/>
                <w:bottom w:val="none" w:sz="0" w:space="0" w:color="auto"/>
                <w:right w:val="none" w:sz="0" w:space="0" w:color="auto"/>
              </w:divBdr>
            </w:div>
            <w:div w:id="473640416">
              <w:marLeft w:val="0"/>
              <w:marRight w:val="0"/>
              <w:marTop w:val="120"/>
              <w:marBottom w:val="0"/>
              <w:divBdr>
                <w:top w:val="none" w:sz="0" w:space="0" w:color="auto"/>
                <w:left w:val="none" w:sz="0" w:space="0" w:color="auto"/>
                <w:bottom w:val="none" w:sz="0" w:space="0" w:color="auto"/>
                <w:right w:val="none" w:sz="0" w:space="0" w:color="auto"/>
              </w:divBdr>
            </w:div>
          </w:divsChild>
        </w:div>
        <w:div w:id="1687093678">
          <w:marLeft w:val="60"/>
          <w:marRight w:val="60"/>
          <w:marTop w:val="100"/>
          <w:marBottom w:val="100"/>
          <w:divBdr>
            <w:top w:val="none" w:sz="0" w:space="0" w:color="auto"/>
            <w:left w:val="none" w:sz="0" w:space="0" w:color="auto"/>
            <w:bottom w:val="none" w:sz="0" w:space="0" w:color="auto"/>
            <w:right w:val="none" w:sz="0" w:space="0" w:color="auto"/>
          </w:divBdr>
          <w:divsChild>
            <w:div w:id="1713310747">
              <w:marLeft w:val="0"/>
              <w:marRight w:val="0"/>
              <w:marTop w:val="120"/>
              <w:marBottom w:val="0"/>
              <w:divBdr>
                <w:top w:val="none" w:sz="0" w:space="0" w:color="auto"/>
                <w:left w:val="none" w:sz="0" w:space="0" w:color="auto"/>
                <w:bottom w:val="none" w:sz="0" w:space="0" w:color="auto"/>
                <w:right w:val="none" w:sz="0" w:space="0" w:color="auto"/>
              </w:divBdr>
            </w:div>
          </w:divsChild>
        </w:div>
        <w:div w:id="1692417767">
          <w:marLeft w:val="60"/>
          <w:marRight w:val="60"/>
          <w:marTop w:val="100"/>
          <w:marBottom w:val="100"/>
          <w:divBdr>
            <w:top w:val="none" w:sz="0" w:space="0" w:color="auto"/>
            <w:left w:val="none" w:sz="0" w:space="0" w:color="auto"/>
            <w:bottom w:val="none" w:sz="0" w:space="0" w:color="auto"/>
            <w:right w:val="none" w:sz="0" w:space="0" w:color="auto"/>
          </w:divBdr>
          <w:divsChild>
            <w:div w:id="196434152">
              <w:marLeft w:val="0"/>
              <w:marRight w:val="0"/>
              <w:marTop w:val="0"/>
              <w:marBottom w:val="0"/>
              <w:divBdr>
                <w:top w:val="none" w:sz="0" w:space="0" w:color="auto"/>
                <w:left w:val="none" w:sz="0" w:space="0" w:color="auto"/>
                <w:bottom w:val="none" w:sz="0" w:space="0" w:color="auto"/>
                <w:right w:val="none" w:sz="0" w:space="0" w:color="auto"/>
              </w:divBdr>
            </w:div>
            <w:div w:id="201289376">
              <w:marLeft w:val="0"/>
              <w:marRight w:val="0"/>
              <w:marTop w:val="0"/>
              <w:marBottom w:val="0"/>
              <w:divBdr>
                <w:top w:val="none" w:sz="0" w:space="0" w:color="auto"/>
                <w:left w:val="none" w:sz="0" w:space="0" w:color="auto"/>
                <w:bottom w:val="none" w:sz="0" w:space="0" w:color="auto"/>
                <w:right w:val="none" w:sz="0" w:space="0" w:color="auto"/>
              </w:divBdr>
            </w:div>
          </w:divsChild>
        </w:div>
        <w:div w:id="1699619380">
          <w:marLeft w:val="60"/>
          <w:marRight w:val="60"/>
          <w:marTop w:val="100"/>
          <w:marBottom w:val="100"/>
          <w:divBdr>
            <w:top w:val="none" w:sz="0" w:space="0" w:color="auto"/>
            <w:left w:val="none" w:sz="0" w:space="0" w:color="auto"/>
            <w:bottom w:val="none" w:sz="0" w:space="0" w:color="auto"/>
            <w:right w:val="none" w:sz="0" w:space="0" w:color="auto"/>
          </w:divBdr>
          <w:divsChild>
            <w:div w:id="861015534">
              <w:marLeft w:val="0"/>
              <w:marRight w:val="0"/>
              <w:marTop w:val="120"/>
              <w:marBottom w:val="0"/>
              <w:divBdr>
                <w:top w:val="none" w:sz="0" w:space="0" w:color="auto"/>
                <w:left w:val="none" w:sz="0" w:space="0" w:color="auto"/>
                <w:bottom w:val="none" w:sz="0" w:space="0" w:color="auto"/>
                <w:right w:val="none" w:sz="0" w:space="0" w:color="auto"/>
              </w:divBdr>
            </w:div>
          </w:divsChild>
        </w:div>
        <w:div w:id="1704331073">
          <w:marLeft w:val="60"/>
          <w:marRight w:val="60"/>
          <w:marTop w:val="100"/>
          <w:marBottom w:val="100"/>
          <w:divBdr>
            <w:top w:val="none" w:sz="0" w:space="0" w:color="auto"/>
            <w:left w:val="none" w:sz="0" w:space="0" w:color="auto"/>
            <w:bottom w:val="none" w:sz="0" w:space="0" w:color="auto"/>
            <w:right w:val="none" w:sz="0" w:space="0" w:color="auto"/>
          </w:divBdr>
          <w:divsChild>
            <w:div w:id="492793846">
              <w:marLeft w:val="0"/>
              <w:marRight w:val="0"/>
              <w:marTop w:val="120"/>
              <w:marBottom w:val="0"/>
              <w:divBdr>
                <w:top w:val="none" w:sz="0" w:space="0" w:color="auto"/>
                <w:left w:val="none" w:sz="0" w:space="0" w:color="auto"/>
                <w:bottom w:val="none" w:sz="0" w:space="0" w:color="auto"/>
                <w:right w:val="none" w:sz="0" w:space="0" w:color="auto"/>
              </w:divBdr>
            </w:div>
            <w:div w:id="871770724">
              <w:marLeft w:val="0"/>
              <w:marRight w:val="0"/>
              <w:marTop w:val="120"/>
              <w:marBottom w:val="0"/>
              <w:divBdr>
                <w:top w:val="none" w:sz="0" w:space="0" w:color="auto"/>
                <w:left w:val="none" w:sz="0" w:space="0" w:color="auto"/>
                <w:bottom w:val="none" w:sz="0" w:space="0" w:color="auto"/>
                <w:right w:val="none" w:sz="0" w:space="0" w:color="auto"/>
              </w:divBdr>
            </w:div>
            <w:div w:id="884875367">
              <w:marLeft w:val="0"/>
              <w:marRight w:val="0"/>
              <w:marTop w:val="120"/>
              <w:marBottom w:val="0"/>
              <w:divBdr>
                <w:top w:val="none" w:sz="0" w:space="0" w:color="auto"/>
                <w:left w:val="none" w:sz="0" w:space="0" w:color="auto"/>
                <w:bottom w:val="none" w:sz="0" w:space="0" w:color="auto"/>
                <w:right w:val="none" w:sz="0" w:space="0" w:color="auto"/>
              </w:divBdr>
            </w:div>
            <w:div w:id="1467504879">
              <w:marLeft w:val="0"/>
              <w:marRight w:val="0"/>
              <w:marTop w:val="120"/>
              <w:marBottom w:val="0"/>
              <w:divBdr>
                <w:top w:val="none" w:sz="0" w:space="0" w:color="auto"/>
                <w:left w:val="none" w:sz="0" w:space="0" w:color="auto"/>
                <w:bottom w:val="none" w:sz="0" w:space="0" w:color="auto"/>
                <w:right w:val="none" w:sz="0" w:space="0" w:color="auto"/>
              </w:divBdr>
            </w:div>
            <w:div w:id="1516338139">
              <w:marLeft w:val="0"/>
              <w:marRight w:val="0"/>
              <w:marTop w:val="120"/>
              <w:marBottom w:val="0"/>
              <w:divBdr>
                <w:top w:val="none" w:sz="0" w:space="0" w:color="auto"/>
                <w:left w:val="none" w:sz="0" w:space="0" w:color="auto"/>
                <w:bottom w:val="none" w:sz="0" w:space="0" w:color="auto"/>
                <w:right w:val="none" w:sz="0" w:space="0" w:color="auto"/>
              </w:divBdr>
            </w:div>
            <w:div w:id="1577666102">
              <w:marLeft w:val="0"/>
              <w:marRight w:val="0"/>
              <w:marTop w:val="120"/>
              <w:marBottom w:val="0"/>
              <w:divBdr>
                <w:top w:val="none" w:sz="0" w:space="0" w:color="auto"/>
                <w:left w:val="none" w:sz="0" w:space="0" w:color="auto"/>
                <w:bottom w:val="none" w:sz="0" w:space="0" w:color="auto"/>
                <w:right w:val="none" w:sz="0" w:space="0" w:color="auto"/>
              </w:divBdr>
            </w:div>
            <w:div w:id="1985696900">
              <w:marLeft w:val="0"/>
              <w:marRight w:val="0"/>
              <w:marTop w:val="120"/>
              <w:marBottom w:val="0"/>
              <w:divBdr>
                <w:top w:val="none" w:sz="0" w:space="0" w:color="auto"/>
                <w:left w:val="none" w:sz="0" w:space="0" w:color="auto"/>
                <w:bottom w:val="none" w:sz="0" w:space="0" w:color="auto"/>
                <w:right w:val="none" w:sz="0" w:space="0" w:color="auto"/>
              </w:divBdr>
            </w:div>
          </w:divsChild>
        </w:div>
        <w:div w:id="1710373404">
          <w:marLeft w:val="60"/>
          <w:marRight w:val="60"/>
          <w:marTop w:val="100"/>
          <w:marBottom w:val="100"/>
          <w:divBdr>
            <w:top w:val="none" w:sz="0" w:space="0" w:color="auto"/>
            <w:left w:val="none" w:sz="0" w:space="0" w:color="auto"/>
            <w:bottom w:val="none" w:sz="0" w:space="0" w:color="auto"/>
            <w:right w:val="none" w:sz="0" w:space="0" w:color="auto"/>
          </w:divBdr>
        </w:div>
        <w:div w:id="1710761797">
          <w:marLeft w:val="60"/>
          <w:marRight w:val="60"/>
          <w:marTop w:val="100"/>
          <w:marBottom w:val="100"/>
          <w:divBdr>
            <w:top w:val="none" w:sz="0" w:space="0" w:color="auto"/>
            <w:left w:val="none" w:sz="0" w:space="0" w:color="auto"/>
            <w:bottom w:val="none" w:sz="0" w:space="0" w:color="auto"/>
            <w:right w:val="none" w:sz="0" w:space="0" w:color="auto"/>
          </w:divBdr>
          <w:divsChild>
            <w:div w:id="1296984698">
              <w:marLeft w:val="0"/>
              <w:marRight w:val="0"/>
              <w:marTop w:val="120"/>
              <w:marBottom w:val="0"/>
              <w:divBdr>
                <w:top w:val="none" w:sz="0" w:space="0" w:color="auto"/>
                <w:left w:val="none" w:sz="0" w:space="0" w:color="auto"/>
                <w:bottom w:val="none" w:sz="0" w:space="0" w:color="auto"/>
                <w:right w:val="none" w:sz="0" w:space="0" w:color="auto"/>
              </w:divBdr>
            </w:div>
            <w:div w:id="1940019929">
              <w:marLeft w:val="0"/>
              <w:marRight w:val="0"/>
              <w:marTop w:val="120"/>
              <w:marBottom w:val="0"/>
              <w:divBdr>
                <w:top w:val="none" w:sz="0" w:space="0" w:color="auto"/>
                <w:left w:val="none" w:sz="0" w:space="0" w:color="auto"/>
                <w:bottom w:val="none" w:sz="0" w:space="0" w:color="auto"/>
                <w:right w:val="none" w:sz="0" w:space="0" w:color="auto"/>
              </w:divBdr>
            </w:div>
          </w:divsChild>
        </w:div>
        <w:div w:id="1719010144">
          <w:marLeft w:val="60"/>
          <w:marRight w:val="60"/>
          <w:marTop w:val="100"/>
          <w:marBottom w:val="100"/>
          <w:divBdr>
            <w:top w:val="none" w:sz="0" w:space="0" w:color="auto"/>
            <w:left w:val="none" w:sz="0" w:space="0" w:color="auto"/>
            <w:bottom w:val="none" w:sz="0" w:space="0" w:color="auto"/>
            <w:right w:val="none" w:sz="0" w:space="0" w:color="auto"/>
          </w:divBdr>
          <w:divsChild>
            <w:div w:id="1142888158">
              <w:marLeft w:val="0"/>
              <w:marRight w:val="0"/>
              <w:marTop w:val="0"/>
              <w:marBottom w:val="0"/>
              <w:divBdr>
                <w:top w:val="none" w:sz="0" w:space="0" w:color="auto"/>
                <w:left w:val="none" w:sz="0" w:space="0" w:color="auto"/>
                <w:bottom w:val="none" w:sz="0" w:space="0" w:color="auto"/>
                <w:right w:val="none" w:sz="0" w:space="0" w:color="auto"/>
              </w:divBdr>
            </w:div>
            <w:div w:id="1559320845">
              <w:marLeft w:val="0"/>
              <w:marRight w:val="0"/>
              <w:marTop w:val="0"/>
              <w:marBottom w:val="0"/>
              <w:divBdr>
                <w:top w:val="none" w:sz="0" w:space="0" w:color="auto"/>
                <w:left w:val="none" w:sz="0" w:space="0" w:color="auto"/>
                <w:bottom w:val="none" w:sz="0" w:space="0" w:color="auto"/>
                <w:right w:val="none" w:sz="0" w:space="0" w:color="auto"/>
              </w:divBdr>
            </w:div>
          </w:divsChild>
        </w:div>
        <w:div w:id="1723362818">
          <w:marLeft w:val="60"/>
          <w:marRight w:val="60"/>
          <w:marTop w:val="100"/>
          <w:marBottom w:val="100"/>
          <w:divBdr>
            <w:top w:val="none" w:sz="0" w:space="0" w:color="auto"/>
            <w:left w:val="none" w:sz="0" w:space="0" w:color="auto"/>
            <w:bottom w:val="none" w:sz="0" w:space="0" w:color="auto"/>
            <w:right w:val="none" w:sz="0" w:space="0" w:color="auto"/>
          </w:divBdr>
        </w:div>
        <w:div w:id="1725444782">
          <w:marLeft w:val="60"/>
          <w:marRight w:val="60"/>
          <w:marTop w:val="100"/>
          <w:marBottom w:val="100"/>
          <w:divBdr>
            <w:top w:val="none" w:sz="0" w:space="0" w:color="auto"/>
            <w:left w:val="none" w:sz="0" w:space="0" w:color="auto"/>
            <w:bottom w:val="none" w:sz="0" w:space="0" w:color="auto"/>
            <w:right w:val="none" w:sz="0" w:space="0" w:color="auto"/>
          </w:divBdr>
        </w:div>
        <w:div w:id="1730883784">
          <w:marLeft w:val="60"/>
          <w:marRight w:val="60"/>
          <w:marTop w:val="100"/>
          <w:marBottom w:val="100"/>
          <w:divBdr>
            <w:top w:val="none" w:sz="0" w:space="0" w:color="auto"/>
            <w:left w:val="none" w:sz="0" w:space="0" w:color="auto"/>
            <w:bottom w:val="none" w:sz="0" w:space="0" w:color="auto"/>
            <w:right w:val="none" w:sz="0" w:space="0" w:color="auto"/>
          </w:divBdr>
          <w:divsChild>
            <w:div w:id="1441224766">
              <w:marLeft w:val="0"/>
              <w:marRight w:val="0"/>
              <w:marTop w:val="120"/>
              <w:marBottom w:val="0"/>
              <w:divBdr>
                <w:top w:val="none" w:sz="0" w:space="0" w:color="auto"/>
                <w:left w:val="none" w:sz="0" w:space="0" w:color="auto"/>
                <w:bottom w:val="none" w:sz="0" w:space="0" w:color="auto"/>
                <w:right w:val="none" w:sz="0" w:space="0" w:color="auto"/>
              </w:divBdr>
            </w:div>
          </w:divsChild>
        </w:div>
        <w:div w:id="1741445368">
          <w:marLeft w:val="60"/>
          <w:marRight w:val="60"/>
          <w:marTop w:val="100"/>
          <w:marBottom w:val="100"/>
          <w:divBdr>
            <w:top w:val="none" w:sz="0" w:space="0" w:color="auto"/>
            <w:left w:val="none" w:sz="0" w:space="0" w:color="auto"/>
            <w:bottom w:val="none" w:sz="0" w:space="0" w:color="auto"/>
            <w:right w:val="none" w:sz="0" w:space="0" w:color="auto"/>
          </w:divBdr>
          <w:divsChild>
            <w:div w:id="491915788">
              <w:marLeft w:val="0"/>
              <w:marRight w:val="0"/>
              <w:marTop w:val="120"/>
              <w:marBottom w:val="0"/>
              <w:divBdr>
                <w:top w:val="none" w:sz="0" w:space="0" w:color="auto"/>
                <w:left w:val="none" w:sz="0" w:space="0" w:color="auto"/>
                <w:bottom w:val="none" w:sz="0" w:space="0" w:color="auto"/>
                <w:right w:val="none" w:sz="0" w:space="0" w:color="auto"/>
              </w:divBdr>
            </w:div>
            <w:div w:id="2137140483">
              <w:marLeft w:val="0"/>
              <w:marRight w:val="0"/>
              <w:marTop w:val="120"/>
              <w:marBottom w:val="0"/>
              <w:divBdr>
                <w:top w:val="none" w:sz="0" w:space="0" w:color="auto"/>
                <w:left w:val="none" w:sz="0" w:space="0" w:color="auto"/>
                <w:bottom w:val="none" w:sz="0" w:space="0" w:color="auto"/>
                <w:right w:val="none" w:sz="0" w:space="0" w:color="auto"/>
              </w:divBdr>
            </w:div>
          </w:divsChild>
        </w:div>
        <w:div w:id="1758477344">
          <w:marLeft w:val="60"/>
          <w:marRight w:val="60"/>
          <w:marTop w:val="100"/>
          <w:marBottom w:val="100"/>
          <w:divBdr>
            <w:top w:val="none" w:sz="0" w:space="0" w:color="auto"/>
            <w:left w:val="none" w:sz="0" w:space="0" w:color="auto"/>
            <w:bottom w:val="none" w:sz="0" w:space="0" w:color="auto"/>
            <w:right w:val="none" w:sz="0" w:space="0" w:color="auto"/>
          </w:divBdr>
          <w:divsChild>
            <w:div w:id="117720737">
              <w:marLeft w:val="0"/>
              <w:marRight w:val="0"/>
              <w:marTop w:val="120"/>
              <w:marBottom w:val="0"/>
              <w:divBdr>
                <w:top w:val="none" w:sz="0" w:space="0" w:color="auto"/>
                <w:left w:val="none" w:sz="0" w:space="0" w:color="auto"/>
                <w:bottom w:val="none" w:sz="0" w:space="0" w:color="auto"/>
                <w:right w:val="none" w:sz="0" w:space="0" w:color="auto"/>
              </w:divBdr>
            </w:div>
            <w:div w:id="432866444">
              <w:marLeft w:val="0"/>
              <w:marRight w:val="0"/>
              <w:marTop w:val="120"/>
              <w:marBottom w:val="0"/>
              <w:divBdr>
                <w:top w:val="none" w:sz="0" w:space="0" w:color="auto"/>
                <w:left w:val="none" w:sz="0" w:space="0" w:color="auto"/>
                <w:bottom w:val="none" w:sz="0" w:space="0" w:color="auto"/>
                <w:right w:val="none" w:sz="0" w:space="0" w:color="auto"/>
              </w:divBdr>
            </w:div>
          </w:divsChild>
        </w:div>
        <w:div w:id="1765953183">
          <w:marLeft w:val="60"/>
          <w:marRight w:val="60"/>
          <w:marTop w:val="100"/>
          <w:marBottom w:val="100"/>
          <w:divBdr>
            <w:top w:val="none" w:sz="0" w:space="0" w:color="auto"/>
            <w:left w:val="none" w:sz="0" w:space="0" w:color="auto"/>
            <w:bottom w:val="none" w:sz="0" w:space="0" w:color="auto"/>
            <w:right w:val="none" w:sz="0" w:space="0" w:color="auto"/>
          </w:divBdr>
        </w:div>
        <w:div w:id="1767722985">
          <w:marLeft w:val="60"/>
          <w:marRight w:val="60"/>
          <w:marTop w:val="100"/>
          <w:marBottom w:val="100"/>
          <w:divBdr>
            <w:top w:val="none" w:sz="0" w:space="0" w:color="auto"/>
            <w:left w:val="none" w:sz="0" w:space="0" w:color="auto"/>
            <w:bottom w:val="none" w:sz="0" w:space="0" w:color="auto"/>
            <w:right w:val="none" w:sz="0" w:space="0" w:color="auto"/>
          </w:divBdr>
          <w:divsChild>
            <w:div w:id="1003320714">
              <w:marLeft w:val="0"/>
              <w:marRight w:val="0"/>
              <w:marTop w:val="120"/>
              <w:marBottom w:val="0"/>
              <w:divBdr>
                <w:top w:val="none" w:sz="0" w:space="0" w:color="auto"/>
                <w:left w:val="none" w:sz="0" w:space="0" w:color="auto"/>
                <w:bottom w:val="none" w:sz="0" w:space="0" w:color="auto"/>
                <w:right w:val="none" w:sz="0" w:space="0" w:color="auto"/>
              </w:divBdr>
            </w:div>
          </w:divsChild>
        </w:div>
        <w:div w:id="1771317468">
          <w:marLeft w:val="60"/>
          <w:marRight w:val="60"/>
          <w:marTop w:val="100"/>
          <w:marBottom w:val="100"/>
          <w:divBdr>
            <w:top w:val="none" w:sz="0" w:space="0" w:color="auto"/>
            <w:left w:val="none" w:sz="0" w:space="0" w:color="auto"/>
            <w:bottom w:val="none" w:sz="0" w:space="0" w:color="auto"/>
            <w:right w:val="none" w:sz="0" w:space="0" w:color="auto"/>
          </w:divBdr>
          <w:divsChild>
            <w:div w:id="899091819">
              <w:marLeft w:val="0"/>
              <w:marRight w:val="0"/>
              <w:marTop w:val="0"/>
              <w:marBottom w:val="0"/>
              <w:divBdr>
                <w:top w:val="none" w:sz="0" w:space="0" w:color="auto"/>
                <w:left w:val="none" w:sz="0" w:space="0" w:color="auto"/>
                <w:bottom w:val="none" w:sz="0" w:space="0" w:color="auto"/>
                <w:right w:val="none" w:sz="0" w:space="0" w:color="auto"/>
              </w:divBdr>
            </w:div>
            <w:div w:id="1413502654">
              <w:marLeft w:val="0"/>
              <w:marRight w:val="0"/>
              <w:marTop w:val="0"/>
              <w:marBottom w:val="0"/>
              <w:divBdr>
                <w:top w:val="none" w:sz="0" w:space="0" w:color="auto"/>
                <w:left w:val="none" w:sz="0" w:space="0" w:color="auto"/>
                <w:bottom w:val="none" w:sz="0" w:space="0" w:color="auto"/>
                <w:right w:val="none" w:sz="0" w:space="0" w:color="auto"/>
              </w:divBdr>
            </w:div>
          </w:divsChild>
        </w:div>
        <w:div w:id="1777483696">
          <w:marLeft w:val="60"/>
          <w:marRight w:val="60"/>
          <w:marTop w:val="100"/>
          <w:marBottom w:val="100"/>
          <w:divBdr>
            <w:top w:val="none" w:sz="0" w:space="0" w:color="auto"/>
            <w:left w:val="none" w:sz="0" w:space="0" w:color="auto"/>
            <w:bottom w:val="none" w:sz="0" w:space="0" w:color="auto"/>
            <w:right w:val="none" w:sz="0" w:space="0" w:color="auto"/>
          </w:divBdr>
          <w:divsChild>
            <w:div w:id="1406806555">
              <w:marLeft w:val="0"/>
              <w:marRight w:val="0"/>
              <w:marTop w:val="120"/>
              <w:marBottom w:val="0"/>
              <w:divBdr>
                <w:top w:val="none" w:sz="0" w:space="0" w:color="auto"/>
                <w:left w:val="none" w:sz="0" w:space="0" w:color="auto"/>
                <w:bottom w:val="none" w:sz="0" w:space="0" w:color="auto"/>
                <w:right w:val="none" w:sz="0" w:space="0" w:color="auto"/>
              </w:divBdr>
            </w:div>
          </w:divsChild>
        </w:div>
        <w:div w:id="1778914001">
          <w:marLeft w:val="60"/>
          <w:marRight w:val="60"/>
          <w:marTop w:val="100"/>
          <w:marBottom w:val="100"/>
          <w:divBdr>
            <w:top w:val="none" w:sz="0" w:space="0" w:color="auto"/>
            <w:left w:val="none" w:sz="0" w:space="0" w:color="auto"/>
            <w:bottom w:val="none" w:sz="0" w:space="0" w:color="auto"/>
            <w:right w:val="none" w:sz="0" w:space="0" w:color="auto"/>
          </w:divBdr>
          <w:divsChild>
            <w:div w:id="517156770">
              <w:marLeft w:val="0"/>
              <w:marRight w:val="0"/>
              <w:marTop w:val="120"/>
              <w:marBottom w:val="0"/>
              <w:divBdr>
                <w:top w:val="none" w:sz="0" w:space="0" w:color="auto"/>
                <w:left w:val="none" w:sz="0" w:space="0" w:color="auto"/>
                <w:bottom w:val="none" w:sz="0" w:space="0" w:color="auto"/>
                <w:right w:val="none" w:sz="0" w:space="0" w:color="auto"/>
              </w:divBdr>
            </w:div>
          </w:divsChild>
        </w:div>
        <w:div w:id="1779370917">
          <w:marLeft w:val="60"/>
          <w:marRight w:val="60"/>
          <w:marTop w:val="100"/>
          <w:marBottom w:val="100"/>
          <w:divBdr>
            <w:top w:val="none" w:sz="0" w:space="0" w:color="auto"/>
            <w:left w:val="none" w:sz="0" w:space="0" w:color="auto"/>
            <w:bottom w:val="none" w:sz="0" w:space="0" w:color="auto"/>
            <w:right w:val="none" w:sz="0" w:space="0" w:color="auto"/>
          </w:divBdr>
        </w:div>
        <w:div w:id="1782530150">
          <w:marLeft w:val="60"/>
          <w:marRight w:val="60"/>
          <w:marTop w:val="100"/>
          <w:marBottom w:val="100"/>
          <w:divBdr>
            <w:top w:val="none" w:sz="0" w:space="0" w:color="auto"/>
            <w:left w:val="none" w:sz="0" w:space="0" w:color="auto"/>
            <w:bottom w:val="none" w:sz="0" w:space="0" w:color="auto"/>
            <w:right w:val="none" w:sz="0" w:space="0" w:color="auto"/>
          </w:divBdr>
          <w:divsChild>
            <w:div w:id="310717137">
              <w:marLeft w:val="0"/>
              <w:marRight w:val="0"/>
              <w:marTop w:val="0"/>
              <w:marBottom w:val="0"/>
              <w:divBdr>
                <w:top w:val="none" w:sz="0" w:space="0" w:color="auto"/>
                <w:left w:val="none" w:sz="0" w:space="0" w:color="auto"/>
                <w:bottom w:val="none" w:sz="0" w:space="0" w:color="auto"/>
                <w:right w:val="none" w:sz="0" w:space="0" w:color="auto"/>
              </w:divBdr>
            </w:div>
            <w:div w:id="549733513">
              <w:marLeft w:val="0"/>
              <w:marRight w:val="0"/>
              <w:marTop w:val="0"/>
              <w:marBottom w:val="0"/>
              <w:divBdr>
                <w:top w:val="none" w:sz="0" w:space="0" w:color="auto"/>
                <w:left w:val="none" w:sz="0" w:space="0" w:color="auto"/>
                <w:bottom w:val="none" w:sz="0" w:space="0" w:color="auto"/>
                <w:right w:val="none" w:sz="0" w:space="0" w:color="auto"/>
              </w:divBdr>
            </w:div>
          </w:divsChild>
        </w:div>
        <w:div w:id="1783693728">
          <w:marLeft w:val="60"/>
          <w:marRight w:val="60"/>
          <w:marTop w:val="100"/>
          <w:marBottom w:val="100"/>
          <w:divBdr>
            <w:top w:val="none" w:sz="0" w:space="0" w:color="auto"/>
            <w:left w:val="none" w:sz="0" w:space="0" w:color="auto"/>
            <w:bottom w:val="none" w:sz="0" w:space="0" w:color="auto"/>
            <w:right w:val="none" w:sz="0" w:space="0" w:color="auto"/>
          </w:divBdr>
          <w:divsChild>
            <w:div w:id="1481389686">
              <w:marLeft w:val="0"/>
              <w:marRight w:val="0"/>
              <w:marTop w:val="120"/>
              <w:marBottom w:val="0"/>
              <w:divBdr>
                <w:top w:val="none" w:sz="0" w:space="0" w:color="auto"/>
                <w:left w:val="none" w:sz="0" w:space="0" w:color="auto"/>
                <w:bottom w:val="none" w:sz="0" w:space="0" w:color="auto"/>
                <w:right w:val="none" w:sz="0" w:space="0" w:color="auto"/>
              </w:divBdr>
            </w:div>
          </w:divsChild>
        </w:div>
        <w:div w:id="1784498064">
          <w:marLeft w:val="60"/>
          <w:marRight w:val="60"/>
          <w:marTop w:val="100"/>
          <w:marBottom w:val="100"/>
          <w:divBdr>
            <w:top w:val="none" w:sz="0" w:space="0" w:color="auto"/>
            <w:left w:val="none" w:sz="0" w:space="0" w:color="auto"/>
            <w:bottom w:val="none" w:sz="0" w:space="0" w:color="auto"/>
            <w:right w:val="none" w:sz="0" w:space="0" w:color="auto"/>
          </w:divBdr>
          <w:divsChild>
            <w:div w:id="884176427">
              <w:marLeft w:val="0"/>
              <w:marRight w:val="0"/>
              <w:marTop w:val="120"/>
              <w:marBottom w:val="0"/>
              <w:divBdr>
                <w:top w:val="none" w:sz="0" w:space="0" w:color="auto"/>
                <w:left w:val="none" w:sz="0" w:space="0" w:color="auto"/>
                <w:bottom w:val="none" w:sz="0" w:space="0" w:color="auto"/>
                <w:right w:val="none" w:sz="0" w:space="0" w:color="auto"/>
              </w:divBdr>
            </w:div>
          </w:divsChild>
        </w:div>
        <w:div w:id="1791825550">
          <w:marLeft w:val="60"/>
          <w:marRight w:val="60"/>
          <w:marTop w:val="100"/>
          <w:marBottom w:val="100"/>
          <w:divBdr>
            <w:top w:val="none" w:sz="0" w:space="0" w:color="auto"/>
            <w:left w:val="none" w:sz="0" w:space="0" w:color="auto"/>
            <w:bottom w:val="none" w:sz="0" w:space="0" w:color="auto"/>
            <w:right w:val="none" w:sz="0" w:space="0" w:color="auto"/>
          </w:divBdr>
        </w:div>
        <w:div w:id="1793747207">
          <w:marLeft w:val="60"/>
          <w:marRight w:val="60"/>
          <w:marTop w:val="100"/>
          <w:marBottom w:val="100"/>
          <w:divBdr>
            <w:top w:val="none" w:sz="0" w:space="0" w:color="auto"/>
            <w:left w:val="none" w:sz="0" w:space="0" w:color="auto"/>
            <w:bottom w:val="none" w:sz="0" w:space="0" w:color="auto"/>
            <w:right w:val="none" w:sz="0" w:space="0" w:color="auto"/>
          </w:divBdr>
        </w:div>
        <w:div w:id="1796217647">
          <w:marLeft w:val="60"/>
          <w:marRight w:val="60"/>
          <w:marTop w:val="100"/>
          <w:marBottom w:val="100"/>
          <w:divBdr>
            <w:top w:val="none" w:sz="0" w:space="0" w:color="auto"/>
            <w:left w:val="none" w:sz="0" w:space="0" w:color="auto"/>
            <w:bottom w:val="none" w:sz="0" w:space="0" w:color="auto"/>
            <w:right w:val="none" w:sz="0" w:space="0" w:color="auto"/>
          </w:divBdr>
          <w:divsChild>
            <w:div w:id="146020865">
              <w:marLeft w:val="0"/>
              <w:marRight w:val="0"/>
              <w:marTop w:val="120"/>
              <w:marBottom w:val="0"/>
              <w:divBdr>
                <w:top w:val="none" w:sz="0" w:space="0" w:color="auto"/>
                <w:left w:val="none" w:sz="0" w:space="0" w:color="auto"/>
                <w:bottom w:val="none" w:sz="0" w:space="0" w:color="auto"/>
                <w:right w:val="none" w:sz="0" w:space="0" w:color="auto"/>
              </w:divBdr>
            </w:div>
            <w:div w:id="386152470">
              <w:marLeft w:val="0"/>
              <w:marRight w:val="0"/>
              <w:marTop w:val="120"/>
              <w:marBottom w:val="0"/>
              <w:divBdr>
                <w:top w:val="none" w:sz="0" w:space="0" w:color="auto"/>
                <w:left w:val="none" w:sz="0" w:space="0" w:color="auto"/>
                <w:bottom w:val="none" w:sz="0" w:space="0" w:color="auto"/>
                <w:right w:val="none" w:sz="0" w:space="0" w:color="auto"/>
              </w:divBdr>
            </w:div>
            <w:div w:id="992024033">
              <w:marLeft w:val="0"/>
              <w:marRight w:val="0"/>
              <w:marTop w:val="120"/>
              <w:marBottom w:val="0"/>
              <w:divBdr>
                <w:top w:val="none" w:sz="0" w:space="0" w:color="auto"/>
                <w:left w:val="none" w:sz="0" w:space="0" w:color="auto"/>
                <w:bottom w:val="none" w:sz="0" w:space="0" w:color="auto"/>
                <w:right w:val="none" w:sz="0" w:space="0" w:color="auto"/>
              </w:divBdr>
            </w:div>
            <w:div w:id="1281913848">
              <w:marLeft w:val="0"/>
              <w:marRight w:val="0"/>
              <w:marTop w:val="120"/>
              <w:marBottom w:val="0"/>
              <w:divBdr>
                <w:top w:val="none" w:sz="0" w:space="0" w:color="auto"/>
                <w:left w:val="none" w:sz="0" w:space="0" w:color="auto"/>
                <w:bottom w:val="none" w:sz="0" w:space="0" w:color="auto"/>
                <w:right w:val="none" w:sz="0" w:space="0" w:color="auto"/>
              </w:divBdr>
            </w:div>
          </w:divsChild>
        </w:div>
        <w:div w:id="1798336315">
          <w:marLeft w:val="60"/>
          <w:marRight w:val="60"/>
          <w:marTop w:val="100"/>
          <w:marBottom w:val="100"/>
          <w:divBdr>
            <w:top w:val="none" w:sz="0" w:space="0" w:color="auto"/>
            <w:left w:val="none" w:sz="0" w:space="0" w:color="auto"/>
            <w:bottom w:val="none" w:sz="0" w:space="0" w:color="auto"/>
            <w:right w:val="none" w:sz="0" w:space="0" w:color="auto"/>
          </w:divBdr>
          <w:divsChild>
            <w:div w:id="1523593506">
              <w:marLeft w:val="0"/>
              <w:marRight w:val="0"/>
              <w:marTop w:val="120"/>
              <w:marBottom w:val="0"/>
              <w:divBdr>
                <w:top w:val="none" w:sz="0" w:space="0" w:color="auto"/>
                <w:left w:val="none" w:sz="0" w:space="0" w:color="auto"/>
                <w:bottom w:val="none" w:sz="0" w:space="0" w:color="auto"/>
                <w:right w:val="none" w:sz="0" w:space="0" w:color="auto"/>
              </w:divBdr>
            </w:div>
          </w:divsChild>
        </w:div>
        <w:div w:id="1798908775">
          <w:marLeft w:val="60"/>
          <w:marRight w:val="60"/>
          <w:marTop w:val="100"/>
          <w:marBottom w:val="100"/>
          <w:divBdr>
            <w:top w:val="none" w:sz="0" w:space="0" w:color="auto"/>
            <w:left w:val="none" w:sz="0" w:space="0" w:color="auto"/>
            <w:bottom w:val="none" w:sz="0" w:space="0" w:color="auto"/>
            <w:right w:val="none" w:sz="0" w:space="0" w:color="auto"/>
          </w:divBdr>
          <w:divsChild>
            <w:div w:id="812136194">
              <w:marLeft w:val="0"/>
              <w:marRight w:val="0"/>
              <w:marTop w:val="0"/>
              <w:marBottom w:val="0"/>
              <w:divBdr>
                <w:top w:val="none" w:sz="0" w:space="0" w:color="auto"/>
                <w:left w:val="none" w:sz="0" w:space="0" w:color="auto"/>
                <w:bottom w:val="none" w:sz="0" w:space="0" w:color="auto"/>
                <w:right w:val="none" w:sz="0" w:space="0" w:color="auto"/>
              </w:divBdr>
            </w:div>
          </w:divsChild>
        </w:div>
        <w:div w:id="1804226406">
          <w:marLeft w:val="60"/>
          <w:marRight w:val="60"/>
          <w:marTop w:val="100"/>
          <w:marBottom w:val="100"/>
          <w:divBdr>
            <w:top w:val="none" w:sz="0" w:space="0" w:color="auto"/>
            <w:left w:val="none" w:sz="0" w:space="0" w:color="auto"/>
            <w:bottom w:val="none" w:sz="0" w:space="0" w:color="auto"/>
            <w:right w:val="none" w:sz="0" w:space="0" w:color="auto"/>
          </w:divBdr>
          <w:divsChild>
            <w:div w:id="1087729177">
              <w:marLeft w:val="0"/>
              <w:marRight w:val="0"/>
              <w:marTop w:val="120"/>
              <w:marBottom w:val="0"/>
              <w:divBdr>
                <w:top w:val="none" w:sz="0" w:space="0" w:color="auto"/>
                <w:left w:val="none" w:sz="0" w:space="0" w:color="auto"/>
                <w:bottom w:val="none" w:sz="0" w:space="0" w:color="auto"/>
                <w:right w:val="none" w:sz="0" w:space="0" w:color="auto"/>
              </w:divBdr>
            </w:div>
          </w:divsChild>
        </w:div>
        <w:div w:id="1814910683">
          <w:marLeft w:val="60"/>
          <w:marRight w:val="60"/>
          <w:marTop w:val="100"/>
          <w:marBottom w:val="100"/>
          <w:divBdr>
            <w:top w:val="none" w:sz="0" w:space="0" w:color="auto"/>
            <w:left w:val="none" w:sz="0" w:space="0" w:color="auto"/>
            <w:bottom w:val="none" w:sz="0" w:space="0" w:color="auto"/>
            <w:right w:val="none" w:sz="0" w:space="0" w:color="auto"/>
          </w:divBdr>
        </w:div>
        <w:div w:id="1818648200">
          <w:marLeft w:val="60"/>
          <w:marRight w:val="60"/>
          <w:marTop w:val="100"/>
          <w:marBottom w:val="100"/>
          <w:divBdr>
            <w:top w:val="none" w:sz="0" w:space="0" w:color="auto"/>
            <w:left w:val="none" w:sz="0" w:space="0" w:color="auto"/>
            <w:bottom w:val="none" w:sz="0" w:space="0" w:color="auto"/>
            <w:right w:val="none" w:sz="0" w:space="0" w:color="auto"/>
          </w:divBdr>
          <w:divsChild>
            <w:div w:id="219026653">
              <w:marLeft w:val="0"/>
              <w:marRight w:val="0"/>
              <w:marTop w:val="120"/>
              <w:marBottom w:val="0"/>
              <w:divBdr>
                <w:top w:val="none" w:sz="0" w:space="0" w:color="auto"/>
                <w:left w:val="none" w:sz="0" w:space="0" w:color="auto"/>
                <w:bottom w:val="none" w:sz="0" w:space="0" w:color="auto"/>
                <w:right w:val="none" w:sz="0" w:space="0" w:color="auto"/>
              </w:divBdr>
            </w:div>
            <w:div w:id="1690059581">
              <w:marLeft w:val="0"/>
              <w:marRight w:val="0"/>
              <w:marTop w:val="120"/>
              <w:marBottom w:val="0"/>
              <w:divBdr>
                <w:top w:val="none" w:sz="0" w:space="0" w:color="auto"/>
                <w:left w:val="none" w:sz="0" w:space="0" w:color="auto"/>
                <w:bottom w:val="none" w:sz="0" w:space="0" w:color="auto"/>
                <w:right w:val="none" w:sz="0" w:space="0" w:color="auto"/>
              </w:divBdr>
            </w:div>
          </w:divsChild>
        </w:div>
        <w:div w:id="1819882168">
          <w:marLeft w:val="60"/>
          <w:marRight w:val="60"/>
          <w:marTop w:val="100"/>
          <w:marBottom w:val="100"/>
          <w:divBdr>
            <w:top w:val="none" w:sz="0" w:space="0" w:color="auto"/>
            <w:left w:val="none" w:sz="0" w:space="0" w:color="auto"/>
            <w:bottom w:val="none" w:sz="0" w:space="0" w:color="auto"/>
            <w:right w:val="none" w:sz="0" w:space="0" w:color="auto"/>
          </w:divBdr>
        </w:div>
        <w:div w:id="1823085660">
          <w:marLeft w:val="60"/>
          <w:marRight w:val="60"/>
          <w:marTop w:val="100"/>
          <w:marBottom w:val="100"/>
          <w:divBdr>
            <w:top w:val="none" w:sz="0" w:space="0" w:color="auto"/>
            <w:left w:val="none" w:sz="0" w:space="0" w:color="auto"/>
            <w:bottom w:val="none" w:sz="0" w:space="0" w:color="auto"/>
            <w:right w:val="none" w:sz="0" w:space="0" w:color="auto"/>
          </w:divBdr>
        </w:div>
        <w:div w:id="1840461947">
          <w:marLeft w:val="60"/>
          <w:marRight w:val="60"/>
          <w:marTop w:val="100"/>
          <w:marBottom w:val="100"/>
          <w:divBdr>
            <w:top w:val="none" w:sz="0" w:space="0" w:color="auto"/>
            <w:left w:val="none" w:sz="0" w:space="0" w:color="auto"/>
            <w:bottom w:val="none" w:sz="0" w:space="0" w:color="auto"/>
            <w:right w:val="none" w:sz="0" w:space="0" w:color="auto"/>
          </w:divBdr>
          <w:divsChild>
            <w:div w:id="205220934">
              <w:marLeft w:val="0"/>
              <w:marRight w:val="0"/>
              <w:marTop w:val="120"/>
              <w:marBottom w:val="0"/>
              <w:divBdr>
                <w:top w:val="none" w:sz="0" w:space="0" w:color="auto"/>
                <w:left w:val="none" w:sz="0" w:space="0" w:color="auto"/>
                <w:bottom w:val="none" w:sz="0" w:space="0" w:color="auto"/>
                <w:right w:val="none" w:sz="0" w:space="0" w:color="auto"/>
              </w:divBdr>
            </w:div>
          </w:divsChild>
        </w:div>
        <w:div w:id="1841042166">
          <w:marLeft w:val="60"/>
          <w:marRight w:val="60"/>
          <w:marTop w:val="100"/>
          <w:marBottom w:val="100"/>
          <w:divBdr>
            <w:top w:val="none" w:sz="0" w:space="0" w:color="auto"/>
            <w:left w:val="none" w:sz="0" w:space="0" w:color="auto"/>
            <w:bottom w:val="none" w:sz="0" w:space="0" w:color="auto"/>
            <w:right w:val="none" w:sz="0" w:space="0" w:color="auto"/>
          </w:divBdr>
          <w:divsChild>
            <w:div w:id="222522131">
              <w:marLeft w:val="0"/>
              <w:marRight w:val="0"/>
              <w:marTop w:val="0"/>
              <w:marBottom w:val="0"/>
              <w:divBdr>
                <w:top w:val="none" w:sz="0" w:space="0" w:color="auto"/>
                <w:left w:val="none" w:sz="0" w:space="0" w:color="auto"/>
                <w:bottom w:val="none" w:sz="0" w:space="0" w:color="auto"/>
                <w:right w:val="none" w:sz="0" w:space="0" w:color="auto"/>
              </w:divBdr>
            </w:div>
            <w:div w:id="1584608015">
              <w:marLeft w:val="0"/>
              <w:marRight w:val="0"/>
              <w:marTop w:val="0"/>
              <w:marBottom w:val="0"/>
              <w:divBdr>
                <w:top w:val="none" w:sz="0" w:space="0" w:color="auto"/>
                <w:left w:val="none" w:sz="0" w:space="0" w:color="auto"/>
                <w:bottom w:val="none" w:sz="0" w:space="0" w:color="auto"/>
                <w:right w:val="none" w:sz="0" w:space="0" w:color="auto"/>
              </w:divBdr>
            </w:div>
          </w:divsChild>
        </w:div>
        <w:div w:id="1862429265">
          <w:marLeft w:val="60"/>
          <w:marRight w:val="60"/>
          <w:marTop w:val="100"/>
          <w:marBottom w:val="100"/>
          <w:divBdr>
            <w:top w:val="none" w:sz="0" w:space="0" w:color="auto"/>
            <w:left w:val="none" w:sz="0" w:space="0" w:color="auto"/>
            <w:bottom w:val="none" w:sz="0" w:space="0" w:color="auto"/>
            <w:right w:val="none" w:sz="0" w:space="0" w:color="auto"/>
          </w:divBdr>
        </w:div>
        <w:div w:id="1866676876">
          <w:marLeft w:val="60"/>
          <w:marRight w:val="60"/>
          <w:marTop w:val="100"/>
          <w:marBottom w:val="100"/>
          <w:divBdr>
            <w:top w:val="none" w:sz="0" w:space="0" w:color="auto"/>
            <w:left w:val="none" w:sz="0" w:space="0" w:color="auto"/>
            <w:bottom w:val="none" w:sz="0" w:space="0" w:color="auto"/>
            <w:right w:val="none" w:sz="0" w:space="0" w:color="auto"/>
          </w:divBdr>
        </w:div>
        <w:div w:id="1870027286">
          <w:marLeft w:val="60"/>
          <w:marRight w:val="60"/>
          <w:marTop w:val="100"/>
          <w:marBottom w:val="100"/>
          <w:divBdr>
            <w:top w:val="none" w:sz="0" w:space="0" w:color="auto"/>
            <w:left w:val="none" w:sz="0" w:space="0" w:color="auto"/>
            <w:bottom w:val="none" w:sz="0" w:space="0" w:color="auto"/>
            <w:right w:val="none" w:sz="0" w:space="0" w:color="auto"/>
          </w:divBdr>
        </w:div>
        <w:div w:id="1870488716">
          <w:marLeft w:val="60"/>
          <w:marRight w:val="60"/>
          <w:marTop w:val="100"/>
          <w:marBottom w:val="100"/>
          <w:divBdr>
            <w:top w:val="none" w:sz="0" w:space="0" w:color="auto"/>
            <w:left w:val="none" w:sz="0" w:space="0" w:color="auto"/>
            <w:bottom w:val="none" w:sz="0" w:space="0" w:color="auto"/>
            <w:right w:val="none" w:sz="0" w:space="0" w:color="auto"/>
          </w:divBdr>
          <w:divsChild>
            <w:div w:id="1575042572">
              <w:marLeft w:val="0"/>
              <w:marRight w:val="0"/>
              <w:marTop w:val="0"/>
              <w:marBottom w:val="0"/>
              <w:divBdr>
                <w:top w:val="none" w:sz="0" w:space="0" w:color="auto"/>
                <w:left w:val="none" w:sz="0" w:space="0" w:color="auto"/>
                <w:bottom w:val="none" w:sz="0" w:space="0" w:color="auto"/>
                <w:right w:val="none" w:sz="0" w:space="0" w:color="auto"/>
              </w:divBdr>
            </w:div>
            <w:div w:id="1843622582">
              <w:marLeft w:val="0"/>
              <w:marRight w:val="0"/>
              <w:marTop w:val="0"/>
              <w:marBottom w:val="0"/>
              <w:divBdr>
                <w:top w:val="none" w:sz="0" w:space="0" w:color="auto"/>
                <w:left w:val="none" w:sz="0" w:space="0" w:color="auto"/>
                <w:bottom w:val="none" w:sz="0" w:space="0" w:color="auto"/>
                <w:right w:val="none" w:sz="0" w:space="0" w:color="auto"/>
              </w:divBdr>
            </w:div>
          </w:divsChild>
        </w:div>
        <w:div w:id="1878851767">
          <w:marLeft w:val="60"/>
          <w:marRight w:val="60"/>
          <w:marTop w:val="100"/>
          <w:marBottom w:val="100"/>
          <w:divBdr>
            <w:top w:val="none" w:sz="0" w:space="0" w:color="auto"/>
            <w:left w:val="none" w:sz="0" w:space="0" w:color="auto"/>
            <w:bottom w:val="none" w:sz="0" w:space="0" w:color="auto"/>
            <w:right w:val="none" w:sz="0" w:space="0" w:color="auto"/>
          </w:divBdr>
          <w:divsChild>
            <w:div w:id="2034452361">
              <w:marLeft w:val="0"/>
              <w:marRight w:val="0"/>
              <w:marTop w:val="0"/>
              <w:marBottom w:val="0"/>
              <w:divBdr>
                <w:top w:val="none" w:sz="0" w:space="0" w:color="auto"/>
                <w:left w:val="none" w:sz="0" w:space="0" w:color="auto"/>
                <w:bottom w:val="none" w:sz="0" w:space="0" w:color="auto"/>
                <w:right w:val="none" w:sz="0" w:space="0" w:color="auto"/>
              </w:divBdr>
            </w:div>
          </w:divsChild>
        </w:div>
        <w:div w:id="1882400634">
          <w:marLeft w:val="60"/>
          <w:marRight w:val="60"/>
          <w:marTop w:val="100"/>
          <w:marBottom w:val="100"/>
          <w:divBdr>
            <w:top w:val="none" w:sz="0" w:space="0" w:color="auto"/>
            <w:left w:val="none" w:sz="0" w:space="0" w:color="auto"/>
            <w:bottom w:val="none" w:sz="0" w:space="0" w:color="auto"/>
            <w:right w:val="none" w:sz="0" w:space="0" w:color="auto"/>
          </w:divBdr>
          <w:divsChild>
            <w:div w:id="1093430886">
              <w:marLeft w:val="0"/>
              <w:marRight w:val="0"/>
              <w:marTop w:val="120"/>
              <w:marBottom w:val="0"/>
              <w:divBdr>
                <w:top w:val="none" w:sz="0" w:space="0" w:color="auto"/>
                <w:left w:val="none" w:sz="0" w:space="0" w:color="auto"/>
                <w:bottom w:val="none" w:sz="0" w:space="0" w:color="auto"/>
                <w:right w:val="none" w:sz="0" w:space="0" w:color="auto"/>
              </w:divBdr>
            </w:div>
          </w:divsChild>
        </w:div>
        <w:div w:id="1894929702">
          <w:marLeft w:val="60"/>
          <w:marRight w:val="60"/>
          <w:marTop w:val="100"/>
          <w:marBottom w:val="100"/>
          <w:divBdr>
            <w:top w:val="none" w:sz="0" w:space="0" w:color="auto"/>
            <w:left w:val="none" w:sz="0" w:space="0" w:color="auto"/>
            <w:bottom w:val="none" w:sz="0" w:space="0" w:color="auto"/>
            <w:right w:val="none" w:sz="0" w:space="0" w:color="auto"/>
          </w:divBdr>
        </w:div>
        <w:div w:id="1897624534">
          <w:marLeft w:val="60"/>
          <w:marRight w:val="60"/>
          <w:marTop w:val="100"/>
          <w:marBottom w:val="100"/>
          <w:divBdr>
            <w:top w:val="none" w:sz="0" w:space="0" w:color="auto"/>
            <w:left w:val="none" w:sz="0" w:space="0" w:color="auto"/>
            <w:bottom w:val="none" w:sz="0" w:space="0" w:color="auto"/>
            <w:right w:val="none" w:sz="0" w:space="0" w:color="auto"/>
          </w:divBdr>
          <w:divsChild>
            <w:div w:id="429206284">
              <w:marLeft w:val="0"/>
              <w:marRight w:val="0"/>
              <w:marTop w:val="120"/>
              <w:marBottom w:val="0"/>
              <w:divBdr>
                <w:top w:val="none" w:sz="0" w:space="0" w:color="auto"/>
                <w:left w:val="none" w:sz="0" w:space="0" w:color="auto"/>
                <w:bottom w:val="none" w:sz="0" w:space="0" w:color="auto"/>
                <w:right w:val="none" w:sz="0" w:space="0" w:color="auto"/>
              </w:divBdr>
            </w:div>
          </w:divsChild>
        </w:div>
        <w:div w:id="1906331780">
          <w:marLeft w:val="60"/>
          <w:marRight w:val="60"/>
          <w:marTop w:val="100"/>
          <w:marBottom w:val="100"/>
          <w:divBdr>
            <w:top w:val="none" w:sz="0" w:space="0" w:color="auto"/>
            <w:left w:val="none" w:sz="0" w:space="0" w:color="auto"/>
            <w:bottom w:val="none" w:sz="0" w:space="0" w:color="auto"/>
            <w:right w:val="none" w:sz="0" w:space="0" w:color="auto"/>
          </w:divBdr>
          <w:divsChild>
            <w:div w:id="1898852151">
              <w:marLeft w:val="0"/>
              <w:marRight w:val="0"/>
              <w:marTop w:val="120"/>
              <w:marBottom w:val="0"/>
              <w:divBdr>
                <w:top w:val="none" w:sz="0" w:space="0" w:color="auto"/>
                <w:left w:val="none" w:sz="0" w:space="0" w:color="auto"/>
                <w:bottom w:val="none" w:sz="0" w:space="0" w:color="auto"/>
                <w:right w:val="none" w:sz="0" w:space="0" w:color="auto"/>
              </w:divBdr>
            </w:div>
          </w:divsChild>
        </w:div>
        <w:div w:id="1906648157">
          <w:marLeft w:val="60"/>
          <w:marRight w:val="60"/>
          <w:marTop w:val="100"/>
          <w:marBottom w:val="100"/>
          <w:divBdr>
            <w:top w:val="none" w:sz="0" w:space="0" w:color="auto"/>
            <w:left w:val="none" w:sz="0" w:space="0" w:color="auto"/>
            <w:bottom w:val="none" w:sz="0" w:space="0" w:color="auto"/>
            <w:right w:val="none" w:sz="0" w:space="0" w:color="auto"/>
          </w:divBdr>
        </w:div>
        <w:div w:id="1911647297">
          <w:marLeft w:val="60"/>
          <w:marRight w:val="60"/>
          <w:marTop w:val="100"/>
          <w:marBottom w:val="100"/>
          <w:divBdr>
            <w:top w:val="none" w:sz="0" w:space="0" w:color="auto"/>
            <w:left w:val="none" w:sz="0" w:space="0" w:color="auto"/>
            <w:bottom w:val="none" w:sz="0" w:space="0" w:color="auto"/>
            <w:right w:val="none" w:sz="0" w:space="0" w:color="auto"/>
          </w:divBdr>
        </w:div>
        <w:div w:id="1911694562">
          <w:marLeft w:val="60"/>
          <w:marRight w:val="60"/>
          <w:marTop w:val="100"/>
          <w:marBottom w:val="100"/>
          <w:divBdr>
            <w:top w:val="none" w:sz="0" w:space="0" w:color="auto"/>
            <w:left w:val="none" w:sz="0" w:space="0" w:color="auto"/>
            <w:bottom w:val="none" w:sz="0" w:space="0" w:color="auto"/>
            <w:right w:val="none" w:sz="0" w:space="0" w:color="auto"/>
          </w:divBdr>
          <w:divsChild>
            <w:div w:id="128327682">
              <w:marLeft w:val="0"/>
              <w:marRight w:val="0"/>
              <w:marTop w:val="120"/>
              <w:marBottom w:val="0"/>
              <w:divBdr>
                <w:top w:val="none" w:sz="0" w:space="0" w:color="auto"/>
                <w:left w:val="none" w:sz="0" w:space="0" w:color="auto"/>
                <w:bottom w:val="none" w:sz="0" w:space="0" w:color="auto"/>
                <w:right w:val="none" w:sz="0" w:space="0" w:color="auto"/>
              </w:divBdr>
            </w:div>
          </w:divsChild>
        </w:div>
        <w:div w:id="1912036884">
          <w:marLeft w:val="60"/>
          <w:marRight w:val="60"/>
          <w:marTop w:val="100"/>
          <w:marBottom w:val="100"/>
          <w:divBdr>
            <w:top w:val="none" w:sz="0" w:space="0" w:color="auto"/>
            <w:left w:val="none" w:sz="0" w:space="0" w:color="auto"/>
            <w:bottom w:val="none" w:sz="0" w:space="0" w:color="auto"/>
            <w:right w:val="none" w:sz="0" w:space="0" w:color="auto"/>
          </w:divBdr>
        </w:div>
        <w:div w:id="1922058368">
          <w:marLeft w:val="60"/>
          <w:marRight w:val="60"/>
          <w:marTop w:val="100"/>
          <w:marBottom w:val="100"/>
          <w:divBdr>
            <w:top w:val="none" w:sz="0" w:space="0" w:color="auto"/>
            <w:left w:val="none" w:sz="0" w:space="0" w:color="auto"/>
            <w:bottom w:val="none" w:sz="0" w:space="0" w:color="auto"/>
            <w:right w:val="none" w:sz="0" w:space="0" w:color="auto"/>
          </w:divBdr>
          <w:divsChild>
            <w:div w:id="1162549473">
              <w:marLeft w:val="0"/>
              <w:marRight w:val="0"/>
              <w:marTop w:val="0"/>
              <w:marBottom w:val="0"/>
              <w:divBdr>
                <w:top w:val="none" w:sz="0" w:space="0" w:color="auto"/>
                <w:left w:val="none" w:sz="0" w:space="0" w:color="auto"/>
                <w:bottom w:val="none" w:sz="0" w:space="0" w:color="auto"/>
                <w:right w:val="none" w:sz="0" w:space="0" w:color="auto"/>
              </w:divBdr>
            </w:div>
            <w:div w:id="1554190479">
              <w:marLeft w:val="0"/>
              <w:marRight w:val="0"/>
              <w:marTop w:val="0"/>
              <w:marBottom w:val="0"/>
              <w:divBdr>
                <w:top w:val="none" w:sz="0" w:space="0" w:color="auto"/>
                <w:left w:val="none" w:sz="0" w:space="0" w:color="auto"/>
                <w:bottom w:val="none" w:sz="0" w:space="0" w:color="auto"/>
                <w:right w:val="none" w:sz="0" w:space="0" w:color="auto"/>
              </w:divBdr>
            </w:div>
          </w:divsChild>
        </w:div>
        <w:div w:id="1928229699">
          <w:marLeft w:val="60"/>
          <w:marRight w:val="60"/>
          <w:marTop w:val="100"/>
          <w:marBottom w:val="100"/>
          <w:divBdr>
            <w:top w:val="none" w:sz="0" w:space="0" w:color="auto"/>
            <w:left w:val="none" w:sz="0" w:space="0" w:color="auto"/>
            <w:bottom w:val="none" w:sz="0" w:space="0" w:color="auto"/>
            <w:right w:val="none" w:sz="0" w:space="0" w:color="auto"/>
          </w:divBdr>
          <w:divsChild>
            <w:div w:id="1444421654">
              <w:marLeft w:val="0"/>
              <w:marRight w:val="0"/>
              <w:marTop w:val="0"/>
              <w:marBottom w:val="0"/>
              <w:divBdr>
                <w:top w:val="none" w:sz="0" w:space="0" w:color="auto"/>
                <w:left w:val="none" w:sz="0" w:space="0" w:color="auto"/>
                <w:bottom w:val="none" w:sz="0" w:space="0" w:color="auto"/>
                <w:right w:val="none" w:sz="0" w:space="0" w:color="auto"/>
              </w:divBdr>
            </w:div>
          </w:divsChild>
        </w:div>
        <w:div w:id="1928803618">
          <w:marLeft w:val="60"/>
          <w:marRight w:val="60"/>
          <w:marTop w:val="100"/>
          <w:marBottom w:val="100"/>
          <w:divBdr>
            <w:top w:val="none" w:sz="0" w:space="0" w:color="auto"/>
            <w:left w:val="none" w:sz="0" w:space="0" w:color="auto"/>
            <w:bottom w:val="none" w:sz="0" w:space="0" w:color="auto"/>
            <w:right w:val="none" w:sz="0" w:space="0" w:color="auto"/>
          </w:divBdr>
          <w:divsChild>
            <w:div w:id="829906447">
              <w:marLeft w:val="0"/>
              <w:marRight w:val="0"/>
              <w:marTop w:val="0"/>
              <w:marBottom w:val="0"/>
              <w:divBdr>
                <w:top w:val="none" w:sz="0" w:space="0" w:color="auto"/>
                <w:left w:val="none" w:sz="0" w:space="0" w:color="auto"/>
                <w:bottom w:val="none" w:sz="0" w:space="0" w:color="auto"/>
                <w:right w:val="none" w:sz="0" w:space="0" w:color="auto"/>
              </w:divBdr>
            </w:div>
            <w:div w:id="2069916646">
              <w:marLeft w:val="0"/>
              <w:marRight w:val="0"/>
              <w:marTop w:val="0"/>
              <w:marBottom w:val="0"/>
              <w:divBdr>
                <w:top w:val="none" w:sz="0" w:space="0" w:color="auto"/>
                <w:left w:val="none" w:sz="0" w:space="0" w:color="auto"/>
                <w:bottom w:val="none" w:sz="0" w:space="0" w:color="auto"/>
                <w:right w:val="none" w:sz="0" w:space="0" w:color="auto"/>
              </w:divBdr>
            </w:div>
          </w:divsChild>
        </w:div>
        <w:div w:id="1929847753">
          <w:marLeft w:val="60"/>
          <w:marRight w:val="60"/>
          <w:marTop w:val="100"/>
          <w:marBottom w:val="100"/>
          <w:divBdr>
            <w:top w:val="none" w:sz="0" w:space="0" w:color="auto"/>
            <w:left w:val="none" w:sz="0" w:space="0" w:color="auto"/>
            <w:bottom w:val="none" w:sz="0" w:space="0" w:color="auto"/>
            <w:right w:val="none" w:sz="0" w:space="0" w:color="auto"/>
          </w:divBdr>
          <w:divsChild>
            <w:div w:id="1389767609">
              <w:marLeft w:val="0"/>
              <w:marRight w:val="0"/>
              <w:marTop w:val="120"/>
              <w:marBottom w:val="0"/>
              <w:divBdr>
                <w:top w:val="none" w:sz="0" w:space="0" w:color="auto"/>
                <w:left w:val="none" w:sz="0" w:space="0" w:color="auto"/>
                <w:bottom w:val="none" w:sz="0" w:space="0" w:color="auto"/>
                <w:right w:val="none" w:sz="0" w:space="0" w:color="auto"/>
              </w:divBdr>
            </w:div>
          </w:divsChild>
        </w:div>
        <w:div w:id="1931888300">
          <w:marLeft w:val="60"/>
          <w:marRight w:val="60"/>
          <w:marTop w:val="100"/>
          <w:marBottom w:val="100"/>
          <w:divBdr>
            <w:top w:val="none" w:sz="0" w:space="0" w:color="auto"/>
            <w:left w:val="none" w:sz="0" w:space="0" w:color="auto"/>
            <w:bottom w:val="none" w:sz="0" w:space="0" w:color="auto"/>
            <w:right w:val="none" w:sz="0" w:space="0" w:color="auto"/>
          </w:divBdr>
          <w:divsChild>
            <w:div w:id="202641836">
              <w:marLeft w:val="0"/>
              <w:marRight w:val="0"/>
              <w:marTop w:val="120"/>
              <w:marBottom w:val="0"/>
              <w:divBdr>
                <w:top w:val="none" w:sz="0" w:space="0" w:color="auto"/>
                <w:left w:val="none" w:sz="0" w:space="0" w:color="auto"/>
                <w:bottom w:val="none" w:sz="0" w:space="0" w:color="auto"/>
                <w:right w:val="none" w:sz="0" w:space="0" w:color="auto"/>
              </w:divBdr>
            </w:div>
          </w:divsChild>
        </w:div>
        <w:div w:id="1941646998">
          <w:marLeft w:val="60"/>
          <w:marRight w:val="60"/>
          <w:marTop w:val="100"/>
          <w:marBottom w:val="100"/>
          <w:divBdr>
            <w:top w:val="none" w:sz="0" w:space="0" w:color="auto"/>
            <w:left w:val="none" w:sz="0" w:space="0" w:color="auto"/>
            <w:bottom w:val="none" w:sz="0" w:space="0" w:color="auto"/>
            <w:right w:val="none" w:sz="0" w:space="0" w:color="auto"/>
          </w:divBdr>
          <w:divsChild>
            <w:div w:id="1450393114">
              <w:marLeft w:val="0"/>
              <w:marRight w:val="0"/>
              <w:marTop w:val="120"/>
              <w:marBottom w:val="0"/>
              <w:divBdr>
                <w:top w:val="none" w:sz="0" w:space="0" w:color="auto"/>
                <w:left w:val="none" w:sz="0" w:space="0" w:color="auto"/>
                <w:bottom w:val="none" w:sz="0" w:space="0" w:color="auto"/>
                <w:right w:val="none" w:sz="0" w:space="0" w:color="auto"/>
              </w:divBdr>
            </w:div>
          </w:divsChild>
        </w:div>
        <w:div w:id="1942569676">
          <w:marLeft w:val="60"/>
          <w:marRight w:val="60"/>
          <w:marTop w:val="100"/>
          <w:marBottom w:val="100"/>
          <w:divBdr>
            <w:top w:val="none" w:sz="0" w:space="0" w:color="auto"/>
            <w:left w:val="none" w:sz="0" w:space="0" w:color="auto"/>
            <w:bottom w:val="none" w:sz="0" w:space="0" w:color="auto"/>
            <w:right w:val="none" w:sz="0" w:space="0" w:color="auto"/>
          </w:divBdr>
        </w:div>
        <w:div w:id="1944266342">
          <w:marLeft w:val="60"/>
          <w:marRight w:val="60"/>
          <w:marTop w:val="100"/>
          <w:marBottom w:val="100"/>
          <w:divBdr>
            <w:top w:val="none" w:sz="0" w:space="0" w:color="auto"/>
            <w:left w:val="none" w:sz="0" w:space="0" w:color="auto"/>
            <w:bottom w:val="none" w:sz="0" w:space="0" w:color="auto"/>
            <w:right w:val="none" w:sz="0" w:space="0" w:color="auto"/>
          </w:divBdr>
        </w:div>
        <w:div w:id="1948197028">
          <w:marLeft w:val="60"/>
          <w:marRight w:val="60"/>
          <w:marTop w:val="100"/>
          <w:marBottom w:val="100"/>
          <w:divBdr>
            <w:top w:val="none" w:sz="0" w:space="0" w:color="auto"/>
            <w:left w:val="none" w:sz="0" w:space="0" w:color="auto"/>
            <w:bottom w:val="none" w:sz="0" w:space="0" w:color="auto"/>
            <w:right w:val="none" w:sz="0" w:space="0" w:color="auto"/>
          </w:divBdr>
        </w:div>
        <w:div w:id="1951080320">
          <w:marLeft w:val="60"/>
          <w:marRight w:val="60"/>
          <w:marTop w:val="100"/>
          <w:marBottom w:val="100"/>
          <w:divBdr>
            <w:top w:val="none" w:sz="0" w:space="0" w:color="auto"/>
            <w:left w:val="none" w:sz="0" w:space="0" w:color="auto"/>
            <w:bottom w:val="none" w:sz="0" w:space="0" w:color="auto"/>
            <w:right w:val="none" w:sz="0" w:space="0" w:color="auto"/>
          </w:divBdr>
          <w:divsChild>
            <w:div w:id="2002077407">
              <w:marLeft w:val="0"/>
              <w:marRight w:val="0"/>
              <w:marTop w:val="120"/>
              <w:marBottom w:val="0"/>
              <w:divBdr>
                <w:top w:val="none" w:sz="0" w:space="0" w:color="auto"/>
                <w:left w:val="none" w:sz="0" w:space="0" w:color="auto"/>
                <w:bottom w:val="none" w:sz="0" w:space="0" w:color="auto"/>
                <w:right w:val="none" w:sz="0" w:space="0" w:color="auto"/>
              </w:divBdr>
            </w:div>
          </w:divsChild>
        </w:div>
        <w:div w:id="1958414952">
          <w:marLeft w:val="60"/>
          <w:marRight w:val="60"/>
          <w:marTop w:val="100"/>
          <w:marBottom w:val="100"/>
          <w:divBdr>
            <w:top w:val="none" w:sz="0" w:space="0" w:color="auto"/>
            <w:left w:val="none" w:sz="0" w:space="0" w:color="auto"/>
            <w:bottom w:val="none" w:sz="0" w:space="0" w:color="auto"/>
            <w:right w:val="none" w:sz="0" w:space="0" w:color="auto"/>
          </w:divBdr>
        </w:div>
        <w:div w:id="1968850862">
          <w:marLeft w:val="60"/>
          <w:marRight w:val="60"/>
          <w:marTop w:val="100"/>
          <w:marBottom w:val="100"/>
          <w:divBdr>
            <w:top w:val="none" w:sz="0" w:space="0" w:color="auto"/>
            <w:left w:val="none" w:sz="0" w:space="0" w:color="auto"/>
            <w:bottom w:val="none" w:sz="0" w:space="0" w:color="auto"/>
            <w:right w:val="none" w:sz="0" w:space="0" w:color="auto"/>
          </w:divBdr>
          <w:divsChild>
            <w:div w:id="265358099">
              <w:marLeft w:val="0"/>
              <w:marRight w:val="0"/>
              <w:marTop w:val="120"/>
              <w:marBottom w:val="0"/>
              <w:divBdr>
                <w:top w:val="none" w:sz="0" w:space="0" w:color="auto"/>
                <w:left w:val="none" w:sz="0" w:space="0" w:color="auto"/>
                <w:bottom w:val="none" w:sz="0" w:space="0" w:color="auto"/>
                <w:right w:val="none" w:sz="0" w:space="0" w:color="auto"/>
              </w:divBdr>
            </w:div>
          </w:divsChild>
        </w:div>
        <w:div w:id="1970210129">
          <w:marLeft w:val="60"/>
          <w:marRight w:val="60"/>
          <w:marTop w:val="100"/>
          <w:marBottom w:val="100"/>
          <w:divBdr>
            <w:top w:val="none" w:sz="0" w:space="0" w:color="auto"/>
            <w:left w:val="none" w:sz="0" w:space="0" w:color="auto"/>
            <w:bottom w:val="none" w:sz="0" w:space="0" w:color="auto"/>
            <w:right w:val="none" w:sz="0" w:space="0" w:color="auto"/>
          </w:divBdr>
        </w:div>
        <w:div w:id="1972248358">
          <w:marLeft w:val="60"/>
          <w:marRight w:val="60"/>
          <w:marTop w:val="100"/>
          <w:marBottom w:val="100"/>
          <w:divBdr>
            <w:top w:val="none" w:sz="0" w:space="0" w:color="auto"/>
            <w:left w:val="none" w:sz="0" w:space="0" w:color="auto"/>
            <w:bottom w:val="none" w:sz="0" w:space="0" w:color="auto"/>
            <w:right w:val="none" w:sz="0" w:space="0" w:color="auto"/>
          </w:divBdr>
        </w:div>
        <w:div w:id="1976444059">
          <w:marLeft w:val="60"/>
          <w:marRight w:val="60"/>
          <w:marTop w:val="100"/>
          <w:marBottom w:val="100"/>
          <w:divBdr>
            <w:top w:val="none" w:sz="0" w:space="0" w:color="auto"/>
            <w:left w:val="none" w:sz="0" w:space="0" w:color="auto"/>
            <w:bottom w:val="none" w:sz="0" w:space="0" w:color="auto"/>
            <w:right w:val="none" w:sz="0" w:space="0" w:color="auto"/>
          </w:divBdr>
          <w:divsChild>
            <w:div w:id="1797672925">
              <w:marLeft w:val="0"/>
              <w:marRight w:val="0"/>
              <w:marTop w:val="120"/>
              <w:marBottom w:val="0"/>
              <w:divBdr>
                <w:top w:val="none" w:sz="0" w:space="0" w:color="auto"/>
                <w:left w:val="none" w:sz="0" w:space="0" w:color="auto"/>
                <w:bottom w:val="none" w:sz="0" w:space="0" w:color="auto"/>
                <w:right w:val="none" w:sz="0" w:space="0" w:color="auto"/>
              </w:divBdr>
            </w:div>
          </w:divsChild>
        </w:div>
        <w:div w:id="1983805296">
          <w:marLeft w:val="60"/>
          <w:marRight w:val="60"/>
          <w:marTop w:val="100"/>
          <w:marBottom w:val="100"/>
          <w:divBdr>
            <w:top w:val="none" w:sz="0" w:space="0" w:color="auto"/>
            <w:left w:val="none" w:sz="0" w:space="0" w:color="auto"/>
            <w:bottom w:val="none" w:sz="0" w:space="0" w:color="auto"/>
            <w:right w:val="none" w:sz="0" w:space="0" w:color="auto"/>
          </w:divBdr>
        </w:div>
        <w:div w:id="1986617159">
          <w:marLeft w:val="60"/>
          <w:marRight w:val="60"/>
          <w:marTop w:val="100"/>
          <w:marBottom w:val="100"/>
          <w:divBdr>
            <w:top w:val="none" w:sz="0" w:space="0" w:color="auto"/>
            <w:left w:val="none" w:sz="0" w:space="0" w:color="auto"/>
            <w:bottom w:val="none" w:sz="0" w:space="0" w:color="auto"/>
            <w:right w:val="none" w:sz="0" w:space="0" w:color="auto"/>
          </w:divBdr>
          <w:divsChild>
            <w:div w:id="63994051">
              <w:marLeft w:val="0"/>
              <w:marRight w:val="0"/>
              <w:marTop w:val="120"/>
              <w:marBottom w:val="0"/>
              <w:divBdr>
                <w:top w:val="none" w:sz="0" w:space="0" w:color="auto"/>
                <w:left w:val="none" w:sz="0" w:space="0" w:color="auto"/>
                <w:bottom w:val="none" w:sz="0" w:space="0" w:color="auto"/>
                <w:right w:val="none" w:sz="0" w:space="0" w:color="auto"/>
              </w:divBdr>
            </w:div>
          </w:divsChild>
        </w:div>
        <w:div w:id="1989896622">
          <w:marLeft w:val="60"/>
          <w:marRight w:val="60"/>
          <w:marTop w:val="100"/>
          <w:marBottom w:val="100"/>
          <w:divBdr>
            <w:top w:val="none" w:sz="0" w:space="0" w:color="auto"/>
            <w:left w:val="none" w:sz="0" w:space="0" w:color="auto"/>
            <w:bottom w:val="none" w:sz="0" w:space="0" w:color="auto"/>
            <w:right w:val="none" w:sz="0" w:space="0" w:color="auto"/>
          </w:divBdr>
        </w:div>
        <w:div w:id="1996642673">
          <w:marLeft w:val="60"/>
          <w:marRight w:val="60"/>
          <w:marTop w:val="100"/>
          <w:marBottom w:val="100"/>
          <w:divBdr>
            <w:top w:val="none" w:sz="0" w:space="0" w:color="auto"/>
            <w:left w:val="none" w:sz="0" w:space="0" w:color="auto"/>
            <w:bottom w:val="none" w:sz="0" w:space="0" w:color="auto"/>
            <w:right w:val="none" w:sz="0" w:space="0" w:color="auto"/>
          </w:divBdr>
          <w:divsChild>
            <w:div w:id="1772773919">
              <w:marLeft w:val="0"/>
              <w:marRight w:val="0"/>
              <w:marTop w:val="120"/>
              <w:marBottom w:val="0"/>
              <w:divBdr>
                <w:top w:val="none" w:sz="0" w:space="0" w:color="auto"/>
                <w:left w:val="none" w:sz="0" w:space="0" w:color="auto"/>
                <w:bottom w:val="none" w:sz="0" w:space="0" w:color="auto"/>
                <w:right w:val="none" w:sz="0" w:space="0" w:color="auto"/>
              </w:divBdr>
            </w:div>
          </w:divsChild>
        </w:div>
        <w:div w:id="2008433645">
          <w:marLeft w:val="60"/>
          <w:marRight w:val="60"/>
          <w:marTop w:val="100"/>
          <w:marBottom w:val="100"/>
          <w:divBdr>
            <w:top w:val="none" w:sz="0" w:space="0" w:color="auto"/>
            <w:left w:val="none" w:sz="0" w:space="0" w:color="auto"/>
            <w:bottom w:val="none" w:sz="0" w:space="0" w:color="auto"/>
            <w:right w:val="none" w:sz="0" w:space="0" w:color="auto"/>
          </w:divBdr>
          <w:divsChild>
            <w:div w:id="283771924">
              <w:marLeft w:val="0"/>
              <w:marRight w:val="0"/>
              <w:marTop w:val="120"/>
              <w:marBottom w:val="0"/>
              <w:divBdr>
                <w:top w:val="none" w:sz="0" w:space="0" w:color="auto"/>
                <w:left w:val="none" w:sz="0" w:space="0" w:color="auto"/>
                <w:bottom w:val="none" w:sz="0" w:space="0" w:color="auto"/>
                <w:right w:val="none" w:sz="0" w:space="0" w:color="auto"/>
              </w:divBdr>
            </w:div>
          </w:divsChild>
        </w:div>
        <w:div w:id="2010983788">
          <w:marLeft w:val="60"/>
          <w:marRight w:val="60"/>
          <w:marTop w:val="100"/>
          <w:marBottom w:val="100"/>
          <w:divBdr>
            <w:top w:val="none" w:sz="0" w:space="0" w:color="auto"/>
            <w:left w:val="none" w:sz="0" w:space="0" w:color="auto"/>
            <w:bottom w:val="none" w:sz="0" w:space="0" w:color="auto"/>
            <w:right w:val="none" w:sz="0" w:space="0" w:color="auto"/>
          </w:divBdr>
          <w:divsChild>
            <w:div w:id="69354944">
              <w:marLeft w:val="0"/>
              <w:marRight w:val="0"/>
              <w:marTop w:val="120"/>
              <w:marBottom w:val="0"/>
              <w:divBdr>
                <w:top w:val="none" w:sz="0" w:space="0" w:color="auto"/>
                <w:left w:val="none" w:sz="0" w:space="0" w:color="auto"/>
                <w:bottom w:val="none" w:sz="0" w:space="0" w:color="auto"/>
                <w:right w:val="none" w:sz="0" w:space="0" w:color="auto"/>
              </w:divBdr>
            </w:div>
            <w:div w:id="1354189075">
              <w:marLeft w:val="0"/>
              <w:marRight w:val="0"/>
              <w:marTop w:val="120"/>
              <w:marBottom w:val="0"/>
              <w:divBdr>
                <w:top w:val="none" w:sz="0" w:space="0" w:color="auto"/>
                <w:left w:val="none" w:sz="0" w:space="0" w:color="auto"/>
                <w:bottom w:val="none" w:sz="0" w:space="0" w:color="auto"/>
                <w:right w:val="none" w:sz="0" w:space="0" w:color="auto"/>
              </w:divBdr>
            </w:div>
            <w:div w:id="2115587400">
              <w:marLeft w:val="0"/>
              <w:marRight w:val="0"/>
              <w:marTop w:val="120"/>
              <w:marBottom w:val="0"/>
              <w:divBdr>
                <w:top w:val="none" w:sz="0" w:space="0" w:color="auto"/>
                <w:left w:val="none" w:sz="0" w:space="0" w:color="auto"/>
                <w:bottom w:val="none" w:sz="0" w:space="0" w:color="auto"/>
                <w:right w:val="none" w:sz="0" w:space="0" w:color="auto"/>
              </w:divBdr>
            </w:div>
          </w:divsChild>
        </w:div>
        <w:div w:id="2020427668">
          <w:marLeft w:val="60"/>
          <w:marRight w:val="60"/>
          <w:marTop w:val="100"/>
          <w:marBottom w:val="100"/>
          <w:divBdr>
            <w:top w:val="none" w:sz="0" w:space="0" w:color="auto"/>
            <w:left w:val="none" w:sz="0" w:space="0" w:color="auto"/>
            <w:bottom w:val="none" w:sz="0" w:space="0" w:color="auto"/>
            <w:right w:val="none" w:sz="0" w:space="0" w:color="auto"/>
          </w:divBdr>
          <w:divsChild>
            <w:div w:id="668867138">
              <w:marLeft w:val="0"/>
              <w:marRight w:val="0"/>
              <w:marTop w:val="120"/>
              <w:marBottom w:val="0"/>
              <w:divBdr>
                <w:top w:val="none" w:sz="0" w:space="0" w:color="auto"/>
                <w:left w:val="none" w:sz="0" w:space="0" w:color="auto"/>
                <w:bottom w:val="none" w:sz="0" w:space="0" w:color="auto"/>
                <w:right w:val="none" w:sz="0" w:space="0" w:color="auto"/>
              </w:divBdr>
            </w:div>
            <w:div w:id="1457749465">
              <w:marLeft w:val="0"/>
              <w:marRight w:val="0"/>
              <w:marTop w:val="120"/>
              <w:marBottom w:val="0"/>
              <w:divBdr>
                <w:top w:val="none" w:sz="0" w:space="0" w:color="auto"/>
                <w:left w:val="none" w:sz="0" w:space="0" w:color="auto"/>
                <w:bottom w:val="none" w:sz="0" w:space="0" w:color="auto"/>
                <w:right w:val="none" w:sz="0" w:space="0" w:color="auto"/>
              </w:divBdr>
            </w:div>
          </w:divsChild>
        </w:div>
        <w:div w:id="2025277066">
          <w:marLeft w:val="60"/>
          <w:marRight w:val="60"/>
          <w:marTop w:val="100"/>
          <w:marBottom w:val="100"/>
          <w:divBdr>
            <w:top w:val="none" w:sz="0" w:space="0" w:color="auto"/>
            <w:left w:val="none" w:sz="0" w:space="0" w:color="auto"/>
            <w:bottom w:val="none" w:sz="0" w:space="0" w:color="auto"/>
            <w:right w:val="none" w:sz="0" w:space="0" w:color="auto"/>
          </w:divBdr>
          <w:divsChild>
            <w:div w:id="1118182672">
              <w:marLeft w:val="0"/>
              <w:marRight w:val="0"/>
              <w:marTop w:val="120"/>
              <w:marBottom w:val="0"/>
              <w:divBdr>
                <w:top w:val="none" w:sz="0" w:space="0" w:color="auto"/>
                <w:left w:val="none" w:sz="0" w:space="0" w:color="auto"/>
                <w:bottom w:val="none" w:sz="0" w:space="0" w:color="auto"/>
                <w:right w:val="none" w:sz="0" w:space="0" w:color="auto"/>
              </w:divBdr>
            </w:div>
          </w:divsChild>
        </w:div>
        <w:div w:id="2032299567">
          <w:marLeft w:val="60"/>
          <w:marRight w:val="60"/>
          <w:marTop w:val="100"/>
          <w:marBottom w:val="100"/>
          <w:divBdr>
            <w:top w:val="none" w:sz="0" w:space="0" w:color="auto"/>
            <w:left w:val="none" w:sz="0" w:space="0" w:color="auto"/>
            <w:bottom w:val="none" w:sz="0" w:space="0" w:color="auto"/>
            <w:right w:val="none" w:sz="0" w:space="0" w:color="auto"/>
          </w:divBdr>
          <w:divsChild>
            <w:div w:id="147283727">
              <w:marLeft w:val="0"/>
              <w:marRight w:val="0"/>
              <w:marTop w:val="120"/>
              <w:marBottom w:val="0"/>
              <w:divBdr>
                <w:top w:val="none" w:sz="0" w:space="0" w:color="auto"/>
                <w:left w:val="none" w:sz="0" w:space="0" w:color="auto"/>
                <w:bottom w:val="none" w:sz="0" w:space="0" w:color="auto"/>
                <w:right w:val="none" w:sz="0" w:space="0" w:color="auto"/>
              </w:divBdr>
            </w:div>
            <w:div w:id="855004746">
              <w:marLeft w:val="0"/>
              <w:marRight w:val="0"/>
              <w:marTop w:val="120"/>
              <w:marBottom w:val="0"/>
              <w:divBdr>
                <w:top w:val="none" w:sz="0" w:space="0" w:color="auto"/>
                <w:left w:val="none" w:sz="0" w:space="0" w:color="auto"/>
                <w:bottom w:val="none" w:sz="0" w:space="0" w:color="auto"/>
                <w:right w:val="none" w:sz="0" w:space="0" w:color="auto"/>
              </w:divBdr>
            </w:div>
          </w:divsChild>
        </w:div>
        <w:div w:id="2033800991">
          <w:marLeft w:val="60"/>
          <w:marRight w:val="60"/>
          <w:marTop w:val="100"/>
          <w:marBottom w:val="100"/>
          <w:divBdr>
            <w:top w:val="none" w:sz="0" w:space="0" w:color="auto"/>
            <w:left w:val="none" w:sz="0" w:space="0" w:color="auto"/>
            <w:bottom w:val="none" w:sz="0" w:space="0" w:color="auto"/>
            <w:right w:val="none" w:sz="0" w:space="0" w:color="auto"/>
          </w:divBdr>
        </w:div>
        <w:div w:id="2038189625">
          <w:marLeft w:val="60"/>
          <w:marRight w:val="60"/>
          <w:marTop w:val="100"/>
          <w:marBottom w:val="100"/>
          <w:divBdr>
            <w:top w:val="none" w:sz="0" w:space="0" w:color="auto"/>
            <w:left w:val="none" w:sz="0" w:space="0" w:color="auto"/>
            <w:bottom w:val="none" w:sz="0" w:space="0" w:color="auto"/>
            <w:right w:val="none" w:sz="0" w:space="0" w:color="auto"/>
          </w:divBdr>
          <w:divsChild>
            <w:div w:id="1314602588">
              <w:marLeft w:val="0"/>
              <w:marRight w:val="0"/>
              <w:marTop w:val="120"/>
              <w:marBottom w:val="0"/>
              <w:divBdr>
                <w:top w:val="none" w:sz="0" w:space="0" w:color="auto"/>
                <w:left w:val="none" w:sz="0" w:space="0" w:color="auto"/>
                <w:bottom w:val="none" w:sz="0" w:space="0" w:color="auto"/>
                <w:right w:val="none" w:sz="0" w:space="0" w:color="auto"/>
              </w:divBdr>
            </w:div>
          </w:divsChild>
        </w:div>
        <w:div w:id="2050957076">
          <w:marLeft w:val="60"/>
          <w:marRight w:val="60"/>
          <w:marTop w:val="100"/>
          <w:marBottom w:val="100"/>
          <w:divBdr>
            <w:top w:val="none" w:sz="0" w:space="0" w:color="auto"/>
            <w:left w:val="none" w:sz="0" w:space="0" w:color="auto"/>
            <w:bottom w:val="none" w:sz="0" w:space="0" w:color="auto"/>
            <w:right w:val="none" w:sz="0" w:space="0" w:color="auto"/>
          </w:divBdr>
        </w:div>
        <w:div w:id="2057775214">
          <w:marLeft w:val="60"/>
          <w:marRight w:val="60"/>
          <w:marTop w:val="100"/>
          <w:marBottom w:val="100"/>
          <w:divBdr>
            <w:top w:val="none" w:sz="0" w:space="0" w:color="auto"/>
            <w:left w:val="none" w:sz="0" w:space="0" w:color="auto"/>
            <w:bottom w:val="none" w:sz="0" w:space="0" w:color="auto"/>
            <w:right w:val="none" w:sz="0" w:space="0" w:color="auto"/>
          </w:divBdr>
          <w:divsChild>
            <w:div w:id="644821859">
              <w:marLeft w:val="0"/>
              <w:marRight w:val="0"/>
              <w:marTop w:val="120"/>
              <w:marBottom w:val="0"/>
              <w:divBdr>
                <w:top w:val="none" w:sz="0" w:space="0" w:color="auto"/>
                <w:left w:val="none" w:sz="0" w:space="0" w:color="auto"/>
                <w:bottom w:val="none" w:sz="0" w:space="0" w:color="auto"/>
                <w:right w:val="none" w:sz="0" w:space="0" w:color="auto"/>
              </w:divBdr>
            </w:div>
          </w:divsChild>
        </w:div>
        <w:div w:id="2062820828">
          <w:marLeft w:val="60"/>
          <w:marRight w:val="60"/>
          <w:marTop w:val="100"/>
          <w:marBottom w:val="100"/>
          <w:divBdr>
            <w:top w:val="none" w:sz="0" w:space="0" w:color="auto"/>
            <w:left w:val="none" w:sz="0" w:space="0" w:color="auto"/>
            <w:bottom w:val="none" w:sz="0" w:space="0" w:color="auto"/>
            <w:right w:val="none" w:sz="0" w:space="0" w:color="auto"/>
          </w:divBdr>
        </w:div>
        <w:div w:id="2062971014">
          <w:marLeft w:val="60"/>
          <w:marRight w:val="60"/>
          <w:marTop w:val="100"/>
          <w:marBottom w:val="100"/>
          <w:divBdr>
            <w:top w:val="none" w:sz="0" w:space="0" w:color="auto"/>
            <w:left w:val="none" w:sz="0" w:space="0" w:color="auto"/>
            <w:bottom w:val="none" w:sz="0" w:space="0" w:color="auto"/>
            <w:right w:val="none" w:sz="0" w:space="0" w:color="auto"/>
          </w:divBdr>
        </w:div>
        <w:div w:id="2070180424">
          <w:marLeft w:val="60"/>
          <w:marRight w:val="60"/>
          <w:marTop w:val="100"/>
          <w:marBottom w:val="100"/>
          <w:divBdr>
            <w:top w:val="none" w:sz="0" w:space="0" w:color="auto"/>
            <w:left w:val="none" w:sz="0" w:space="0" w:color="auto"/>
            <w:bottom w:val="none" w:sz="0" w:space="0" w:color="auto"/>
            <w:right w:val="none" w:sz="0" w:space="0" w:color="auto"/>
          </w:divBdr>
        </w:div>
        <w:div w:id="2070377637">
          <w:marLeft w:val="60"/>
          <w:marRight w:val="60"/>
          <w:marTop w:val="100"/>
          <w:marBottom w:val="100"/>
          <w:divBdr>
            <w:top w:val="none" w:sz="0" w:space="0" w:color="auto"/>
            <w:left w:val="none" w:sz="0" w:space="0" w:color="auto"/>
            <w:bottom w:val="none" w:sz="0" w:space="0" w:color="auto"/>
            <w:right w:val="none" w:sz="0" w:space="0" w:color="auto"/>
          </w:divBdr>
          <w:divsChild>
            <w:div w:id="1630622979">
              <w:marLeft w:val="0"/>
              <w:marRight w:val="0"/>
              <w:marTop w:val="120"/>
              <w:marBottom w:val="0"/>
              <w:divBdr>
                <w:top w:val="none" w:sz="0" w:space="0" w:color="auto"/>
                <w:left w:val="none" w:sz="0" w:space="0" w:color="auto"/>
                <w:bottom w:val="none" w:sz="0" w:space="0" w:color="auto"/>
                <w:right w:val="none" w:sz="0" w:space="0" w:color="auto"/>
              </w:divBdr>
            </w:div>
          </w:divsChild>
        </w:div>
        <w:div w:id="2073963885">
          <w:marLeft w:val="60"/>
          <w:marRight w:val="60"/>
          <w:marTop w:val="100"/>
          <w:marBottom w:val="100"/>
          <w:divBdr>
            <w:top w:val="none" w:sz="0" w:space="0" w:color="auto"/>
            <w:left w:val="none" w:sz="0" w:space="0" w:color="auto"/>
            <w:bottom w:val="none" w:sz="0" w:space="0" w:color="auto"/>
            <w:right w:val="none" w:sz="0" w:space="0" w:color="auto"/>
          </w:divBdr>
        </w:div>
        <w:div w:id="2086299173">
          <w:marLeft w:val="60"/>
          <w:marRight w:val="60"/>
          <w:marTop w:val="100"/>
          <w:marBottom w:val="100"/>
          <w:divBdr>
            <w:top w:val="none" w:sz="0" w:space="0" w:color="auto"/>
            <w:left w:val="none" w:sz="0" w:space="0" w:color="auto"/>
            <w:bottom w:val="none" w:sz="0" w:space="0" w:color="auto"/>
            <w:right w:val="none" w:sz="0" w:space="0" w:color="auto"/>
          </w:divBdr>
          <w:divsChild>
            <w:div w:id="465780295">
              <w:marLeft w:val="0"/>
              <w:marRight w:val="0"/>
              <w:marTop w:val="120"/>
              <w:marBottom w:val="0"/>
              <w:divBdr>
                <w:top w:val="none" w:sz="0" w:space="0" w:color="auto"/>
                <w:left w:val="none" w:sz="0" w:space="0" w:color="auto"/>
                <w:bottom w:val="none" w:sz="0" w:space="0" w:color="auto"/>
                <w:right w:val="none" w:sz="0" w:space="0" w:color="auto"/>
              </w:divBdr>
            </w:div>
            <w:div w:id="1180698466">
              <w:marLeft w:val="0"/>
              <w:marRight w:val="0"/>
              <w:marTop w:val="120"/>
              <w:marBottom w:val="0"/>
              <w:divBdr>
                <w:top w:val="none" w:sz="0" w:space="0" w:color="auto"/>
                <w:left w:val="none" w:sz="0" w:space="0" w:color="auto"/>
                <w:bottom w:val="none" w:sz="0" w:space="0" w:color="auto"/>
                <w:right w:val="none" w:sz="0" w:space="0" w:color="auto"/>
              </w:divBdr>
            </w:div>
            <w:div w:id="1460998522">
              <w:marLeft w:val="0"/>
              <w:marRight w:val="0"/>
              <w:marTop w:val="120"/>
              <w:marBottom w:val="0"/>
              <w:divBdr>
                <w:top w:val="none" w:sz="0" w:space="0" w:color="auto"/>
                <w:left w:val="none" w:sz="0" w:space="0" w:color="auto"/>
                <w:bottom w:val="none" w:sz="0" w:space="0" w:color="auto"/>
                <w:right w:val="none" w:sz="0" w:space="0" w:color="auto"/>
              </w:divBdr>
            </w:div>
          </w:divsChild>
        </w:div>
        <w:div w:id="2086414300">
          <w:marLeft w:val="60"/>
          <w:marRight w:val="60"/>
          <w:marTop w:val="100"/>
          <w:marBottom w:val="100"/>
          <w:divBdr>
            <w:top w:val="none" w:sz="0" w:space="0" w:color="auto"/>
            <w:left w:val="none" w:sz="0" w:space="0" w:color="auto"/>
            <w:bottom w:val="none" w:sz="0" w:space="0" w:color="auto"/>
            <w:right w:val="none" w:sz="0" w:space="0" w:color="auto"/>
          </w:divBdr>
          <w:divsChild>
            <w:div w:id="1746561215">
              <w:marLeft w:val="0"/>
              <w:marRight w:val="0"/>
              <w:marTop w:val="120"/>
              <w:marBottom w:val="0"/>
              <w:divBdr>
                <w:top w:val="none" w:sz="0" w:space="0" w:color="auto"/>
                <w:left w:val="none" w:sz="0" w:space="0" w:color="auto"/>
                <w:bottom w:val="none" w:sz="0" w:space="0" w:color="auto"/>
                <w:right w:val="none" w:sz="0" w:space="0" w:color="auto"/>
              </w:divBdr>
            </w:div>
          </w:divsChild>
        </w:div>
        <w:div w:id="2086418581">
          <w:marLeft w:val="60"/>
          <w:marRight w:val="60"/>
          <w:marTop w:val="100"/>
          <w:marBottom w:val="100"/>
          <w:divBdr>
            <w:top w:val="none" w:sz="0" w:space="0" w:color="auto"/>
            <w:left w:val="none" w:sz="0" w:space="0" w:color="auto"/>
            <w:bottom w:val="none" w:sz="0" w:space="0" w:color="auto"/>
            <w:right w:val="none" w:sz="0" w:space="0" w:color="auto"/>
          </w:divBdr>
          <w:divsChild>
            <w:div w:id="1603604748">
              <w:marLeft w:val="0"/>
              <w:marRight w:val="0"/>
              <w:marTop w:val="120"/>
              <w:marBottom w:val="0"/>
              <w:divBdr>
                <w:top w:val="none" w:sz="0" w:space="0" w:color="auto"/>
                <w:left w:val="none" w:sz="0" w:space="0" w:color="auto"/>
                <w:bottom w:val="none" w:sz="0" w:space="0" w:color="auto"/>
                <w:right w:val="none" w:sz="0" w:space="0" w:color="auto"/>
              </w:divBdr>
            </w:div>
          </w:divsChild>
        </w:div>
        <w:div w:id="2100367756">
          <w:marLeft w:val="60"/>
          <w:marRight w:val="60"/>
          <w:marTop w:val="100"/>
          <w:marBottom w:val="100"/>
          <w:divBdr>
            <w:top w:val="none" w:sz="0" w:space="0" w:color="auto"/>
            <w:left w:val="none" w:sz="0" w:space="0" w:color="auto"/>
            <w:bottom w:val="none" w:sz="0" w:space="0" w:color="auto"/>
            <w:right w:val="none" w:sz="0" w:space="0" w:color="auto"/>
          </w:divBdr>
        </w:div>
        <w:div w:id="2101635648">
          <w:marLeft w:val="60"/>
          <w:marRight w:val="60"/>
          <w:marTop w:val="100"/>
          <w:marBottom w:val="100"/>
          <w:divBdr>
            <w:top w:val="none" w:sz="0" w:space="0" w:color="auto"/>
            <w:left w:val="none" w:sz="0" w:space="0" w:color="auto"/>
            <w:bottom w:val="none" w:sz="0" w:space="0" w:color="auto"/>
            <w:right w:val="none" w:sz="0" w:space="0" w:color="auto"/>
          </w:divBdr>
          <w:divsChild>
            <w:div w:id="116149357">
              <w:marLeft w:val="0"/>
              <w:marRight w:val="0"/>
              <w:marTop w:val="120"/>
              <w:marBottom w:val="0"/>
              <w:divBdr>
                <w:top w:val="none" w:sz="0" w:space="0" w:color="auto"/>
                <w:left w:val="none" w:sz="0" w:space="0" w:color="auto"/>
                <w:bottom w:val="none" w:sz="0" w:space="0" w:color="auto"/>
                <w:right w:val="none" w:sz="0" w:space="0" w:color="auto"/>
              </w:divBdr>
            </w:div>
            <w:div w:id="143007911">
              <w:marLeft w:val="0"/>
              <w:marRight w:val="0"/>
              <w:marTop w:val="120"/>
              <w:marBottom w:val="0"/>
              <w:divBdr>
                <w:top w:val="none" w:sz="0" w:space="0" w:color="auto"/>
                <w:left w:val="none" w:sz="0" w:space="0" w:color="auto"/>
                <w:bottom w:val="none" w:sz="0" w:space="0" w:color="auto"/>
                <w:right w:val="none" w:sz="0" w:space="0" w:color="auto"/>
              </w:divBdr>
            </w:div>
            <w:div w:id="491064344">
              <w:marLeft w:val="0"/>
              <w:marRight w:val="0"/>
              <w:marTop w:val="120"/>
              <w:marBottom w:val="0"/>
              <w:divBdr>
                <w:top w:val="none" w:sz="0" w:space="0" w:color="auto"/>
                <w:left w:val="none" w:sz="0" w:space="0" w:color="auto"/>
                <w:bottom w:val="none" w:sz="0" w:space="0" w:color="auto"/>
                <w:right w:val="none" w:sz="0" w:space="0" w:color="auto"/>
              </w:divBdr>
            </w:div>
            <w:div w:id="656882923">
              <w:marLeft w:val="0"/>
              <w:marRight w:val="0"/>
              <w:marTop w:val="120"/>
              <w:marBottom w:val="0"/>
              <w:divBdr>
                <w:top w:val="none" w:sz="0" w:space="0" w:color="auto"/>
                <w:left w:val="none" w:sz="0" w:space="0" w:color="auto"/>
                <w:bottom w:val="none" w:sz="0" w:space="0" w:color="auto"/>
                <w:right w:val="none" w:sz="0" w:space="0" w:color="auto"/>
              </w:divBdr>
            </w:div>
            <w:div w:id="1174955760">
              <w:marLeft w:val="0"/>
              <w:marRight w:val="0"/>
              <w:marTop w:val="120"/>
              <w:marBottom w:val="0"/>
              <w:divBdr>
                <w:top w:val="none" w:sz="0" w:space="0" w:color="auto"/>
                <w:left w:val="none" w:sz="0" w:space="0" w:color="auto"/>
                <w:bottom w:val="none" w:sz="0" w:space="0" w:color="auto"/>
                <w:right w:val="none" w:sz="0" w:space="0" w:color="auto"/>
              </w:divBdr>
            </w:div>
          </w:divsChild>
        </w:div>
        <w:div w:id="2112050154">
          <w:marLeft w:val="60"/>
          <w:marRight w:val="60"/>
          <w:marTop w:val="100"/>
          <w:marBottom w:val="100"/>
          <w:divBdr>
            <w:top w:val="none" w:sz="0" w:space="0" w:color="auto"/>
            <w:left w:val="none" w:sz="0" w:space="0" w:color="auto"/>
            <w:bottom w:val="none" w:sz="0" w:space="0" w:color="auto"/>
            <w:right w:val="none" w:sz="0" w:space="0" w:color="auto"/>
          </w:divBdr>
          <w:divsChild>
            <w:div w:id="626398231">
              <w:marLeft w:val="0"/>
              <w:marRight w:val="0"/>
              <w:marTop w:val="0"/>
              <w:marBottom w:val="0"/>
              <w:divBdr>
                <w:top w:val="none" w:sz="0" w:space="0" w:color="auto"/>
                <w:left w:val="none" w:sz="0" w:space="0" w:color="auto"/>
                <w:bottom w:val="none" w:sz="0" w:space="0" w:color="auto"/>
                <w:right w:val="none" w:sz="0" w:space="0" w:color="auto"/>
              </w:divBdr>
            </w:div>
            <w:div w:id="1221288837">
              <w:marLeft w:val="0"/>
              <w:marRight w:val="0"/>
              <w:marTop w:val="0"/>
              <w:marBottom w:val="0"/>
              <w:divBdr>
                <w:top w:val="none" w:sz="0" w:space="0" w:color="auto"/>
                <w:left w:val="none" w:sz="0" w:space="0" w:color="auto"/>
                <w:bottom w:val="none" w:sz="0" w:space="0" w:color="auto"/>
                <w:right w:val="none" w:sz="0" w:space="0" w:color="auto"/>
              </w:divBdr>
            </w:div>
          </w:divsChild>
        </w:div>
        <w:div w:id="2112238167">
          <w:marLeft w:val="60"/>
          <w:marRight w:val="60"/>
          <w:marTop w:val="100"/>
          <w:marBottom w:val="100"/>
          <w:divBdr>
            <w:top w:val="none" w:sz="0" w:space="0" w:color="auto"/>
            <w:left w:val="none" w:sz="0" w:space="0" w:color="auto"/>
            <w:bottom w:val="none" w:sz="0" w:space="0" w:color="auto"/>
            <w:right w:val="none" w:sz="0" w:space="0" w:color="auto"/>
          </w:divBdr>
          <w:divsChild>
            <w:div w:id="1979068726">
              <w:marLeft w:val="0"/>
              <w:marRight w:val="0"/>
              <w:marTop w:val="120"/>
              <w:marBottom w:val="0"/>
              <w:divBdr>
                <w:top w:val="none" w:sz="0" w:space="0" w:color="auto"/>
                <w:left w:val="none" w:sz="0" w:space="0" w:color="auto"/>
                <w:bottom w:val="none" w:sz="0" w:space="0" w:color="auto"/>
                <w:right w:val="none" w:sz="0" w:space="0" w:color="auto"/>
              </w:divBdr>
            </w:div>
          </w:divsChild>
        </w:div>
        <w:div w:id="2113744408">
          <w:marLeft w:val="60"/>
          <w:marRight w:val="60"/>
          <w:marTop w:val="100"/>
          <w:marBottom w:val="100"/>
          <w:divBdr>
            <w:top w:val="none" w:sz="0" w:space="0" w:color="auto"/>
            <w:left w:val="none" w:sz="0" w:space="0" w:color="auto"/>
            <w:bottom w:val="none" w:sz="0" w:space="0" w:color="auto"/>
            <w:right w:val="none" w:sz="0" w:space="0" w:color="auto"/>
          </w:divBdr>
          <w:divsChild>
            <w:div w:id="1769501243">
              <w:marLeft w:val="0"/>
              <w:marRight w:val="0"/>
              <w:marTop w:val="0"/>
              <w:marBottom w:val="0"/>
              <w:divBdr>
                <w:top w:val="none" w:sz="0" w:space="0" w:color="auto"/>
                <w:left w:val="none" w:sz="0" w:space="0" w:color="auto"/>
                <w:bottom w:val="none" w:sz="0" w:space="0" w:color="auto"/>
                <w:right w:val="none" w:sz="0" w:space="0" w:color="auto"/>
              </w:divBdr>
            </w:div>
          </w:divsChild>
        </w:div>
        <w:div w:id="2128154918">
          <w:marLeft w:val="60"/>
          <w:marRight w:val="60"/>
          <w:marTop w:val="100"/>
          <w:marBottom w:val="100"/>
          <w:divBdr>
            <w:top w:val="none" w:sz="0" w:space="0" w:color="auto"/>
            <w:left w:val="none" w:sz="0" w:space="0" w:color="auto"/>
            <w:bottom w:val="none" w:sz="0" w:space="0" w:color="auto"/>
            <w:right w:val="none" w:sz="0" w:space="0" w:color="auto"/>
          </w:divBdr>
          <w:divsChild>
            <w:div w:id="1336424045">
              <w:marLeft w:val="0"/>
              <w:marRight w:val="0"/>
              <w:marTop w:val="120"/>
              <w:marBottom w:val="0"/>
              <w:divBdr>
                <w:top w:val="none" w:sz="0" w:space="0" w:color="auto"/>
                <w:left w:val="none" w:sz="0" w:space="0" w:color="auto"/>
                <w:bottom w:val="none" w:sz="0" w:space="0" w:color="auto"/>
                <w:right w:val="none" w:sz="0" w:space="0" w:color="auto"/>
              </w:divBdr>
            </w:div>
          </w:divsChild>
        </w:div>
        <w:div w:id="2130315177">
          <w:marLeft w:val="60"/>
          <w:marRight w:val="60"/>
          <w:marTop w:val="100"/>
          <w:marBottom w:val="100"/>
          <w:divBdr>
            <w:top w:val="none" w:sz="0" w:space="0" w:color="auto"/>
            <w:left w:val="none" w:sz="0" w:space="0" w:color="auto"/>
            <w:bottom w:val="none" w:sz="0" w:space="0" w:color="auto"/>
            <w:right w:val="none" w:sz="0" w:space="0" w:color="auto"/>
          </w:divBdr>
          <w:divsChild>
            <w:div w:id="521558085">
              <w:marLeft w:val="0"/>
              <w:marRight w:val="0"/>
              <w:marTop w:val="120"/>
              <w:marBottom w:val="0"/>
              <w:divBdr>
                <w:top w:val="none" w:sz="0" w:space="0" w:color="auto"/>
                <w:left w:val="none" w:sz="0" w:space="0" w:color="auto"/>
                <w:bottom w:val="none" w:sz="0" w:space="0" w:color="auto"/>
                <w:right w:val="none" w:sz="0" w:space="0" w:color="auto"/>
              </w:divBdr>
            </w:div>
          </w:divsChild>
        </w:div>
        <w:div w:id="2133285328">
          <w:marLeft w:val="60"/>
          <w:marRight w:val="60"/>
          <w:marTop w:val="100"/>
          <w:marBottom w:val="100"/>
          <w:divBdr>
            <w:top w:val="none" w:sz="0" w:space="0" w:color="auto"/>
            <w:left w:val="none" w:sz="0" w:space="0" w:color="auto"/>
            <w:bottom w:val="none" w:sz="0" w:space="0" w:color="auto"/>
            <w:right w:val="none" w:sz="0" w:space="0" w:color="auto"/>
          </w:divBdr>
          <w:divsChild>
            <w:div w:id="83185795">
              <w:marLeft w:val="0"/>
              <w:marRight w:val="0"/>
              <w:marTop w:val="120"/>
              <w:marBottom w:val="0"/>
              <w:divBdr>
                <w:top w:val="none" w:sz="0" w:space="0" w:color="auto"/>
                <w:left w:val="none" w:sz="0" w:space="0" w:color="auto"/>
                <w:bottom w:val="none" w:sz="0" w:space="0" w:color="auto"/>
                <w:right w:val="none" w:sz="0" w:space="0" w:color="auto"/>
              </w:divBdr>
            </w:div>
            <w:div w:id="1212225167">
              <w:marLeft w:val="0"/>
              <w:marRight w:val="0"/>
              <w:marTop w:val="120"/>
              <w:marBottom w:val="0"/>
              <w:divBdr>
                <w:top w:val="none" w:sz="0" w:space="0" w:color="auto"/>
                <w:left w:val="none" w:sz="0" w:space="0" w:color="auto"/>
                <w:bottom w:val="none" w:sz="0" w:space="0" w:color="auto"/>
                <w:right w:val="none" w:sz="0" w:space="0" w:color="auto"/>
              </w:divBdr>
            </w:div>
            <w:div w:id="1330256808">
              <w:marLeft w:val="0"/>
              <w:marRight w:val="0"/>
              <w:marTop w:val="120"/>
              <w:marBottom w:val="0"/>
              <w:divBdr>
                <w:top w:val="none" w:sz="0" w:space="0" w:color="auto"/>
                <w:left w:val="none" w:sz="0" w:space="0" w:color="auto"/>
                <w:bottom w:val="none" w:sz="0" w:space="0" w:color="auto"/>
                <w:right w:val="none" w:sz="0" w:space="0" w:color="auto"/>
              </w:divBdr>
            </w:div>
          </w:divsChild>
        </w:div>
        <w:div w:id="2138256488">
          <w:marLeft w:val="60"/>
          <w:marRight w:val="60"/>
          <w:marTop w:val="100"/>
          <w:marBottom w:val="100"/>
          <w:divBdr>
            <w:top w:val="none" w:sz="0" w:space="0" w:color="auto"/>
            <w:left w:val="none" w:sz="0" w:space="0" w:color="auto"/>
            <w:bottom w:val="none" w:sz="0" w:space="0" w:color="auto"/>
            <w:right w:val="none" w:sz="0" w:space="0" w:color="auto"/>
          </w:divBdr>
          <w:divsChild>
            <w:div w:id="12628354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61953939">
      <w:bodyDiv w:val="1"/>
      <w:marLeft w:val="0"/>
      <w:marRight w:val="0"/>
      <w:marTop w:val="0"/>
      <w:marBottom w:val="0"/>
      <w:divBdr>
        <w:top w:val="none" w:sz="0" w:space="0" w:color="auto"/>
        <w:left w:val="none" w:sz="0" w:space="0" w:color="auto"/>
        <w:bottom w:val="none" w:sz="0" w:space="0" w:color="auto"/>
        <w:right w:val="none" w:sz="0" w:space="0" w:color="auto"/>
      </w:divBdr>
    </w:div>
    <w:div w:id="766190894">
      <w:bodyDiv w:val="1"/>
      <w:marLeft w:val="0"/>
      <w:marRight w:val="0"/>
      <w:marTop w:val="0"/>
      <w:marBottom w:val="0"/>
      <w:divBdr>
        <w:top w:val="none" w:sz="0" w:space="0" w:color="auto"/>
        <w:left w:val="none" w:sz="0" w:space="0" w:color="auto"/>
        <w:bottom w:val="none" w:sz="0" w:space="0" w:color="auto"/>
        <w:right w:val="none" w:sz="0" w:space="0" w:color="auto"/>
      </w:divBdr>
      <w:divsChild>
        <w:div w:id="16466933">
          <w:marLeft w:val="0"/>
          <w:marRight w:val="0"/>
          <w:marTop w:val="120"/>
          <w:marBottom w:val="0"/>
          <w:divBdr>
            <w:top w:val="none" w:sz="0" w:space="0" w:color="auto"/>
            <w:left w:val="none" w:sz="0" w:space="0" w:color="auto"/>
            <w:bottom w:val="none" w:sz="0" w:space="0" w:color="auto"/>
            <w:right w:val="none" w:sz="0" w:space="0" w:color="auto"/>
          </w:divBdr>
        </w:div>
        <w:div w:id="161434893">
          <w:marLeft w:val="0"/>
          <w:marRight w:val="0"/>
          <w:marTop w:val="0"/>
          <w:marBottom w:val="96"/>
          <w:divBdr>
            <w:top w:val="none" w:sz="0" w:space="0" w:color="auto"/>
            <w:left w:val="single" w:sz="24" w:space="0" w:color="CED3F1"/>
            <w:bottom w:val="none" w:sz="0" w:space="0" w:color="auto"/>
            <w:right w:val="none" w:sz="0" w:space="0" w:color="auto"/>
          </w:divBdr>
        </w:div>
        <w:div w:id="287514267">
          <w:marLeft w:val="0"/>
          <w:marRight w:val="0"/>
          <w:marTop w:val="120"/>
          <w:marBottom w:val="0"/>
          <w:divBdr>
            <w:top w:val="none" w:sz="0" w:space="0" w:color="auto"/>
            <w:left w:val="none" w:sz="0" w:space="0" w:color="auto"/>
            <w:bottom w:val="none" w:sz="0" w:space="0" w:color="auto"/>
            <w:right w:val="none" w:sz="0" w:space="0" w:color="auto"/>
          </w:divBdr>
        </w:div>
        <w:div w:id="300422023">
          <w:marLeft w:val="0"/>
          <w:marRight w:val="0"/>
          <w:marTop w:val="120"/>
          <w:marBottom w:val="0"/>
          <w:divBdr>
            <w:top w:val="none" w:sz="0" w:space="0" w:color="auto"/>
            <w:left w:val="none" w:sz="0" w:space="0" w:color="auto"/>
            <w:bottom w:val="none" w:sz="0" w:space="0" w:color="auto"/>
            <w:right w:val="none" w:sz="0" w:space="0" w:color="auto"/>
          </w:divBdr>
        </w:div>
        <w:div w:id="414206612">
          <w:marLeft w:val="0"/>
          <w:marRight w:val="0"/>
          <w:marTop w:val="120"/>
          <w:marBottom w:val="0"/>
          <w:divBdr>
            <w:top w:val="none" w:sz="0" w:space="0" w:color="auto"/>
            <w:left w:val="none" w:sz="0" w:space="0" w:color="auto"/>
            <w:bottom w:val="none" w:sz="0" w:space="0" w:color="auto"/>
            <w:right w:val="none" w:sz="0" w:space="0" w:color="auto"/>
          </w:divBdr>
        </w:div>
        <w:div w:id="526915806">
          <w:marLeft w:val="0"/>
          <w:marRight w:val="0"/>
          <w:marTop w:val="120"/>
          <w:marBottom w:val="0"/>
          <w:divBdr>
            <w:top w:val="none" w:sz="0" w:space="0" w:color="auto"/>
            <w:left w:val="none" w:sz="0" w:space="0" w:color="auto"/>
            <w:bottom w:val="none" w:sz="0" w:space="0" w:color="auto"/>
            <w:right w:val="none" w:sz="0" w:space="0" w:color="auto"/>
          </w:divBdr>
        </w:div>
        <w:div w:id="555632017">
          <w:marLeft w:val="0"/>
          <w:marRight w:val="0"/>
          <w:marTop w:val="120"/>
          <w:marBottom w:val="0"/>
          <w:divBdr>
            <w:top w:val="none" w:sz="0" w:space="0" w:color="auto"/>
            <w:left w:val="none" w:sz="0" w:space="0" w:color="auto"/>
            <w:bottom w:val="none" w:sz="0" w:space="0" w:color="auto"/>
            <w:right w:val="none" w:sz="0" w:space="0" w:color="auto"/>
          </w:divBdr>
        </w:div>
        <w:div w:id="562257079">
          <w:marLeft w:val="0"/>
          <w:marRight w:val="0"/>
          <w:marTop w:val="120"/>
          <w:marBottom w:val="0"/>
          <w:divBdr>
            <w:top w:val="none" w:sz="0" w:space="0" w:color="auto"/>
            <w:left w:val="none" w:sz="0" w:space="0" w:color="auto"/>
            <w:bottom w:val="none" w:sz="0" w:space="0" w:color="auto"/>
            <w:right w:val="none" w:sz="0" w:space="0" w:color="auto"/>
          </w:divBdr>
        </w:div>
        <w:div w:id="570777041">
          <w:marLeft w:val="0"/>
          <w:marRight w:val="0"/>
          <w:marTop w:val="120"/>
          <w:marBottom w:val="0"/>
          <w:divBdr>
            <w:top w:val="none" w:sz="0" w:space="0" w:color="auto"/>
            <w:left w:val="none" w:sz="0" w:space="0" w:color="auto"/>
            <w:bottom w:val="none" w:sz="0" w:space="0" w:color="auto"/>
            <w:right w:val="none" w:sz="0" w:space="0" w:color="auto"/>
          </w:divBdr>
        </w:div>
        <w:div w:id="766510082">
          <w:marLeft w:val="0"/>
          <w:marRight w:val="0"/>
          <w:marTop w:val="120"/>
          <w:marBottom w:val="0"/>
          <w:divBdr>
            <w:top w:val="none" w:sz="0" w:space="0" w:color="auto"/>
            <w:left w:val="none" w:sz="0" w:space="0" w:color="auto"/>
            <w:bottom w:val="none" w:sz="0" w:space="0" w:color="auto"/>
            <w:right w:val="none" w:sz="0" w:space="0" w:color="auto"/>
          </w:divBdr>
        </w:div>
        <w:div w:id="774978017">
          <w:marLeft w:val="0"/>
          <w:marRight w:val="0"/>
          <w:marTop w:val="120"/>
          <w:marBottom w:val="0"/>
          <w:divBdr>
            <w:top w:val="none" w:sz="0" w:space="0" w:color="auto"/>
            <w:left w:val="none" w:sz="0" w:space="0" w:color="auto"/>
            <w:bottom w:val="none" w:sz="0" w:space="0" w:color="auto"/>
            <w:right w:val="none" w:sz="0" w:space="0" w:color="auto"/>
          </w:divBdr>
        </w:div>
        <w:div w:id="884682933">
          <w:marLeft w:val="0"/>
          <w:marRight w:val="0"/>
          <w:marTop w:val="120"/>
          <w:marBottom w:val="0"/>
          <w:divBdr>
            <w:top w:val="none" w:sz="0" w:space="0" w:color="auto"/>
            <w:left w:val="none" w:sz="0" w:space="0" w:color="auto"/>
            <w:bottom w:val="none" w:sz="0" w:space="0" w:color="auto"/>
            <w:right w:val="none" w:sz="0" w:space="0" w:color="auto"/>
          </w:divBdr>
        </w:div>
        <w:div w:id="940718822">
          <w:marLeft w:val="0"/>
          <w:marRight w:val="0"/>
          <w:marTop w:val="120"/>
          <w:marBottom w:val="0"/>
          <w:divBdr>
            <w:top w:val="none" w:sz="0" w:space="0" w:color="auto"/>
            <w:left w:val="none" w:sz="0" w:space="0" w:color="auto"/>
            <w:bottom w:val="none" w:sz="0" w:space="0" w:color="auto"/>
            <w:right w:val="none" w:sz="0" w:space="0" w:color="auto"/>
          </w:divBdr>
        </w:div>
        <w:div w:id="951589947">
          <w:marLeft w:val="0"/>
          <w:marRight w:val="0"/>
          <w:marTop w:val="120"/>
          <w:marBottom w:val="0"/>
          <w:divBdr>
            <w:top w:val="none" w:sz="0" w:space="0" w:color="auto"/>
            <w:left w:val="none" w:sz="0" w:space="0" w:color="auto"/>
            <w:bottom w:val="none" w:sz="0" w:space="0" w:color="auto"/>
            <w:right w:val="none" w:sz="0" w:space="0" w:color="auto"/>
          </w:divBdr>
        </w:div>
        <w:div w:id="1132556787">
          <w:marLeft w:val="0"/>
          <w:marRight w:val="0"/>
          <w:marTop w:val="120"/>
          <w:marBottom w:val="0"/>
          <w:divBdr>
            <w:top w:val="none" w:sz="0" w:space="0" w:color="auto"/>
            <w:left w:val="none" w:sz="0" w:space="0" w:color="auto"/>
            <w:bottom w:val="none" w:sz="0" w:space="0" w:color="auto"/>
            <w:right w:val="none" w:sz="0" w:space="0" w:color="auto"/>
          </w:divBdr>
        </w:div>
        <w:div w:id="1549031711">
          <w:marLeft w:val="0"/>
          <w:marRight w:val="0"/>
          <w:marTop w:val="120"/>
          <w:marBottom w:val="0"/>
          <w:divBdr>
            <w:top w:val="none" w:sz="0" w:space="0" w:color="auto"/>
            <w:left w:val="none" w:sz="0" w:space="0" w:color="auto"/>
            <w:bottom w:val="none" w:sz="0" w:space="0" w:color="auto"/>
            <w:right w:val="none" w:sz="0" w:space="0" w:color="auto"/>
          </w:divBdr>
        </w:div>
        <w:div w:id="1854882163">
          <w:marLeft w:val="0"/>
          <w:marRight w:val="0"/>
          <w:marTop w:val="120"/>
          <w:marBottom w:val="0"/>
          <w:divBdr>
            <w:top w:val="none" w:sz="0" w:space="0" w:color="auto"/>
            <w:left w:val="none" w:sz="0" w:space="0" w:color="auto"/>
            <w:bottom w:val="none" w:sz="0" w:space="0" w:color="auto"/>
            <w:right w:val="none" w:sz="0" w:space="0" w:color="auto"/>
          </w:divBdr>
        </w:div>
        <w:div w:id="2025326724">
          <w:marLeft w:val="0"/>
          <w:marRight w:val="0"/>
          <w:marTop w:val="120"/>
          <w:marBottom w:val="0"/>
          <w:divBdr>
            <w:top w:val="none" w:sz="0" w:space="0" w:color="auto"/>
            <w:left w:val="none" w:sz="0" w:space="0" w:color="auto"/>
            <w:bottom w:val="none" w:sz="0" w:space="0" w:color="auto"/>
            <w:right w:val="none" w:sz="0" w:space="0" w:color="auto"/>
          </w:divBdr>
        </w:div>
        <w:div w:id="2100058395">
          <w:marLeft w:val="0"/>
          <w:marRight w:val="0"/>
          <w:marTop w:val="0"/>
          <w:marBottom w:val="192"/>
          <w:divBdr>
            <w:top w:val="none" w:sz="0" w:space="0" w:color="auto"/>
            <w:left w:val="none" w:sz="0" w:space="0" w:color="auto"/>
            <w:bottom w:val="none" w:sz="0" w:space="0" w:color="auto"/>
            <w:right w:val="none" w:sz="0" w:space="0" w:color="auto"/>
          </w:divBdr>
        </w:div>
        <w:div w:id="2129666675">
          <w:marLeft w:val="0"/>
          <w:marRight w:val="0"/>
          <w:marTop w:val="120"/>
          <w:marBottom w:val="0"/>
          <w:divBdr>
            <w:top w:val="none" w:sz="0" w:space="0" w:color="auto"/>
            <w:left w:val="none" w:sz="0" w:space="0" w:color="auto"/>
            <w:bottom w:val="none" w:sz="0" w:space="0" w:color="auto"/>
            <w:right w:val="none" w:sz="0" w:space="0" w:color="auto"/>
          </w:divBdr>
        </w:div>
      </w:divsChild>
    </w:div>
    <w:div w:id="770316846">
      <w:bodyDiv w:val="1"/>
      <w:marLeft w:val="0"/>
      <w:marRight w:val="0"/>
      <w:marTop w:val="0"/>
      <w:marBottom w:val="0"/>
      <w:divBdr>
        <w:top w:val="none" w:sz="0" w:space="0" w:color="auto"/>
        <w:left w:val="none" w:sz="0" w:space="0" w:color="auto"/>
        <w:bottom w:val="none" w:sz="0" w:space="0" w:color="auto"/>
        <w:right w:val="none" w:sz="0" w:space="0" w:color="auto"/>
      </w:divBdr>
    </w:div>
    <w:div w:id="773984771">
      <w:bodyDiv w:val="1"/>
      <w:marLeft w:val="0"/>
      <w:marRight w:val="0"/>
      <w:marTop w:val="0"/>
      <w:marBottom w:val="0"/>
      <w:divBdr>
        <w:top w:val="none" w:sz="0" w:space="0" w:color="auto"/>
        <w:left w:val="none" w:sz="0" w:space="0" w:color="auto"/>
        <w:bottom w:val="none" w:sz="0" w:space="0" w:color="auto"/>
        <w:right w:val="none" w:sz="0" w:space="0" w:color="auto"/>
      </w:divBdr>
    </w:div>
    <w:div w:id="809714454">
      <w:bodyDiv w:val="1"/>
      <w:marLeft w:val="0"/>
      <w:marRight w:val="0"/>
      <w:marTop w:val="0"/>
      <w:marBottom w:val="0"/>
      <w:divBdr>
        <w:top w:val="none" w:sz="0" w:space="0" w:color="auto"/>
        <w:left w:val="none" w:sz="0" w:space="0" w:color="auto"/>
        <w:bottom w:val="none" w:sz="0" w:space="0" w:color="auto"/>
        <w:right w:val="none" w:sz="0" w:space="0" w:color="auto"/>
      </w:divBdr>
      <w:divsChild>
        <w:div w:id="141310519">
          <w:marLeft w:val="0"/>
          <w:marRight w:val="0"/>
          <w:marTop w:val="120"/>
          <w:marBottom w:val="0"/>
          <w:divBdr>
            <w:top w:val="none" w:sz="0" w:space="0" w:color="auto"/>
            <w:left w:val="none" w:sz="0" w:space="0" w:color="auto"/>
            <w:bottom w:val="none" w:sz="0" w:space="0" w:color="auto"/>
            <w:right w:val="none" w:sz="0" w:space="0" w:color="auto"/>
          </w:divBdr>
        </w:div>
        <w:div w:id="576787455">
          <w:marLeft w:val="0"/>
          <w:marRight w:val="0"/>
          <w:marTop w:val="120"/>
          <w:marBottom w:val="0"/>
          <w:divBdr>
            <w:top w:val="none" w:sz="0" w:space="0" w:color="auto"/>
            <w:left w:val="none" w:sz="0" w:space="0" w:color="auto"/>
            <w:bottom w:val="none" w:sz="0" w:space="0" w:color="auto"/>
            <w:right w:val="none" w:sz="0" w:space="0" w:color="auto"/>
          </w:divBdr>
        </w:div>
        <w:div w:id="657422787">
          <w:marLeft w:val="0"/>
          <w:marRight w:val="0"/>
          <w:marTop w:val="120"/>
          <w:marBottom w:val="0"/>
          <w:divBdr>
            <w:top w:val="none" w:sz="0" w:space="0" w:color="auto"/>
            <w:left w:val="none" w:sz="0" w:space="0" w:color="auto"/>
            <w:bottom w:val="none" w:sz="0" w:space="0" w:color="auto"/>
            <w:right w:val="none" w:sz="0" w:space="0" w:color="auto"/>
          </w:divBdr>
        </w:div>
        <w:div w:id="709770244">
          <w:marLeft w:val="0"/>
          <w:marRight w:val="0"/>
          <w:marTop w:val="120"/>
          <w:marBottom w:val="0"/>
          <w:divBdr>
            <w:top w:val="none" w:sz="0" w:space="0" w:color="auto"/>
            <w:left w:val="none" w:sz="0" w:space="0" w:color="auto"/>
            <w:bottom w:val="none" w:sz="0" w:space="0" w:color="auto"/>
            <w:right w:val="none" w:sz="0" w:space="0" w:color="auto"/>
          </w:divBdr>
        </w:div>
        <w:div w:id="925765993">
          <w:marLeft w:val="0"/>
          <w:marRight w:val="0"/>
          <w:marTop w:val="120"/>
          <w:marBottom w:val="0"/>
          <w:divBdr>
            <w:top w:val="none" w:sz="0" w:space="0" w:color="auto"/>
            <w:left w:val="none" w:sz="0" w:space="0" w:color="auto"/>
            <w:bottom w:val="none" w:sz="0" w:space="0" w:color="auto"/>
            <w:right w:val="none" w:sz="0" w:space="0" w:color="auto"/>
          </w:divBdr>
        </w:div>
        <w:div w:id="936056521">
          <w:marLeft w:val="0"/>
          <w:marRight w:val="0"/>
          <w:marTop w:val="120"/>
          <w:marBottom w:val="0"/>
          <w:divBdr>
            <w:top w:val="none" w:sz="0" w:space="0" w:color="auto"/>
            <w:left w:val="none" w:sz="0" w:space="0" w:color="auto"/>
            <w:bottom w:val="none" w:sz="0" w:space="0" w:color="auto"/>
            <w:right w:val="none" w:sz="0" w:space="0" w:color="auto"/>
          </w:divBdr>
        </w:div>
        <w:div w:id="1067074939">
          <w:marLeft w:val="0"/>
          <w:marRight w:val="0"/>
          <w:marTop w:val="120"/>
          <w:marBottom w:val="0"/>
          <w:divBdr>
            <w:top w:val="none" w:sz="0" w:space="0" w:color="auto"/>
            <w:left w:val="none" w:sz="0" w:space="0" w:color="auto"/>
            <w:bottom w:val="none" w:sz="0" w:space="0" w:color="auto"/>
            <w:right w:val="none" w:sz="0" w:space="0" w:color="auto"/>
          </w:divBdr>
        </w:div>
        <w:div w:id="1075203198">
          <w:marLeft w:val="0"/>
          <w:marRight w:val="0"/>
          <w:marTop w:val="120"/>
          <w:marBottom w:val="0"/>
          <w:divBdr>
            <w:top w:val="none" w:sz="0" w:space="0" w:color="auto"/>
            <w:left w:val="none" w:sz="0" w:space="0" w:color="auto"/>
            <w:bottom w:val="none" w:sz="0" w:space="0" w:color="auto"/>
            <w:right w:val="none" w:sz="0" w:space="0" w:color="auto"/>
          </w:divBdr>
        </w:div>
        <w:div w:id="1245650235">
          <w:marLeft w:val="0"/>
          <w:marRight w:val="0"/>
          <w:marTop w:val="120"/>
          <w:marBottom w:val="0"/>
          <w:divBdr>
            <w:top w:val="none" w:sz="0" w:space="0" w:color="auto"/>
            <w:left w:val="none" w:sz="0" w:space="0" w:color="auto"/>
            <w:bottom w:val="none" w:sz="0" w:space="0" w:color="auto"/>
            <w:right w:val="none" w:sz="0" w:space="0" w:color="auto"/>
          </w:divBdr>
        </w:div>
        <w:div w:id="1287928017">
          <w:marLeft w:val="0"/>
          <w:marRight w:val="0"/>
          <w:marTop w:val="120"/>
          <w:marBottom w:val="0"/>
          <w:divBdr>
            <w:top w:val="none" w:sz="0" w:space="0" w:color="auto"/>
            <w:left w:val="none" w:sz="0" w:space="0" w:color="auto"/>
            <w:bottom w:val="none" w:sz="0" w:space="0" w:color="auto"/>
            <w:right w:val="none" w:sz="0" w:space="0" w:color="auto"/>
          </w:divBdr>
        </w:div>
        <w:div w:id="1329290238">
          <w:marLeft w:val="0"/>
          <w:marRight w:val="0"/>
          <w:marTop w:val="120"/>
          <w:marBottom w:val="0"/>
          <w:divBdr>
            <w:top w:val="none" w:sz="0" w:space="0" w:color="auto"/>
            <w:left w:val="none" w:sz="0" w:space="0" w:color="auto"/>
            <w:bottom w:val="none" w:sz="0" w:space="0" w:color="auto"/>
            <w:right w:val="none" w:sz="0" w:space="0" w:color="auto"/>
          </w:divBdr>
        </w:div>
        <w:div w:id="1496451772">
          <w:marLeft w:val="0"/>
          <w:marRight w:val="0"/>
          <w:marTop w:val="120"/>
          <w:marBottom w:val="0"/>
          <w:divBdr>
            <w:top w:val="none" w:sz="0" w:space="0" w:color="auto"/>
            <w:left w:val="none" w:sz="0" w:space="0" w:color="auto"/>
            <w:bottom w:val="none" w:sz="0" w:space="0" w:color="auto"/>
            <w:right w:val="none" w:sz="0" w:space="0" w:color="auto"/>
          </w:divBdr>
        </w:div>
        <w:div w:id="1553538936">
          <w:marLeft w:val="0"/>
          <w:marRight w:val="0"/>
          <w:marTop w:val="120"/>
          <w:marBottom w:val="0"/>
          <w:divBdr>
            <w:top w:val="none" w:sz="0" w:space="0" w:color="auto"/>
            <w:left w:val="none" w:sz="0" w:space="0" w:color="auto"/>
            <w:bottom w:val="none" w:sz="0" w:space="0" w:color="auto"/>
            <w:right w:val="none" w:sz="0" w:space="0" w:color="auto"/>
          </w:divBdr>
        </w:div>
        <w:div w:id="1639408164">
          <w:marLeft w:val="0"/>
          <w:marRight w:val="0"/>
          <w:marTop w:val="120"/>
          <w:marBottom w:val="0"/>
          <w:divBdr>
            <w:top w:val="none" w:sz="0" w:space="0" w:color="auto"/>
            <w:left w:val="none" w:sz="0" w:space="0" w:color="auto"/>
            <w:bottom w:val="none" w:sz="0" w:space="0" w:color="auto"/>
            <w:right w:val="none" w:sz="0" w:space="0" w:color="auto"/>
          </w:divBdr>
        </w:div>
        <w:div w:id="1729644788">
          <w:marLeft w:val="0"/>
          <w:marRight w:val="0"/>
          <w:marTop w:val="120"/>
          <w:marBottom w:val="0"/>
          <w:divBdr>
            <w:top w:val="none" w:sz="0" w:space="0" w:color="auto"/>
            <w:left w:val="none" w:sz="0" w:space="0" w:color="auto"/>
            <w:bottom w:val="none" w:sz="0" w:space="0" w:color="auto"/>
            <w:right w:val="none" w:sz="0" w:space="0" w:color="auto"/>
          </w:divBdr>
        </w:div>
        <w:div w:id="1732658531">
          <w:marLeft w:val="0"/>
          <w:marRight w:val="0"/>
          <w:marTop w:val="120"/>
          <w:marBottom w:val="0"/>
          <w:divBdr>
            <w:top w:val="none" w:sz="0" w:space="0" w:color="auto"/>
            <w:left w:val="none" w:sz="0" w:space="0" w:color="auto"/>
            <w:bottom w:val="none" w:sz="0" w:space="0" w:color="auto"/>
            <w:right w:val="none" w:sz="0" w:space="0" w:color="auto"/>
          </w:divBdr>
        </w:div>
        <w:div w:id="1749689264">
          <w:marLeft w:val="0"/>
          <w:marRight w:val="0"/>
          <w:marTop w:val="120"/>
          <w:marBottom w:val="0"/>
          <w:divBdr>
            <w:top w:val="none" w:sz="0" w:space="0" w:color="auto"/>
            <w:left w:val="none" w:sz="0" w:space="0" w:color="auto"/>
            <w:bottom w:val="none" w:sz="0" w:space="0" w:color="auto"/>
            <w:right w:val="none" w:sz="0" w:space="0" w:color="auto"/>
          </w:divBdr>
        </w:div>
        <w:div w:id="1942488336">
          <w:marLeft w:val="0"/>
          <w:marRight w:val="0"/>
          <w:marTop w:val="120"/>
          <w:marBottom w:val="0"/>
          <w:divBdr>
            <w:top w:val="none" w:sz="0" w:space="0" w:color="auto"/>
            <w:left w:val="none" w:sz="0" w:space="0" w:color="auto"/>
            <w:bottom w:val="none" w:sz="0" w:space="0" w:color="auto"/>
            <w:right w:val="none" w:sz="0" w:space="0" w:color="auto"/>
          </w:divBdr>
        </w:div>
      </w:divsChild>
    </w:div>
    <w:div w:id="826089439">
      <w:bodyDiv w:val="1"/>
      <w:marLeft w:val="0"/>
      <w:marRight w:val="0"/>
      <w:marTop w:val="0"/>
      <w:marBottom w:val="0"/>
      <w:divBdr>
        <w:top w:val="none" w:sz="0" w:space="0" w:color="auto"/>
        <w:left w:val="none" w:sz="0" w:space="0" w:color="auto"/>
        <w:bottom w:val="none" w:sz="0" w:space="0" w:color="auto"/>
        <w:right w:val="none" w:sz="0" w:space="0" w:color="auto"/>
      </w:divBdr>
    </w:div>
    <w:div w:id="832993126">
      <w:bodyDiv w:val="1"/>
      <w:marLeft w:val="0"/>
      <w:marRight w:val="0"/>
      <w:marTop w:val="0"/>
      <w:marBottom w:val="0"/>
      <w:divBdr>
        <w:top w:val="none" w:sz="0" w:space="0" w:color="auto"/>
        <w:left w:val="none" w:sz="0" w:space="0" w:color="auto"/>
        <w:bottom w:val="none" w:sz="0" w:space="0" w:color="auto"/>
        <w:right w:val="none" w:sz="0" w:space="0" w:color="auto"/>
      </w:divBdr>
    </w:div>
    <w:div w:id="833762056">
      <w:bodyDiv w:val="1"/>
      <w:marLeft w:val="0"/>
      <w:marRight w:val="0"/>
      <w:marTop w:val="0"/>
      <w:marBottom w:val="0"/>
      <w:divBdr>
        <w:top w:val="none" w:sz="0" w:space="0" w:color="auto"/>
        <w:left w:val="none" w:sz="0" w:space="0" w:color="auto"/>
        <w:bottom w:val="none" w:sz="0" w:space="0" w:color="auto"/>
        <w:right w:val="none" w:sz="0" w:space="0" w:color="auto"/>
      </w:divBdr>
    </w:div>
    <w:div w:id="837574866">
      <w:bodyDiv w:val="1"/>
      <w:marLeft w:val="0"/>
      <w:marRight w:val="0"/>
      <w:marTop w:val="0"/>
      <w:marBottom w:val="0"/>
      <w:divBdr>
        <w:top w:val="none" w:sz="0" w:space="0" w:color="auto"/>
        <w:left w:val="none" w:sz="0" w:space="0" w:color="auto"/>
        <w:bottom w:val="none" w:sz="0" w:space="0" w:color="auto"/>
        <w:right w:val="none" w:sz="0" w:space="0" w:color="auto"/>
      </w:divBdr>
    </w:div>
    <w:div w:id="855967246">
      <w:bodyDiv w:val="1"/>
      <w:marLeft w:val="0"/>
      <w:marRight w:val="0"/>
      <w:marTop w:val="0"/>
      <w:marBottom w:val="0"/>
      <w:divBdr>
        <w:top w:val="none" w:sz="0" w:space="0" w:color="auto"/>
        <w:left w:val="none" w:sz="0" w:space="0" w:color="auto"/>
        <w:bottom w:val="none" w:sz="0" w:space="0" w:color="auto"/>
        <w:right w:val="none" w:sz="0" w:space="0" w:color="auto"/>
      </w:divBdr>
    </w:div>
    <w:div w:id="858350910">
      <w:bodyDiv w:val="1"/>
      <w:marLeft w:val="0"/>
      <w:marRight w:val="0"/>
      <w:marTop w:val="0"/>
      <w:marBottom w:val="0"/>
      <w:divBdr>
        <w:top w:val="none" w:sz="0" w:space="0" w:color="auto"/>
        <w:left w:val="none" w:sz="0" w:space="0" w:color="auto"/>
        <w:bottom w:val="none" w:sz="0" w:space="0" w:color="auto"/>
        <w:right w:val="none" w:sz="0" w:space="0" w:color="auto"/>
      </w:divBdr>
    </w:div>
    <w:div w:id="867987222">
      <w:bodyDiv w:val="1"/>
      <w:marLeft w:val="0"/>
      <w:marRight w:val="0"/>
      <w:marTop w:val="0"/>
      <w:marBottom w:val="0"/>
      <w:divBdr>
        <w:top w:val="none" w:sz="0" w:space="0" w:color="auto"/>
        <w:left w:val="none" w:sz="0" w:space="0" w:color="auto"/>
        <w:bottom w:val="none" w:sz="0" w:space="0" w:color="auto"/>
        <w:right w:val="none" w:sz="0" w:space="0" w:color="auto"/>
      </w:divBdr>
    </w:div>
    <w:div w:id="868450103">
      <w:bodyDiv w:val="1"/>
      <w:marLeft w:val="0"/>
      <w:marRight w:val="0"/>
      <w:marTop w:val="0"/>
      <w:marBottom w:val="0"/>
      <w:divBdr>
        <w:top w:val="none" w:sz="0" w:space="0" w:color="auto"/>
        <w:left w:val="none" w:sz="0" w:space="0" w:color="auto"/>
        <w:bottom w:val="none" w:sz="0" w:space="0" w:color="auto"/>
        <w:right w:val="none" w:sz="0" w:space="0" w:color="auto"/>
      </w:divBdr>
    </w:div>
    <w:div w:id="912083311">
      <w:bodyDiv w:val="1"/>
      <w:marLeft w:val="0"/>
      <w:marRight w:val="0"/>
      <w:marTop w:val="0"/>
      <w:marBottom w:val="0"/>
      <w:divBdr>
        <w:top w:val="none" w:sz="0" w:space="0" w:color="auto"/>
        <w:left w:val="none" w:sz="0" w:space="0" w:color="auto"/>
        <w:bottom w:val="none" w:sz="0" w:space="0" w:color="auto"/>
        <w:right w:val="none" w:sz="0" w:space="0" w:color="auto"/>
      </w:divBdr>
    </w:div>
    <w:div w:id="926111159">
      <w:bodyDiv w:val="1"/>
      <w:marLeft w:val="0"/>
      <w:marRight w:val="0"/>
      <w:marTop w:val="0"/>
      <w:marBottom w:val="0"/>
      <w:divBdr>
        <w:top w:val="none" w:sz="0" w:space="0" w:color="auto"/>
        <w:left w:val="none" w:sz="0" w:space="0" w:color="auto"/>
        <w:bottom w:val="none" w:sz="0" w:space="0" w:color="auto"/>
        <w:right w:val="none" w:sz="0" w:space="0" w:color="auto"/>
      </w:divBdr>
      <w:divsChild>
        <w:div w:id="609511207">
          <w:marLeft w:val="0"/>
          <w:marRight w:val="0"/>
          <w:marTop w:val="120"/>
          <w:marBottom w:val="0"/>
          <w:divBdr>
            <w:top w:val="none" w:sz="0" w:space="0" w:color="auto"/>
            <w:left w:val="none" w:sz="0" w:space="0" w:color="auto"/>
            <w:bottom w:val="none" w:sz="0" w:space="0" w:color="auto"/>
            <w:right w:val="none" w:sz="0" w:space="0" w:color="auto"/>
          </w:divBdr>
        </w:div>
        <w:div w:id="824198275">
          <w:marLeft w:val="0"/>
          <w:marRight w:val="0"/>
          <w:marTop w:val="120"/>
          <w:marBottom w:val="0"/>
          <w:divBdr>
            <w:top w:val="none" w:sz="0" w:space="0" w:color="auto"/>
            <w:left w:val="none" w:sz="0" w:space="0" w:color="auto"/>
            <w:bottom w:val="none" w:sz="0" w:space="0" w:color="auto"/>
            <w:right w:val="none" w:sz="0" w:space="0" w:color="auto"/>
          </w:divBdr>
        </w:div>
        <w:div w:id="1743404057">
          <w:marLeft w:val="0"/>
          <w:marRight w:val="0"/>
          <w:marTop w:val="120"/>
          <w:marBottom w:val="0"/>
          <w:divBdr>
            <w:top w:val="none" w:sz="0" w:space="0" w:color="auto"/>
            <w:left w:val="none" w:sz="0" w:space="0" w:color="auto"/>
            <w:bottom w:val="none" w:sz="0" w:space="0" w:color="auto"/>
            <w:right w:val="none" w:sz="0" w:space="0" w:color="auto"/>
          </w:divBdr>
        </w:div>
        <w:div w:id="1759212533">
          <w:marLeft w:val="0"/>
          <w:marRight w:val="0"/>
          <w:marTop w:val="120"/>
          <w:marBottom w:val="0"/>
          <w:divBdr>
            <w:top w:val="none" w:sz="0" w:space="0" w:color="auto"/>
            <w:left w:val="none" w:sz="0" w:space="0" w:color="auto"/>
            <w:bottom w:val="none" w:sz="0" w:space="0" w:color="auto"/>
            <w:right w:val="none" w:sz="0" w:space="0" w:color="auto"/>
          </w:divBdr>
        </w:div>
        <w:div w:id="1913350586">
          <w:marLeft w:val="0"/>
          <w:marRight w:val="0"/>
          <w:marTop w:val="120"/>
          <w:marBottom w:val="0"/>
          <w:divBdr>
            <w:top w:val="none" w:sz="0" w:space="0" w:color="auto"/>
            <w:left w:val="none" w:sz="0" w:space="0" w:color="auto"/>
            <w:bottom w:val="none" w:sz="0" w:space="0" w:color="auto"/>
            <w:right w:val="none" w:sz="0" w:space="0" w:color="auto"/>
          </w:divBdr>
        </w:div>
      </w:divsChild>
    </w:div>
    <w:div w:id="932470161">
      <w:bodyDiv w:val="1"/>
      <w:marLeft w:val="0"/>
      <w:marRight w:val="0"/>
      <w:marTop w:val="0"/>
      <w:marBottom w:val="0"/>
      <w:divBdr>
        <w:top w:val="none" w:sz="0" w:space="0" w:color="auto"/>
        <w:left w:val="none" w:sz="0" w:space="0" w:color="auto"/>
        <w:bottom w:val="none" w:sz="0" w:space="0" w:color="auto"/>
        <w:right w:val="none" w:sz="0" w:space="0" w:color="auto"/>
      </w:divBdr>
      <w:divsChild>
        <w:div w:id="1244102182">
          <w:marLeft w:val="0"/>
          <w:marRight w:val="0"/>
          <w:marTop w:val="120"/>
          <w:marBottom w:val="240"/>
          <w:divBdr>
            <w:top w:val="none" w:sz="0" w:space="0" w:color="auto"/>
            <w:left w:val="none" w:sz="0" w:space="0" w:color="auto"/>
            <w:bottom w:val="none" w:sz="0" w:space="0" w:color="auto"/>
            <w:right w:val="none" w:sz="0" w:space="0" w:color="auto"/>
          </w:divBdr>
          <w:divsChild>
            <w:div w:id="941767486">
              <w:marLeft w:val="0"/>
              <w:marRight w:val="0"/>
              <w:marTop w:val="144"/>
              <w:marBottom w:val="144"/>
              <w:divBdr>
                <w:top w:val="none" w:sz="0" w:space="0" w:color="auto"/>
                <w:left w:val="none" w:sz="0" w:space="0" w:color="auto"/>
                <w:bottom w:val="none" w:sz="0" w:space="0" w:color="auto"/>
                <w:right w:val="none" w:sz="0" w:space="0" w:color="auto"/>
              </w:divBdr>
              <w:divsChild>
                <w:div w:id="947272516">
                  <w:marLeft w:val="0"/>
                  <w:marRight w:val="0"/>
                  <w:marTop w:val="0"/>
                  <w:marBottom w:val="0"/>
                  <w:divBdr>
                    <w:top w:val="none" w:sz="0" w:space="0" w:color="auto"/>
                    <w:left w:val="none" w:sz="0" w:space="0" w:color="auto"/>
                    <w:bottom w:val="none" w:sz="0" w:space="0" w:color="auto"/>
                    <w:right w:val="none" w:sz="0" w:space="0" w:color="auto"/>
                  </w:divBdr>
                  <w:divsChild>
                    <w:div w:id="1206022126">
                      <w:marLeft w:val="0"/>
                      <w:marRight w:val="0"/>
                      <w:marTop w:val="0"/>
                      <w:marBottom w:val="0"/>
                      <w:divBdr>
                        <w:top w:val="none" w:sz="0" w:space="0" w:color="auto"/>
                        <w:left w:val="none" w:sz="0" w:space="0" w:color="auto"/>
                        <w:bottom w:val="none" w:sz="0" w:space="0" w:color="auto"/>
                        <w:right w:val="none" w:sz="0" w:space="0" w:color="auto"/>
                      </w:divBdr>
                      <w:divsChild>
                        <w:div w:id="96993962">
                          <w:marLeft w:val="0"/>
                          <w:marRight w:val="0"/>
                          <w:marTop w:val="0"/>
                          <w:marBottom w:val="0"/>
                          <w:divBdr>
                            <w:top w:val="none" w:sz="0" w:space="0" w:color="auto"/>
                            <w:left w:val="none" w:sz="0" w:space="0" w:color="auto"/>
                            <w:bottom w:val="none" w:sz="0" w:space="0" w:color="auto"/>
                            <w:right w:val="none" w:sz="0" w:space="0" w:color="auto"/>
                          </w:divBdr>
                        </w:div>
                      </w:divsChild>
                    </w:div>
                    <w:div w:id="18506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51217">
      <w:bodyDiv w:val="1"/>
      <w:marLeft w:val="0"/>
      <w:marRight w:val="0"/>
      <w:marTop w:val="0"/>
      <w:marBottom w:val="0"/>
      <w:divBdr>
        <w:top w:val="none" w:sz="0" w:space="0" w:color="auto"/>
        <w:left w:val="none" w:sz="0" w:space="0" w:color="auto"/>
        <w:bottom w:val="none" w:sz="0" w:space="0" w:color="auto"/>
        <w:right w:val="none" w:sz="0" w:space="0" w:color="auto"/>
      </w:divBdr>
      <w:divsChild>
        <w:div w:id="1770345740">
          <w:marLeft w:val="0"/>
          <w:marRight w:val="0"/>
          <w:marTop w:val="300"/>
          <w:marBottom w:val="0"/>
          <w:divBdr>
            <w:top w:val="none" w:sz="0" w:space="0" w:color="auto"/>
            <w:left w:val="none" w:sz="0" w:space="0" w:color="auto"/>
            <w:bottom w:val="none" w:sz="0" w:space="0" w:color="auto"/>
            <w:right w:val="none" w:sz="0" w:space="0" w:color="auto"/>
          </w:divBdr>
          <w:divsChild>
            <w:div w:id="2073113109">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962079133">
      <w:bodyDiv w:val="1"/>
      <w:marLeft w:val="0"/>
      <w:marRight w:val="0"/>
      <w:marTop w:val="0"/>
      <w:marBottom w:val="0"/>
      <w:divBdr>
        <w:top w:val="none" w:sz="0" w:space="0" w:color="auto"/>
        <w:left w:val="none" w:sz="0" w:space="0" w:color="auto"/>
        <w:bottom w:val="none" w:sz="0" w:space="0" w:color="auto"/>
        <w:right w:val="none" w:sz="0" w:space="0" w:color="auto"/>
      </w:divBdr>
    </w:div>
    <w:div w:id="963661664">
      <w:bodyDiv w:val="1"/>
      <w:marLeft w:val="0"/>
      <w:marRight w:val="0"/>
      <w:marTop w:val="0"/>
      <w:marBottom w:val="0"/>
      <w:divBdr>
        <w:top w:val="none" w:sz="0" w:space="0" w:color="auto"/>
        <w:left w:val="none" w:sz="0" w:space="0" w:color="auto"/>
        <w:bottom w:val="none" w:sz="0" w:space="0" w:color="auto"/>
        <w:right w:val="none" w:sz="0" w:space="0" w:color="auto"/>
      </w:divBdr>
    </w:div>
    <w:div w:id="991370029">
      <w:bodyDiv w:val="1"/>
      <w:marLeft w:val="0"/>
      <w:marRight w:val="0"/>
      <w:marTop w:val="0"/>
      <w:marBottom w:val="0"/>
      <w:divBdr>
        <w:top w:val="none" w:sz="0" w:space="0" w:color="auto"/>
        <w:left w:val="none" w:sz="0" w:space="0" w:color="auto"/>
        <w:bottom w:val="none" w:sz="0" w:space="0" w:color="auto"/>
        <w:right w:val="none" w:sz="0" w:space="0" w:color="auto"/>
      </w:divBdr>
      <w:divsChild>
        <w:div w:id="490414881">
          <w:marLeft w:val="0"/>
          <w:marRight w:val="0"/>
          <w:marTop w:val="120"/>
          <w:marBottom w:val="0"/>
          <w:divBdr>
            <w:top w:val="none" w:sz="0" w:space="0" w:color="auto"/>
            <w:left w:val="none" w:sz="0" w:space="0" w:color="auto"/>
            <w:bottom w:val="none" w:sz="0" w:space="0" w:color="auto"/>
            <w:right w:val="none" w:sz="0" w:space="0" w:color="auto"/>
          </w:divBdr>
        </w:div>
        <w:div w:id="985817651">
          <w:marLeft w:val="0"/>
          <w:marRight w:val="0"/>
          <w:marTop w:val="120"/>
          <w:marBottom w:val="0"/>
          <w:divBdr>
            <w:top w:val="none" w:sz="0" w:space="0" w:color="auto"/>
            <w:left w:val="none" w:sz="0" w:space="0" w:color="auto"/>
            <w:bottom w:val="none" w:sz="0" w:space="0" w:color="auto"/>
            <w:right w:val="none" w:sz="0" w:space="0" w:color="auto"/>
          </w:divBdr>
        </w:div>
        <w:div w:id="1695107462">
          <w:marLeft w:val="0"/>
          <w:marRight w:val="0"/>
          <w:marTop w:val="120"/>
          <w:marBottom w:val="0"/>
          <w:divBdr>
            <w:top w:val="none" w:sz="0" w:space="0" w:color="auto"/>
            <w:left w:val="none" w:sz="0" w:space="0" w:color="auto"/>
            <w:bottom w:val="none" w:sz="0" w:space="0" w:color="auto"/>
            <w:right w:val="none" w:sz="0" w:space="0" w:color="auto"/>
          </w:divBdr>
        </w:div>
        <w:div w:id="1916473111">
          <w:marLeft w:val="0"/>
          <w:marRight w:val="0"/>
          <w:marTop w:val="120"/>
          <w:marBottom w:val="0"/>
          <w:divBdr>
            <w:top w:val="none" w:sz="0" w:space="0" w:color="auto"/>
            <w:left w:val="none" w:sz="0" w:space="0" w:color="auto"/>
            <w:bottom w:val="none" w:sz="0" w:space="0" w:color="auto"/>
            <w:right w:val="none" w:sz="0" w:space="0" w:color="auto"/>
          </w:divBdr>
        </w:div>
        <w:div w:id="2125037102">
          <w:marLeft w:val="0"/>
          <w:marRight w:val="0"/>
          <w:marTop w:val="120"/>
          <w:marBottom w:val="0"/>
          <w:divBdr>
            <w:top w:val="none" w:sz="0" w:space="0" w:color="auto"/>
            <w:left w:val="none" w:sz="0" w:space="0" w:color="auto"/>
            <w:bottom w:val="none" w:sz="0" w:space="0" w:color="auto"/>
            <w:right w:val="none" w:sz="0" w:space="0" w:color="auto"/>
          </w:divBdr>
        </w:div>
      </w:divsChild>
    </w:div>
    <w:div w:id="994916400">
      <w:bodyDiv w:val="1"/>
      <w:marLeft w:val="0"/>
      <w:marRight w:val="0"/>
      <w:marTop w:val="0"/>
      <w:marBottom w:val="0"/>
      <w:divBdr>
        <w:top w:val="none" w:sz="0" w:space="0" w:color="auto"/>
        <w:left w:val="none" w:sz="0" w:space="0" w:color="auto"/>
        <w:bottom w:val="none" w:sz="0" w:space="0" w:color="auto"/>
        <w:right w:val="none" w:sz="0" w:space="0" w:color="auto"/>
      </w:divBdr>
    </w:div>
    <w:div w:id="1002976537">
      <w:bodyDiv w:val="1"/>
      <w:marLeft w:val="0"/>
      <w:marRight w:val="0"/>
      <w:marTop w:val="0"/>
      <w:marBottom w:val="0"/>
      <w:divBdr>
        <w:top w:val="none" w:sz="0" w:space="0" w:color="auto"/>
        <w:left w:val="none" w:sz="0" w:space="0" w:color="auto"/>
        <w:bottom w:val="none" w:sz="0" w:space="0" w:color="auto"/>
        <w:right w:val="none" w:sz="0" w:space="0" w:color="auto"/>
      </w:divBdr>
      <w:divsChild>
        <w:div w:id="222564648">
          <w:marLeft w:val="0"/>
          <w:marRight w:val="0"/>
          <w:marTop w:val="0"/>
          <w:marBottom w:val="0"/>
          <w:divBdr>
            <w:top w:val="none" w:sz="0" w:space="0" w:color="auto"/>
            <w:left w:val="none" w:sz="0" w:space="0" w:color="auto"/>
            <w:bottom w:val="none" w:sz="0" w:space="0" w:color="auto"/>
            <w:right w:val="none" w:sz="0" w:space="0" w:color="auto"/>
          </w:divBdr>
          <w:divsChild>
            <w:div w:id="1644701819">
              <w:marLeft w:val="0"/>
              <w:marRight w:val="0"/>
              <w:marTop w:val="0"/>
              <w:marBottom w:val="0"/>
              <w:divBdr>
                <w:top w:val="none" w:sz="0" w:space="0" w:color="auto"/>
                <w:left w:val="none" w:sz="0" w:space="0" w:color="auto"/>
                <w:bottom w:val="none" w:sz="0" w:space="0" w:color="auto"/>
                <w:right w:val="none" w:sz="0" w:space="0" w:color="auto"/>
              </w:divBdr>
              <w:divsChild>
                <w:div w:id="5756256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10185677">
      <w:bodyDiv w:val="1"/>
      <w:marLeft w:val="0"/>
      <w:marRight w:val="0"/>
      <w:marTop w:val="0"/>
      <w:marBottom w:val="0"/>
      <w:divBdr>
        <w:top w:val="none" w:sz="0" w:space="0" w:color="auto"/>
        <w:left w:val="none" w:sz="0" w:space="0" w:color="auto"/>
        <w:bottom w:val="none" w:sz="0" w:space="0" w:color="auto"/>
        <w:right w:val="none" w:sz="0" w:space="0" w:color="auto"/>
      </w:divBdr>
      <w:divsChild>
        <w:div w:id="9066584">
          <w:marLeft w:val="0"/>
          <w:marRight w:val="0"/>
          <w:marTop w:val="120"/>
          <w:marBottom w:val="0"/>
          <w:divBdr>
            <w:top w:val="none" w:sz="0" w:space="0" w:color="auto"/>
            <w:left w:val="none" w:sz="0" w:space="0" w:color="auto"/>
            <w:bottom w:val="none" w:sz="0" w:space="0" w:color="auto"/>
            <w:right w:val="none" w:sz="0" w:space="0" w:color="auto"/>
          </w:divBdr>
        </w:div>
        <w:div w:id="78986107">
          <w:marLeft w:val="0"/>
          <w:marRight w:val="0"/>
          <w:marTop w:val="120"/>
          <w:marBottom w:val="0"/>
          <w:divBdr>
            <w:top w:val="none" w:sz="0" w:space="0" w:color="auto"/>
            <w:left w:val="none" w:sz="0" w:space="0" w:color="auto"/>
            <w:bottom w:val="none" w:sz="0" w:space="0" w:color="auto"/>
            <w:right w:val="none" w:sz="0" w:space="0" w:color="auto"/>
          </w:divBdr>
        </w:div>
        <w:div w:id="390352132">
          <w:marLeft w:val="0"/>
          <w:marRight w:val="0"/>
          <w:marTop w:val="120"/>
          <w:marBottom w:val="0"/>
          <w:divBdr>
            <w:top w:val="none" w:sz="0" w:space="0" w:color="auto"/>
            <w:left w:val="none" w:sz="0" w:space="0" w:color="auto"/>
            <w:bottom w:val="none" w:sz="0" w:space="0" w:color="auto"/>
            <w:right w:val="none" w:sz="0" w:space="0" w:color="auto"/>
          </w:divBdr>
        </w:div>
        <w:div w:id="689911932">
          <w:marLeft w:val="0"/>
          <w:marRight w:val="0"/>
          <w:marTop w:val="120"/>
          <w:marBottom w:val="0"/>
          <w:divBdr>
            <w:top w:val="none" w:sz="0" w:space="0" w:color="auto"/>
            <w:left w:val="none" w:sz="0" w:space="0" w:color="auto"/>
            <w:bottom w:val="none" w:sz="0" w:space="0" w:color="auto"/>
            <w:right w:val="none" w:sz="0" w:space="0" w:color="auto"/>
          </w:divBdr>
        </w:div>
        <w:div w:id="710573139">
          <w:marLeft w:val="0"/>
          <w:marRight w:val="0"/>
          <w:marTop w:val="120"/>
          <w:marBottom w:val="0"/>
          <w:divBdr>
            <w:top w:val="none" w:sz="0" w:space="0" w:color="auto"/>
            <w:left w:val="none" w:sz="0" w:space="0" w:color="auto"/>
            <w:bottom w:val="none" w:sz="0" w:space="0" w:color="auto"/>
            <w:right w:val="none" w:sz="0" w:space="0" w:color="auto"/>
          </w:divBdr>
        </w:div>
        <w:div w:id="787773705">
          <w:marLeft w:val="0"/>
          <w:marRight w:val="0"/>
          <w:marTop w:val="120"/>
          <w:marBottom w:val="0"/>
          <w:divBdr>
            <w:top w:val="none" w:sz="0" w:space="0" w:color="auto"/>
            <w:left w:val="none" w:sz="0" w:space="0" w:color="auto"/>
            <w:bottom w:val="none" w:sz="0" w:space="0" w:color="auto"/>
            <w:right w:val="none" w:sz="0" w:space="0" w:color="auto"/>
          </w:divBdr>
        </w:div>
        <w:div w:id="986283171">
          <w:marLeft w:val="0"/>
          <w:marRight w:val="0"/>
          <w:marTop w:val="120"/>
          <w:marBottom w:val="0"/>
          <w:divBdr>
            <w:top w:val="none" w:sz="0" w:space="0" w:color="auto"/>
            <w:left w:val="none" w:sz="0" w:space="0" w:color="auto"/>
            <w:bottom w:val="none" w:sz="0" w:space="0" w:color="auto"/>
            <w:right w:val="none" w:sz="0" w:space="0" w:color="auto"/>
          </w:divBdr>
        </w:div>
        <w:div w:id="1008294009">
          <w:marLeft w:val="0"/>
          <w:marRight w:val="0"/>
          <w:marTop w:val="120"/>
          <w:marBottom w:val="0"/>
          <w:divBdr>
            <w:top w:val="none" w:sz="0" w:space="0" w:color="auto"/>
            <w:left w:val="none" w:sz="0" w:space="0" w:color="auto"/>
            <w:bottom w:val="none" w:sz="0" w:space="0" w:color="auto"/>
            <w:right w:val="none" w:sz="0" w:space="0" w:color="auto"/>
          </w:divBdr>
        </w:div>
        <w:div w:id="1198349149">
          <w:marLeft w:val="0"/>
          <w:marRight w:val="0"/>
          <w:marTop w:val="120"/>
          <w:marBottom w:val="0"/>
          <w:divBdr>
            <w:top w:val="none" w:sz="0" w:space="0" w:color="auto"/>
            <w:left w:val="none" w:sz="0" w:space="0" w:color="auto"/>
            <w:bottom w:val="none" w:sz="0" w:space="0" w:color="auto"/>
            <w:right w:val="none" w:sz="0" w:space="0" w:color="auto"/>
          </w:divBdr>
        </w:div>
        <w:div w:id="1641105860">
          <w:marLeft w:val="0"/>
          <w:marRight w:val="0"/>
          <w:marTop w:val="120"/>
          <w:marBottom w:val="0"/>
          <w:divBdr>
            <w:top w:val="none" w:sz="0" w:space="0" w:color="auto"/>
            <w:left w:val="none" w:sz="0" w:space="0" w:color="auto"/>
            <w:bottom w:val="none" w:sz="0" w:space="0" w:color="auto"/>
            <w:right w:val="none" w:sz="0" w:space="0" w:color="auto"/>
          </w:divBdr>
        </w:div>
        <w:div w:id="1756240862">
          <w:marLeft w:val="0"/>
          <w:marRight w:val="0"/>
          <w:marTop w:val="120"/>
          <w:marBottom w:val="0"/>
          <w:divBdr>
            <w:top w:val="none" w:sz="0" w:space="0" w:color="auto"/>
            <w:left w:val="none" w:sz="0" w:space="0" w:color="auto"/>
            <w:bottom w:val="none" w:sz="0" w:space="0" w:color="auto"/>
            <w:right w:val="none" w:sz="0" w:space="0" w:color="auto"/>
          </w:divBdr>
        </w:div>
        <w:div w:id="1944260784">
          <w:marLeft w:val="0"/>
          <w:marRight w:val="0"/>
          <w:marTop w:val="120"/>
          <w:marBottom w:val="0"/>
          <w:divBdr>
            <w:top w:val="none" w:sz="0" w:space="0" w:color="auto"/>
            <w:left w:val="none" w:sz="0" w:space="0" w:color="auto"/>
            <w:bottom w:val="none" w:sz="0" w:space="0" w:color="auto"/>
            <w:right w:val="none" w:sz="0" w:space="0" w:color="auto"/>
          </w:divBdr>
        </w:div>
      </w:divsChild>
    </w:div>
    <w:div w:id="1031035627">
      <w:bodyDiv w:val="1"/>
      <w:marLeft w:val="0"/>
      <w:marRight w:val="0"/>
      <w:marTop w:val="0"/>
      <w:marBottom w:val="0"/>
      <w:divBdr>
        <w:top w:val="none" w:sz="0" w:space="0" w:color="auto"/>
        <w:left w:val="none" w:sz="0" w:space="0" w:color="auto"/>
        <w:bottom w:val="none" w:sz="0" w:space="0" w:color="auto"/>
        <w:right w:val="none" w:sz="0" w:space="0" w:color="auto"/>
      </w:divBdr>
      <w:divsChild>
        <w:div w:id="1111974503">
          <w:marLeft w:val="0"/>
          <w:marRight w:val="0"/>
          <w:marTop w:val="0"/>
          <w:marBottom w:val="0"/>
          <w:divBdr>
            <w:top w:val="none" w:sz="0" w:space="0" w:color="auto"/>
            <w:left w:val="none" w:sz="0" w:space="0" w:color="auto"/>
            <w:bottom w:val="none" w:sz="0" w:space="0" w:color="auto"/>
            <w:right w:val="none" w:sz="0" w:space="0" w:color="auto"/>
          </w:divBdr>
          <w:divsChild>
            <w:div w:id="132143986">
              <w:marLeft w:val="0"/>
              <w:marRight w:val="0"/>
              <w:marTop w:val="0"/>
              <w:marBottom w:val="0"/>
              <w:divBdr>
                <w:top w:val="none" w:sz="0" w:space="0" w:color="auto"/>
                <w:left w:val="none" w:sz="0" w:space="0" w:color="auto"/>
                <w:bottom w:val="none" w:sz="0" w:space="0" w:color="auto"/>
                <w:right w:val="none" w:sz="0" w:space="0" w:color="auto"/>
              </w:divBdr>
              <w:divsChild>
                <w:div w:id="1311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50626">
      <w:bodyDiv w:val="1"/>
      <w:marLeft w:val="0"/>
      <w:marRight w:val="0"/>
      <w:marTop w:val="0"/>
      <w:marBottom w:val="0"/>
      <w:divBdr>
        <w:top w:val="none" w:sz="0" w:space="0" w:color="auto"/>
        <w:left w:val="none" w:sz="0" w:space="0" w:color="auto"/>
        <w:bottom w:val="none" w:sz="0" w:space="0" w:color="auto"/>
        <w:right w:val="none" w:sz="0" w:space="0" w:color="auto"/>
      </w:divBdr>
    </w:div>
    <w:div w:id="1085150330">
      <w:bodyDiv w:val="1"/>
      <w:marLeft w:val="0"/>
      <w:marRight w:val="0"/>
      <w:marTop w:val="0"/>
      <w:marBottom w:val="0"/>
      <w:divBdr>
        <w:top w:val="none" w:sz="0" w:space="0" w:color="auto"/>
        <w:left w:val="none" w:sz="0" w:space="0" w:color="auto"/>
        <w:bottom w:val="none" w:sz="0" w:space="0" w:color="auto"/>
        <w:right w:val="none" w:sz="0" w:space="0" w:color="auto"/>
      </w:divBdr>
      <w:divsChild>
        <w:div w:id="111680151">
          <w:marLeft w:val="0"/>
          <w:marRight w:val="0"/>
          <w:marTop w:val="0"/>
          <w:marBottom w:val="0"/>
          <w:divBdr>
            <w:top w:val="none" w:sz="0" w:space="0" w:color="auto"/>
            <w:left w:val="none" w:sz="0" w:space="0" w:color="auto"/>
            <w:bottom w:val="none" w:sz="0" w:space="0" w:color="auto"/>
            <w:right w:val="none" w:sz="0" w:space="0" w:color="auto"/>
          </w:divBdr>
        </w:div>
        <w:div w:id="619190612">
          <w:marLeft w:val="0"/>
          <w:marRight w:val="0"/>
          <w:marTop w:val="0"/>
          <w:marBottom w:val="0"/>
          <w:divBdr>
            <w:top w:val="none" w:sz="0" w:space="0" w:color="auto"/>
            <w:left w:val="none" w:sz="0" w:space="0" w:color="auto"/>
            <w:bottom w:val="none" w:sz="0" w:space="0" w:color="auto"/>
            <w:right w:val="none" w:sz="0" w:space="0" w:color="auto"/>
          </w:divBdr>
        </w:div>
        <w:div w:id="1964118774">
          <w:marLeft w:val="0"/>
          <w:marRight w:val="0"/>
          <w:marTop w:val="0"/>
          <w:marBottom w:val="0"/>
          <w:divBdr>
            <w:top w:val="none" w:sz="0" w:space="0" w:color="auto"/>
            <w:left w:val="none" w:sz="0" w:space="0" w:color="auto"/>
            <w:bottom w:val="none" w:sz="0" w:space="0" w:color="auto"/>
            <w:right w:val="none" w:sz="0" w:space="0" w:color="auto"/>
          </w:divBdr>
        </w:div>
      </w:divsChild>
    </w:div>
    <w:div w:id="1099981252">
      <w:bodyDiv w:val="1"/>
      <w:marLeft w:val="0"/>
      <w:marRight w:val="0"/>
      <w:marTop w:val="0"/>
      <w:marBottom w:val="0"/>
      <w:divBdr>
        <w:top w:val="none" w:sz="0" w:space="0" w:color="auto"/>
        <w:left w:val="none" w:sz="0" w:space="0" w:color="auto"/>
        <w:bottom w:val="none" w:sz="0" w:space="0" w:color="auto"/>
        <w:right w:val="none" w:sz="0" w:space="0" w:color="auto"/>
      </w:divBdr>
      <w:divsChild>
        <w:div w:id="680425338">
          <w:marLeft w:val="624"/>
          <w:marRight w:val="0"/>
          <w:marTop w:val="297"/>
          <w:marBottom w:val="0"/>
          <w:divBdr>
            <w:top w:val="none" w:sz="0" w:space="0" w:color="auto"/>
            <w:left w:val="none" w:sz="0" w:space="0" w:color="auto"/>
            <w:bottom w:val="none" w:sz="0" w:space="0" w:color="auto"/>
            <w:right w:val="none" w:sz="0" w:space="0" w:color="auto"/>
          </w:divBdr>
        </w:div>
        <w:div w:id="1212109921">
          <w:marLeft w:val="0"/>
          <w:marRight w:val="0"/>
          <w:marTop w:val="297"/>
          <w:marBottom w:val="0"/>
          <w:divBdr>
            <w:top w:val="none" w:sz="0" w:space="0" w:color="auto"/>
            <w:left w:val="none" w:sz="0" w:space="0" w:color="auto"/>
            <w:bottom w:val="none" w:sz="0" w:space="0" w:color="auto"/>
            <w:right w:val="none" w:sz="0" w:space="0" w:color="auto"/>
          </w:divBdr>
        </w:div>
      </w:divsChild>
    </w:div>
    <w:div w:id="1103845178">
      <w:bodyDiv w:val="1"/>
      <w:marLeft w:val="0"/>
      <w:marRight w:val="0"/>
      <w:marTop w:val="0"/>
      <w:marBottom w:val="0"/>
      <w:divBdr>
        <w:top w:val="none" w:sz="0" w:space="0" w:color="auto"/>
        <w:left w:val="none" w:sz="0" w:space="0" w:color="auto"/>
        <w:bottom w:val="none" w:sz="0" w:space="0" w:color="auto"/>
        <w:right w:val="none" w:sz="0" w:space="0" w:color="auto"/>
      </w:divBdr>
      <w:divsChild>
        <w:div w:id="1028410171">
          <w:marLeft w:val="0"/>
          <w:marRight w:val="0"/>
          <w:marTop w:val="0"/>
          <w:marBottom w:val="0"/>
          <w:divBdr>
            <w:top w:val="none" w:sz="0" w:space="0" w:color="auto"/>
            <w:left w:val="none" w:sz="0" w:space="0" w:color="auto"/>
            <w:bottom w:val="none" w:sz="0" w:space="0" w:color="auto"/>
            <w:right w:val="none" w:sz="0" w:space="0" w:color="auto"/>
          </w:divBdr>
          <w:divsChild>
            <w:div w:id="1649088789">
              <w:marLeft w:val="0"/>
              <w:marRight w:val="0"/>
              <w:marTop w:val="0"/>
              <w:marBottom w:val="0"/>
              <w:divBdr>
                <w:top w:val="none" w:sz="0" w:space="0" w:color="auto"/>
                <w:left w:val="none" w:sz="0" w:space="0" w:color="auto"/>
                <w:bottom w:val="none" w:sz="0" w:space="0" w:color="auto"/>
                <w:right w:val="none" w:sz="0" w:space="0" w:color="auto"/>
              </w:divBdr>
              <w:divsChild>
                <w:div w:id="2074156817">
                  <w:marLeft w:val="0"/>
                  <w:marRight w:val="0"/>
                  <w:marTop w:val="0"/>
                  <w:marBottom w:val="0"/>
                  <w:divBdr>
                    <w:top w:val="none" w:sz="0" w:space="0" w:color="auto"/>
                    <w:left w:val="none" w:sz="0" w:space="0" w:color="auto"/>
                    <w:bottom w:val="none" w:sz="0" w:space="0" w:color="auto"/>
                    <w:right w:val="none" w:sz="0" w:space="0" w:color="auto"/>
                  </w:divBdr>
                  <w:divsChild>
                    <w:div w:id="1469397439">
                      <w:marLeft w:val="0"/>
                      <w:marRight w:val="0"/>
                      <w:marTop w:val="0"/>
                      <w:marBottom w:val="0"/>
                      <w:divBdr>
                        <w:top w:val="none" w:sz="0" w:space="0" w:color="auto"/>
                        <w:left w:val="none" w:sz="0" w:space="0" w:color="auto"/>
                        <w:bottom w:val="none" w:sz="0" w:space="0" w:color="auto"/>
                        <w:right w:val="none" w:sz="0" w:space="0" w:color="auto"/>
                      </w:divBdr>
                      <w:divsChild>
                        <w:div w:id="1012417216">
                          <w:marLeft w:val="0"/>
                          <w:marRight w:val="0"/>
                          <w:marTop w:val="0"/>
                          <w:marBottom w:val="0"/>
                          <w:divBdr>
                            <w:top w:val="none" w:sz="0" w:space="0" w:color="auto"/>
                            <w:left w:val="none" w:sz="0" w:space="0" w:color="auto"/>
                            <w:bottom w:val="none" w:sz="0" w:space="0" w:color="auto"/>
                            <w:right w:val="none" w:sz="0" w:space="0" w:color="auto"/>
                          </w:divBdr>
                          <w:divsChild>
                            <w:div w:id="1872718677">
                              <w:marLeft w:val="0"/>
                              <w:marRight w:val="0"/>
                              <w:marTop w:val="0"/>
                              <w:marBottom w:val="0"/>
                              <w:divBdr>
                                <w:top w:val="none" w:sz="0" w:space="0" w:color="auto"/>
                                <w:left w:val="none" w:sz="0" w:space="0" w:color="auto"/>
                                <w:bottom w:val="none" w:sz="0" w:space="0" w:color="auto"/>
                                <w:right w:val="none" w:sz="0" w:space="0" w:color="auto"/>
                              </w:divBdr>
                              <w:divsChild>
                                <w:div w:id="306663065">
                                  <w:marLeft w:val="0"/>
                                  <w:marRight w:val="0"/>
                                  <w:marTop w:val="0"/>
                                  <w:marBottom w:val="0"/>
                                  <w:divBdr>
                                    <w:top w:val="none" w:sz="0" w:space="0" w:color="auto"/>
                                    <w:left w:val="none" w:sz="0" w:space="0" w:color="auto"/>
                                    <w:bottom w:val="none" w:sz="0" w:space="0" w:color="auto"/>
                                    <w:right w:val="none" w:sz="0" w:space="0" w:color="auto"/>
                                  </w:divBdr>
                                  <w:divsChild>
                                    <w:div w:id="545333351">
                                      <w:marLeft w:val="0"/>
                                      <w:marRight w:val="0"/>
                                      <w:marTop w:val="0"/>
                                      <w:marBottom w:val="0"/>
                                      <w:divBdr>
                                        <w:top w:val="none" w:sz="0" w:space="0" w:color="auto"/>
                                        <w:left w:val="none" w:sz="0" w:space="0" w:color="auto"/>
                                        <w:bottom w:val="none" w:sz="0" w:space="0" w:color="auto"/>
                                        <w:right w:val="none" w:sz="0" w:space="0" w:color="auto"/>
                                      </w:divBdr>
                                      <w:divsChild>
                                        <w:div w:id="6976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082552">
      <w:bodyDiv w:val="1"/>
      <w:marLeft w:val="0"/>
      <w:marRight w:val="0"/>
      <w:marTop w:val="0"/>
      <w:marBottom w:val="0"/>
      <w:divBdr>
        <w:top w:val="none" w:sz="0" w:space="0" w:color="auto"/>
        <w:left w:val="none" w:sz="0" w:space="0" w:color="auto"/>
        <w:bottom w:val="none" w:sz="0" w:space="0" w:color="auto"/>
        <w:right w:val="none" w:sz="0" w:space="0" w:color="auto"/>
      </w:divBdr>
      <w:divsChild>
        <w:div w:id="675497788">
          <w:marLeft w:val="0"/>
          <w:marRight w:val="0"/>
          <w:marTop w:val="120"/>
          <w:marBottom w:val="0"/>
          <w:divBdr>
            <w:top w:val="none" w:sz="0" w:space="0" w:color="auto"/>
            <w:left w:val="none" w:sz="0" w:space="0" w:color="auto"/>
            <w:bottom w:val="none" w:sz="0" w:space="0" w:color="auto"/>
            <w:right w:val="none" w:sz="0" w:space="0" w:color="auto"/>
          </w:divBdr>
        </w:div>
        <w:div w:id="1478954961">
          <w:marLeft w:val="0"/>
          <w:marRight w:val="0"/>
          <w:marTop w:val="120"/>
          <w:marBottom w:val="0"/>
          <w:divBdr>
            <w:top w:val="none" w:sz="0" w:space="0" w:color="auto"/>
            <w:left w:val="none" w:sz="0" w:space="0" w:color="auto"/>
            <w:bottom w:val="none" w:sz="0" w:space="0" w:color="auto"/>
            <w:right w:val="none" w:sz="0" w:space="0" w:color="auto"/>
          </w:divBdr>
        </w:div>
      </w:divsChild>
    </w:div>
    <w:div w:id="1127120008">
      <w:bodyDiv w:val="1"/>
      <w:marLeft w:val="0"/>
      <w:marRight w:val="0"/>
      <w:marTop w:val="0"/>
      <w:marBottom w:val="0"/>
      <w:divBdr>
        <w:top w:val="none" w:sz="0" w:space="0" w:color="auto"/>
        <w:left w:val="none" w:sz="0" w:space="0" w:color="auto"/>
        <w:bottom w:val="none" w:sz="0" w:space="0" w:color="auto"/>
        <w:right w:val="none" w:sz="0" w:space="0" w:color="auto"/>
      </w:divBdr>
    </w:div>
    <w:div w:id="1129712659">
      <w:bodyDiv w:val="1"/>
      <w:marLeft w:val="0"/>
      <w:marRight w:val="0"/>
      <w:marTop w:val="0"/>
      <w:marBottom w:val="0"/>
      <w:divBdr>
        <w:top w:val="none" w:sz="0" w:space="0" w:color="auto"/>
        <w:left w:val="none" w:sz="0" w:space="0" w:color="auto"/>
        <w:bottom w:val="none" w:sz="0" w:space="0" w:color="auto"/>
        <w:right w:val="none" w:sz="0" w:space="0" w:color="auto"/>
      </w:divBdr>
      <w:divsChild>
        <w:div w:id="668411194">
          <w:marLeft w:val="0"/>
          <w:marRight w:val="0"/>
          <w:marTop w:val="120"/>
          <w:marBottom w:val="0"/>
          <w:divBdr>
            <w:top w:val="none" w:sz="0" w:space="0" w:color="auto"/>
            <w:left w:val="none" w:sz="0" w:space="0" w:color="auto"/>
            <w:bottom w:val="none" w:sz="0" w:space="0" w:color="auto"/>
            <w:right w:val="none" w:sz="0" w:space="0" w:color="auto"/>
          </w:divBdr>
        </w:div>
        <w:div w:id="931822331">
          <w:marLeft w:val="0"/>
          <w:marRight w:val="0"/>
          <w:marTop w:val="120"/>
          <w:marBottom w:val="0"/>
          <w:divBdr>
            <w:top w:val="none" w:sz="0" w:space="0" w:color="auto"/>
            <w:left w:val="none" w:sz="0" w:space="0" w:color="auto"/>
            <w:bottom w:val="none" w:sz="0" w:space="0" w:color="auto"/>
            <w:right w:val="none" w:sz="0" w:space="0" w:color="auto"/>
          </w:divBdr>
        </w:div>
      </w:divsChild>
    </w:div>
    <w:div w:id="1149639137">
      <w:bodyDiv w:val="1"/>
      <w:marLeft w:val="0"/>
      <w:marRight w:val="0"/>
      <w:marTop w:val="0"/>
      <w:marBottom w:val="0"/>
      <w:divBdr>
        <w:top w:val="none" w:sz="0" w:space="0" w:color="auto"/>
        <w:left w:val="none" w:sz="0" w:space="0" w:color="auto"/>
        <w:bottom w:val="none" w:sz="0" w:space="0" w:color="auto"/>
        <w:right w:val="none" w:sz="0" w:space="0" w:color="auto"/>
      </w:divBdr>
    </w:div>
    <w:div w:id="1156920286">
      <w:bodyDiv w:val="1"/>
      <w:marLeft w:val="0"/>
      <w:marRight w:val="0"/>
      <w:marTop w:val="0"/>
      <w:marBottom w:val="0"/>
      <w:divBdr>
        <w:top w:val="none" w:sz="0" w:space="0" w:color="auto"/>
        <w:left w:val="none" w:sz="0" w:space="0" w:color="auto"/>
        <w:bottom w:val="none" w:sz="0" w:space="0" w:color="auto"/>
        <w:right w:val="none" w:sz="0" w:space="0" w:color="auto"/>
      </w:divBdr>
    </w:div>
    <w:div w:id="1167473830">
      <w:bodyDiv w:val="1"/>
      <w:marLeft w:val="0"/>
      <w:marRight w:val="0"/>
      <w:marTop w:val="0"/>
      <w:marBottom w:val="0"/>
      <w:divBdr>
        <w:top w:val="none" w:sz="0" w:space="0" w:color="auto"/>
        <w:left w:val="none" w:sz="0" w:space="0" w:color="auto"/>
        <w:bottom w:val="none" w:sz="0" w:space="0" w:color="auto"/>
        <w:right w:val="none" w:sz="0" w:space="0" w:color="auto"/>
      </w:divBdr>
      <w:divsChild>
        <w:div w:id="218984354">
          <w:marLeft w:val="0"/>
          <w:marRight w:val="0"/>
          <w:marTop w:val="120"/>
          <w:marBottom w:val="0"/>
          <w:divBdr>
            <w:top w:val="none" w:sz="0" w:space="0" w:color="auto"/>
            <w:left w:val="none" w:sz="0" w:space="0" w:color="auto"/>
            <w:bottom w:val="none" w:sz="0" w:space="0" w:color="auto"/>
            <w:right w:val="none" w:sz="0" w:space="0" w:color="auto"/>
          </w:divBdr>
        </w:div>
        <w:div w:id="2054428527">
          <w:marLeft w:val="0"/>
          <w:marRight w:val="0"/>
          <w:marTop w:val="120"/>
          <w:marBottom w:val="0"/>
          <w:divBdr>
            <w:top w:val="none" w:sz="0" w:space="0" w:color="auto"/>
            <w:left w:val="none" w:sz="0" w:space="0" w:color="auto"/>
            <w:bottom w:val="none" w:sz="0" w:space="0" w:color="auto"/>
            <w:right w:val="none" w:sz="0" w:space="0" w:color="auto"/>
          </w:divBdr>
        </w:div>
      </w:divsChild>
    </w:div>
    <w:div w:id="1168911794">
      <w:bodyDiv w:val="1"/>
      <w:marLeft w:val="0"/>
      <w:marRight w:val="0"/>
      <w:marTop w:val="0"/>
      <w:marBottom w:val="0"/>
      <w:divBdr>
        <w:top w:val="none" w:sz="0" w:space="0" w:color="auto"/>
        <w:left w:val="none" w:sz="0" w:space="0" w:color="auto"/>
        <w:bottom w:val="none" w:sz="0" w:space="0" w:color="auto"/>
        <w:right w:val="none" w:sz="0" w:space="0" w:color="auto"/>
      </w:divBdr>
    </w:div>
    <w:div w:id="1171945780">
      <w:bodyDiv w:val="1"/>
      <w:marLeft w:val="0"/>
      <w:marRight w:val="0"/>
      <w:marTop w:val="0"/>
      <w:marBottom w:val="0"/>
      <w:divBdr>
        <w:top w:val="none" w:sz="0" w:space="0" w:color="auto"/>
        <w:left w:val="none" w:sz="0" w:space="0" w:color="auto"/>
        <w:bottom w:val="none" w:sz="0" w:space="0" w:color="auto"/>
        <w:right w:val="none" w:sz="0" w:space="0" w:color="auto"/>
      </w:divBdr>
    </w:div>
    <w:div w:id="1174033520">
      <w:bodyDiv w:val="1"/>
      <w:marLeft w:val="0"/>
      <w:marRight w:val="0"/>
      <w:marTop w:val="0"/>
      <w:marBottom w:val="0"/>
      <w:divBdr>
        <w:top w:val="none" w:sz="0" w:space="0" w:color="auto"/>
        <w:left w:val="none" w:sz="0" w:space="0" w:color="auto"/>
        <w:bottom w:val="none" w:sz="0" w:space="0" w:color="auto"/>
        <w:right w:val="none" w:sz="0" w:space="0" w:color="auto"/>
      </w:divBdr>
    </w:div>
    <w:div w:id="1178887032">
      <w:bodyDiv w:val="1"/>
      <w:marLeft w:val="0"/>
      <w:marRight w:val="0"/>
      <w:marTop w:val="0"/>
      <w:marBottom w:val="0"/>
      <w:divBdr>
        <w:top w:val="none" w:sz="0" w:space="0" w:color="auto"/>
        <w:left w:val="none" w:sz="0" w:space="0" w:color="auto"/>
        <w:bottom w:val="none" w:sz="0" w:space="0" w:color="auto"/>
        <w:right w:val="none" w:sz="0" w:space="0" w:color="auto"/>
      </w:divBdr>
      <w:divsChild>
        <w:div w:id="350759434">
          <w:marLeft w:val="0"/>
          <w:marRight w:val="0"/>
          <w:marTop w:val="360"/>
          <w:marBottom w:val="0"/>
          <w:divBdr>
            <w:top w:val="none" w:sz="0" w:space="0" w:color="auto"/>
            <w:left w:val="none" w:sz="0" w:space="0" w:color="auto"/>
            <w:bottom w:val="none" w:sz="0" w:space="0" w:color="auto"/>
            <w:right w:val="none" w:sz="0" w:space="0" w:color="auto"/>
          </w:divBdr>
        </w:div>
        <w:div w:id="1195772874">
          <w:marLeft w:val="0"/>
          <w:marRight w:val="0"/>
          <w:marTop w:val="0"/>
          <w:marBottom w:val="0"/>
          <w:divBdr>
            <w:top w:val="none" w:sz="0" w:space="0" w:color="auto"/>
            <w:left w:val="none" w:sz="0" w:space="0" w:color="auto"/>
            <w:bottom w:val="none" w:sz="0" w:space="0" w:color="auto"/>
            <w:right w:val="none" w:sz="0" w:space="0" w:color="auto"/>
          </w:divBdr>
        </w:div>
        <w:div w:id="1489860176">
          <w:marLeft w:val="0"/>
          <w:marRight w:val="0"/>
          <w:marTop w:val="0"/>
          <w:marBottom w:val="0"/>
          <w:divBdr>
            <w:top w:val="none" w:sz="0" w:space="0" w:color="auto"/>
            <w:left w:val="none" w:sz="0" w:space="0" w:color="auto"/>
            <w:bottom w:val="none" w:sz="0" w:space="0" w:color="auto"/>
            <w:right w:val="none" w:sz="0" w:space="0" w:color="auto"/>
          </w:divBdr>
        </w:div>
      </w:divsChild>
    </w:div>
    <w:div w:id="1184175114">
      <w:bodyDiv w:val="1"/>
      <w:marLeft w:val="0"/>
      <w:marRight w:val="0"/>
      <w:marTop w:val="0"/>
      <w:marBottom w:val="0"/>
      <w:divBdr>
        <w:top w:val="none" w:sz="0" w:space="0" w:color="auto"/>
        <w:left w:val="none" w:sz="0" w:space="0" w:color="auto"/>
        <w:bottom w:val="none" w:sz="0" w:space="0" w:color="auto"/>
        <w:right w:val="none" w:sz="0" w:space="0" w:color="auto"/>
      </w:divBdr>
      <w:divsChild>
        <w:div w:id="1817263547">
          <w:marLeft w:val="0"/>
          <w:marRight w:val="0"/>
          <w:marTop w:val="0"/>
          <w:marBottom w:val="0"/>
          <w:divBdr>
            <w:top w:val="none" w:sz="0" w:space="0" w:color="auto"/>
            <w:left w:val="none" w:sz="0" w:space="0" w:color="auto"/>
            <w:bottom w:val="none" w:sz="0" w:space="0" w:color="auto"/>
            <w:right w:val="none" w:sz="0" w:space="0" w:color="auto"/>
          </w:divBdr>
        </w:div>
        <w:div w:id="2142726354">
          <w:marLeft w:val="0"/>
          <w:marRight w:val="0"/>
          <w:marTop w:val="0"/>
          <w:marBottom w:val="0"/>
          <w:divBdr>
            <w:top w:val="none" w:sz="0" w:space="0" w:color="auto"/>
            <w:left w:val="none" w:sz="0" w:space="0" w:color="auto"/>
            <w:bottom w:val="none" w:sz="0" w:space="0" w:color="auto"/>
            <w:right w:val="none" w:sz="0" w:space="0" w:color="auto"/>
          </w:divBdr>
        </w:div>
      </w:divsChild>
    </w:div>
    <w:div w:id="1198590470">
      <w:bodyDiv w:val="1"/>
      <w:marLeft w:val="0"/>
      <w:marRight w:val="0"/>
      <w:marTop w:val="0"/>
      <w:marBottom w:val="0"/>
      <w:divBdr>
        <w:top w:val="none" w:sz="0" w:space="0" w:color="auto"/>
        <w:left w:val="none" w:sz="0" w:space="0" w:color="auto"/>
        <w:bottom w:val="none" w:sz="0" w:space="0" w:color="auto"/>
        <w:right w:val="none" w:sz="0" w:space="0" w:color="auto"/>
      </w:divBdr>
    </w:div>
    <w:div w:id="1207177738">
      <w:bodyDiv w:val="1"/>
      <w:marLeft w:val="0"/>
      <w:marRight w:val="0"/>
      <w:marTop w:val="0"/>
      <w:marBottom w:val="0"/>
      <w:divBdr>
        <w:top w:val="none" w:sz="0" w:space="0" w:color="auto"/>
        <w:left w:val="none" w:sz="0" w:space="0" w:color="auto"/>
        <w:bottom w:val="none" w:sz="0" w:space="0" w:color="auto"/>
        <w:right w:val="none" w:sz="0" w:space="0" w:color="auto"/>
      </w:divBdr>
    </w:div>
    <w:div w:id="1213541539">
      <w:bodyDiv w:val="1"/>
      <w:marLeft w:val="0"/>
      <w:marRight w:val="0"/>
      <w:marTop w:val="0"/>
      <w:marBottom w:val="0"/>
      <w:divBdr>
        <w:top w:val="none" w:sz="0" w:space="0" w:color="auto"/>
        <w:left w:val="none" w:sz="0" w:space="0" w:color="auto"/>
        <w:bottom w:val="none" w:sz="0" w:space="0" w:color="auto"/>
        <w:right w:val="none" w:sz="0" w:space="0" w:color="auto"/>
      </w:divBdr>
    </w:div>
    <w:div w:id="1216888665">
      <w:bodyDiv w:val="1"/>
      <w:marLeft w:val="0"/>
      <w:marRight w:val="0"/>
      <w:marTop w:val="0"/>
      <w:marBottom w:val="0"/>
      <w:divBdr>
        <w:top w:val="none" w:sz="0" w:space="0" w:color="auto"/>
        <w:left w:val="none" w:sz="0" w:space="0" w:color="auto"/>
        <w:bottom w:val="none" w:sz="0" w:space="0" w:color="auto"/>
        <w:right w:val="none" w:sz="0" w:space="0" w:color="auto"/>
      </w:divBdr>
    </w:div>
    <w:div w:id="1236623867">
      <w:bodyDiv w:val="1"/>
      <w:marLeft w:val="0"/>
      <w:marRight w:val="0"/>
      <w:marTop w:val="0"/>
      <w:marBottom w:val="0"/>
      <w:divBdr>
        <w:top w:val="none" w:sz="0" w:space="0" w:color="auto"/>
        <w:left w:val="none" w:sz="0" w:space="0" w:color="auto"/>
        <w:bottom w:val="none" w:sz="0" w:space="0" w:color="auto"/>
        <w:right w:val="none" w:sz="0" w:space="0" w:color="auto"/>
      </w:divBdr>
    </w:div>
    <w:div w:id="1253473561">
      <w:bodyDiv w:val="1"/>
      <w:marLeft w:val="0"/>
      <w:marRight w:val="0"/>
      <w:marTop w:val="0"/>
      <w:marBottom w:val="0"/>
      <w:divBdr>
        <w:top w:val="none" w:sz="0" w:space="0" w:color="auto"/>
        <w:left w:val="none" w:sz="0" w:space="0" w:color="auto"/>
        <w:bottom w:val="none" w:sz="0" w:space="0" w:color="auto"/>
        <w:right w:val="none" w:sz="0" w:space="0" w:color="auto"/>
      </w:divBdr>
    </w:div>
    <w:div w:id="1264536275">
      <w:bodyDiv w:val="1"/>
      <w:marLeft w:val="0"/>
      <w:marRight w:val="0"/>
      <w:marTop w:val="0"/>
      <w:marBottom w:val="0"/>
      <w:divBdr>
        <w:top w:val="none" w:sz="0" w:space="0" w:color="auto"/>
        <w:left w:val="none" w:sz="0" w:space="0" w:color="auto"/>
        <w:bottom w:val="none" w:sz="0" w:space="0" w:color="auto"/>
        <w:right w:val="none" w:sz="0" w:space="0" w:color="auto"/>
      </w:divBdr>
    </w:div>
    <w:div w:id="1265723924">
      <w:bodyDiv w:val="1"/>
      <w:marLeft w:val="0"/>
      <w:marRight w:val="0"/>
      <w:marTop w:val="0"/>
      <w:marBottom w:val="0"/>
      <w:divBdr>
        <w:top w:val="none" w:sz="0" w:space="0" w:color="auto"/>
        <w:left w:val="none" w:sz="0" w:space="0" w:color="auto"/>
        <w:bottom w:val="none" w:sz="0" w:space="0" w:color="auto"/>
        <w:right w:val="none" w:sz="0" w:space="0" w:color="auto"/>
      </w:divBdr>
    </w:div>
    <w:div w:id="1286622584">
      <w:bodyDiv w:val="1"/>
      <w:marLeft w:val="0"/>
      <w:marRight w:val="0"/>
      <w:marTop w:val="0"/>
      <w:marBottom w:val="0"/>
      <w:divBdr>
        <w:top w:val="none" w:sz="0" w:space="0" w:color="auto"/>
        <w:left w:val="none" w:sz="0" w:space="0" w:color="auto"/>
        <w:bottom w:val="none" w:sz="0" w:space="0" w:color="auto"/>
        <w:right w:val="none" w:sz="0" w:space="0" w:color="auto"/>
      </w:divBdr>
      <w:divsChild>
        <w:div w:id="399712000">
          <w:marLeft w:val="0"/>
          <w:marRight w:val="0"/>
          <w:marTop w:val="120"/>
          <w:marBottom w:val="96"/>
          <w:divBdr>
            <w:top w:val="none" w:sz="0" w:space="0" w:color="auto"/>
            <w:left w:val="none" w:sz="0" w:space="0" w:color="auto"/>
            <w:bottom w:val="none" w:sz="0" w:space="0" w:color="auto"/>
            <w:right w:val="none" w:sz="0" w:space="0" w:color="auto"/>
          </w:divBdr>
          <w:divsChild>
            <w:div w:id="1398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5777">
      <w:bodyDiv w:val="1"/>
      <w:marLeft w:val="0"/>
      <w:marRight w:val="0"/>
      <w:marTop w:val="0"/>
      <w:marBottom w:val="0"/>
      <w:divBdr>
        <w:top w:val="none" w:sz="0" w:space="0" w:color="auto"/>
        <w:left w:val="none" w:sz="0" w:space="0" w:color="auto"/>
        <w:bottom w:val="none" w:sz="0" w:space="0" w:color="auto"/>
        <w:right w:val="none" w:sz="0" w:space="0" w:color="auto"/>
      </w:divBdr>
      <w:divsChild>
        <w:div w:id="890387692">
          <w:marLeft w:val="0"/>
          <w:marRight w:val="0"/>
          <w:marTop w:val="120"/>
          <w:marBottom w:val="0"/>
          <w:divBdr>
            <w:top w:val="none" w:sz="0" w:space="0" w:color="auto"/>
            <w:left w:val="none" w:sz="0" w:space="0" w:color="auto"/>
            <w:bottom w:val="none" w:sz="0" w:space="0" w:color="auto"/>
            <w:right w:val="none" w:sz="0" w:space="0" w:color="auto"/>
          </w:divBdr>
        </w:div>
        <w:div w:id="1389915775">
          <w:marLeft w:val="0"/>
          <w:marRight w:val="0"/>
          <w:marTop w:val="120"/>
          <w:marBottom w:val="0"/>
          <w:divBdr>
            <w:top w:val="none" w:sz="0" w:space="0" w:color="auto"/>
            <w:left w:val="none" w:sz="0" w:space="0" w:color="auto"/>
            <w:bottom w:val="none" w:sz="0" w:space="0" w:color="auto"/>
            <w:right w:val="none" w:sz="0" w:space="0" w:color="auto"/>
          </w:divBdr>
        </w:div>
      </w:divsChild>
    </w:div>
    <w:div w:id="1317950210">
      <w:bodyDiv w:val="1"/>
      <w:marLeft w:val="0"/>
      <w:marRight w:val="0"/>
      <w:marTop w:val="0"/>
      <w:marBottom w:val="0"/>
      <w:divBdr>
        <w:top w:val="none" w:sz="0" w:space="0" w:color="auto"/>
        <w:left w:val="none" w:sz="0" w:space="0" w:color="auto"/>
        <w:bottom w:val="none" w:sz="0" w:space="0" w:color="auto"/>
        <w:right w:val="none" w:sz="0" w:space="0" w:color="auto"/>
      </w:divBdr>
    </w:div>
    <w:div w:id="1336031325">
      <w:bodyDiv w:val="1"/>
      <w:marLeft w:val="0"/>
      <w:marRight w:val="0"/>
      <w:marTop w:val="0"/>
      <w:marBottom w:val="0"/>
      <w:divBdr>
        <w:top w:val="none" w:sz="0" w:space="0" w:color="auto"/>
        <w:left w:val="none" w:sz="0" w:space="0" w:color="auto"/>
        <w:bottom w:val="none" w:sz="0" w:space="0" w:color="auto"/>
        <w:right w:val="none" w:sz="0" w:space="0" w:color="auto"/>
      </w:divBdr>
      <w:divsChild>
        <w:div w:id="78527547">
          <w:marLeft w:val="0"/>
          <w:marRight w:val="0"/>
          <w:marTop w:val="300"/>
          <w:marBottom w:val="0"/>
          <w:divBdr>
            <w:top w:val="none" w:sz="0" w:space="0" w:color="auto"/>
            <w:left w:val="none" w:sz="0" w:space="0" w:color="auto"/>
            <w:bottom w:val="none" w:sz="0" w:space="0" w:color="auto"/>
            <w:right w:val="none" w:sz="0" w:space="0" w:color="auto"/>
          </w:divBdr>
          <w:divsChild>
            <w:div w:id="1002781260">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1341929057">
      <w:bodyDiv w:val="1"/>
      <w:marLeft w:val="0"/>
      <w:marRight w:val="0"/>
      <w:marTop w:val="0"/>
      <w:marBottom w:val="0"/>
      <w:divBdr>
        <w:top w:val="none" w:sz="0" w:space="0" w:color="auto"/>
        <w:left w:val="none" w:sz="0" w:space="0" w:color="auto"/>
        <w:bottom w:val="none" w:sz="0" w:space="0" w:color="auto"/>
        <w:right w:val="none" w:sz="0" w:space="0" w:color="auto"/>
      </w:divBdr>
      <w:divsChild>
        <w:div w:id="1100906377">
          <w:marLeft w:val="0"/>
          <w:marRight w:val="0"/>
          <w:marTop w:val="0"/>
          <w:marBottom w:val="0"/>
          <w:divBdr>
            <w:top w:val="none" w:sz="0" w:space="0" w:color="auto"/>
            <w:left w:val="none" w:sz="0" w:space="0" w:color="auto"/>
            <w:bottom w:val="none" w:sz="0" w:space="0" w:color="auto"/>
            <w:right w:val="none" w:sz="0" w:space="0" w:color="auto"/>
          </w:divBdr>
        </w:div>
      </w:divsChild>
    </w:div>
    <w:div w:id="1345746836">
      <w:bodyDiv w:val="1"/>
      <w:marLeft w:val="0"/>
      <w:marRight w:val="0"/>
      <w:marTop w:val="0"/>
      <w:marBottom w:val="0"/>
      <w:divBdr>
        <w:top w:val="none" w:sz="0" w:space="0" w:color="auto"/>
        <w:left w:val="none" w:sz="0" w:space="0" w:color="auto"/>
        <w:bottom w:val="none" w:sz="0" w:space="0" w:color="auto"/>
        <w:right w:val="none" w:sz="0" w:space="0" w:color="auto"/>
      </w:divBdr>
    </w:div>
    <w:div w:id="1350373089">
      <w:bodyDiv w:val="1"/>
      <w:marLeft w:val="0"/>
      <w:marRight w:val="0"/>
      <w:marTop w:val="0"/>
      <w:marBottom w:val="0"/>
      <w:divBdr>
        <w:top w:val="none" w:sz="0" w:space="0" w:color="auto"/>
        <w:left w:val="none" w:sz="0" w:space="0" w:color="auto"/>
        <w:bottom w:val="none" w:sz="0" w:space="0" w:color="auto"/>
        <w:right w:val="none" w:sz="0" w:space="0" w:color="auto"/>
      </w:divBdr>
      <w:divsChild>
        <w:div w:id="461002293">
          <w:marLeft w:val="630"/>
          <w:marRight w:val="0"/>
          <w:marTop w:val="300"/>
          <w:marBottom w:val="0"/>
          <w:divBdr>
            <w:top w:val="none" w:sz="0" w:space="0" w:color="auto"/>
            <w:left w:val="none" w:sz="0" w:space="0" w:color="auto"/>
            <w:bottom w:val="none" w:sz="0" w:space="0" w:color="auto"/>
            <w:right w:val="none" w:sz="0" w:space="0" w:color="auto"/>
          </w:divBdr>
        </w:div>
        <w:div w:id="582841700">
          <w:marLeft w:val="0"/>
          <w:marRight w:val="0"/>
          <w:marTop w:val="300"/>
          <w:marBottom w:val="0"/>
          <w:divBdr>
            <w:top w:val="none" w:sz="0" w:space="0" w:color="auto"/>
            <w:left w:val="none" w:sz="0" w:space="0" w:color="auto"/>
            <w:bottom w:val="none" w:sz="0" w:space="0" w:color="auto"/>
            <w:right w:val="none" w:sz="0" w:space="0" w:color="auto"/>
          </w:divBdr>
        </w:div>
      </w:divsChild>
    </w:div>
    <w:div w:id="1350527327">
      <w:bodyDiv w:val="1"/>
      <w:marLeft w:val="0"/>
      <w:marRight w:val="0"/>
      <w:marTop w:val="0"/>
      <w:marBottom w:val="0"/>
      <w:divBdr>
        <w:top w:val="none" w:sz="0" w:space="0" w:color="auto"/>
        <w:left w:val="none" w:sz="0" w:space="0" w:color="auto"/>
        <w:bottom w:val="none" w:sz="0" w:space="0" w:color="auto"/>
        <w:right w:val="none" w:sz="0" w:space="0" w:color="auto"/>
      </w:divBdr>
    </w:div>
    <w:div w:id="1357731525">
      <w:bodyDiv w:val="1"/>
      <w:marLeft w:val="0"/>
      <w:marRight w:val="0"/>
      <w:marTop w:val="0"/>
      <w:marBottom w:val="0"/>
      <w:divBdr>
        <w:top w:val="none" w:sz="0" w:space="0" w:color="auto"/>
        <w:left w:val="none" w:sz="0" w:space="0" w:color="auto"/>
        <w:bottom w:val="none" w:sz="0" w:space="0" w:color="auto"/>
        <w:right w:val="none" w:sz="0" w:space="0" w:color="auto"/>
      </w:divBdr>
    </w:div>
    <w:div w:id="1358039165">
      <w:bodyDiv w:val="1"/>
      <w:marLeft w:val="0"/>
      <w:marRight w:val="0"/>
      <w:marTop w:val="0"/>
      <w:marBottom w:val="0"/>
      <w:divBdr>
        <w:top w:val="none" w:sz="0" w:space="0" w:color="auto"/>
        <w:left w:val="none" w:sz="0" w:space="0" w:color="auto"/>
        <w:bottom w:val="none" w:sz="0" w:space="0" w:color="auto"/>
        <w:right w:val="none" w:sz="0" w:space="0" w:color="auto"/>
      </w:divBdr>
    </w:div>
    <w:div w:id="1367563648">
      <w:bodyDiv w:val="1"/>
      <w:marLeft w:val="0"/>
      <w:marRight w:val="0"/>
      <w:marTop w:val="0"/>
      <w:marBottom w:val="0"/>
      <w:divBdr>
        <w:top w:val="none" w:sz="0" w:space="0" w:color="auto"/>
        <w:left w:val="none" w:sz="0" w:space="0" w:color="auto"/>
        <w:bottom w:val="none" w:sz="0" w:space="0" w:color="auto"/>
        <w:right w:val="none" w:sz="0" w:space="0" w:color="auto"/>
      </w:divBdr>
    </w:div>
    <w:div w:id="1368792432">
      <w:bodyDiv w:val="1"/>
      <w:marLeft w:val="0"/>
      <w:marRight w:val="0"/>
      <w:marTop w:val="0"/>
      <w:marBottom w:val="0"/>
      <w:divBdr>
        <w:top w:val="none" w:sz="0" w:space="0" w:color="auto"/>
        <w:left w:val="none" w:sz="0" w:space="0" w:color="auto"/>
        <w:bottom w:val="none" w:sz="0" w:space="0" w:color="auto"/>
        <w:right w:val="none" w:sz="0" w:space="0" w:color="auto"/>
      </w:divBdr>
    </w:div>
    <w:div w:id="1384137967">
      <w:bodyDiv w:val="1"/>
      <w:marLeft w:val="0"/>
      <w:marRight w:val="0"/>
      <w:marTop w:val="0"/>
      <w:marBottom w:val="0"/>
      <w:divBdr>
        <w:top w:val="none" w:sz="0" w:space="0" w:color="auto"/>
        <w:left w:val="none" w:sz="0" w:space="0" w:color="auto"/>
        <w:bottom w:val="none" w:sz="0" w:space="0" w:color="auto"/>
        <w:right w:val="none" w:sz="0" w:space="0" w:color="auto"/>
      </w:divBdr>
    </w:div>
    <w:div w:id="1398745646">
      <w:bodyDiv w:val="1"/>
      <w:marLeft w:val="0"/>
      <w:marRight w:val="0"/>
      <w:marTop w:val="0"/>
      <w:marBottom w:val="0"/>
      <w:divBdr>
        <w:top w:val="none" w:sz="0" w:space="0" w:color="auto"/>
        <w:left w:val="none" w:sz="0" w:space="0" w:color="auto"/>
        <w:bottom w:val="none" w:sz="0" w:space="0" w:color="auto"/>
        <w:right w:val="none" w:sz="0" w:space="0" w:color="auto"/>
      </w:divBdr>
      <w:divsChild>
        <w:div w:id="226959599">
          <w:marLeft w:val="0"/>
          <w:marRight w:val="0"/>
          <w:marTop w:val="120"/>
          <w:marBottom w:val="0"/>
          <w:divBdr>
            <w:top w:val="none" w:sz="0" w:space="0" w:color="auto"/>
            <w:left w:val="none" w:sz="0" w:space="0" w:color="auto"/>
            <w:bottom w:val="none" w:sz="0" w:space="0" w:color="auto"/>
            <w:right w:val="none" w:sz="0" w:space="0" w:color="auto"/>
          </w:divBdr>
        </w:div>
        <w:div w:id="234559605">
          <w:marLeft w:val="0"/>
          <w:marRight w:val="0"/>
          <w:marTop w:val="120"/>
          <w:marBottom w:val="0"/>
          <w:divBdr>
            <w:top w:val="none" w:sz="0" w:space="0" w:color="auto"/>
            <w:left w:val="none" w:sz="0" w:space="0" w:color="auto"/>
            <w:bottom w:val="none" w:sz="0" w:space="0" w:color="auto"/>
            <w:right w:val="none" w:sz="0" w:space="0" w:color="auto"/>
          </w:divBdr>
        </w:div>
        <w:div w:id="354354083">
          <w:marLeft w:val="0"/>
          <w:marRight w:val="0"/>
          <w:marTop w:val="120"/>
          <w:marBottom w:val="0"/>
          <w:divBdr>
            <w:top w:val="none" w:sz="0" w:space="0" w:color="auto"/>
            <w:left w:val="none" w:sz="0" w:space="0" w:color="auto"/>
            <w:bottom w:val="none" w:sz="0" w:space="0" w:color="auto"/>
            <w:right w:val="none" w:sz="0" w:space="0" w:color="auto"/>
          </w:divBdr>
        </w:div>
        <w:div w:id="841358278">
          <w:marLeft w:val="0"/>
          <w:marRight w:val="0"/>
          <w:marTop w:val="120"/>
          <w:marBottom w:val="0"/>
          <w:divBdr>
            <w:top w:val="none" w:sz="0" w:space="0" w:color="auto"/>
            <w:left w:val="none" w:sz="0" w:space="0" w:color="auto"/>
            <w:bottom w:val="none" w:sz="0" w:space="0" w:color="auto"/>
            <w:right w:val="none" w:sz="0" w:space="0" w:color="auto"/>
          </w:divBdr>
        </w:div>
      </w:divsChild>
    </w:div>
    <w:div w:id="1405490692">
      <w:bodyDiv w:val="1"/>
      <w:marLeft w:val="0"/>
      <w:marRight w:val="0"/>
      <w:marTop w:val="0"/>
      <w:marBottom w:val="0"/>
      <w:divBdr>
        <w:top w:val="none" w:sz="0" w:space="0" w:color="auto"/>
        <w:left w:val="none" w:sz="0" w:space="0" w:color="auto"/>
        <w:bottom w:val="none" w:sz="0" w:space="0" w:color="auto"/>
        <w:right w:val="none" w:sz="0" w:space="0" w:color="auto"/>
      </w:divBdr>
    </w:div>
    <w:div w:id="1422945811">
      <w:bodyDiv w:val="1"/>
      <w:marLeft w:val="0"/>
      <w:marRight w:val="0"/>
      <w:marTop w:val="0"/>
      <w:marBottom w:val="0"/>
      <w:divBdr>
        <w:top w:val="none" w:sz="0" w:space="0" w:color="auto"/>
        <w:left w:val="none" w:sz="0" w:space="0" w:color="auto"/>
        <w:bottom w:val="none" w:sz="0" w:space="0" w:color="auto"/>
        <w:right w:val="none" w:sz="0" w:space="0" w:color="auto"/>
      </w:divBdr>
      <w:divsChild>
        <w:div w:id="775906233">
          <w:marLeft w:val="0"/>
          <w:marRight w:val="0"/>
          <w:marTop w:val="0"/>
          <w:marBottom w:val="0"/>
          <w:divBdr>
            <w:top w:val="none" w:sz="0" w:space="0" w:color="auto"/>
            <w:left w:val="none" w:sz="0" w:space="0" w:color="auto"/>
            <w:bottom w:val="none" w:sz="0" w:space="0" w:color="auto"/>
            <w:right w:val="none" w:sz="0" w:space="0" w:color="auto"/>
          </w:divBdr>
          <w:divsChild>
            <w:div w:id="729697300">
              <w:marLeft w:val="0"/>
              <w:marRight w:val="0"/>
              <w:marTop w:val="400"/>
              <w:marBottom w:val="800"/>
              <w:divBdr>
                <w:top w:val="none" w:sz="0" w:space="0" w:color="auto"/>
                <w:left w:val="none" w:sz="0" w:space="0" w:color="auto"/>
                <w:bottom w:val="none" w:sz="0" w:space="0" w:color="auto"/>
                <w:right w:val="none" w:sz="0" w:space="0" w:color="auto"/>
              </w:divBdr>
              <w:divsChild>
                <w:div w:id="20275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4277">
      <w:bodyDiv w:val="1"/>
      <w:marLeft w:val="0"/>
      <w:marRight w:val="0"/>
      <w:marTop w:val="0"/>
      <w:marBottom w:val="0"/>
      <w:divBdr>
        <w:top w:val="none" w:sz="0" w:space="0" w:color="auto"/>
        <w:left w:val="none" w:sz="0" w:space="0" w:color="auto"/>
        <w:bottom w:val="none" w:sz="0" w:space="0" w:color="auto"/>
        <w:right w:val="none" w:sz="0" w:space="0" w:color="auto"/>
      </w:divBdr>
    </w:div>
    <w:div w:id="1448622815">
      <w:bodyDiv w:val="1"/>
      <w:marLeft w:val="0"/>
      <w:marRight w:val="0"/>
      <w:marTop w:val="0"/>
      <w:marBottom w:val="0"/>
      <w:divBdr>
        <w:top w:val="none" w:sz="0" w:space="0" w:color="auto"/>
        <w:left w:val="none" w:sz="0" w:space="0" w:color="auto"/>
        <w:bottom w:val="none" w:sz="0" w:space="0" w:color="auto"/>
        <w:right w:val="none" w:sz="0" w:space="0" w:color="auto"/>
      </w:divBdr>
    </w:div>
    <w:div w:id="1451902715">
      <w:bodyDiv w:val="1"/>
      <w:marLeft w:val="0"/>
      <w:marRight w:val="0"/>
      <w:marTop w:val="0"/>
      <w:marBottom w:val="0"/>
      <w:divBdr>
        <w:top w:val="none" w:sz="0" w:space="0" w:color="auto"/>
        <w:left w:val="none" w:sz="0" w:space="0" w:color="auto"/>
        <w:bottom w:val="none" w:sz="0" w:space="0" w:color="auto"/>
        <w:right w:val="none" w:sz="0" w:space="0" w:color="auto"/>
      </w:divBdr>
    </w:div>
    <w:div w:id="1471439118">
      <w:bodyDiv w:val="1"/>
      <w:marLeft w:val="0"/>
      <w:marRight w:val="0"/>
      <w:marTop w:val="0"/>
      <w:marBottom w:val="0"/>
      <w:divBdr>
        <w:top w:val="none" w:sz="0" w:space="0" w:color="auto"/>
        <w:left w:val="none" w:sz="0" w:space="0" w:color="auto"/>
        <w:bottom w:val="none" w:sz="0" w:space="0" w:color="auto"/>
        <w:right w:val="none" w:sz="0" w:space="0" w:color="auto"/>
      </w:divBdr>
    </w:div>
    <w:div w:id="1495536589">
      <w:bodyDiv w:val="1"/>
      <w:marLeft w:val="0"/>
      <w:marRight w:val="0"/>
      <w:marTop w:val="0"/>
      <w:marBottom w:val="0"/>
      <w:divBdr>
        <w:top w:val="none" w:sz="0" w:space="0" w:color="auto"/>
        <w:left w:val="none" w:sz="0" w:space="0" w:color="auto"/>
        <w:bottom w:val="none" w:sz="0" w:space="0" w:color="auto"/>
        <w:right w:val="none" w:sz="0" w:space="0" w:color="auto"/>
      </w:divBdr>
      <w:divsChild>
        <w:div w:id="862135771">
          <w:marLeft w:val="0"/>
          <w:marRight w:val="0"/>
          <w:marTop w:val="300"/>
          <w:marBottom w:val="0"/>
          <w:divBdr>
            <w:top w:val="none" w:sz="0" w:space="0" w:color="auto"/>
            <w:left w:val="none" w:sz="0" w:space="0" w:color="auto"/>
            <w:bottom w:val="none" w:sz="0" w:space="0" w:color="auto"/>
            <w:right w:val="none" w:sz="0" w:space="0" w:color="auto"/>
          </w:divBdr>
          <w:divsChild>
            <w:div w:id="1436754200">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1517697065">
      <w:bodyDiv w:val="1"/>
      <w:marLeft w:val="0"/>
      <w:marRight w:val="0"/>
      <w:marTop w:val="0"/>
      <w:marBottom w:val="0"/>
      <w:divBdr>
        <w:top w:val="none" w:sz="0" w:space="0" w:color="auto"/>
        <w:left w:val="none" w:sz="0" w:space="0" w:color="auto"/>
        <w:bottom w:val="none" w:sz="0" w:space="0" w:color="auto"/>
        <w:right w:val="none" w:sz="0" w:space="0" w:color="auto"/>
      </w:divBdr>
    </w:div>
    <w:div w:id="1527016146">
      <w:bodyDiv w:val="1"/>
      <w:marLeft w:val="0"/>
      <w:marRight w:val="0"/>
      <w:marTop w:val="0"/>
      <w:marBottom w:val="0"/>
      <w:divBdr>
        <w:top w:val="none" w:sz="0" w:space="0" w:color="auto"/>
        <w:left w:val="none" w:sz="0" w:space="0" w:color="auto"/>
        <w:bottom w:val="none" w:sz="0" w:space="0" w:color="auto"/>
        <w:right w:val="none" w:sz="0" w:space="0" w:color="auto"/>
      </w:divBdr>
    </w:div>
    <w:div w:id="1528786337">
      <w:bodyDiv w:val="1"/>
      <w:marLeft w:val="0"/>
      <w:marRight w:val="0"/>
      <w:marTop w:val="0"/>
      <w:marBottom w:val="0"/>
      <w:divBdr>
        <w:top w:val="none" w:sz="0" w:space="0" w:color="auto"/>
        <w:left w:val="none" w:sz="0" w:space="0" w:color="auto"/>
        <w:bottom w:val="none" w:sz="0" w:space="0" w:color="auto"/>
        <w:right w:val="none" w:sz="0" w:space="0" w:color="auto"/>
      </w:divBdr>
    </w:div>
    <w:div w:id="1531994237">
      <w:bodyDiv w:val="1"/>
      <w:marLeft w:val="0"/>
      <w:marRight w:val="0"/>
      <w:marTop w:val="0"/>
      <w:marBottom w:val="0"/>
      <w:divBdr>
        <w:top w:val="none" w:sz="0" w:space="0" w:color="auto"/>
        <w:left w:val="none" w:sz="0" w:space="0" w:color="auto"/>
        <w:bottom w:val="none" w:sz="0" w:space="0" w:color="auto"/>
        <w:right w:val="none" w:sz="0" w:space="0" w:color="auto"/>
      </w:divBdr>
    </w:div>
    <w:div w:id="1540557063">
      <w:bodyDiv w:val="1"/>
      <w:marLeft w:val="0"/>
      <w:marRight w:val="0"/>
      <w:marTop w:val="0"/>
      <w:marBottom w:val="0"/>
      <w:divBdr>
        <w:top w:val="none" w:sz="0" w:space="0" w:color="auto"/>
        <w:left w:val="none" w:sz="0" w:space="0" w:color="auto"/>
        <w:bottom w:val="none" w:sz="0" w:space="0" w:color="auto"/>
        <w:right w:val="none" w:sz="0" w:space="0" w:color="auto"/>
      </w:divBdr>
    </w:div>
    <w:div w:id="1619987856">
      <w:bodyDiv w:val="1"/>
      <w:marLeft w:val="0"/>
      <w:marRight w:val="0"/>
      <w:marTop w:val="0"/>
      <w:marBottom w:val="0"/>
      <w:divBdr>
        <w:top w:val="none" w:sz="0" w:space="0" w:color="auto"/>
        <w:left w:val="none" w:sz="0" w:space="0" w:color="auto"/>
        <w:bottom w:val="none" w:sz="0" w:space="0" w:color="auto"/>
        <w:right w:val="none" w:sz="0" w:space="0" w:color="auto"/>
      </w:divBdr>
      <w:divsChild>
        <w:div w:id="100105844">
          <w:marLeft w:val="0"/>
          <w:marRight w:val="0"/>
          <w:marTop w:val="120"/>
          <w:marBottom w:val="0"/>
          <w:divBdr>
            <w:top w:val="none" w:sz="0" w:space="0" w:color="auto"/>
            <w:left w:val="none" w:sz="0" w:space="0" w:color="auto"/>
            <w:bottom w:val="none" w:sz="0" w:space="0" w:color="auto"/>
            <w:right w:val="none" w:sz="0" w:space="0" w:color="auto"/>
          </w:divBdr>
        </w:div>
        <w:div w:id="629752151">
          <w:marLeft w:val="0"/>
          <w:marRight w:val="0"/>
          <w:marTop w:val="120"/>
          <w:marBottom w:val="0"/>
          <w:divBdr>
            <w:top w:val="none" w:sz="0" w:space="0" w:color="auto"/>
            <w:left w:val="none" w:sz="0" w:space="0" w:color="auto"/>
            <w:bottom w:val="none" w:sz="0" w:space="0" w:color="auto"/>
            <w:right w:val="none" w:sz="0" w:space="0" w:color="auto"/>
          </w:divBdr>
        </w:div>
        <w:div w:id="1407920654">
          <w:marLeft w:val="0"/>
          <w:marRight w:val="0"/>
          <w:marTop w:val="120"/>
          <w:marBottom w:val="0"/>
          <w:divBdr>
            <w:top w:val="none" w:sz="0" w:space="0" w:color="auto"/>
            <w:left w:val="none" w:sz="0" w:space="0" w:color="auto"/>
            <w:bottom w:val="none" w:sz="0" w:space="0" w:color="auto"/>
            <w:right w:val="none" w:sz="0" w:space="0" w:color="auto"/>
          </w:divBdr>
        </w:div>
        <w:div w:id="1611431779">
          <w:marLeft w:val="0"/>
          <w:marRight w:val="0"/>
          <w:marTop w:val="120"/>
          <w:marBottom w:val="0"/>
          <w:divBdr>
            <w:top w:val="none" w:sz="0" w:space="0" w:color="auto"/>
            <w:left w:val="none" w:sz="0" w:space="0" w:color="auto"/>
            <w:bottom w:val="none" w:sz="0" w:space="0" w:color="auto"/>
            <w:right w:val="none" w:sz="0" w:space="0" w:color="auto"/>
          </w:divBdr>
        </w:div>
        <w:div w:id="1674215316">
          <w:marLeft w:val="0"/>
          <w:marRight w:val="0"/>
          <w:marTop w:val="120"/>
          <w:marBottom w:val="0"/>
          <w:divBdr>
            <w:top w:val="none" w:sz="0" w:space="0" w:color="auto"/>
            <w:left w:val="none" w:sz="0" w:space="0" w:color="auto"/>
            <w:bottom w:val="none" w:sz="0" w:space="0" w:color="auto"/>
            <w:right w:val="none" w:sz="0" w:space="0" w:color="auto"/>
          </w:divBdr>
        </w:div>
      </w:divsChild>
    </w:div>
    <w:div w:id="1628194165">
      <w:bodyDiv w:val="1"/>
      <w:marLeft w:val="0"/>
      <w:marRight w:val="0"/>
      <w:marTop w:val="0"/>
      <w:marBottom w:val="0"/>
      <w:divBdr>
        <w:top w:val="none" w:sz="0" w:space="0" w:color="auto"/>
        <w:left w:val="none" w:sz="0" w:space="0" w:color="auto"/>
        <w:bottom w:val="none" w:sz="0" w:space="0" w:color="auto"/>
        <w:right w:val="none" w:sz="0" w:space="0" w:color="auto"/>
      </w:divBdr>
    </w:div>
    <w:div w:id="1655378696">
      <w:bodyDiv w:val="1"/>
      <w:marLeft w:val="0"/>
      <w:marRight w:val="0"/>
      <w:marTop w:val="0"/>
      <w:marBottom w:val="0"/>
      <w:divBdr>
        <w:top w:val="none" w:sz="0" w:space="0" w:color="auto"/>
        <w:left w:val="none" w:sz="0" w:space="0" w:color="auto"/>
        <w:bottom w:val="none" w:sz="0" w:space="0" w:color="auto"/>
        <w:right w:val="none" w:sz="0" w:space="0" w:color="auto"/>
      </w:divBdr>
      <w:divsChild>
        <w:div w:id="216824779">
          <w:marLeft w:val="0"/>
          <w:marRight w:val="0"/>
          <w:marTop w:val="120"/>
          <w:marBottom w:val="0"/>
          <w:divBdr>
            <w:top w:val="none" w:sz="0" w:space="0" w:color="auto"/>
            <w:left w:val="none" w:sz="0" w:space="0" w:color="auto"/>
            <w:bottom w:val="none" w:sz="0" w:space="0" w:color="auto"/>
            <w:right w:val="none" w:sz="0" w:space="0" w:color="auto"/>
          </w:divBdr>
        </w:div>
        <w:div w:id="637954203">
          <w:marLeft w:val="0"/>
          <w:marRight w:val="0"/>
          <w:marTop w:val="120"/>
          <w:marBottom w:val="0"/>
          <w:divBdr>
            <w:top w:val="none" w:sz="0" w:space="0" w:color="auto"/>
            <w:left w:val="none" w:sz="0" w:space="0" w:color="auto"/>
            <w:bottom w:val="none" w:sz="0" w:space="0" w:color="auto"/>
            <w:right w:val="none" w:sz="0" w:space="0" w:color="auto"/>
          </w:divBdr>
        </w:div>
        <w:div w:id="895050010">
          <w:marLeft w:val="0"/>
          <w:marRight w:val="0"/>
          <w:marTop w:val="120"/>
          <w:marBottom w:val="0"/>
          <w:divBdr>
            <w:top w:val="none" w:sz="0" w:space="0" w:color="auto"/>
            <w:left w:val="none" w:sz="0" w:space="0" w:color="auto"/>
            <w:bottom w:val="none" w:sz="0" w:space="0" w:color="auto"/>
            <w:right w:val="none" w:sz="0" w:space="0" w:color="auto"/>
          </w:divBdr>
        </w:div>
        <w:div w:id="977614656">
          <w:marLeft w:val="0"/>
          <w:marRight w:val="0"/>
          <w:marTop w:val="120"/>
          <w:marBottom w:val="0"/>
          <w:divBdr>
            <w:top w:val="none" w:sz="0" w:space="0" w:color="auto"/>
            <w:left w:val="none" w:sz="0" w:space="0" w:color="auto"/>
            <w:bottom w:val="none" w:sz="0" w:space="0" w:color="auto"/>
            <w:right w:val="none" w:sz="0" w:space="0" w:color="auto"/>
          </w:divBdr>
        </w:div>
        <w:div w:id="1156647228">
          <w:marLeft w:val="0"/>
          <w:marRight w:val="0"/>
          <w:marTop w:val="120"/>
          <w:marBottom w:val="0"/>
          <w:divBdr>
            <w:top w:val="none" w:sz="0" w:space="0" w:color="auto"/>
            <w:left w:val="none" w:sz="0" w:space="0" w:color="auto"/>
            <w:bottom w:val="none" w:sz="0" w:space="0" w:color="auto"/>
            <w:right w:val="none" w:sz="0" w:space="0" w:color="auto"/>
          </w:divBdr>
        </w:div>
        <w:div w:id="1194339838">
          <w:marLeft w:val="0"/>
          <w:marRight w:val="0"/>
          <w:marTop w:val="120"/>
          <w:marBottom w:val="0"/>
          <w:divBdr>
            <w:top w:val="none" w:sz="0" w:space="0" w:color="auto"/>
            <w:left w:val="none" w:sz="0" w:space="0" w:color="auto"/>
            <w:bottom w:val="none" w:sz="0" w:space="0" w:color="auto"/>
            <w:right w:val="none" w:sz="0" w:space="0" w:color="auto"/>
          </w:divBdr>
        </w:div>
        <w:div w:id="1361710570">
          <w:marLeft w:val="0"/>
          <w:marRight w:val="0"/>
          <w:marTop w:val="120"/>
          <w:marBottom w:val="0"/>
          <w:divBdr>
            <w:top w:val="none" w:sz="0" w:space="0" w:color="auto"/>
            <w:left w:val="none" w:sz="0" w:space="0" w:color="auto"/>
            <w:bottom w:val="none" w:sz="0" w:space="0" w:color="auto"/>
            <w:right w:val="none" w:sz="0" w:space="0" w:color="auto"/>
          </w:divBdr>
        </w:div>
        <w:div w:id="1384792985">
          <w:marLeft w:val="0"/>
          <w:marRight w:val="0"/>
          <w:marTop w:val="120"/>
          <w:marBottom w:val="0"/>
          <w:divBdr>
            <w:top w:val="none" w:sz="0" w:space="0" w:color="auto"/>
            <w:left w:val="none" w:sz="0" w:space="0" w:color="auto"/>
            <w:bottom w:val="none" w:sz="0" w:space="0" w:color="auto"/>
            <w:right w:val="none" w:sz="0" w:space="0" w:color="auto"/>
          </w:divBdr>
        </w:div>
        <w:div w:id="1428386045">
          <w:marLeft w:val="0"/>
          <w:marRight w:val="0"/>
          <w:marTop w:val="120"/>
          <w:marBottom w:val="0"/>
          <w:divBdr>
            <w:top w:val="none" w:sz="0" w:space="0" w:color="auto"/>
            <w:left w:val="none" w:sz="0" w:space="0" w:color="auto"/>
            <w:bottom w:val="none" w:sz="0" w:space="0" w:color="auto"/>
            <w:right w:val="none" w:sz="0" w:space="0" w:color="auto"/>
          </w:divBdr>
        </w:div>
        <w:div w:id="2006740801">
          <w:marLeft w:val="0"/>
          <w:marRight w:val="0"/>
          <w:marTop w:val="120"/>
          <w:marBottom w:val="0"/>
          <w:divBdr>
            <w:top w:val="none" w:sz="0" w:space="0" w:color="auto"/>
            <w:left w:val="none" w:sz="0" w:space="0" w:color="auto"/>
            <w:bottom w:val="none" w:sz="0" w:space="0" w:color="auto"/>
            <w:right w:val="none" w:sz="0" w:space="0" w:color="auto"/>
          </w:divBdr>
        </w:div>
      </w:divsChild>
    </w:div>
    <w:div w:id="1676688049">
      <w:bodyDiv w:val="1"/>
      <w:marLeft w:val="0"/>
      <w:marRight w:val="0"/>
      <w:marTop w:val="0"/>
      <w:marBottom w:val="0"/>
      <w:divBdr>
        <w:top w:val="none" w:sz="0" w:space="0" w:color="auto"/>
        <w:left w:val="none" w:sz="0" w:space="0" w:color="auto"/>
        <w:bottom w:val="none" w:sz="0" w:space="0" w:color="auto"/>
        <w:right w:val="none" w:sz="0" w:space="0" w:color="auto"/>
      </w:divBdr>
      <w:divsChild>
        <w:div w:id="75830863">
          <w:marLeft w:val="0"/>
          <w:marRight w:val="0"/>
          <w:marTop w:val="120"/>
          <w:marBottom w:val="0"/>
          <w:divBdr>
            <w:top w:val="none" w:sz="0" w:space="0" w:color="auto"/>
            <w:left w:val="none" w:sz="0" w:space="0" w:color="auto"/>
            <w:bottom w:val="none" w:sz="0" w:space="0" w:color="auto"/>
            <w:right w:val="none" w:sz="0" w:space="0" w:color="auto"/>
          </w:divBdr>
        </w:div>
        <w:div w:id="495071470">
          <w:marLeft w:val="0"/>
          <w:marRight w:val="0"/>
          <w:marTop w:val="120"/>
          <w:marBottom w:val="0"/>
          <w:divBdr>
            <w:top w:val="none" w:sz="0" w:space="0" w:color="auto"/>
            <w:left w:val="none" w:sz="0" w:space="0" w:color="auto"/>
            <w:bottom w:val="none" w:sz="0" w:space="0" w:color="auto"/>
            <w:right w:val="none" w:sz="0" w:space="0" w:color="auto"/>
          </w:divBdr>
        </w:div>
        <w:div w:id="1019964223">
          <w:marLeft w:val="0"/>
          <w:marRight w:val="0"/>
          <w:marTop w:val="120"/>
          <w:marBottom w:val="0"/>
          <w:divBdr>
            <w:top w:val="none" w:sz="0" w:space="0" w:color="auto"/>
            <w:left w:val="none" w:sz="0" w:space="0" w:color="auto"/>
            <w:bottom w:val="none" w:sz="0" w:space="0" w:color="auto"/>
            <w:right w:val="none" w:sz="0" w:space="0" w:color="auto"/>
          </w:divBdr>
        </w:div>
        <w:div w:id="2015913298">
          <w:marLeft w:val="0"/>
          <w:marRight w:val="0"/>
          <w:marTop w:val="120"/>
          <w:marBottom w:val="0"/>
          <w:divBdr>
            <w:top w:val="none" w:sz="0" w:space="0" w:color="auto"/>
            <w:left w:val="none" w:sz="0" w:space="0" w:color="auto"/>
            <w:bottom w:val="none" w:sz="0" w:space="0" w:color="auto"/>
            <w:right w:val="none" w:sz="0" w:space="0" w:color="auto"/>
          </w:divBdr>
        </w:div>
        <w:div w:id="2120683041">
          <w:marLeft w:val="0"/>
          <w:marRight w:val="0"/>
          <w:marTop w:val="120"/>
          <w:marBottom w:val="0"/>
          <w:divBdr>
            <w:top w:val="none" w:sz="0" w:space="0" w:color="auto"/>
            <w:left w:val="none" w:sz="0" w:space="0" w:color="auto"/>
            <w:bottom w:val="none" w:sz="0" w:space="0" w:color="auto"/>
            <w:right w:val="none" w:sz="0" w:space="0" w:color="auto"/>
          </w:divBdr>
        </w:div>
      </w:divsChild>
    </w:div>
    <w:div w:id="1677607076">
      <w:bodyDiv w:val="1"/>
      <w:marLeft w:val="0"/>
      <w:marRight w:val="0"/>
      <w:marTop w:val="0"/>
      <w:marBottom w:val="0"/>
      <w:divBdr>
        <w:top w:val="none" w:sz="0" w:space="0" w:color="auto"/>
        <w:left w:val="none" w:sz="0" w:space="0" w:color="auto"/>
        <w:bottom w:val="none" w:sz="0" w:space="0" w:color="auto"/>
        <w:right w:val="none" w:sz="0" w:space="0" w:color="auto"/>
      </w:divBdr>
    </w:div>
    <w:div w:id="1689404846">
      <w:bodyDiv w:val="1"/>
      <w:marLeft w:val="0"/>
      <w:marRight w:val="0"/>
      <w:marTop w:val="0"/>
      <w:marBottom w:val="0"/>
      <w:divBdr>
        <w:top w:val="none" w:sz="0" w:space="0" w:color="auto"/>
        <w:left w:val="none" w:sz="0" w:space="0" w:color="auto"/>
        <w:bottom w:val="none" w:sz="0" w:space="0" w:color="auto"/>
        <w:right w:val="none" w:sz="0" w:space="0" w:color="auto"/>
      </w:divBdr>
    </w:div>
    <w:div w:id="1697005766">
      <w:bodyDiv w:val="1"/>
      <w:marLeft w:val="0"/>
      <w:marRight w:val="0"/>
      <w:marTop w:val="0"/>
      <w:marBottom w:val="0"/>
      <w:divBdr>
        <w:top w:val="none" w:sz="0" w:space="0" w:color="auto"/>
        <w:left w:val="none" w:sz="0" w:space="0" w:color="auto"/>
        <w:bottom w:val="none" w:sz="0" w:space="0" w:color="auto"/>
        <w:right w:val="none" w:sz="0" w:space="0" w:color="auto"/>
      </w:divBdr>
    </w:div>
    <w:div w:id="1705247473">
      <w:bodyDiv w:val="1"/>
      <w:marLeft w:val="0"/>
      <w:marRight w:val="0"/>
      <w:marTop w:val="0"/>
      <w:marBottom w:val="0"/>
      <w:divBdr>
        <w:top w:val="none" w:sz="0" w:space="0" w:color="auto"/>
        <w:left w:val="none" w:sz="0" w:space="0" w:color="auto"/>
        <w:bottom w:val="none" w:sz="0" w:space="0" w:color="auto"/>
        <w:right w:val="none" w:sz="0" w:space="0" w:color="auto"/>
      </w:divBdr>
    </w:div>
    <w:div w:id="1711497393">
      <w:bodyDiv w:val="1"/>
      <w:marLeft w:val="0"/>
      <w:marRight w:val="0"/>
      <w:marTop w:val="0"/>
      <w:marBottom w:val="0"/>
      <w:divBdr>
        <w:top w:val="none" w:sz="0" w:space="0" w:color="auto"/>
        <w:left w:val="none" w:sz="0" w:space="0" w:color="auto"/>
        <w:bottom w:val="none" w:sz="0" w:space="0" w:color="auto"/>
        <w:right w:val="none" w:sz="0" w:space="0" w:color="auto"/>
      </w:divBdr>
    </w:div>
    <w:div w:id="1712922851">
      <w:bodyDiv w:val="1"/>
      <w:marLeft w:val="0"/>
      <w:marRight w:val="0"/>
      <w:marTop w:val="0"/>
      <w:marBottom w:val="0"/>
      <w:divBdr>
        <w:top w:val="none" w:sz="0" w:space="0" w:color="auto"/>
        <w:left w:val="none" w:sz="0" w:space="0" w:color="auto"/>
        <w:bottom w:val="none" w:sz="0" w:space="0" w:color="auto"/>
        <w:right w:val="none" w:sz="0" w:space="0" w:color="auto"/>
      </w:divBdr>
      <w:divsChild>
        <w:div w:id="170684840">
          <w:marLeft w:val="0"/>
          <w:marRight w:val="0"/>
          <w:marTop w:val="0"/>
          <w:marBottom w:val="0"/>
          <w:divBdr>
            <w:top w:val="none" w:sz="0" w:space="0" w:color="auto"/>
            <w:left w:val="none" w:sz="0" w:space="0" w:color="auto"/>
            <w:bottom w:val="none" w:sz="0" w:space="0" w:color="auto"/>
            <w:right w:val="none" w:sz="0" w:space="0" w:color="auto"/>
          </w:divBdr>
        </w:div>
        <w:div w:id="1496334998">
          <w:marLeft w:val="0"/>
          <w:marRight w:val="0"/>
          <w:marTop w:val="0"/>
          <w:marBottom w:val="0"/>
          <w:divBdr>
            <w:top w:val="none" w:sz="0" w:space="0" w:color="auto"/>
            <w:left w:val="none" w:sz="0" w:space="0" w:color="auto"/>
            <w:bottom w:val="none" w:sz="0" w:space="0" w:color="auto"/>
            <w:right w:val="none" w:sz="0" w:space="0" w:color="auto"/>
          </w:divBdr>
        </w:div>
      </w:divsChild>
    </w:div>
    <w:div w:id="1723401952">
      <w:bodyDiv w:val="1"/>
      <w:marLeft w:val="0"/>
      <w:marRight w:val="0"/>
      <w:marTop w:val="0"/>
      <w:marBottom w:val="0"/>
      <w:divBdr>
        <w:top w:val="none" w:sz="0" w:space="0" w:color="auto"/>
        <w:left w:val="none" w:sz="0" w:space="0" w:color="auto"/>
        <w:bottom w:val="none" w:sz="0" w:space="0" w:color="auto"/>
        <w:right w:val="none" w:sz="0" w:space="0" w:color="auto"/>
      </w:divBdr>
      <w:divsChild>
        <w:div w:id="1347058816">
          <w:marLeft w:val="0"/>
          <w:marRight w:val="0"/>
          <w:marTop w:val="120"/>
          <w:marBottom w:val="0"/>
          <w:divBdr>
            <w:top w:val="none" w:sz="0" w:space="0" w:color="auto"/>
            <w:left w:val="none" w:sz="0" w:space="0" w:color="auto"/>
            <w:bottom w:val="none" w:sz="0" w:space="0" w:color="auto"/>
            <w:right w:val="none" w:sz="0" w:space="0" w:color="auto"/>
          </w:divBdr>
        </w:div>
        <w:div w:id="1633905581">
          <w:marLeft w:val="0"/>
          <w:marRight w:val="0"/>
          <w:marTop w:val="120"/>
          <w:marBottom w:val="0"/>
          <w:divBdr>
            <w:top w:val="none" w:sz="0" w:space="0" w:color="auto"/>
            <w:left w:val="none" w:sz="0" w:space="0" w:color="auto"/>
            <w:bottom w:val="none" w:sz="0" w:space="0" w:color="auto"/>
            <w:right w:val="none" w:sz="0" w:space="0" w:color="auto"/>
          </w:divBdr>
        </w:div>
        <w:div w:id="1733581086">
          <w:marLeft w:val="0"/>
          <w:marRight w:val="0"/>
          <w:marTop w:val="120"/>
          <w:marBottom w:val="0"/>
          <w:divBdr>
            <w:top w:val="none" w:sz="0" w:space="0" w:color="auto"/>
            <w:left w:val="none" w:sz="0" w:space="0" w:color="auto"/>
            <w:bottom w:val="none" w:sz="0" w:space="0" w:color="auto"/>
            <w:right w:val="none" w:sz="0" w:space="0" w:color="auto"/>
          </w:divBdr>
        </w:div>
        <w:div w:id="2095129438">
          <w:marLeft w:val="0"/>
          <w:marRight w:val="0"/>
          <w:marTop w:val="120"/>
          <w:marBottom w:val="0"/>
          <w:divBdr>
            <w:top w:val="none" w:sz="0" w:space="0" w:color="auto"/>
            <w:left w:val="none" w:sz="0" w:space="0" w:color="auto"/>
            <w:bottom w:val="none" w:sz="0" w:space="0" w:color="auto"/>
            <w:right w:val="none" w:sz="0" w:space="0" w:color="auto"/>
          </w:divBdr>
        </w:div>
        <w:div w:id="2138570892">
          <w:marLeft w:val="0"/>
          <w:marRight w:val="0"/>
          <w:marTop w:val="120"/>
          <w:marBottom w:val="0"/>
          <w:divBdr>
            <w:top w:val="none" w:sz="0" w:space="0" w:color="auto"/>
            <w:left w:val="none" w:sz="0" w:space="0" w:color="auto"/>
            <w:bottom w:val="none" w:sz="0" w:space="0" w:color="auto"/>
            <w:right w:val="none" w:sz="0" w:space="0" w:color="auto"/>
          </w:divBdr>
        </w:div>
        <w:div w:id="2143426123">
          <w:marLeft w:val="0"/>
          <w:marRight w:val="0"/>
          <w:marTop w:val="120"/>
          <w:marBottom w:val="0"/>
          <w:divBdr>
            <w:top w:val="none" w:sz="0" w:space="0" w:color="auto"/>
            <w:left w:val="none" w:sz="0" w:space="0" w:color="auto"/>
            <w:bottom w:val="none" w:sz="0" w:space="0" w:color="auto"/>
            <w:right w:val="none" w:sz="0" w:space="0" w:color="auto"/>
          </w:divBdr>
        </w:div>
      </w:divsChild>
    </w:div>
    <w:div w:id="1741177534">
      <w:bodyDiv w:val="1"/>
      <w:marLeft w:val="0"/>
      <w:marRight w:val="0"/>
      <w:marTop w:val="0"/>
      <w:marBottom w:val="0"/>
      <w:divBdr>
        <w:top w:val="none" w:sz="0" w:space="0" w:color="auto"/>
        <w:left w:val="none" w:sz="0" w:space="0" w:color="auto"/>
        <w:bottom w:val="none" w:sz="0" w:space="0" w:color="auto"/>
        <w:right w:val="none" w:sz="0" w:space="0" w:color="auto"/>
      </w:divBdr>
      <w:divsChild>
        <w:div w:id="32460739">
          <w:marLeft w:val="0"/>
          <w:marRight w:val="0"/>
          <w:marTop w:val="120"/>
          <w:marBottom w:val="0"/>
          <w:divBdr>
            <w:top w:val="none" w:sz="0" w:space="0" w:color="auto"/>
            <w:left w:val="none" w:sz="0" w:space="0" w:color="auto"/>
            <w:bottom w:val="none" w:sz="0" w:space="0" w:color="auto"/>
            <w:right w:val="none" w:sz="0" w:space="0" w:color="auto"/>
          </w:divBdr>
        </w:div>
        <w:div w:id="210651365">
          <w:marLeft w:val="0"/>
          <w:marRight w:val="0"/>
          <w:marTop w:val="120"/>
          <w:marBottom w:val="0"/>
          <w:divBdr>
            <w:top w:val="none" w:sz="0" w:space="0" w:color="auto"/>
            <w:left w:val="none" w:sz="0" w:space="0" w:color="auto"/>
            <w:bottom w:val="none" w:sz="0" w:space="0" w:color="auto"/>
            <w:right w:val="none" w:sz="0" w:space="0" w:color="auto"/>
          </w:divBdr>
        </w:div>
        <w:div w:id="361059390">
          <w:marLeft w:val="0"/>
          <w:marRight w:val="0"/>
          <w:marTop w:val="120"/>
          <w:marBottom w:val="0"/>
          <w:divBdr>
            <w:top w:val="none" w:sz="0" w:space="0" w:color="auto"/>
            <w:left w:val="none" w:sz="0" w:space="0" w:color="auto"/>
            <w:bottom w:val="none" w:sz="0" w:space="0" w:color="auto"/>
            <w:right w:val="none" w:sz="0" w:space="0" w:color="auto"/>
          </w:divBdr>
        </w:div>
        <w:div w:id="462769404">
          <w:marLeft w:val="0"/>
          <w:marRight w:val="0"/>
          <w:marTop w:val="120"/>
          <w:marBottom w:val="0"/>
          <w:divBdr>
            <w:top w:val="none" w:sz="0" w:space="0" w:color="auto"/>
            <w:left w:val="none" w:sz="0" w:space="0" w:color="auto"/>
            <w:bottom w:val="none" w:sz="0" w:space="0" w:color="auto"/>
            <w:right w:val="none" w:sz="0" w:space="0" w:color="auto"/>
          </w:divBdr>
        </w:div>
        <w:div w:id="479427449">
          <w:marLeft w:val="0"/>
          <w:marRight w:val="0"/>
          <w:marTop w:val="120"/>
          <w:marBottom w:val="0"/>
          <w:divBdr>
            <w:top w:val="none" w:sz="0" w:space="0" w:color="auto"/>
            <w:left w:val="none" w:sz="0" w:space="0" w:color="auto"/>
            <w:bottom w:val="none" w:sz="0" w:space="0" w:color="auto"/>
            <w:right w:val="none" w:sz="0" w:space="0" w:color="auto"/>
          </w:divBdr>
        </w:div>
        <w:div w:id="499544740">
          <w:marLeft w:val="0"/>
          <w:marRight w:val="0"/>
          <w:marTop w:val="120"/>
          <w:marBottom w:val="0"/>
          <w:divBdr>
            <w:top w:val="none" w:sz="0" w:space="0" w:color="auto"/>
            <w:left w:val="none" w:sz="0" w:space="0" w:color="auto"/>
            <w:bottom w:val="none" w:sz="0" w:space="0" w:color="auto"/>
            <w:right w:val="none" w:sz="0" w:space="0" w:color="auto"/>
          </w:divBdr>
        </w:div>
        <w:div w:id="501890664">
          <w:marLeft w:val="0"/>
          <w:marRight w:val="0"/>
          <w:marTop w:val="120"/>
          <w:marBottom w:val="0"/>
          <w:divBdr>
            <w:top w:val="none" w:sz="0" w:space="0" w:color="auto"/>
            <w:left w:val="none" w:sz="0" w:space="0" w:color="auto"/>
            <w:bottom w:val="none" w:sz="0" w:space="0" w:color="auto"/>
            <w:right w:val="none" w:sz="0" w:space="0" w:color="auto"/>
          </w:divBdr>
        </w:div>
        <w:div w:id="708147564">
          <w:marLeft w:val="0"/>
          <w:marRight w:val="0"/>
          <w:marTop w:val="120"/>
          <w:marBottom w:val="0"/>
          <w:divBdr>
            <w:top w:val="none" w:sz="0" w:space="0" w:color="auto"/>
            <w:left w:val="none" w:sz="0" w:space="0" w:color="auto"/>
            <w:bottom w:val="none" w:sz="0" w:space="0" w:color="auto"/>
            <w:right w:val="none" w:sz="0" w:space="0" w:color="auto"/>
          </w:divBdr>
        </w:div>
        <w:div w:id="1039089792">
          <w:marLeft w:val="0"/>
          <w:marRight w:val="0"/>
          <w:marTop w:val="120"/>
          <w:marBottom w:val="0"/>
          <w:divBdr>
            <w:top w:val="none" w:sz="0" w:space="0" w:color="auto"/>
            <w:left w:val="none" w:sz="0" w:space="0" w:color="auto"/>
            <w:bottom w:val="none" w:sz="0" w:space="0" w:color="auto"/>
            <w:right w:val="none" w:sz="0" w:space="0" w:color="auto"/>
          </w:divBdr>
        </w:div>
        <w:div w:id="1977877101">
          <w:marLeft w:val="0"/>
          <w:marRight w:val="0"/>
          <w:marTop w:val="120"/>
          <w:marBottom w:val="0"/>
          <w:divBdr>
            <w:top w:val="none" w:sz="0" w:space="0" w:color="auto"/>
            <w:left w:val="none" w:sz="0" w:space="0" w:color="auto"/>
            <w:bottom w:val="none" w:sz="0" w:space="0" w:color="auto"/>
            <w:right w:val="none" w:sz="0" w:space="0" w:color="auto"/>
          </w:divBdr>
        </w:div>
      </w:divsChild>
    </w:div>
    <w:div w:id="1750733148">
      <w:bodyDiv w:val="1"/>
      <w:marLeft w:val="0"/>
      <w:marRight w:val="0"/>
      <w:marTop w:val="0"/>
      <w:marBottom w:val="0"/>
      <w:divBdr>
        <w:top w:val="none" w:sz="0" w:space="0" w:color="auto"/>
        <w:left w:val="none" w:sz="0" w:space="0" w:color="auto"/>
        <w:bottom w:val="none" w:sz="0" w:space="0" w:color="auto"/>
        <w:right w:val="none" w:sz="0" w:space="0" w:color="auto"/>
      </w:divBdr>
    </w:div>
    <w:div w:id="1759935688">
      <w:bodyDiv w:val="1"/>
      <w:marLeft w:val="0"/>
      <w:marRight w:val="0"/>
      <w:marTop w:val="0"/>
      <w:marBottom w:val="0"/>
      <w:divBdr>
        <w:top w:val="none" w:sz="0" w:space="0" w:color="auto"/>
        <w:left w:val="none" w:sz="0" w:space="0" w:color="auto"/>
        <w:bottom w:val="none" w:sz="0" w:space="0" w:color="auto"/>
        <w:right w:val="none" w:sz="0" w:space="0" w:color="auto"/>
      </w:divBdr>
      <w:divsChild>
        <w:div w:id="106970591">
          <w:marLeft w:val="0"/>
          <w:marRight w:val="0"/>
          <w:marTop w:val="300"/>
          <w:marBottom w:val="0"/>
          <w:divBdr>
            <w:top w:val="none" w:sz="0" w:space="0" w:color="auto"/>
            <w:left w:val="none" w:sz="0" w:space="0" w:color="auto"/>
            <w:bottom w:val="none" w:sz="0" w:space="0" w:color="auto"/>
            <w:right w:val="none" w:sz="0" w:space="0" w:color="auto"/>
          </w:divBdr>
          <w:divsChild>
            <w:div w:id="1557862972">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1762530975">
      <w:bodyDiv w:val="1"/>
      <w:marLeft w:val="0"/>
      <w:marRight w:val="0"/>
      <w:marTop w:val="0"/>
      <w:marBottom w:val="0"/>
      <w:divBdr>
        <w:top w:val="none" w:sz="0" w:space="0" w:color="auto"/>
        <w:left w:val="none" w:sz="0" w:space="0" w:color="auto"/>
        <w:bottom w:val="none" w:sz="0" w:space="0" w:color="auto"/>
        <w:right w:val="none" w:sz="0" w:space="0" w:color="auto"/>
      </w:divBdr>
      <w:divsChild>
        <w:div w:id="642542481">
          <w:marLeft w:val="0"/>
          <w:marRight w:val="0"/>
          <w:marTop w:val="0"/>
          <w:marBottom w:val="0"/>
          <w:divBdr>
            <w:top w:val="none" w:sz="0" w:space="0" w:color="auto"/>
            <w:left w:val="none" w:sz="0" w:space="0" w:color="auto"/>
            <w:bottom w:val="none" w:sz="0" w:space="0" w:color="auto"/>
            <w:right w:val="none" w:sz="0" w:space="0" w:color="auto"/>
          </w:divBdr>
        </w:div>
        <w:div w:id="897321272">
          <w:marLeft w:val="0"/>
          <w:marRight w:val="0"/>
          <w:marTop w:val="0"/>
          <w:marBottom w:val="0"/>
          <w:divBdr>
            <w:top w:val="none" w:sz="0" w:space="0" w:color="auto"/>
            <w:left w:val="none" w:sz="0" w:space="0" w:color="auto"/>
            <w:bottom w:val="none" w:sz="0" w:space="0" w:color="auto"/>
            <w:right w:val="none" w:sz="0" w:space="0" w:color="auto"/>
          </w:divBdr>
        </w:div>
        <w:div w:id="1105468075">
          <w:marLeft w:val="0"/>
          <w:marRight w:val="0"/>
          <w:marTop w:val="0"/>
          <w:marBottom w:val="0"/>
          <w:divBdr>
            <w:top w:val="none" w:sz="0" w:space="0" w:color="auto"/>
            <w:left w:val="none" w:sz="0" w:space="0" w:color="auto"/>
            <w:bottom w:val="none" w:sz="0" w:space="0" w:color="auto"/>
            <w:right w:val="none" w:sz="0" w:space="0" w:color="auto"/>
          </w:divBdr>
        </w:div>
        <w:div w:id="655453680">
          <w:marLeft w:val="0"/>
          <w:marRight w:val="0"/>
          <w:marTop w:val="0"/>
          <w:marBottom w:val="0"/>
          <w:divBdr>
            <w:top w:val="none" w:sz="0" w:space="0" w:color="auto"/>
            <w:left w:val="none" w:sz="0" w:space="0" w:color="auto"/>
            <w:bottom w:val="none" w:sz="0" w:space="0" w:color="auto"/>
            <w:right w:val="none" w:sz="0" w:space="0" w:color="auto"/>
          </w:divBdr>
        </w:div>
        <w:div w:id="194850265">
          <w:marLeft w:val="0"/>
          <w:marRight w:val="0"/>
          <w:marTop w:val="0"/>
          <w:marBottom w:val="0"/>
          <w:divBdr>
            <w:top w:val="none" w:sz="0" w:space="0" w:color="auto"/>
            <w:left w:val="none" w:sz="0" w:space="0" w:color="auto"/>
            <w:bottom w:val="none" w:sz="0" w:space="0" w:color="auto"/>
            <w:right w:val="none" w:sz="0" w:space="0" w:color="auto"/>
          </w:divBdr>
          <w:divsChild>
            <w:div w:id="1688674016">
              <w:marLeft w:val="0"/>
              <w:marRight w:val="0"/>
              <w:marTop w:val="0"/>
              <w:marBottom w:val="0"/>
              <w:divBdr>
                <w:top w:val="single" w:sz="6" w:space="0" w:color="9F9FDA"/>
                <w:left w:val="single" w:sz="6" w:space="0" w:color="9F9FDA"/>
                <w:bottom w:val="single" w:sz="6" w:space="0" w:color="9F9FDA"/>
                <w:right w:val="single" w:sz="6" w:space="0" w:color="9F9FDA"/>
              </w:divBdr>
              <w:divsChild>
                <w:div w:id="1478834436">
                  <w:marLeft w:val="0"/>
                  <w:marRight w:val="0"/>
                  <w:marTop w:val="0"/>
                  <w:marBottom w:val="0"/>
                  <w:divBdr>
                    <w:top w:val="none" w:sz="0" w:space="0" w:color="auto"/>
                    <w:left w:val="none" w:sz="0" w:space="0" w:color="auto"/>
                    <w:bottom w:val="none" w:sz="0" w:space="0" w:color="auto"/>
                    <w:right w:val="none" w:sz="0" w:space="0" w:color="auto"/>
                  </w:divBdr>
                  <w:divsChild>
                    <w:div w:id="868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9227">
          <w:marLeft w:val="0"/>
          <w:marRight w:val="0"/>
          <w:marTop w:val="0"/>
          <w:marBottom w:val="0"/>
          <w:divBdr>
            <w:top w:val="none" w:sz="0" w:space="0" w:color="auto"/>
            <w:left w:val="none" w:sz="0" w:space="0" w:color="auto"/>
            <w:bottom w:val="none" w:sz="0" w:space="0" w:color="auto"/>
            <w:right w:val="none" w:sz="0" w:space="0" w:color="auto"/>
          </w:divBdr>
        </w:div>
        <w:div w:id="496462702">
          <w:marLeft w:val="0"/>
          <w:marRight w:val="0"/>
          <w:marTop w:val="360"/>
          <w:marBottom w:val="0"/>
          <w:divBdr>
            <w:top w:val="none" w:sz="0" w:space="0" w:color="auto"/>
            <w:left w:val="none" w:sz="0" w:space="0" w:color="auto"/>
            <w:bottom w:val="none" w:sz="0" w:space="0" w:color="auto"/>
            <w:right w:val="none" w:sz="0" w:space="0" w:color="auto"/>
          </w:divBdr>
        </w:div>
        <w:div w:id="369653841">
          <w:marLeft w:val="0"/>
          <w:marRight w:val="0"/>
          <w:marTop w:val="0"/>
          <w:marBottom w:val="0"/>
          <w:divBdr>
            <w:top w:val="none" w:sz="0" w:space="0" w:color="auto"/>
            <w:left w:val="none" w:sz="0" w:space="0" w:color="auto"/>
            <w:bottom w:val="none" w:sz="0" w:space="0" w:color="auto"/>
            <w:right w:val="none" w:sz="0" w:space="0" w:color="auto"/>
          </w:divBdr>
        </w:div>
        <w:div w:id="1456286771">
          <w:marLeft w:val="0"/>
          <w:marRight w:val="0"/>
          <w:marTop w:val="0"/>
          <w:marBottom w:val="0"/>
          <w:divBdr>
            <w:top w:val="none" w:sz="0" w:space="0" w:color="auto"/>
            <w:left w:val="none" w:sz="0" w:space="0" w:color="auto"/>
            <w:bottom w:val="none" w:sz="0" w:space="0" w:color="auto"/>
            <w:right w:val="none" w:sz="0" w:space="0" w:color="auto"/>
          </w:divBdr>
        </w:div>
        <w:div w:id="1180124359">
          <w:marLeft w:val="0"/>
          <w:marRight w:val="0"/>
          <w:marTop w:val="0"/>
          <w:marBottom w:val="0"/>
          <w:divBdr>
            <w:top w:val="none" w:sz="0" w:space="0" w:color="auto"/>
            <w:left w:val="none" w:sz="0" w:space="0" w:color="auto"/>
            <w:bottom w:val="none" w:sz="0" w:space="0" w:color="auto"/>
            <w:right w:val="none" w:sz="0" w:space="0" w:color="auto"/>
          </w:divBdr>
        </w:div>
        <w:div w:id="473059990">
          <w:marLeft w:val="0"/>
          <w:marRight w:val="0"/>
          <w:marTop w:val="0"/>
          <w:marBottom w:val="0"/>
          <w:divBdr>
            <w:top w:val="none" w:sz="0" w:space="0" w:color="auto"/>
            <w:left w:val="none" w:sz="0" w:space="0" w:color="auto"/>
            <w:bottom w:val="none" w:sz="0" w:space="0" w:color="auto"/>
            <w:right w:val="none" w:sz="0" w:space="0" w:color="auto"/>
          </w:divBdr>
        </w:div>
      </w:divsChild>
    </w:div>
    <w:div w:id="1776051029">
      <w:bodyDiv w:val="1"/>
      <w:marLeft w:val="0"/>
      <w:marRight w:val="0"/>
      <w:marTop w:val="0"/>
      <w:marBottom w:val="0"/>
      <w:divBdr>
        <w:top w:val="none" w:sz="0" w:space="0" w:color="auto"/>
        <w:left w:val="none" w:sz="0" w:space="0" w:color="auto"/>
        <w:bottom w:val="none" w:sz="0" w:space="0" w:color="auto"/>
        <w:right w:val="none" w:sz="0" w:space="0" w:color="auto"/>
      </w:divBdr>
    </w:div>
    <w:div w:id="1838962828">
      <w:bodyDiv w:val="1"/>
      <w:marLeft w:val="0"/>
      <w:marRight w:val="0"/>
      <w:marTop w:val="0"/>
      <w:marBottom w:val="0"/>
      <w:divBdr>
        <w:top w:val="none" w:sz="0" w:space="0" w:color="auto"/>
        <w:left w:val="none" w:sz="0" w:space="0" w:color="auto"/>
        <w:bottom w:val="none" w:sz="0" w:space="0" w:color="auto"/>
        <w:right w:val="none" w:sz="0" w:space="0" w:color="auto"/>
      </w:divBdr>
    </w:div>
    <w:div w:id="1840271014">
      <w:bodyDiv w:val="1"/>
      <w:marLeft w:val="0"/>
      <w:marRight w:val="0"/>
      <w:marTop w:val="0"/>
      <w:marBottom w:val="0"/>
      <w:divBdr>
        <w:top w:val="none" w:sz="0" w:space="0" w:color="auto"/>
        <w:left w:val="none" w:sz="0" w:space="0" w:color="auto"/>
        <w:bottom w:val="none" w:sz="0" w:space="0" w:color="auto"/>
        <w:right w:val="none" w:sz="0" w:space="0" w:color="auto"/>
      </w:divBdr>
    </w:div>
    <w:div w:id="1840995887">
      <w:bodyDiv w:val="1"/>
      <w:marLeft w:val="0"/>
      <w:marRight w:val="0"/>
      <w:marTop w:val="0"/>
      <w:marBottom w:val="0"/>
      <w:divBdr>
        <w:top w:val="none" w:sz="0" w:space="0" w:color="auto"/>
        <w:left w:val="none" w:sz="0" w:space="0" w:color="auto"/>
        <w:bottom w:val="none" w:sz="0" w:space="0" w:color="auto"/>
        <w:right w:val="none" w:sz="0" w:space="0" w:color="auto"/>
      </w:divBdr>
    </w:div>
    <w:div w:id="1842618836">
      <w:bodyDiv w:val="1"/>
      <w:marLeft w:val="0"/>
      <w:marRight w:val="0"/>
      <w:marTop w:val="0"/>
      <w:marBottom w:val="0"/>
      <w:divBdr>
        <w:top w:val="none" w:sz="0" w:space="0" w:color="auto"/>
        <w:left w:val="none" w:sz="0" w:space="0" w:color="auto"/>
        <w:bottom w:val="none" w:sz="0" w:space="0" w:color="auto"/>
        <w:right w:val="none" w:sz="0" w:space="0" w:color="auto"/>
      </w:divBdr>
    </w:div>
    <w:div w:id="1850606998">
      <w:bodyDiv w:val="1"/>
      <w:marLeft w:val="0"/>
      <w:marRight w:val="0"/>
      <w:marTop w:val="0"/>
      <w:marBottom w:val="0"/>
      <w:divBdr>
        <w:top w:val="none" w:sz="0" w:space="0" w:color="auto"/>
        <w:left w:val="none" w:sz="0" w:space="0" w:color="auto"/>
        <w:bottom w:val="none" w:sz="0" w:space="0" w:color="auto"/>
        <w:right w:val="none" w:sz="0" w:space="0" w:color="auto"/>
      </w:divBdr>
    </w:div>
    <w:div w:id="1850827281">
      <w:bodyDiv w:val="1"/>
      <w:marLeft w:val="0"/>
      <w:marRight w:val="0"/>
      <w:marTop w:val="0"/>
      <w:marBottom w:val="0"/>
      <w:divBdr>
        <w:top w:val="none" w:sz="0" w:space="0" w:color="auto"/>
        <w:left w:val="none" w:sz="0" w:space="0" w:color="auto"/>
        <w:bottom w:val="none" w:sz="0" w:space="0" w:color="auto"/>
        <w:right w:val="none" w:sz="0" w:space="0" w:color="auto"/>
      </w:divBdr>
    </w:div>
    <w:div w:id="1855878989">
      <w:bodyDiv w:val="1"/>
      <w:marLeft w:val="0"/>
      <w:marRight w:val="0"/>
      <w:marTop w:val="0"/>
      <w:marBottom w:val="0"/>
      <w:divBdr>
        <w:top w:val="none" w:sz="0" w:space="0" w:color="auto"/>
        <w:left w:val="none" w:sz="0" w:space="0" w:color="auto"/>
        <w:bottom w:val="none" w:sz="0" w:space="0" w:color="auto"/>
        <w:right w:val="none" w:sz="0" w:space="0" w:color="auto"/>
      </w:divBdr>
    </w:div>
    <w:div w:id="1859612561">
      <w:bodyDiv w:val="1"/>
      <w:marLeft w:val="0"/>
      <w:marRight w:val="0"/>
      <w:marTop w:val="0"/>
      <w:marBottom w:val="0"/>
      <w:divBdr>
        <w:top w:val="none" w:sz="0" w:space="0" w:color="auto"/>
        <w:left w:val="none" w:sz="0" w:space="0" w:color="auto"/>
        <w:bottom w:val="none" w:sz="0" w:space="0" w:color="auto"/>
        <w:right w:val="none" w:sz="0" w:space="0" w:color="auto"/>
      </w:divBdr>
      <w:divsChild>
        <w:div w:id="986982584">
          <w:marLeft w:val="0"/>
          <w:marRight w:val="0"/>
          <w:marTop w:val="120"/>
          <w:marBottom w:val="0"/>
          <w:divBdr>
            <w:top w:val="none" w:sz="0" w:space="0" w:color="auto"/>
            <w:left w:val="none" w:sz="0" w:space="0" w:color="auto"/>
            <w:bottom w:val="none" w:sz="0" w:space="0" w:color="auto"/>
            <w:right w:val="none" w:sz="0" w:space="0" w:color="auto"/>
          </w:divBdr>
        </w:div>
        <w:div w:id="1076778937">
          <w:marLeft w:val="0"/>
          <w:marRight w:val="0"/>
          <w:marTop w:val="120"/>
          <w:marBottom w:val="0"/>
          <w:divBdr>
            <w:top w:val="none" w:sz="0" w:space="0" w:color="auto"/>
            <w:left w:val="none" w:sz="0" w:space="0" w:color="auto"/>
            <w:bottom w:val="none" w:sz="0" w:space="0" w:color="auto"/>
            <w:right w:val="none" w:sz="0" w:space="0" w:color="auto"/>
          </w:divBdr>
        </w:div>
      </w:divsChild>
    </w:div>
    <w:div w:id="1859612786">
      <w:bodyDiv w:val="1"/>
      <w:marLeft w:val="0"/>
      <w:marRight w:val="0"/>
      <w:marTop w:val="0"/>
      <w:marBottom w:val="0"/>
      <w:divBdr>
        <w:top w:val="none" w:sz="0" w:space="0" w:color="auto"/>
        <w:left w:val="none" w:sz="0" w:space="0" w:color="auto"/>
        <w:bottom w:val="none" w:sz="0" w:space="0" w:color="auto"/>
        <w:right w:val="none" w:sz="0" w:space="0" w:color="auto"/>
      </w:divBdr>
    </w:div>
    <w:div w:id="1872759213">
      <w:bodyDiv w:val="1"/>
      <w:marLeft w:val="0"/>
      <w:marRight w:val="0"/>
      <w:marTop w:val="0"/>
      <w:marBottom w:val="0"/>
      <w:divBdr>
        <w:top w:val="none" w:sz="0" w:space="0" w:color="auto"/>
        <w:left w:val="none" w:sz="0" w:space="0" w:color="auto"/>
        <w:bottom w:val="none" w:sz="0" w:space="0" w:color="auto"/>
        <w:right w:val="none" w:sz="0" w:space="0" w:color="auto"/>
      </w:divBdr>
      <w:divsChild>
        <w:div w:id="1745376071">
          <w:marLeft w:val="0"/>
          <w:marRight w:val="0"/>
          <w:marTop w:val="0"/>
          <w:marBottom w:val="0"/>
          <w:divBdr>
            <w:top w:val="none" w:sz="0" w:space="0" w:color="auto"/>
            <w:left w:val="none" w:sz="0" w:space="0" w:color="auto"/>
            <w:bottom w:val="none" w:sz="0" w:space="0" w:color="auto"/>
            <w:right w:val="none" w:sz="0" w:space="0" w:color="auto"/>
          </w:divBdr>
        </w:div>
        <w:div w:id="2089422651">
          <w:marLeft w:val="0"/>
          <w:marRight w:val="0"/>
          <w:marTop w:val="0"/>
          <w:marBottom w:val="0"/>
          <w:divBdr>
            <w:top w:val="none" w:sz="0" w:space="0" w:color="auto"/>
            <w:left w:val="none" w:sz="0" w:space="0" w:color="auto"/>
            <w:bottom w:val="none" w:sz="0" w:space="0" w:color="auto"/>
            <w:right w:val="none" w:sz="0" w:space="0" w:color="auto"/>
          </w:divBdr>
        </w:div>
      </w:divsChild>
    </w:div>
    <w:div w:id="1895460585">
      <w:bodyDiv w:val="1"/>
      <w:marLeft w:val="0"/>
      <w:marRight w:val="0"/>
      <w:marTop w:val="0"/>
      <w:marBottom w:val="0"/>
      <w:divBdr>
        <w:top w:val="none" w:sz="0" w:space="0" w:color="auto"/>
        <w:left w:val="none" w:sz="0" w:space="0" w:color="auto"/>
        <w:bottom w:val="none" w:sz="0" w:space="0" w:color="auto"/>
        <w:right w:val="none" w:sz="0" w:space="0" w:color="auto"/>
      </w:divBdr>
    </w:div>
    <w:div w:id="1902322950">
      <w:bodyDiv w:val="1"/>
      <w:marLeft w:val="0"/>
      <w:marRight w:val="0"/>
      <w:marTop w:val="0"/>
      <w:marBottom w:val="0"/>
      <w:divBdr>
        <w:top w:val="none" w:sz="0" w:space="0" w:color="auto"/>
        <w:left w:val="none" w:sz="0" w:space="0" w:color="auto"/>
        <w:bottom w:val="none" w:sz="0" w:space="0" w:color="auto"/>
        <w:right w:val="none" w:sz="0" w:space="0" w:color="auto"/>
      </w:divBdr>
      <w:divsChild>
        <w:div w:id="1388257843">
          <w:marLeft w:val="0"/>
          <w:marRight w:val="0"/>
          <w:marTop w:val="300"/>
          <w:marBottom w:val="0"/>
          <w:divBdr>
            <w:top w:val="none" w:sz="0" w:space="0" w:color="auto"/>
            <w:left w:val="none" w:sz="0" w:space="0" w:color="auto"/>
            <w:bottom w:val="none" w:sz="0" w:space="0" w:color="auto"/>
            <w:right w:val="none" w:sz="0" w:space="0" w:color="auto"/>
          </w:divBdr>
          <w:divsChild>
            <w:div w:id="429548129">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1907492359">
      <w:bodyDiv w:val="1"/>
      <w:marLeft w:val="0"/>
      <w:marRight w:val="0"/>
      <w:marTop w:val="0"/>
      <w:marBottom w:val="0"/>
      <w:divBdr>
        <w:top w:val="none" w:sz="0" w:space="0" w:color="auto"/>
        <w:left w:val="none" w:sz="0" w:space="0" w:color="auto"/>
        <w:bottom w:val="none" w:sz="0" w:space="0" w:color="auto"/>
        <w:right w:val="none" w:sz="0" w:space="0" w:color="auto"/>
      </w:divBdr>
      <w:divsChild>
        <w:div w:id="118258450">
          <w:marLeft w:val="0"/>
          <w:marRight w:val="0"/>
          <w:marTop w:val="120"/>
          <w:marBottom w:val="0"/>
          <w:divBdr>
            <w:top w:val="none" w:sz="0" w:space="0" w:color="auto"/>
            <w:left w:val="none" w:sz="0" w:space="0" w:color="auto"/>
            <w:bottom w:val="none" w:sz="0" w:space="0" w:color="auto"/>
            <w:right w:val="none" w:sz="0" w:space="0" w:color="auto"/>
          </w:divBdr>
        </w:div>
        <w:div w:id="250088216">
          <w:marLeft w:val="0"/>
          <w:marRight w:val="0"/>
          <w:marTop w:val="120"/>
          <w:marBottom w:val="0"/>
          <w:divBdr>
            <w:top w:val="none" w:sz="0" w:space="0" w:color="auto"/>
            <w:left w:val="none" w:sz="0" w:space="0" w:color="auto"/>
            <w:bottom w:val="none" w:sz="0" w:space="0" w:color="auto"/>
            <w:right w:val="none" w:sz="0" w:space="0" w:color="auto"/>
          </w:divBdr>
        </w:div>
        <w:div w:id="351803848">
          <w:marLeft w:val="0"/>
          <w:marRight w:val="0"/>
          <w:marTop w:val="120"/>
          <w:marBottom w:val="0"/>
          <w:divBdr>
            <w:top w:val="none" w:sz="0" w:space="0" w:color="auto"/>
            <w:left w:val="none" w:sz="0" w:space="0" w:color="auto"/>
            <w:bottom w:val="none" w:sz="0" w:space="0" w:color="auto"/>
            <w:right w:val="none" w:sz="0" w:space="0" w:color="auto"/>
          </w:divBdr>
        </w:div>
        <w:div w:id="427584679">
          <w:marLeft w:val="0"/>
          <w:marRight w:val="0"/>
          <w:marTop w:val="120"/>
          <w:marBottom w:val="0"/>
          <w:divBdr>
            <w:top w:val="none" w:sz="0" w:space="0" w:color="auto"/>
            <w:left w:val="none" w:sz="0" w:space="0" w:color="auto"/>
            <w:bottom w:val="none" w:sz="0" w:space="0" w:color="auto"/>
            <w:right w:val="none" w:sz="0" w:space="0" w:color="auto"/>
          </w:divBdr>
        </w:div>
        <w:div w:id="752168716">
          <w:marLeft w:val="0"/>
          <w:marRight w:val="0"/>
          <w:marTop w:val="120"/>
          <w:marBottom w:val="0"/>
          <w:divBdr>
            <w:top w:val="none" w:sz="0" w:space="0" w:color="auto"/>
            <w:left w:val="none" w:sz="0" w:space="0" w:color="auto"/>
            <w:bottom w:val="none" w:sz="0" w:space="0" w:color="auto"/>
            <w:right w:val="none" w:sz="0" w:space="0" w:color="auto"/>
          </w:divBdr>
        </w:div>
      </w:divsChild>
    </w:div>
    <w:div w:id="1925185620">
      <w:bodyDiv w:val="1"/>
      <w:marLeft w:val="0"/>
      <w:marRight w:val="0"/>
      <w:marTop w:val="0"/>
      <w:marBottom w:val="0"/>
      <w:divBdr>
        <w:top w:val="none" w:sz="0" w:space="0" w:color="auto"/>
        <w:left w:val="none" w:sz="0" w:space="0" w:color="auto"/>
        <w:bottom w:val="none" w:sz="0" w:space="0" w:color="auto"/>
        <w:right w:val="none" w:sz="0" w:space="0" w:color="auto"/>
      </w:divBdr>
      <w:divsChild>
        <w:div w:id="460080546">
          <w:marLeft w:val="0"/>
          <w:marRight w:val="0"/>
          <w:marTop w:val="0"/>
          <w:marBottom w:val="0"/>
          <w:divBdr>
            <w:top w:val="none" w:sz="0" w:space="0" w:color="auto"/>
            <w:left w:val="none" w:sz="0" w:space="0" w:color="auto"/>
            <w:bottom w:val="none" w:sz="0" w:space="0" w:color="auto"/>
            <w:right w:val="none" w:sz="0" w:space="0" w:color="auto"/>
          </w:divBdr>
        </w:div>
        <w:div w:id="1647663281">
          <w:marLeft w:val="0"/>
          <w:marRight w:val="0"/>
          <w:marTop w:val="0"/>
          <w:marBottom w:val="0"/>
          <w:divBdr>
            <w:top w:val="none" w:sz="0" w:space="0" w:color="auto"/>
            <w:left w:val="none" w:sz="0" w:space="0" w:color="auto"/>
            <w:bottom w:val="none" w:sz="0" w:space="0" w:color="auto"/>
            <w:right w:val="none" w:sz="0" w:space="0" w:color="auto"/>
          </w:divBdr>
        </w:div>
        <w:div w:id="1744402497">
          <w:marLeft w:val="0"/>
          <w:marRight w:val="0"/>
          <w:marTop w:val="0"/>
          <w:marBottom w:val="0"/>
          <w:divBdr>
            <w:top w:val="none" w:sz="0" w:space="0" w:color="auto"/>
            <w:left w:val="none" w:sz="0" w:space="0" w:color="auto"/>
            <w:bottom w:val="none" w:sz="0" w:space="0" w:color="auto"/>
            <w:right w:val="none" w:sz="0" w:space="0" w:color="auto"/>
          </w:divBdr>
        </w:div>
      </w:divsChild>
    </w:div>
    <w:div w:id="1928541379">
      <w:bodyDiv w:val="1"/>
      <w:marLeft w:val="0"/>
      <w:marRight w:val="0"/>
      <w:marTop w:val="0"/>
      <w:marBottom w:val="0"/>
      <w:divBdr>
        <w:top w:val="none" w:sz="0" w:space="0" w:color="auto"/>
        <w:left w:val="none" w:sz="0" w:space="0" w:color="auto"/>
        <w:bottom w:val="none" w:sz="0" w:space="0" w:color="auto"/>
        <w:right w:val="none" w:sz="0" w:space="0" w:color="auto"/>
      </w:divBdr>
      <w:divsChild>
        <w:div w:id="136917135">
          <w:marLeft w:val="0"/>
          <w:marRight w:val="0"/>
          <w:marTop w:val="0"/>
          <w:marBottom w:val="0"/>
          <w:divBdr>
            <w:top w:val="none" w:sz="0" w:space="0" w:color="auto"/>
            <w:left w:val="none" w:sz="0" w:space="0" w:color="auto"/>
            <w:bottom w:val="none" w:sz="0" w:space="0" w:color="auto"/>
            <w:right w:val="none" w:sz="0" w:space="0" w:color="auto"/>
          </w:divBdr>
          <w:divsChild>
            <w:div w:id="1061518985">
              <w:marLeft w:val="0"/>
              <w:marRight w:val="0"/>
              <w:marTop w:val="0"/>
              <w:marBottom w:val="0"/>
              <w:divBdr>
                <w:top w:val="none" w:sz="0" w:space="0" w:color="auto"/>
                <w:left w:val="none" w:sz="0" w:space="0" w:color="auto"/>
                <w:bottom w:val="none" w:sz="0" w:space="0" w:color="auto"/>
                <w:right w:val="none" w:sz="0" w:space="0" w:color="auto"/>
              </w:divBdr>
              <w:divsChild>
                <w:div w:id="12231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3414">
          <w:marLeft w:val="0"/>
          <w:marRight w:val="0"/>
          <w:marTop w:val="0"/>
          <w:marBottom w:val="0"/>
          <w:divBdr>
            <w:top w:val="none" w:sz="0" w:space="0" w:color="auto"/>
            <w:left w:val="none" w:sz="0" w:space="0" w:color="auto"/>
            <w:bottom w:val="none" w:sz="0" w:space="0" w:color="auto"/>
            <w:right w:val="none" w:sz="0" w:space="0" w:color="auto"/>
          </w:divBdr>
          <w:divsChild>
            <w:div w:id="1772965544">
              <w:marLeft w:val="0"/>
              <w:marRight w:val="0"/>
              <w:marTop w:val="0"/>
              <w:marBottom w:val="0"/>
              <w:divBdr>
                <w:top w:val="none" w:sz="0" w:space="0" w:color="auto"/>
                <w:left w:val="none" w:sz="0" w:space="0" w:color="auto"/>
                <w:bottom w:val="none" w:sz="0" w:space="0" w:color="auto"/>
                <w:right w:val="none" w:sz="0" w:space="0" w:color="auto"/>
              </w:divBdr>
              <w:divsChild>
                <w:div w:id="1191142777">
                  <w:marLeft w:val="0"/>
                  <w:marRight w:val="0"/>
                  <w:marTop w:val="0"/>
                  <w:marBottom w:val="0"/>
                  <w:divBdr>
                    <w:top w:val="none" w:sz="0" w:space="0" w:color="auto"/>
                    <w:left w:val="none" w:sz="0" w:space="0" w:color="auto"/>
                    <w:bottom w:val="none" w:sz="0" w:space="0" w:color="auto"/>
                    <w:right w:val="none" w:sz="0" w:space="0" w:color="auto"/>
                  </w:divBdr>
                </w:div>
              </w:divsChild>
            </w:div>
            <w:div w:id="19913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89516">
      <w:bodyDiv w:val="1"/>
      <w:marLeft w:val="0"/>
      <w:marRight w:val="0"/>
      <w:marTop w:val="0"/>
      <w:marBottom w:val="0"/>
      <w:divBdr>
        <w:top w:val="none" w:sz="0" w:space="0" w:color="auto"/>
        <w:left w:val="none" w:sz="0" w:space="0" w:color="auto"/>
        <w:bottom w:val="none" w:sz="0" w:space="0" w:color="auto"/>
        <w:right w:val="none" w:sz="0" w:space="0" w:color="auto"/>
      </w:divBdr>
    </w:div>
    <w:div w:id="1994021398">
      <w:bodyDiv w:val="1"/>
      <w:marLeft w:val="0"/>
      <w:marRight w:val="0"/>
      <w:marTop w:val="0"/>
      <w:marBottom w:val="0"/>
      <w:divBdr>
        <w:top w:val="none" w:sz="0" w:space="0" w:color="auto"/>
        <w:left w:val="none" w:sz="0" w:space="0" w:color="auto"/>
        <w:bottom w:val="none" w:sz="0" w:space="0" w:color="auto"/>
        <w:right w:val="none" w:sz="0" w:space="0" w:color="auto"/>
      </w:divBdr>
    </w:div>
    <w:div w:id="2023971681">
      <w:bodyDiv w:val="1"/>
      <w:marLeft w:val="0"/>
      <w:marRight w:val="0"/>
      <w:marTop w:val="0"/>
      <w:marBottom w:val="0"/>
      <w:divBdr>
        <w:top w:val="none" w:sz="0" w:space="0" w:color="auto"/>
        <w:left w:val="none" w:sz="0" w:space="0" w:color="auto"/>
        <w:bottom w:val="none" w:sz="0" w:space="0" w:color="auto"/>
        <w:right w:val="none" w:sz="0" w:space="0" w:color="auto"/>
      </w:divBdr>
    </w:div>
    <w:div w:id="2035838001">
      <w:bodyDiv w:val="1"/>
      <w:marLeft w:val="0"/>
      <w:marRight w:val="0"/>
      <w:marTop w:val="0"/>
      <w:marBottom w:val="0"/>
      <w:divBdr>
        <w:top w:val="none" w:sz="0" w:space="0" w:color="auto"/>
        <w:left w:val="none" w:sz="0" w:space="0" w:color="auto"/>
        <w:bottom w:val="none" w:sz="0" w:space="0" w:color="auto"/>
        <w:right w:val="none" w:sz="0" w:space="0" w:color="auto"/>
      </w:divBdr>
    </w:div>
    <w:div w:id="2053573074">
      <w:bodyDiv w:val="1"/>
      <w:marLeft w:val="0"/>
      <w:marRight w:val="0"/>
      <w:marTop w:val="0"/>
      <w:marBottom w:val="0"/>
      <w:divBdr>
        <w:top w:val="none" w:sz="0" w:space="0" w:color="auto"/>
        <w:left w:val="none" w:sz="0" w:space="0" w:color="auto"/>
        <w:bottom w:val="none" w:sz="0" w:space="0" w:color="auto"/>
        <w:right w:val="none" w:sz="0" w:space="0" w:color="auto"/>
      </w:divBdr>
    </w:div>
    <w:div w:id="2054309556">
      <w:bodyDiv w:val="1"/>
      <w:marLeft w:val="0"/>
      <w:marRight w:val="0"/>
      <w:marTop w:val="0"/>
      <w:marBottom w:val="0"/>
      <w:divBdr>
        <w:top w:val="none" w:sz="0" w:space="0" w:color="auto"/>
        <w:left w:val="none" w:sz="0" w:space="0" w:color="auto"/>
        <w:bottom w:val="none" w:sz="0" w:space="0" w:color="auto"/>
        <w:right w:val="none" w:sz="0" w:space="0" w:color="auto"/>
      </w:divBdr>
      <w:divsChild>
        <w:div w:id="13697725">
          <w:marLeft w:val="0"/>
          <w:marRight w:val="0"/>
          <w:marTop w:val="120"/>
          <w:marBottom w:val="0"/>
          <w:divBdr>
            <w:top w:val="none" w:sz="0" w:space="0" w:color="auto"/>
            <w:left w:val="none" w:sz="0" w:space="0" w:color="auto"/>
            <w:bottom w:val="none" w:sz="0" w:space="0" w:color="auto"/>
            <w:right w:val="none" w:sz="0" w:space="0" w:color="auto"/>
          </w:divBdr>
        </w:div>
        <w:div w:id="172497967">
          <w:marLeft w:val="0"/>
          <w:marRight w:val="0"/>
          <w:marTop w:val="120"/>
          <w:marBottom w:val="0"/>
          <w:divBdr>
            <w:top w:val="none" w:sz="0" w:space="0" w:color="auto"/>
            <w:left w:val="none" w:sz="0" w:space="0" w:color="auto"/>
            <w:bottom w:val="none" w:sz="0" w:space="0" w:color="auto"/>
            <w:right w:val="none" w:sz="0" w:space="0" w:color="auto"/>
          </w:divBdr>
        </w:div>
        <w:div w:id="480853679">
          <w:marLeft w:val="0"/>
          <w:marRight w:val="0"/>
          <w:marTop w:val="120"/>
          <w:marBottom w:val="0"/>
          <w:divBdr>
            <w:top w:val="none" w:sz="0" w:space="0" w:color="auto"/>
            <w:left w:val="none" w:sz="0" w:space="0" w:color="auto"/>
            <w:bottom w:val="none" w:sz="0" w:space="0" w:color="auto"/>
            <w:right w:val="none" w:sz="0" w:space="0" w:color="auto"/>
          </w:divBdr>
        </w:div>
        <w:div w:id="634918827">
          <w:marLeft w:val="0"/>
          <w:marRight w:val="0"/>
          <w:marTop w:val="120"/>
          <w:marBottom w:val="0"/>
          <w:divBdr>
            <w:top w:val="none" w:sz="0" w:space="0" w:color="auto"/>
            <w:left w:val="none" w:sz="0" w:space="0" w:color="auto"/>
            <w:bottom w:val="none" w:sz="0" w:space="0" w:color="auto"/>
            <w:right w:val="none" w:sz="0" w:space="0" w:color="auto"/>
          </w:divBdr>
        </w:div>
        <w:div w:id="1162769283">
          <w:marLeft w:val="0"/>
          <w:marRight w:val="0"/>
          <w:marTop w:val="120"/>
          <w:marBottom w:val="0"/>
          <w:divBdr>
            <w:top w:val="none" w:sz="0" w:space="0" w:color="auto"/>
            <w:left w:val="none" w:sz="0" w:space="0" w:color="auto"/>
            <w:bottom w:val="none" w:sz="0" w:space="0" w:color="auto"/>
            <w:right w:val="none" w:sz="0" w:space="0" w:color="auto"/>
          </w:divBdr>
        </w:div>
        <w:div w:id="1202327378">
          <w:marLeft w:val="0"/>
          <w:marRight w:val="0"/>
          <w:marTop w:val="120"/>
          <w:marBottom w:val="0"/>
          <w:divBdr>
            <w:top w:val="none" w:sz="0" w:space="0" w:color="auto"/>
            <w:left w:val="none" w:sz="0" w:space="0" w:color="auto"/>
            <w:bottom w:val="none" w:sz="0" w:space="0" w:color="auto"/>
            <w:right w:val="none" w:sz="0" w:space="0" w:color="auto"/>
          </w:divBdr>
        </w:div>
        <w:div w:id="1388533938">
          <w:marLeft w:val="0"/>
          <w:marRight w:val="0"/>
          <w:marTop w:val="120"/>
          <w:marBottom w:val="0"/>
          <w:divBdr>
            <w:top w:val="none" w:sz="0" w:space="0" w:color="auto"/>
            <w:left w:val="none" w:sz="0" w:space="0" w:color="auto"/>
            <w:bottom w:val="none" w:sz="0" w:space="0" w:color="auto"/>
            <w:right w:val="none" w:sz="0" w:space="0" w:color="auto"/>
          </w:divBdr>
        </w:div>
        <w:div w:id="1515991560">
          <w:marLeft w:val="0"/>
          <w:marRight w:val="0"/>
          <w:marTop w:val="120"/>
          <w:marBottom w:val="0"/>
          <w:divBdr>
            <w:top w:val="none" w:sz="0" w:space="0" w:color="auto"/>
            <w:left w:val="none" w:sz="0" w:space="0" w:color="auto"/>
            <w:bottom w:val="none" w:sz="0" w:space="0" w:color="auto"/>
            <w:right w:val="none" w:sz="0" w:space="0" w:color="auto"/>
          </w:divBdr>
        </w:div>
        <w:div w:id="2034646208">
          <w:marLeft w:val="0"/>
          <w:marRight w:val="0"/>
          <w:marTop w:val="120"/>
          <w:marBottom w:val="0"/>
          <w:divBdr>
            <w:top w:val="none" w:sz="0" w:space="0" w:color="auto"/>
            <w:left w:val="none" w:sz="0" w:space="0" w:color="auto"/>
            <w:bottom w:val="none" w:sz="0" w:space="0" w:color="auto"/>
            <w:right w:val="none" w:sz="0" w:space="0" w:color="auto"/>
          </w:divBdr>
        </w:div>
      </w:divsChild>
    </w:div>
    <w:div w:id="2065829288">
      <w:bodyDiv w:val="1"/>
      <w:marLeft w:val="0"/>
      <w:marRight w:val="0"/>
      <w:marTop w:val="0"/>
      <w:marBottom w:val="0"/>
      <w:divBdr>
        <w:top w:val="none" w:sz="0" w:space="0" w:color="auto"/>
        <w:left w:val="none" w:sz="0" w:space="0" w:color="auto"/>
        <w:bottom w:val="none" w:sz="0" w:space="0" w:color="auto"/>
        <w:right w:val="none" w:sz="0" w:space="0" w:color="auto"/>
      </w:divBdr>
    </w:div>
    <w:div w:id="2082754881">
      <w:bodyDiv w:val="1"/>
      <w:marLeft w:val="0"/>
      <w:marRight w:val="0"/>
      <w:marTop w:val="0"/>
      <w:marBottom w:val="0"/>
      <w:divBdr>
        <w:top w:val="none" w:sz="0" w:space="0" w:color="auto"/>
        <w:left w:val="none" w:sz="0" w:space="0" w:color="auto"/>
        <w:bottom w:val="none" w:sz="0" w:space="0" w:color="auto"/>
        <w:right w:val="none" w:sz="0" w:space="0" w:color="auto"/>
      </w:divBdr>
    </w:div>
    <w:div w:id="2104109672">
      <w:bodyDiv w:val="1"/>
      <w:marLeft w:val="0"/>
      <w:marRight w:val="0"/>
      <w:marTop w:val="0"/>
      <w:marBottom w:val="0"/>
      <w:divBdr>
        <w:top w:val="none" w:sz="0" w:space="0" w:color="auto"/>
        <w:left w:val="none" w:sz="0" w:space="0" w:color="auto"/>
        <w:bottom w:val="none" w:sz="0" w:space="0" w:color="auto"/>
        <w:right w:val="none" w:sz="0" w:space="0" w:color="auto"/>
      </w:divBdr>
    </w:div>
    <w:div w:id="2116052820">
      <w:bodyDiv w:val="1"/>
      <w:marLeft w:val="0"/>
      <w:marRight w:val="0"/>
      <w:marTop w:val="0"/>
      <w:marBottom w:val="0"/>
      <w:divBdr>
        <w:top w:val="none" w:sz="0" w:space="0" w:color="auto"/>
        <w:left w:val="none" w:sz="0" w:space="0" w:color="auto"/>
        <w:bottom w:val="none" w:sz="0" w:space="0" w:color="auto"/>
        <w:right w:val="none" w:sz="0" w:space="0" w:color="auto"/>
      </w:divBdr>
      <w:divsChild>
        <w:div w:id="507523706">
          <w:marLeft w:val="0"/>
          <w:marRight w:val="0"/>
          <w:marTop w:val="0"/>
          <w:marBottom w:val="0"/>
          <w:divBdr>
            <w:top w:val="none" w:sz="0" w:space="0" w:color="auto"/>
            <w:left w:val="none" w:sz="0" w:space="0" w:color="auto"/>
            <w:bottom w:val="none" w:sz="0" w:space="0" w:color="auto"/>
            <w:right w:val="none" w:sz="0" w:space="0" w:color="auto"/>
          </w:divBdr>
        </w:div>
      </w:divsChild>
    </w:div>
    <w:div w:id="2134395223">
      <w:bodyDiv w:val="1"/>
      <w:marLeft w:val="0"/>
      <w:marRight w:val="0"/>
      <w:marTop w:val="0"/>
      <w:marBottom w:val="0"/>
      <w:divBdr>
        <w:top w:val="none" w:sz="0" w:space="0" w:color="auto"/>
        <w:left w:val="none" w:sz="0" w:space="0" w:color="auto"/>
        <w:bottom w:val="none" w:sz="0" w:space="0" w:color="auto"/>
        <w:right w:val="none" w:sz="0" w:space="0" w:color="auto"/>
      </w:divBdr>
    </w:div>
    <w:div w:id="2141023446">
      <w:bodyDiv w:val="1"/>
      <w:marLeft w:val="0"/>
      <w:marRight w:val="0"/>
      <w:marTop w:val="0"/>
      <w:marBottom w:val="0"/>
      <w:divBdr>
        <w:top w:val="none" w:sz="0" w:space="0" w:color="auto"/>
        <w:left w:val="none" w:sz="0" w:space="0" w:color="auto"/>
        <w:bottom w:val="none" w:sz="0" w:space="0" w:color="auto"/>
        <w:right w:val="none" w:sz="0" w:space="0" w:color="auto"/>
      </w:divBdr>
    </w:div>
    <w:div w:id="21456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B23E080179C9CDD218AFCD24998D589B2E65A8B1131A5BCE3B23CC924ED5205754EBE29E87A5E123D5D30CA708B41B54FBD243251112AB1PAa1J"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B23E080179C9CDD218AFCD24998D589B2E65A8B1131A5BCE3B23CC924ED5205754EBE29E87A5F1B3A5D30CA708B41B54FBD243251112AB1PAa1J" TargetMode="External"/><Relationship Id="rId17" Type="http://schemas.openxmlformats.org/officeDocument/2006/relationships/hyperlink" Target="garantF1://12047594.0" TargetMode="External"/><Relationship Id="rId2" Type="http://schemas.openxmlformats.org/officeDocument/2006/relationships/numbering" Target="numbering.xml"/><Relationship Id="rId16" Type="http://schemas.openxmlformats.org/officeDocument/2006/relationships/hyperlink" Target="https://base.garant.ru/12121252/947e56d01de81cdca234a7114196436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92A615462806782CFCCE2636B27357A6CA169B64235773C8517837B21FCBD943E31F2F13B0E27B8410575A22E115AC146DFEF31E69x9PAD" TargetMode="External"/><Relationship Id="rId5" Type="http://schemas.openxmlformats.org/officeDocument/2006/relationships/webSettings" Target="webSettings.xml"/><Relationship Id="rId15" Type="http://schemas.openxmlformats.org/officeDocument/2006/relationships/hyperlink" Target="https://base.garant.ru/12121252/947e56d01de81cdca234a7114196436f/"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B5AAB64E31587B05D99F57890A123789B17099B0E8023274455AE3497218099150517C31F846F1A7nAM9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6BC41-4D56-42F9-B49F-CBADDA8E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16742</Words>
  <Characters>95430</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 МУНИЦИПАЛЬНОГО ОБРАЗОВАНИЯ КРАСНОГОРСКИЙ СЕЛЬСОВЕТ КРАСНОГОРСКОГО РАЙОНА АЛТАЙСКОГО КРАЯ</vt:lpstr>
    </vt:vector>
  </TitlesOfParts>
  <Company>Krokoz™</Company>
  <LinksUpToDate>false</LinksUpToDate>
  <CharactersWithSpaces>111949</CharactersWithSpaces>
  <SharedDoc>false</SharedDoc>
  <HLinks>
    <vt:vector size="1056" baseType="variant">
      <vt:variant>
        <vt:i4>3866647</vt:i4>
      </vt:variant>
      <vt:variant>
        <vt:i4>729</vt:i4>
      </vt:variant>
      <vt:variant>
        <vt:i4>0</vt:i4>
      </vt:variant>
      <vt:variant>
        <vt:i4>5</vt:i4>
      </vt:variant>
      <vt:variant>
        <vt:lpwstr>http://www.consultant.ru/document/cons_doc_LAW_168733/ce9537a598c41eedce29d39eb069ee6fdf7f09d4/</vt:lpwstr>
      </vt:variant>
      <vt:variant>
        <vt:lpwstr>dst63</vt:lpwstr>
      </vt:variant>
      <vt:variant>
        <vt:i4>3735574</vt:i4>
      </vt:variant>
      <vt:variant>
        <vt:i4>726</vt:i4>
      </vt:variant>
      <vt:variant>
        <vt:i4>0</vt:i4>
      </vt:variant>
      <vt:variant>
        <vt:i4>5</vt:i4>
      </vt:variant>
      <vt:variant>
        <vt:lpwstr>http://www.consultant.ru/document/cons_doc_LAW_168733/ce9537a598c41eedce29d39eb069ee6fdf7f09d4/</vt:lpwstr>
      </vt:variant>
      <vt:variant>
        <vt:lpwstr>dst100153</vt:lpwstr>
      </vt:variant>
      <vt:variant>
        <vt:i4>3735574</vt:i4>
      </vt:variant>
      <vt:variant>
        <vt:i4>723</vt:i4>
      </vt:variant>
      <vt:variant>
        <vt:i4>0</vt:i4>
      </vt:variant>
      <vt:variant>
        <vt:i4>5</vt:i4>
      </vt:variant>
      <vt:variant>
        <vt:lpwstr>http://www.consultant.ru/document/cons_doc_LAW_168733/ce9537a598c41eedce29d39eb069ee6fdf7f09d4/</vt:lpwstr>
      </vt:variant>
      <vt:variant>
        <vt:lpwstr>dst100150</vt:lpwstr>
      </vt:variant>
      <vt:variant>
        <vt:i4>3670038</vt:i4>
      </vt:variant>
      <vt:variant>
        <vt:i4>720</vt:i4>
      </vt:variant>
      <vt:variant>
        <vt:i4>0</vt:i4>
      </vt:variant>
      <vt:variant>
        <vt:i4>5</vt:i4>
      </vt:variant>
      <vt:variant>
        <vt:lpwstr>http://www.consultant.ru/document/cons_doc_LAW_168733/ce9537a598c41eedce29d39eb069ee6fdf7f09d4/</vt:lpwstr>
      </vt:variant>
      <vt:variant>
        <vt:lpwstr>dst100144</vt:lpwstr>
      </vt:variant>
      <vt:variant>
        <vt:i4>3670038</vt:i4>
      </vt:variant>
      <vt:variant>
        <vt:i4>717</vt:i4>
      </vt:variant>
      <vt:variant>
        <vt:i4>0</vt:i4>
      </vt:variant>
      <vt:variant>
        <vt:i4>5</vt:i4>
      </vt:variant>
      <vt:variant>
        <vt:lpwstr>http://www.consultant.ru/document/cons_doc_LAW_168733/ce9537a598c41eedce29d39eb069ee6fdf7f09d4/</vt:lpwstr>
      </vt:variant>
      <vt:variant>
        <vt:lpwstr>dst100141</vt:lpwstr>
      </vt:variant>
      <vt:variant>
        <vt:i4>3670039</vt:i4>
      </vt:variant>
      <vt:variant>
        <vt:i4>714</vt:i4>
      </vt:variant>
      <vt:variant>
        <vt:i4>0</vt:i4>
      </vt:variant>
      <vt:variant>
        <vt:i4>5</vt:i4>
      </vt:variant>
      <vt:variant>
        <vt:lpwstr>http://www.consultant.ru/document/cons_doc_LAW_168733/ce9537a598c41eedce29d39eb069ee6fdf7f09d4/</vt:lpwstr>
      </vt:variant>
      <vt:variant>
        <vt:lpwstr>dst56</vt:lpwstr>
      </vt:variant>
      <vt:variant>
        <vt:i4>3735575</vt:i4>
      </vt:variant>
      <vt:variant>
        <vt:i4>711</vt:i4>
      </vt:variant>
      <vt:variant>
        <vt:i4>0</vt:i4>
      </vt:variant>
      <vt:variant>
        <vt:i4>5</vt:i4>
      </vt:variant>
      <vt:variant>
        <vt:lpwstr>http://www.consultant.ru/document/cons_doc_LAW_168733/ce9537a598c41eedce29d39eb069ee6fdf7f09d4/</vt:lpwstr>
      </vt:variant>
      <vt:variant>
        <vt:lpwstr>dst49</vt:lpwstr>
      </vt:variant>
      <vt:variant>
        <vt:i4>4063254</vt:i4>
      </vt:variant>
      <vt:variant>
        <vt:i4>708</vt:i4>
      </vt:variant>
      <vt:variant>
        <vt:i4>0</vt:i4>
      </vt:variant>
      <vt:variant>
        <vt:i4>5</vt:i4>
      </vt:variant>
      <vt:variant>
        <vt:lpwstr>http://www.consultant.ru/document/cons_doc_LAW_168733/ce9537a598c41eedce29d39eb069ee6fdf7f09d4/</vt:lpwstr>
      </vt:variant>
      <vt:variant>
        <vt:lpwstr>dst100120</vt:lpwstr>
      </vt:variant>
      <vt:variant>
        <vt:i4>3997718</vt:i4>
      </vt:variant>
      <vt:variant>
        <vt:i4>705</vt:i4>
      </vt:variant>
      <vt:variant>
        <vt:i4>0</vt:i4>
      </vt:variant>
      <vt:variant>
        <vt:i4>5</vt:i4>
      </vt:variant>
      <vt:variant>
        <vt:lpwstr>http://www.consultant.ru/document/cons_doc_LAW_168733/ce9537a598c41eedce29d39eb069ee6fdf7f09d4/</vt:lpwstr>
      </vt:variant>
      <vt:variant>
        <vt:lpwstr>dst100117</vt:lpwstr>
      </vt:variant>
      <vt:variant>
        <vt:i4>4063255</vt:i4>
      </vt:variant>
      <vt:variant>
        <vt:i4>702</vt:i4>
      </vt:variant>
      <vt:variant>
        <vt:i4>0</vt:i4>
      </vt:variant>
      <vt:variant>
        <vt:i4>5</vt:i4>
      </vt:variant>
      <vt:variant>
        <vt:lpwstr>http://www.consultant.ru/document/cons_doc_LAW_168733/ce9537a598c41eedce29d39eb069ee6fdf7f09d4/</vt:lpwstr>
      </vt:variant>
      <vt:variant>
        <vt:lpwstr>dst35</vt:lpwstr>
      </vt:variant>
      <vt:variant>
        <vt:i4>4128791</vt:i4>
      </vt:variant>
      <vt:variant>
        <vt:i4>699</vt:i4>
      </vt:variant>
      <vt:variant>
        <vt:i4>0</vt:i4>
      </vt:variant>
      <vt:variant>
        <vt:i4>5</vt:i4>
      </vt:variant>
      <vt:variant>
        <vt:lpwstr>http://www.consultant.ru/document/cons_doc_LAW_168733/ce9537a598c41eedce29d39eb069ee6fdf7f09d4/</vt:lpwstr>
      </vt:variant>
      <vt:variant>
        <vt:lpwstr>dst26</vt:lpwstr>
      </vt:variant>
      <vt:variant>
        <vt:i4>4128791</vt:i4>
      </vt:variant>
      <vt:variant>
        <vt:i4>696</vt:i4>
      </vt:variant>
      <vt:variant>
        <vt:i4>0</vt:i4>
      </vt:variant>
      <vt:variant>
        <vt:i4>5</vt:i4>
      </vt:variant>
      <vt:variant>
        <vt:lpwstr>http://www.consultant.ru/document/cons_doc_LAW_168733/ce9537a598c41eedce29d39eb069ee6fdf7f09d4/</vt:lpwstr>
      </vt:variant>
      <vt:variant>
        <vt:lpwstr>dst23</vt:lpwstr>
      </vt:variant>
      <vt:variant>
        <vt:i4>3932182</vt:i4>
      </vt:variant>
      <vt:variant>
        <vt:i4>693</vt:i4>
      </vt:variant>
      <vt:variant>
        <vt:i4>0</vt:i4>
      </vt:variant>
      <vt:variant>
        <vt:i4>5</vt:i4>
      </vt:variant>
      <vt:variant>
        <vt:lpwstr>http://www.consultant.ru/document/cons_doc_LAW_168733/ce9537a598c41eedce29d39eb069ee6fdf7f09d4/</vt:lpwstr>
      </vt:variant>
      <vt:variant>
        <vt:lpwstr>dst100108</vt:lpwstr>
      </vt:variant>
      <vt:variant>
        <vt:i4>3932182</vt:i4>
      </vt:variant>
      <vt:variant>
        <vt:i4>690</vt:i4>
      </vt:variant>
      <vt:variant>
        <vt:i4>0</vt:i4>
      </vt:variant>
      <vt:variant>
        <vt:i4>5</vt:i4>
      </vt:variant>
      <vt:variant>
        <vt:lpwstr>http://www.consultant.ru/document/cons_doc_LAW_168733/ce9537a598c41eedce29d39eb069ee6fdf7f09d4/</vt:lpwstr>
      </vt:variant>
      <vt:variant>
        <vt:lpwstr>dst100105</vt:lpwstr>
      </vt:variant>
      <vt:variant>
        <vt:i4>3932183</vt:i4>
      </vt:variant>
      <vt:variant>
        <vt:i4>687</vt:i4>
      </vt:variant>
      <vt:variant>
        <vt:i4>0</vt:i4>
      </vt:variant>
      <vt:variant>
        <vt:i4>5</vt:i4>
      </vt:variant>
      <vt:variant>
        <vt:lpwstr>http://www.consultant.ru/document/cons_doc_LAW_168733/ce9537a598c41eedce29d39eb069ee6fdf7f09d4/</vt:lpwstr>
      </vt:variant>
      <vt:variant>
        <vt:lpwstr>dst19</vt:lpwstr>
      </vt:variant>
      <vt:variant>
        <vt:i4>655415</vt:i4>
      </vt:variant>
      <vt:variant>
        <vt:i4>684</vt:i4>
      </vt:variant>
      <vt:variant>
        <vt:i4>0</vt:i4>
      </vt:variant>
      <vt:variant>
        <vt:i4>5</vt:i4>
      </vt:variant>
      <vt:variant>
        <vt:lpwstr>http://www.consultant.ru/document/cons_doc_LAW_60683/</vt:lpwstr>
      </vt:variant>
      <vt:variant>
        <vt:lpwstr/>
      </vt:variant>
      <vt:variant>
        <vt:i4>65593</vt:i4>
      </vt:variant>
      <vt:variant>
        <vt:i4>681</vt:i4>
      </vt:variant>
      <vt:variant>
        <vt:i4>0</vt:i4>
      </vt:variant>
      <vt:variant>
        <vt:i4>5</vt:i4>
      </vt:variant>
      <vt:variant>
        <vt:lpwstr>http://www.consultant.ru/document/cons_doc_LAW_37318/</vt:lpwstr>
      </vt:variant>
      <vt:variant>
        <vt:lpwstr/>
      </vt:variant>
      <vt:variant>
        <vt:i4>6488079</vt:i4>
      </vt:variant>
      <vt:variant>
        <vt:i4>678</vt:i4>
      </vt:variant>
      <vt:variant>
        <vt:i4>0</vt:i4>
      </vt:variant>
      <vt:variant>
        <vt:i4>5</vt:i4>
      </vt:variant>
      <vt:variant>
        <vt:lpwstr>http://www.consultant.ru/document/cons_doc_LAW_37318/b5e921edcf944df6151d02a32ddd7dc2864d8287/</vt:lpwstr>
      </vt:variant>
      <vt:variant>
        <vt:lpwstr>dst100183</vt:lpwstr>
      </vt:variant>
      <vt:variant>
        <vt:i4>2687061</vt:i4>
      </vt:variant>
      <vt:variant>
        <vt:i4>675</vt:i4>
      </vt:variant>
      <vt:variant>
        <vt:i4>0</vt:i4>
      </vt:variant>
      <vt:variant>
        <vt:i4>5</vt:i4>
      </vt:variant>
      <vt:variant>
        <vt:lpwstr>http://base.garant.ru/10104313/c310495fb04e03cd147b58ba5fee6e32/</vt:lpwstr>
      </vt:variant>
      <vt:variant>
        <vt:lpwstr>block_191</vt:lpwstr>
      </vt:variant>
      <vt:variant>
        <vt:i4>3801123</vt:i4>
      </vt:variant>
      <vt:variant>
        <vt:i4>672</vt:i4>
      </vt:variant>
      <vt:variant>
        <vt:i4>0</vt:i4>
      </vt:variant>
      <vt:variant>
        <vt:i4>5</vt:i4>
      </vt:variant>
      <vt:variant>
        <vt:lpwstr>http://base.garant.ru/12147594/</vt:lpwstr>
      </vt:variant>
      <vt:variant>
        <vt:lpwstr/>
      </vt:variant>
      <vt:variant>
        <vt:i4>4653106</vt:i4>
      </vt:variant>
      <vt:variant>
        <vt:i4>669</vt:i4>
      </vt:variant>
      <vt:variant>
        <vt:i4>0</vt:i4>
      </vt:variant>
      <vt:variant>
        <vt:i4>5</vt:i4>
      </vt:variant>
      <vt:variant>
        <vt:lpwstr>http://base.garant.ru/12125350/741609f9002bd54a24e5c49cb5af953b/</vt:lpwstr>
      </vt:variant>
      <vt:variant>
        <vt:lpwstr>block_2</vt:lpwstr>
      </vt:variant>
      <vt:variant>
        <vt:i4>6553663</vt:i4>
      </vt:variant>
      <vt:variant>
        <vt:i4>666</vt:i4>
      </vt:variant>
      <vt:variant>
        <vt:i4>0</vt:i4>
      </vt:variant>
      <vt:variant>
        <vt:i4>5</vt:i4>
      </vt:variant>
      <vt:variant>
        <vt:lpwstr>garantf1://12047594.0/</vt:lpwstr>
      </vt:variant>
      <vt:variant>
        <vt:lpwstr/>
      </vt:variant>
      <vt:variant>
        <vt:i4>6619258</vt:i4>
      </vt:variant>
      <vt:variant>
        <vt:i4>663</vt:i4>
      </vt:variant>
      <vt:variant>
        <vt:i4>0</vt:i4>
      </vt:variant>
      <vt:variant>
        <vt:i4>5</vt:i4>
      </vt:variant>
      <vt:variant>
        <vt:lpwstr>http://docs.cntd.ru/document/902070582</vt:lpwstr>
      </vt:variant>
      <vt:variant>
        <vt:lpwstr/>
      </vt:variant>
      <vt:variant>
        <vt:i4>7078001</vt:i4>
      </vt:variant>
      <vt:variant>
        <vt:i4>660</vt:i4>
      </vt:variant>
      <vt:variant>
        <vt:i4>0</vt:i4>
      </vt:variant>
      <vt:variant>
        <vt:i4>5</vt:i4>
      </vt:variant>
      <vt:variant>
        <vt:lpwstr>http://docs.cntd.ru/document/901919338</vt:lpwstr>
      </vt:variant>
      <vt:variant>
        <vt:lpwstr/>
      </vt:variant>
      <vt:variant>
        <vt:i4>1114174</vt:i4>
      </vt:variant>
      <vt:variant>
        <vt:i4>657</vt:i4>
      </vt:variant>
      <vt:variant>
        <vt:i4>0</vt:i4>
      </vt:variant>
      <vt:variant>
        <vt:i4>5</vt:i4>
      </vt:variant>
      <vt:variant>
        <vt:lpwstr>http://www.consultant.ru/document/cons_doc_LAW_3140/</vt:lpwstr>
      </vt:variant>
      <vt:variant>
        <vt:lpwstr/>
      </vt:variant>
      <vt:variant>
        <vt:i4>2097199</vt:i4>
      </vt:variant>
      <vt:variant>
        <vt:i4>654</vt:i4>
      </vt:variant>
      <vt:variant>
        <vt:i4>0</vt:i4>
      </vt:variant>
      <vt:variant>
        <vt:i4>5</vt:i4>
      </vt:variant>
      <vt:variant>
        <vt:lpwstr>http://base.garant.ru/2166355/</vt:lpwstr>
      </vt:variant>
      <vt:variant>
        <vt:lpwstr/>
      </vt:variant>
      <vt:variant>
        <vt:i4>720949</vt:i4>
      </vt:variant>
      <vt:variant>
        <vt:i4>651</vt:i4>
      </vt:variant>
      <vt:variant>
        <vt:i4>0</vt:i4>
      </vt:variant>
      <vt:variant>
        <vt:i4>5</vt:i4>
      </vt:variant>
      <vt:variant>
        <vt:lpwstr>http://www.consultant.ru/document/cons_doc_LAW_72386/</vt:lpwstr>
      </vt:variant>
      <vt:variant>
        <vt:lpwstr/>
      </vt:variant>
      <vt:variant>
        <vt:i4>2883646</vt:i4>
      </vt:variant>
      <vt:variant>
        <vt:i4>648</vt:i4>
      </vt:variant>
      <vt:variant>
        <vt:i4>0</vt:i4>
      </vt:variant>
      <vt:variant>
        <vt:i4>5</vt:i4>
      </vt:variant>
      <vt:variant>
        <vt:lpwstr>http://www.garant.ru/products/ipo/prime/doc/12086381/</vt:lpwstr>
      </vt:variant>
      <vt:variant>
        <vt:lpwstr>31</vt:lpwstr>
      </vt:variant>
      <vt:variant>
        <vt:i4>1245225</vt:i4>
      </vt:variant>
      <vt:variant>
        <vt:i4>645</vt:i4>
      </vt:variant>
      <vt:variant>
        <vt:i4>0</vt:i4>
      </vt:variant>
      <vt:variant>
        <vt:i4>5</vt:i4>
      </vt:variant>
      <vt:variant>
        <vt:lpwstr/>
      </vt:variant>
      <vt:variant>
        <vt:lpwstr>sub_89</vt:lpwstr>
      </vt:variant>
      <vt:variant>
        <vt:i4>1245225</vt:i4>
      </vt:variant>
      <vt:variant>
        <vt:i4>642</vt:i4>
      </vt:variant>
      <vt:variant>
        <vt:i4>0</vt:i4>
      </vt:variant>
      <vt:variant>
        <vt:i4>5</vt:i4>
      </vt:variant>
      <vt:variant>
        <vt:lpwstr/>
      </vt:variant>
      <vt:variant>
        <vt:lpwstr>sub_89</vt:lpwstr>
      </vt:variant>
      <vt:variant>
        <vt:i4>1245225</vt:i4>
      </vt:variant>
      <vt:variant>
        <vt:i4>639</vt:i4>
      </vt:variant>
      <vt:variant>
        <vt:i4>0</vt:i4>
      </vt:variant>
      <vt:variant>
        <vt:i4>5</vt:i4>
      </vt:variant>
      <vt:variant>
        <vt:lpwstr/>
      </vt:variant>
      <vt:variant>
        <vt:lpwstr>sub_89</vt:lpwstr>
      </vt:variant>
      <vt:variant>
        <vt:i4>1245225</vt:i4>
      </vt:variant>
      <vt:variant>
        <vt:i4>636</vt:i4>
      </vt:variant>
      <vt:variant>
        <vt:i4>0</vt:i4>
      </vt:variant>
      <vt:variant>
        <vt:i4>5</vt:i4>
      </vt:variant>
      <vt:variant>
        <vt:lpwstr/>
      </vt:variant>
      <vt:variant>
        <vt:lpwstr>sub_89</vt:lpwstr>
      </vt:variant>
      <vt:variant>
        <vt:i4>655394</vt:i4>
      </vt:variant>
      <vt:variant>
        <vt:i4>633</vt:i4>
      </vt:variant>
      <vt:variant>
        <vt:i4>0</vt:i4>
      </vt:variant>
      <vt:variant>
        <vt:i4>5</vt:i4>
      </vt:variant>
      <vt:variant>
        <vt:lpwstr>http://www.consultant.ru/document/cons_doc_LAW_3140/6970f6f13483d72d991e0a65d3c6ea78769abcfc/</vt:lpwstr>
      </vt:variant>
      <vt:variant>
        <vt:lpwstr>dst100105</vt:lpwstr>
      </vt:variant>
      <vt:variant>
        <vt:i4>1245225</vt:i4>
      </vt:variant>
      <vt:variant>
        <vt:i4>630</vt:i4>
      </vt:variant>
      <vt:variant>
        <vt:i4>0</vt:i4>
      </vt:variant>
      <vt:variant>
        <vt:i4>5</vt:i4>
      </vt:variant>
      <vt:variant>
        <vt:lpwstr/>
      </vt:variant>
      <vt:variant>
        <vt:lpwstr>sub_89</vt:lpwstr>
      </vt:variant>
      <vt:variant>
        <vt:i4>6357119</vt:i4>
      </vt:variant>
      <vt:variant>
        <vt:i4>627</vt:i4>
      </vt:variant>
      <vt:variant>
        <vt:i4>0</vt:i4>
      </vt:variant>
      <vt:variant>
        <vt:i4>5</vt:i4>
      </vt:variant>
      <vt:variant>
        <vt:lpwstr>http://classinform.ru/classifikator-vidov-razreshennogo-ispolzovaniia-zemelnykh-uchastkov/vri-kod-zemelnogo-uchastka-1.18.html</vt:lpwstr>
      </vt:variant>
      <vt:variant>
        <vt:lpwstr/>
      </vt:variant>
      <vt:variant>
        <vt:i4>1245225</vt:i4>
      </vt:variant>
      <vt:variant>
        <vt:i4>624</vt:i4>
      </vt:variant>
      <vt:variant>
        <vt:i4>0</vt:i4>
      </vt:variant>
      <vt:variant>
        <vt:i4>5</vt:i4>
      </vt:variant>
      <vt:variant>
        <vt:lpwstr/>
      </vt:variant>
      <vt:variant>
        <vt:lpwstr>sub_89</vt:lpwstr>
      </vt:variant>
      <vt:variant>
        <vt:i4>1245225</vt:i4>
      </vt:variant>
      <vt:variant>
        <vt:i4>621</vt:i4>
      </vt:variant>
      <vt:variant>
        <vt:i4>0</vt:i4>
      </vt:variant>
      <vt:variant>
        <vt:i4>5</vt:i4>
      </vt:variant>
      <vt:variant>
        <vt:lpwstr/>
      </vt:variant>
      <vt:variant>
        <vt:lpwstr>sub_89</vt:lpwstr>
      </vt:variant>
      <vt:variant>
        <vt:i4>1245225</vt:i4>
      </vt:variant>
      <vt:variant>
        <vt:i4>618</vt:i4>
      </vt:variant>
      <vt:variant>
        <vt:i4>0</vt:i4>
      </vt:variant>
      <vt:variant>
        <vt:i4>5</vt:i4>
      </vt:variant>
      <vt:variant>
        <vt:lpwstr/>
      </vt:variant>
      <vt:variant>
        <vt:lpwstr>sub_89</vt:lpwstr>
      </vt:variant>
      <vt:variant>
        <vt:i4>1245225</vt:i4>
      </vt:variant>
      <vt:variant>
        <vt:i4>615</vt:i4>
      </vt:variant>
      <vt:variant>
        <vt:i4>0</vt:i4>
      </vt:variant>
      <vt:variant>
        <vt:i4>5</vt:i4>
      </vt:variant>
      <vt:variant>
        <vt:lpwstr/>
      </vt:variant>
      <vt:variant>
        <vt:lpwstr>sub_89</vt:lpwstr>
      </vt:variant>
      <vt:variant>
        <vt:i4>1245225</vt:i4>
      </vt:variant>
      <vt:variant>
        <vt:i4>612</vt:i4>
      </vt:variant>
      <vt:variant>
        <vt:i4>0</vt:i4>
      </vt:variant>
      <vt:variant>
        <vt:i4>5</vt:i4>
      </vt:variant>
      <vt:variant>
        <vt:lpwstr/>
      </vt:variant>
      <vt:variant>
        <vt:lpwstr>sub_89</vt:lpwstr>
      </vt:variant>
      <vt:variant>
        <vt:i4>1245225</vt:i4>
      </vt:variant>
      <vt:variant>
        <vt:i4>609</vt:i4>
      </vt:variant>
      <vt:variant>
        <vt:i4>0</vt:i4>
      </vt:variant>
      <vt:variant>
        <vt:i4>5</vt:i4>
      </vt:variant>
      <vt:variant>
        <vt:lpwstr/>
      </vt:variant>
      <vt:variant>
        <vt:lpwstr>sub_89</vt:lpwstr>
      </vt:variant>
      <vt:variant>
        <vt:i4>6422645</vt:i4>
      </vt:variant>
      <vt:variant>
        <vt:i4>606</vt:i4>
      </vt:variant>
      <vt:variant>
        <vt:i4>0</vt:i4>
      </vt:variant>
      <vt:variant>
        <vt:i4>5</vt:i4>
      </vt:variant>
      <vt:variant>
        <vt:lpwstr>http://docs.cntd.ru/document/902173656</vt:lpwstr>
      </vt:variant>
      <vt:variant>
        <vt:lpwstr/>
      </vt:variant>
      <vt:variant>
        <vt:i4>1245225</vt:i4>
      </vt:variant>
      <vt:variant>
        <vt:i4>603</vt:i4>
      </vt:variant>
      <vt:variant>
        <vt:i4>0</vt:i4>
      </vt:variant>
      <vt:variant>
        <vt:i4>5</vt:i4>
      </vt:variant>
      <vt:variant>
        <vt:lpwstr/>
      </vt:variant>
      <vt:variant>
        <vt:lpwstr>sub_89</vt:lpwstr>
      </vt:variant>
      <vt:variant>
        <vt:i4>6422645</vt:i4>
      </vt:variant>
      <vt:variant>
        <vt:i4>600</vt:i4>
      </vt:variant>
      <vt:variant>
        <vt:i4>0</vt:i4>
      </vt:variant>
      <vt:variant>
        <vt:i4>5</vt:i4>
      </vt:variant>
      <vt:variant>
        <vt:lpwstr>http://docs.cntd.ru/document/902173656</vt:lpwstr>
      </vt:variant>
      <vt:variant>
        <vt:lpwstr/>
      </vt:variant>
      <vt:variant>
        <vt:i4>1245225</vt:i4>
      </vt:variant>
      <vt:variant>
        <vt:i4>597</vt:i4>
      </vt:variant>
      <vt:variant>
        <vt:i4>0</vt:i4>
      </vt:variant>
      <vt:variant>
        <vt:i4>5</vt:i4>
      </vt:variant>
      <vt:variant>
        <vt:lpwstr/>
      </vt:variant>
      <vt:variant>
        <vt:lpwstr>sub_89</vt:lpwstr>
      </vt:variant>
      <vt:variant>
        <vt:i4>1245225</vt:i4>
      </vt:variant>
      <vt:variant>
        <vt:i4>594</vt:i4>
      </vt:variant>
      <vt:variant>
        <vt:i4>0</vt:i4>
      </vt:variant>
      <vt:variant>
        <vt:i4>5</vt:i4>
      </vt:variant>
      <vt:variant>
        <vt:lpwstr/>
      </vt:variant>
      <vt:variant>
        <vt:lpwstr>sub_89</vt:lpwstr>
      </vt:variant>
      <vt:variant>
        <vt:i4>1245225</vt:i4>
      </vt:variant>
      <vt:variant>
        <vt:i4>591</vt:i4>
      </vt:variant>
      <vt:variant>
        <vt:i4>0</vt:i4>
      </vt:variant>
      <vt:variant>
        <vt:i4>5</vt:i4>
      </vt:variant>
      <vt:variant>
        <vt:lpwstr/>
      </vt:variant>
      <vt:variant>
        <vt:lpwstr>sub_89</vt:lpwstr>
      </vt:variant>
      <vt:variant>
        <vt:i4>1245225</vt:i4>
      </vt:variant>
      <vt:variant>
        <vt:i4>588</vt:i4>
      </vt:variant>
      <vt:variant>
        <vt:i4>0</vt:i4>
      </vt:variant>
      <vt:variant>
        <vt:i4>5</vt:i4>
      </vt:variant>
      <vt:variant>
        <vt:lpwstr/>
      </vt:variant>
      <vt:variant>
        <vt:lpwstr>sub_89</vt:lpwstr>
      </vt:variant>
      <vt:variant>
        <vt:i4>1245225</vt:i4>
      </vt:variant>
      <vt:variant>
        <vt:i4>585</vt:i4>
      </vt:variant>
      <vt:variant>
        <vt:i4>0</vt:i4>
      </vt:variant>
      <vt:variant>
        <vt:i4>5</vt:i4>
      </vt:variant>
      <vt:variant>
        <vt:lpwstr/>
      </vt:variant>
      <vt:variant>
        <vt:lpwstr>sub_89</vt:lpwstr>
      </vt:variant>
      <vt:variant>
        <vt:i4>1245225</vt:i4>
      </vt:variant>
      <vt:variant>
        <vt:i4>582</vt:i4>
      </vt:variant>
      <vt:variant>
        <vt:i4>0</vt:i4>
      </vt:variant>
      <vt:variant>
        <vt:i4>5</vt:i4>
      </vt:variant>
      <vt:variant>
        <vt:lpwstr/>
      </vt:variant>
      <vt:variant>
        <vt:lpwstr>sub_89</vt:lpwstr>
      </vt:variant>
      <vt:variant>
        <vt:i4>1245225</vt:i4>
      </vt:variant>
      <vt:variant>
        <vt:i4>579</vt:i4>
      </vt:variant>
      <vt:variant>
        <vt:i4>0</vt:i4>
      </vt:variant>
      <vt:variant>
        <vt:i4>5</vt:i4>
      </vt:variant>
      <vt:variant>
        <vt:lpwstr/>
      </vt:variant>
      <vt:variant>
        <vt:lpwstr>sub_89</vt:lpwstr>
      </vt:variant>
      <vt:variant>
        <vt:i4>1245225</vt:i4>
      </vt:variant>
      <vt:variant>
        <vt:i4>576</vt:i4>
      </vt:variant>
      <vt:variant>
        <vt:i4>0</vt:i4>
      </vt:variant>
      <vt:variant>
        <vt:i4>5</vt:i4>
      </vt:variant>
      <vt:variant>
        <vt:lpwstr/>
      </vt:variant>
      <vt:variant>
        <vt:lpwstr>sub_89</vt:lpwstr>
      </vt:variant>
      <vt:variant>
        <vt:i4>1245225</vt:i4>
      </vt:variant>
      <vt:variant>
        <vt:i4>573</vt:i4>
      </vt:variant>
      <vt:variant>
        <vt:i4>0</vt:i4>
      </vt:variant>
      <vt:variant>
        <vt:i4>5</vt:i4>
      </vt:variant>
      <vt:variant>
        <vt:lpwstr/>
      </vt:variant>
      <vt:variant>
        <vt:lpwstr>sub_89</vt:lpwstr>
      </vt:variant>
      <vt:variant>
        <vt:i4>1245225</vt:i4>
      </vt:variant>
      <vt:variant>
        <vt:i4>570</vt:i4>
      </vt:variant>
      <vt:variant>
        <vt:i4>0</vt:i4>
      </vt:variant>
      <vt:variant>
        <vt:i4>5</vt:i4>
      </vt:variant>
      <vt:variant>
        <vt:lpwstr/>
      </vt:variant>
      <vt:variant>
        <vt:lpwstr>sub_89</vt:lpwstr>
      </vt:variant>
      <vt:variant>
        <vt:i4>1245225</vt:i4>
      </vt:variant>
      <vt:variant>
        <vt:i4>567</vt:i4>
      </vt:variant>
      <vt:variant>
        <vt:i4>0</vt:i4>
      </vt:variant>
      <vt:variant>
        <vt:i4>5</vt:i4>
      </vt:variant>
      <vt:variant>
        <vt:lpwstr/>
      </vt:variant>
      <vt:variant>
        <vt:lpwstr>sub_89</vt:lpwstr>
      </vt:variant>
      <vt:variant>
        <vt:i4>1245225</vt:i4>
      </vt:variant>
      <vt:variant>
        <vt:i4>564</vt:i4>
      </vt:variant>
      <vt:variant>
        <vt:i4>0</vt:i4>
      </vt:variant>
      <vt:variant>
        <vt:i4>5</vt:i4>
      </vt:variant>
      <vt:variant>
        <vt:lpwstr/>
      </vt:variant>
      <vt:variant>
        <vt:lpwstr>sub_89</vt:lpwstr>
      </vt:variant>
      <vt:variant>
        <vt:i4>1245225</vt:i4>
      </vt:variant>
      <vt:variant>
        <vt:i4>561</vt:i4>
      </vt:variant>
      <vt:variant>
        <vt:i4>0</vt:i4>
      </vt:variant>
      <vt:variant>
        <vt:i4>5</vt:i4>
      </vt:variant>
      <vt:variant>
        <vt:lpwstr/>
      </vt:variant>
      <vt:variant>
        <vt:lpwstr>sub_89</vt:lpwstr>
      </vt:variant>
      <vt:variant>
        <vt:i4>3473440</vt:i4>
      </vt:variant>
      <vt:variant>
        <vt:i4>558</vt:i4>
      </vt:variant>
      <vt:variant>
        <vt:i4>0</vt:i4>
      </vt:variant>
      <vt:variant>
        <vt:i4>5</vt:i4>
      </vt:variant>
      <vt:variant>
        <vt:lpwstr>../../../../../../../../AppData/Roaming/Microsoft/cgi/online.cgi?req=doc&amp;base=LAW&amp;n=201379&amp;rnd=238783.2090526538&amp;dst=100607&amp;fld=134</vt:lpwstr>
      </vt:variant>
      <vt:variant>
        <vt:lpwstr/>
      </vt:variant>
      <vt:variant>
        <vt:i4>3997742</vt:i4>
      </vt:variant>
      <vt:variant>
        <vt:i4>555</vt:i4>
      </vt:variant>
      <vt:variant>
        <vt:i4>0</vt:i4>
      </vt:variant>
      <vt:variant>
        <vt:i4>5</vt:i4>
      </vt:variant>
      <vt:variant>
        <vt:lpwstr>../../../../../../../../AppData/Roaming/Microsoft/cgi/online.cgi?req=doc&amp;base=LAW&amp;n=201379&amp;rnd=238783.2933115469&amp;dst=100611&amp;fld=134</vt:lpwstr>
      </vt:variant>
      <vt:variant>
        <vt:lpwstr/>
      </vt:variant>
      <vt:variant>
        <vt:i4>3538979</vt:i4>
      </vt:variant>
      <vt:variant>
        <vt:i4>552</vt:i4>
      </vt:variant>
      <vt:variant>
        <vt:i4>0</vt:i4>
      </vt:variant>
      <vt:variant>
        <vt:i4>5</vt:i4>
      </vt:variant>
      <vt:variant>
        <vt:lpwstr>../../../../../../../../AppData/Roaming/Microsoft/cgi/online.cgi?req=doc&amp;base=LAW&amp;n=201379&amp;rnd=238783.425328703&amp;dst=100609&amp;fld=134</vt:lpwstr>
      </vt:variant>
      <vt:variant>
        <vt:lpwstr/>
      </vt:variant>
      <vt:variant>
        <vt:i4>3997740</vt:i4>
      </vt:variant>
      <vt:variant>
        <vt:i4>549</vt:i4>
      </vt:variant>
      <vt:variant>
        <vt:i4>0</vt:i4>
      </vt:variant>
      <vt:variant>
        <vt:i4>5</vt:i4>
      </vt:variant>
      <vt:variant>
        <vt:lpwstr>../../../../../../../../AppData/Roaming/Microsoft/cgi/online.cgi?req=doc&amp;base=LAW&amp;n=201379&amp;rnd=238783.2303030530&amp;dst=100611&amp;fld=134</vt:lpwstr>
      </vt:variant>
      <vt:variant>
        <vt:lpwstr/>
      </vt:variant>
      <vt:variant>
        <vt:i4>4128805</vt:i4>
      </vt:variant>
      <vt:variant>
        <vt:i4>546</vt:i4>
      </vt:variant>
      <vt:variant>
        <vt:i4>0</vt:i4>
      </vt:variant>
      <vt:variant>
        <vt:i4>5</vt:i4>
      </vt:variant>
      <vt:variant>
        <vt:lpwstr>../../../../../../../../AppData/Roaming/Microsoft/cgi/online.cgi?req=doc&amp;base=LAW&amp;n=201379&amp;rnd=238783.731828134&amp;dst=100609&amp;fld=134</vt:lpwstr>
      </vt:variant>
      <vt:variant>
        <vt:lpwstr/>
      </vt:variant>
      <vt:variant>
        <vt:i4>3670055</vt:i4>
      </vt:variant>
      <vt:variant>
        <vt:i4>543</vt:i4>
      </vt:variant>
      <vt:variant>
        <vt:i4>0</vt:i4>
      </vt:variant>
      <vt:variant>
        <vt:i4>5</vt:i4>
      </vt:variant>
      <vt:variant>
        <vt:lpwstr>../../../../../../../../AppData/Roaming/Microsoft/cgi/online.cgi?req=doc&amp;base=LAW&amp;n=200986&amp;rnd=238783.2939126662&amp;dst=100615&amp;fld=134</vt:lpwstr>
      </vt:variant>
      <vt:variant>
        <vt:lpwstr/>
      </vt:variant>
      <vt:variant>
        <vt:i4>3473446</vt:i4>
      </vt:variant>
      <vt:variant>
        <vt:i4>540</vt:i4>
      </vt:variant>
      <vt:variant>
        <vt:i4>0</vt:i4>
      </vt:variant>
      <vt:variant>
        <vt:i4>5</vt:i4>
      </vt:variant>
      <vt:variant>
        <vt:lpwstr>../../../../../../../../AppData/Roaming/Microsoft/cgi/online.cgi?req=doc&amp;base=LAW&amp;n=201379&amp;rnd=238783.372918764&amp;dst=100510&amp;fld=134</vt:lpwstr>
      </vt:variant>
      <vt:variant>
        <vt:lpwstr/>
      </vt:variant>
      <vt:variant>
        <vt:i4>3604515</vt:i4>
      </vt:variant>
      <vt:variant>
        <vt:i4>537</vt:i4>
      </vt:variant>
      <vt:variant>
        <vt:i4>0</vt:i4>
      </vt:variant>
      <vt:variant>
        <vt:i4>5</vt:i4>
      </vt:variant>
      <vt:variant>
        <vt:lpwstr>../../../../../../../../AppData/Roaming/Microsoft/cgi/online.cgi?req=doc&amp;base=LAW&amp;n=201379&amp;rnd=238783.1798226961&amp;dst=100487&amp;fld=134</vt:lpwstr>
      </vt:variant>
      <vt:variant>
        <vt:lpwstr/>
      </vt:variant>
      <vt:variant>
        <vt:i4>524319</vt:i4>
      </vt:variant>
      <vt:variant>
        <vt:i4>534</vt:i4>
      </vt:variant>
      <vt:variant>
        <vt:i4>0</vt:i4>
      </vt:variant>
      <vt:variant>
        <vt:i4>5</vt:i4>
      </vt:variant>
      <vt:variant>
        <vt:lpwstr>../../../../../../../../AppData/Roaming/Microsoft/cgi/online.cgi?req=doc&amp;base=LAW&amp;n=201379&amp;rnd=238783.2456632651&amp;dst=1447&amp;fld=134</vt:lpwstr>
      </vt:variant>
      <vt:variant>
        <vt:lpwstr/>
      </vt:variant>
      <vt:variant>
        <vt:i4>524318</vt:i4>
      </vt:variant>
      <vt:variant>
        <vt:i4>531</vt:i4>
      </vt:variant>
      <vt:variant>
        <vt:i4>0</vt:i4>
      </vt:variant>
      <vt:variant>
        <vt:i4>5</vt:i4>
      </vt:variant>
      <vt:variant>
        <vt:lpwstr>../../../../../../../../AppData/Roaming/Microsoft/cgi/online.cgi?req=doc&amp;base=LAW&amp;n=201379&amp;rnd=238783.188146164&amp;dst=1425&amp;fld=134</vt:lpwstr>
      </vt:variant>
      <vt:variant>
        <vt:lpwstr/>
      </vt:variant>
      <vt:variant>
        <vt:i4>3014673</vt:i4>
      </vt:variant>
      <vt:variant>
        <vt:i4>528</vt:i4>
      </vt:variant>
      <vt:variant>
        <vt:i4>0</vt:i4>
      </vt:variant>
      <vt:variant>
        <vt:i4>5</vt:i4>
      </vt:variant>
      <vt:variant>
        <vt:lpwstr/>
      </vt:variant>
      <vt:variant>
        <vt:lpwstr>sub_1014</vt:lpwstr>
      </vt:variant>
      <vt:variant>
        <vt:i4>1703968</vt:i4>
      </vt:variant>
      <vt:variant>
        <vt:i4>525</vt:i4>
      </vt:variant>
      <vt:variant>
        <vt:i4>0</vt:i4>
      </vt:variant>
      <vt:variant>
        <vt:i4>5</vt:i4>
      </vt:variant>
      <vt:variant>
        <vt:lpwstr/>
      </vt:variant>
      <vt:variant>
        <vt:lpwstr>sub_109</vt:lpwstr>
      </vt:variant>
      <vt:variant>
        <vt:i4>3342427</vt:i4>
      </vt:variant>
      <vt:variant>
        <vt:i4>522</vt:i4>
      </vt:variant>
      <vt:variant>
        <vt:i4>0</vt:i4>
      </vt:variant>
      <vt:variant>
        <vt:i4>5</vt:i4>
      </vt:variant>
      <vt:variant>
        <vt:lpwstr>http://www.consultant.ru/document/cons_doc_LAW_51040/d43ae8ece00bbaa3bc825d04067c64adebeae28c/</vt:lpwstr>
      </vt:variant>
      <vt:variant>
        <vt:lpwstr>dst100615</vt:lpwstr>
      </vt:variant>
      <vt:variant>
        <vt:i4>65562</vt:i4>
      </vt:variant>
      <vt:variant>
        <vt:i4>519</vt:i4>
      </vt:variant>
      <vt:variant>
        <vt:i4>0</vt:i4>
      </vt:variant>
      <vt:variant>
        <vt:i4>5</vt:i4>
      </vt:variant>
      <vt:variant>
        <vt:lpwstr>../../../../../../../../AppData/Roaming/Microsoft/cgi/online.cgi?req=doc&amp;base=LAW&amp;n=201379&amp;rnd=238783.2766926878&amp;dst=1488&amp;fld=134</vt:lpwstr>
      </vt:variant>
      <vt:variant>
        <vt:lpwstr/>
      </vt:variant>
      <vt:variant>
        <vt:i4>327711</vt:i4>
      </vt:variant>
      <vt:variant>
        <vt:i4>516</vt:i4>
      </vt:variant>
      <vt:variant>
        <vt:i4>0</vt:i4>
      </vt:variant>
      <vt:variant>
        <vt:i4>5</vt:i4>
      </vt:variant>
      <vt:variant>
        <vt:lpwstr>../../../../../../../../AppData/Roaming/Microsoft/cgi/online.cgi?req=doc&amp;base=LAW&amp;n=201379&amp;rnd=238783.615110928&amp;dst=1483&amp;fld=134</vt:lpwstr>
      </vt:variant>
      <vt:variant>
        <vt:lpwstr/>
      </vt:variant>
      <vt:variant>
        <vt:i4>196631</vt:i4>
      </vt:variant>
      <vt:variant>
        <vt:i4>513</vt:i4>
      </vt:variant>
      <vt:variant>
        <vt:i4>0</vt:i4>
      </vt:variant>
      <vt:variant>
        <vt:i4>5</vt:i4>
      </vt:variant>
      <vt:variant>
        <vt:lpwstr>../../../../../../../../AppData/Roaming/Microsoft/cgi/online.cgi?req=doc&amp;base=LAW&amp;n=201379&amp;rnd=238783.2069027298&amp;dst=1483&amp;fld=134</vt:lpwstr>
      </vt:variant>
      <vt:variant>
        <vt:lpwstr/>
      </vt:variant>
      <vt:variant>
        <vt:i4>3604520</vt:i4>
      </vt:variant>
      <vt:variant>
        <vt:i4>510</vt:i4>
      </vt:variant>
      <vt:variant>
        <vt:i4>0</vt:i4>
      </vt:variant>
      <vt:variant>
        <vt:i4>5</vt:i4>
      </vt:variant>
      <vt:variant>
        <vt:lpwstr>../../../../../../../../AppData/Roaming/Microsoft/cgi/online.cgi?req=doc&amp;base=LAW&amp;n=165169&amp;rnd=238783.2709323054&amp;dst=100013&amp;fld=134</vt:lpwstr>
      </vt:variant>
      <vt:variant>
        <vt:lpwstr/>
      </vt:variant>
      <vt:variant>
        <vt:i4>7929952</vt:i4>
      </vt:variant>
      <vt:variant>
        <vt:i4>507</vt:i4>
      </vt:variant>
      <vt:variant>
        <vt:i4>0</vt:i4>
      </vt:variant>
      <vt:variant>
        <vt:i4>5</vt:i4>
      </vt:variant>
      <vt:variant>
        <vt:lpwstr>../../../../../../../../AppData/Roaming/Microsoft/cgi/online.cgi?req=doc&amp;base=LAW&amp;n=200986&amp;rnd=238783.54823183&amp;dst=858&amp;fld=134</vt:lpwstr>
      </vt:variant>
      <vt:variant>
        <vt:lpwstr/>
      </vt:variant>
      <vt:variant>
        <vt:i4>7471202</vt:i4>
      </vt:variant>
      <vt:variant>
        <vt:i4>504</vt:i4>
      </vt:variant>
      <vt:variant>
        <vt:i4>0</vt:i4>
      </vt:variant>
      <vt:variant>
        <vt:i4>5</vt:i4>
      </vt:variant>
      <vt:variant>
        <vt:lpwstr>../../../../../../../../AppData/Roaming/Microsoft/cgi/online.cgi?req=doc&amp;base=LAW&amp;n=200986&amp;rnd=238783.487132389&amp;dst=773&amp;fld=134</vt:lpwstr>
      </vt:variant>
      <vt:variant>
        <vt:lpwstr/>
      </vt:variant>
      <vt:variant>
        <vt:i4>4456539</vt:i4>
      </vt:variant>
      <vt:variant>
        <vt:i4>501</vt:i4>
      </vt:variant>
      <vt:variant>
        <vt:i4>0</vt:i4>
      </vt:variant>
      <vt:variant>
        <vt:i4>5</vt:i4>
      </vt:variant>
      <vt:variant>
        <vt:lpwstr>../../../../../../../../AppData/Roaming/Microsoft/cgi/online.cgi?req=doc&amp;base=LAW&amp;n=200986&amp;rnd=238783.3242414089&amp;dst=776&amp;fld=134</vt:lpwstr>
      </vt:variant>
      <vt:variant>
        <vt:lpwstr/>
      </vt:variant>
      <vt:variant>
        <vt:i4>4522067</vt:i4>
      </vt:variant>
      <vt:variant>
        <vt:i4>498</vt:i4>
      </vt:variant>
      <vt:variant>
        <vt:i4>0</vt:i4>
      </vt:variant>
      <vt:variant>
        <vt:i4>5</vt:i4>
      </vt:variant>
      <vt:variant>
        <vt:lpwstr>../../../../../../../../AppData/Roaming/Microsoft/cgi/online.cgi?req=doc&amp;base=LAW&amp;n=200986&amp;rnd=238783.6838346&amp;dst=778&amp;fld=134</vt:lpwstr>
      </vt:variant>
      <vt:variant>
        <vt:lpwstr/>
      </vt:variant>
      <vt:variant>
        <vt:i4>4784211</vt:i4>
      </vt:variant>
      <vt:variant>
        <vt:i4>495</vt:i4>
      </vt:variant>
      <vt:variant>
        <vt:i4>0</vt:i4>
      </vt:variant>
      <vt:variant>
        <vt:i4>5</vt:i4>
      </vt:variant>
      <vt:variant>
        <vt:lpwstr>../../../../../../../../AppData/Roaming/Microsoft/cgi/online.cgi?req=doc&amp;base=LAW&amp;n=200986&amp;rnd=238783.2949717818&amp;dst=772&amp;fld=134</vt:lpwstr>
      </vt:variant>
      <vt:variant>
        <vt:lpwstr/>
      </vt:variant>
      <vt:variant>
        <vt:i4>4653143</vt:i4>
      </vt:variant>
      <vt:variant>
        <vt:i4>492</vt:i4>
      </vt:variant>
      <vt:variant>
        <vt:i4>0</vt:i4>
      </vt:variant>
      <vt:variant>
        <vt:i4>5</vt:i4>
      </vt:variant>
      <vt:variant>
        <vt:lpwstr>../../../../../../../../AppData/Roaming/Microsoft/cgi/online.cgi?req=doc&amp;base=LAW&amp;n=200986&amp;rnd=238783.1791526389&amp;dst=773&amp;fld=134</vt:lpwstr>
      </vt:variant>
      <vt:variant>
        <vt:lpwstr/>
      </vt:variant>
      <vt:variant>
        <vt:i4>8192096</vt:i4>
      </vt:variant>
      <vt:variant>
        <vt:i4>489</vt:i4>
      </vt:variant>
      <vt:variant>
        <vt:i4>0</vt:i4>
      </vt:variant>
      <vt:variant>
        <vt:i4>5</vt:i4>
      </vt:variant>
      <vt:variant>
        <vt:lpwstr>../../../../../../../../AppData/Roaming/Microsoft/cgi/online.cgi?req=doc&amp;base=LAW&amp;n=200986&amp;rnd=238783.213499604&amp;dst=771&amp;fld=134</vt:lpwstr>
      </vt:variant>
      <vt:variant>
        <vt:lpwstr/>
      </vt:variant>
      <vt:variant>
        <vt:i4>7995501</vt:i4>
      </vt:variant>
      <vt:variant>
        <vt:i4>486</vt:i4>
      </vt:variant>
      <vt:variant>
        <vt:i4>0</vt:i4>
      </vt:variant>
      <vt:variant>
        <vt:i4>5</vt:i4>
      </vt:variant>
      <vt:variant>
        <vt:lpwstr>../../../../../../../../AppData/Roaming/Microsoft/cgi/online.cgi?req=doc&amp;base=LAW&amp;n=200986&amp;rnd=238783.196813390&amp;dst=773&amp;fld=134</vt:lpwstr>
      </vt:variant>
      <vt:variant>
        <vt:lpwstr/>
      </vt:variant>
      <vt:variant>
        <vt:i4>8192109</vt:i4>
      </vt:variant>
      <vt:variant>
        <vt:i4>483</vt:i4>
      </vt:variant>
      <vt:variant>
        <vt:i4>0</vt:i4>
      </vt:variant>
      <vt:variant>
        <vt:i4>5</vt:i4>
      </vt:variant>
      <vt:variant>
        <vt:lpwstr>../../../../../../../../AppData/Roaming/Microsoft/cgi/online.cgi?req=doc&amp;base=LAW&amp;n=200986&amp;rnd=238783.644111481&amp;dst=770&amp;fld=134</vt:lpwstr>
      </vt:variant>
      <vt:variant>
        <vt:lpwstr/>
      </vt:variant>
      <vt:variant>
        <vt:i4>7929958</vt:i4>
      </vt:variant>
      <vt:variant>
        <vt:i4>480</vt:i4>
      </vt:variant>
      <vt:variant>
        <vt:i4>0</vt:i4>
      </vt:variant>
      <vt:variant>
        <vt:i4>5</vt:i4>
      </vt:variant>
      <vt:variant>
        <vt:lpwstr>../../../../../../../../AppData/Roaming/Microsoft/cgi/online.cgi?req=doc&amp;base=LAW&amp;n=200986&amp;rnd=238783.784810295&amp;dst=768&amp;fld=134</vt:lpwstr>
      </vt:variant>
      <vt:variant>
        <vt:lpwstr/>
      </vt:variant>
      <vt:variant>
        <vt:i4>8257647</vt:i4>
      </vt:variant>
      <vt:variant>
        <vt:i4>477</vt:i4>
      </vt:variant>
      <vt:variant>
        <vt:i4>0</vt:i4>
      </vt:variant>
      <vt:variant>
        <vt:i4>5</vt:i4>
      </vt:variant>
      <vt:variant>
        <vt:lpwstr>../../../../../../../../AppData/Roaming/Microsoft/cgi/online.cgi?req=doc&amp;base=LAW&amp;n=200986&amp;rnd=238783.668611884&amp;dst=919&amp;fld=134</vt:lpwstr>
      </vt:variant>
      <vt:variant>
        <vt:lpwstr/>
      </vt:variant>
      <vt:variant>
        <vt:i4>4653136</vt:i4>
      </vt:variant>
      <vt:variant>
        <vt:i4>474</vt:i4>
      </vt:variant>
      <vt:variant>
        <vt:i4>0</vt:i4>
      </vt:variant>
      <vt:variant>
        <vt:i4>5</vt:i4>
      </vt:variant>
      <vt:variant>
        <vt:lpwstr>../../../../../../../../AppData/Roaming/Microsoft/cgi/online.cgi?req=doc&amp;base=LAW&amp;n=200986&amp;rnd=238783.2733213727&amp;dst=916&amp;fld=134</vt:lpwstr>
      </vt:variant>
      <vt:variant>
        <vt:lpwstr/>
      </vt:variant>
      <vt:variant>
        <vt:i4>4980827</vt:i4>
      </vt:variant>
      <vt:variant>
        <vt:i4>471</vt:i4>
      </vt:variant>
      <vt:variant>
        <vt:i4>0</vt:i4>
      </vt:variant>
      <vt:variant>
        <vt:i4>5</vt:i4>
      </vt:variant>
      <vt:variant>
        <vt:lpwstr>../../../../../../../../AppData/Roaming/Microsoft/cgi/online.cgi?req=doc&amp;base=LAW&amp;n=200986&amp;rnd=238783.7805968&amp;dst=918&amp;fld=134</vt:lpwstr>
      </vt:variant>
      <vt:variant>
        <vt:lpwstr/>
      </vt:variant>
      <vt:variant>
        <vt:i4>5111893</vt:i4>
      </vt:variant>
      <vt:variant>
        <vt:i4>468</vt:i4>
      </vt:variant>
      <vt:variant>
        <vt:i4>0</vt:i4>
      </vt:variant>
      <vt:variant>
        <vt:i4>5</vt:i4>
      </vt:variant>
      <vt:variant>
        <vt:lpwstr>../../../../../../../../AppData/Roaming/Microsoft/cgi/online.cgi?req=doc&amp;base=LAW&amp;n=200986&amp;rnd=238783.2933723622&amp;dst=916&amp;fld=134</vt:lpwstr>
      </vt:variant>
      <vt:variant>
        <vt:lpwstr/>
      </vt:variant>
      <vt:variant>
        <vt:i4>7471210</vt:i4>
      </vt:variant>
      <vt:variant>
        <vt:i4>465</vt:i4>
      </vt:variant>
      <vt:variant>
        <vt:i4>0</vt:i4>
      </vt:variant>
      <vt:variant>
        <vt:i4>5</vt:i4>
      </vt:variant>
      <vt:variant>
        <vt:lpwstr>../../../../../../../../AppData/Roaming/Microsoft/cgi/online.cgi?req=doc&amp;base=LAW&amp;n=200986&amp;rnd=238783.674713956&amp;dst=822&amp;fld=134</vt:lpwstr>
      </vt:variant>
      <vt:variant>
        <vt:lpwstr/>
      </vt:variant>
      <vt:variant>
        <vt:i4>3342371</vt:i4>
      </vt:variant>
      <vt:variant>
        <vt:i4>462</vt:i4>
      </vt:variant>
      <vt:variant>
        <vt:i4>0</vt:i4>
      </vt:variant>
      <vt:variant>
        <vt:i4>5</vt:i4>
      </vt:variant>
      <vt:variant>
        <vt:lpwstr>../../../../../../../../AppData/Roaming/Microsoft/cgi/online.cgi?req=doc&amp;base=LAW&amp;n=165169&amp;rnd=238783.2190114824&amp;dst=100013&amp;fld=134</vt:lpwstr>
      </vt:variant>
      <vt:variant>
        <vt:lpwstr/>
      </vt:variant>
      <vt:variant>
        <vt:i4>7798888</vt:i4>
      </vt:variant>
      <vt:variant>
        <vt:i4>459</vt:i4>
      </vt:variant>
      <vt:variant>
        <vt:i4>0</vt:i4>
      </vt:variant>
      <vt:variant>
        <vt:i4>5</vt:i4>
      </vt:variant>
      <vt:variant>
        <vt:lpwstr>../../../../../../../../AppData/Roaming/Microsoft/cgi/online.cgi?req=doc&amp;base=LAW&amp;n=200986&amp;rnd=238783.268746573&amp;dst=814&amp;fld=134</vt:lpwstr>
      </vt:variant>
      <vt:variant>
        <vt:lpwstr/>
      </vt:variant>
      <vt:variant>
        <vt:i4>5111888</vt:i4>
      </vt:variant>
      <vt:variant>
        <vt:i4>456</vt:i4>
      </vt:variant>
      <vt:variant>
        <vt:i4>0</vt:i4>
      </vt:variant>
      <vt:variant>
        <vt:i4>5</vt:i4>
      </vt:variant>
      <vt:variant>
        <vt:lpwstr>../../../../../../../../AppData/Roaming/Microsoft/cgi/online.cgi?req=doc&amp;base=LAW&amp;n=200114&amp;rnd=238783.3274722039&amp;dst=480&amp;fld=134</vt:lpwstr>
      </vt:variant>
      <vt:variant>
        <vt:lpwstr/>
      </vt:variant>
      <vt:variant>
        <vt:i4>3407906</vt:i4>
      </vt:variant>
      <vt:variant>
        <vt:i4>453</vt:i4>
      </vt:variant>
      <vt:variant>
        <vt:i4>0</vt:i4>
      </vt:variant>
      <vt:variant>
        <vt:i4>5</vt:i4>
      </vt:variant>
      <vt:variant>
        <vt:lpwstr>../../../../../../../../AppData/Roaming/Microsoft/cgi/online.cgi?req=doc&amp;base=LAW&amp;n=200986&amp;rnd=238783.182125448&amp;dst=49&amp;fld=134</vt:lpwstr>
      </vt:variant>
      <vt:variant>
        <vt:lpwstr/>
      </vt:variant>
      <vt:variant>
        <vt:i4>2228258</vt:i4>
      </vt:variant>
      <vt:variant>
        <vt:i4>450</vt:i4>
      </vt:variant>
      <vt:variant>
        <vt:i4>0</vt:i4>
      </vt:variant>
      <vt:variant>
        <vt:i4>5</vt:i4>
      </vt:variant>
      <vt:variant>
        <vt:lpwstr>http://www.consultant.ru/cons/cgi/online.cgi?req=doc&amp;base=LAW&amp;n=201379&amp;rnd=244973.1522818732&amp;dst=43&amp;fld=134</vt:lpwstr>
      </vt:variant>
      <vt:variant>
        <vt:lpwstr/>
      </vt:variant>
      <vt:variant>
        <vt:i4>2424878</vt:i4>
      </vt:variant>
      <vt:variant>
        <vt:i4>447</vt:i4>
      </vt:variant>
      <vt:variant>
        <vt:i4>0</vt:i4>
      </vt:variant>
      <vt:variant>
        <vt:i4>5</vt:i4>
      </vt:variant>
      <vt:variant>
        <vt:lpwstr>http://www.consultant.ru/cons/cgi/online.cgi?req=doc&amp;base=LAW&amp;n=201379&amp;rnd=244973.1124315080&amp;dst=42&amp;fld=134</vt:lpwstr>
      </vt:variant>
      <vt:variant>
        <vt:lpwstr/>
      </vt:variant>
      <vt:variant>
        <vt:i4>2949155</vt:i4>
      </vt:variant>
      <vt:variant>
        <vt:i4>444</vt:i4>
      </vt:variant>
      <vt:variant>
        <vt:i4>0</vt:i4>
      </vt:variant>
      <vt:variant>
        <vt:i4>5</vt:i4>
      </vt:variant>
      <vt:variant>
        <vt:lpwstr>http://www.consultant.ru/cons/cgi/online.cgi?req=doc&amp;base=LAW&amp;n=201379&amp;rnd=244973.2149819540&amp;dst=41&amp;fld=134</vt:lpwstr>
      </vt:variant>
      <vt:variant>
        <vt:lpwstr/>
      </vt:variant>
      <vt:variant>
        <vt:i4>1376362</vt:i4>
      </vt:variant>
      <vt:variant>
        <vt:i4>441</vt:i4>
      </vt:variant>
      <vt:variant>
        <vt:i4>0</vt:i4>
      </vt:variant>
      <vt:variant>
        <vt:i4>5</vt:i4>
      </vt:variant>
      <vt:variant>
        <vt:lpwstr>http://www.consultant.ru/cons/cgi/online.cgi?req=query&amp;REFDOC=201379&amp;REFBASE=LAW&amp;REFPAGE=0&amp;REFTYPE=CDLT_CHILDLESS_CONTENTS_ITEM_MAIN_BACKREFS&amp;ts=10114148654309515707&amp;lst=0&amp;REFDST=1469&amp;rmark=1</vt:lpwstr>
      </vt:variant>
      <vt:variant>
        <vt:lpwstr/>
      </vt:variant>
      <vt:variant>
        <vt:i4>6815744</vt:i4>
      </vt:variant>
      <vt:variant>
        <vt:i4>438</vt:i4>
      </vt:variant>
      <vt:variant>
        <vt:i4>0</vt:i4>
      </vt:variant>
      <vt:variant>
        <vt:i4>5</vt:i4>
      </vt:variant>
      <vt:variant>
        <vt:lpwstr>http://www.consultant.ru/document/cons_doc_LAW_58136/0121a9879c49d18f404be7d784e1e9b5a089c8fc/</vt:lpwstr>
      </vt:variant>
      <vt:variant>
        <vt:lpwstr>dst100132</vt:lpwstr>
      </vt:variant>
      <vt:variant>
        <vt:i4>7405629</vt:i4>
      </vt:variant>
      <vt:variant>
        <vt:i4>435</vt:i4>
      </vt:variant>
      <vt:variant>
        <vt:i4>0</vt:i4>
      </vt:variant>
      <vt:variant>
        <vt:i4>5</vt:i4>
      </vt:variant>
      <vt:variant>
        <vt:lpwstr>garantf1://12024624.72/</vt:lpwstr>
      </vt:variant>
      <vt:variant>
        <vt:lpwstr/>
      </vt:variant>
      <vt:variant>
        <vt:i4>1507351</vt:i4>
      </vt:variant>
      <vt:variant>
        <vt:i4>432</vt:i4>
      </vt:variant>
      <vt:variant>
        <vt:i4>0</vt:i4>
      </vt:variant>
      <vt:variant>
        <vt:i4>5</vt:i4>
      </vt:variant>
      <vt:variant>
        <vt:lpwstr>http://www.consultant.ru/cons/cgi/online.cgi?req=doc&amp;base=LAW&amp;n=201379&amp;rnd=244973.61029182&amp;dst=101120&amp;fld=134</vt:lpwstr>
      </vt:variant>
      <vt:variant>
        <vt:lpwstr/>
      </vt:variant>
      <vt:variant>
        <vt:i4>5570592</vt:i4>
      </vt:variant>
      <vt:variant>
        <vt:i4>429</vt:i4>
      </vt:variant>
      <vt:variant>
        <vt:i4>0</vt:i4>
      </vt:variant>
      <vt:variant>
        <vt:i4>5</vt:i4>
      </vt:variant>
      <vt:variant>
        <vt:lpwstr>http://www.consultant.ru/cons/cgi/online.cgi?req=query&amp;REFDOC=201379&amp;REFBASE=LAW&amp;REFPAGE=0&amp;REFTYPE=CDLT_CHILDLESS_CONTENTS_ITEM_MAIN_BACKREFS&amp;ts=23836148654127315717&amp;lst=0&amp;REFDST=463&amp;rmark=1</vt:lpwstr>
      </vt:variant>
      <vt:variant>
        <vt:lpwstr/>
      </vt:variant>
      <vt:variant>
        <vt:i4>262249</vt:i4>
      </vt:variant>
      <vt:variant>
        <vt:i4>426</vt:i4>
      </vt:variant>
      <vt:variant>
        <vt:i4>0</vt:i4>
      </vt:variant>
      <vt:variant>
        <vt:i4>5</vt:i4>
      </vt:variant>
      <vt:variant>
        <vt:lpwstr>http://www.consultant.ru/document/cons_doc_LAW_51040/94050c1b72b36222ea765a98f890b52187a0838c/</vt:lpwstr>
      </vt:variant>
      <vt:variant>
        <vt:lpwstr>dst184</vt:lpwstr>
      </vt:variant>
      <vt:variant>
        <vt:i4>720994</vt:i4>
      </vt:variant>
      <vt:variant>
        <vt:i4>423</vt:i4>
      </vt:variant>
      <vt:variant>
        <vt:i4>0</vt:i4>
      </vt:variant>
      <vt:variant>
        <vt:i4>5</vt:i4>
      </vt:variant>
      <vt:variant>
        <vt:lpwstr>http://www.consultant.ru/document/cons_doc_LAW_51040/570afc6feff03328459242886307d6aebe1ccb6b/</vt:lpwstr>
      </vt:variant>
      <vt:variant>
        <vt:lpwstr>dst1592</vt:lpwstr>
      </vt:variant>
      <vt:variant>
        <vt:i4>6750259</vt:i4>
      </vt:variant>
      <vt:variant>
        <vt:i4>420</vt:i4>
      </vt:variant>
      <vt:variant>
        <vt:i4>0</vt:i4>
      </vt:variant>
      <vt:variant>
        <vt:i4>5</vt:i4>
      </vt:variant>
      <vt:variant>
        <vt:lpwstr>garantf1://12038258.0/</vt:lpwstr>
      </vt:variant>
      <vt:variant>
        <vt:lpwstr/>
      </vt:variant>
      <vt:variant>
        <vt:i4>6750259</vt:i4>
      </vt:variant>
      <vt:variant>
        <vt:i4>417</vt:i4>
      </vt:variant>
      <vt:variant>
        <vt:i4>0</vt:i4>
      </vt:variant>
      <vt:variant>
        <vt:i4>5</vt:i4>
      </vt:variant>
      <vt:variant>
        <vt:lpwstr>garantf1://12038258.0/</vt:lpwstr>
      </vt:variant>
      <vt:variant>
        <vt:lpwstr/>
      </vt:variant>
      <vt:variant>
        <vt:i4>7733307</vt:i4>
      </vt:variant>
      <vt:variant>
        <vt:i4>414</vt:i4>
      </vt:variant>
      <vt:variant>
        <vt:i4>0</vt:i4>
      </vt:variant>
      <vt:variant>
        <vt:i4>5</vt:i4>
      </vt:variant>
      <vt:variant>
        <vt:lpwstr>../../../../../../../../AppData/Roaming/Microsoft/cgi/online.cgi?req=query&amp;div=LAW&amp;opt=1&amp;REFDOC=200566&amp;REFBASE=LAW&amp;REFFIELD=134&amp;REFSEGM=337&amp;REFPAGE=0&amp;REFTYPE=QP_MULTI_REF&amp;ts=24583148188060425914&amp;REFDST=10901</vt:lpwstr>
      </vt:variant>
      <vt:variant>
        <vt:lpwstr/>
      </vt:variant>
      <vt:variant>
        <vt:i4>4063275</vt:i4>
      </vt:variant>
      <vt:variant>
        <vt:i4>411</vt:i4>
      </vt:variant>
      <vt:variant>
        <vt:i4>0</vt:i4>
      </vt:variant>
      <vt:variant>
        <vt:i4>5</vt:i4>
      </vt:variant>
      <vt:variant>
        <vt:lpwstr>../../../../../../../../AppData/Roaming/Microsoft/cgi/online.cgi?req=doc&amp;base=LAW&amp;n=181658&amp;rnd=238783.1384417036&amp;dst=100089&amp;fld=134</vt:lpwstr>
      </vt:variant>
      <vt:variant>
        <vt:lpwstr/>
      </vt:variant>
      <vt:variant>
        <vt:i4>1048679</vt:i4>
      </vt:variant>
      <vt:variant>
        <vt:i4>408</vt:i4>
      </vt:variant>
      <vt:variant>
        <vt:i4>0</vt:i4>
      </vt:variant>
      <vt:variant>
        <vt:i4>5</vt:i4>
      </vt:variant>
      <vt:variant>
        <vt:lpwstr>http://www.consultant.ru/cons/cgi/online.cgi?req=query&amp;REFDOC=213795&amp;REFBASE=LAW&amp;REFPAGE=0&amp;REFTYPE=CDLT_CHILDLESS_CONTENTS_ITEM_MAIN_BACKREFS&amp;ts=5204149136080028080&amp;lst=0&amp;REFDST=1332&amp;rmark=1</vt:lpwstr>
      </vt:variant>
      <vt:variant>
        <vt:lpwstr/>
      </vt:variant>
      <vt:variant>
        <vt:i4>4521991</vt:i4>
      </vt:variant>
      <vt:variant>
        <vt:i4>405</vt:i4>
      </vt:variant>
      <vt:variant>
        <vt:i4>0</vt:i4>
      </vt:variant>
      <vt:variant>
        <vt:i4>5</vt:i4>
      </vt:variant>
      <vt:variant>
        <vt:lpwstr>garantf1://12047870.1000/</vt:lpwstr>
      </vt:variant>
      <vt:variant>
        <vt:lpwstr/>
      </vt:variant>
      <vt:variant>
        <vt:i4>1441846</vt:i4>
      </vt:variant>
      <vt:variant>
        <vt:i4>398</vt:i4>
      </vt:variant>
      <vt:variant>
        <vt:i4>0</vt:i4>
      </vt:variant>
      <vt:variant>
        <vt:i4>5</vt:i4>
      </vt:variant>
      <vt:variant>
        <vt:lpwstr/>
      </vt:variant>
      <vt:variant>
        <vt:lpwstr>_Toc506472270</vt:lpwstr>
      </vt:variant>
      <vt:variant>
        <vt:i4>1507382</vt:i4>
      </vt:variant>
      <vt:variant>
        <vt:i4>392</vt:i4>
      </vt:variant>
      <vt:variant>
        <vt:i4>0</vt:i4>
      </vt:variant>
      <vt:variant>
        <vt:i4>5</vt:i4>
      </vt:variant>
      <vt:variant>
        <vt:lpwstr/>
      </vt:variant>
      <vt:variant>
        <vt:lpwstr>_Toc506472269</vt:lpwstr>
      </vt:variant>
      <vt:variant>
        <vt:i4>1507382</vt:i4>
      </vt:variant>
      <vt:variant>
        <vt:i4>386</vt:i4>
      </vt:variant>
      <vt:variant>
        <vt:i4>0</vt:i4>
      </vt:variant>
      <vt:variant>
        <vt:i4>5</vt:i4>
      </vt:variant>
      <vt:variant>
        <vt:lpwstr/>
      </vt:variant>
      <vt:variant>
        <vt:lpwstr>_Toc506472268</vt:lpwstr>
      </vt:variant>
      <vt:variant>
        <vt:i4>1507382</vt:i4>
      </vt:variant>
      <vt:variant>
        <vt:i4>380</vt:i4>
      </vt:variant>
      <vt:variant>
        <vt:i4>0</vt:i4>
      </vt:variant>
      <vt:variant>
        <vt:i4>5</vt:i4>
      </vt:variant>
      <vt:variant>
        <vt:lpwstr/>
      </vt:variant>
      <vt:variant>
        <vt:lpwstr>_Toc506472267</vt:lpwstr>
      </vt:variant>
      <vt:variant>
        <vt:i4>1507382</vt:i4>
      </vt:variant>
      <vt:variant>
        <vt:i4>374</vt:i4>
      </vt:variant>
      <vt:variant>
        <vt:i4>0</vt:i4>
      </vt:variant>
      <vt:variant>
        <vt:i4>5</vt:i4>
      </vt:variant>
      <vt:variant>
        <vt:lpwstr/>
      </vt:variant>
      <vt:variant>
        <vt:lpwstr>_Toc506472266</vt:lpwstr>
      </vt:variant>
      <vt:variant>
        <vt:i4>1507382</vt:i4>
      </vt:variant>
      <vt:variant>
        <vt:i4>368</vt:i4>
      </vt:variant>
      <vt:variant>
        <vt:i4>0</vt:i4>
      </vt:variant>
      <vt:variant>
        <vt:i4>5</vt:i4>
      </vt:variant>
      <vt:variant>
        <vt:lpwstr/>
      </vt:variant>
      <vt:variant>
        <vt:lpwstr>_Toc506472265</vt:lpwstr>
      </vt:variant>
      <vt:variant>
        <vt:i4>1507382</vt:i4>
      </vt:variant>
      <vt:variant>
        <vt:i4>362</vt:i4>
      </vt:variant>
      <vt:variant>
        <vt:i4>0</vt:i4>
      </vt:variant>
      <vt:variant>
        <vt:i4>5</vt:i4>
      </vt:variant>
      <vt:variant>
        <vt:lpwstr/>
      </vt:variant>
      <vt:variant>
        <vt:lpwstr>_Toc506472264</vt:lpwstr>
      </vt:variant>
      <vt:variant>
        <vt:i4>1507382</vt:i4>
      </vt:variant>
      <vt:variant>
        <vt:i4>356</vt:i4>
      </vt:variant>
      <vt:variant>
        <vt:i4>0</vt:i4>
      </vt:variant>
      <vt:variant>
        <vt:i4>5</vt:i4>
      </vt:variant>
      <vt:variant>
        <vt:lpwstr/>
      </vt:variant>
      <vt:variant>
        <vt:lpwstr>_Toc506472263</vt:lpwstr>
      </vt:variant>
      <vt:variant>
        <vt:i4>1507382</vt:i4>
      </vt:variant>
      <vt:variant>
        <vt:i4>350</vt:i4>
      </vt:variant>
      <vt:variant>
        <vt:i4>0</vt:i4>
      </vt:variant>
      <vt:variant>
        <vt:i4>5</vt:i4>
      </vt:variant>
      <vt:variant>
        <vt:lpwstr/>
      </vt:variant>
      <vt:variant>
        <vt:lpwstr>_Toc506472262</vt:lpwstr>
      </vt:variant>
      <vt:variant>
        <vt:i4>1507382</vt:i4>
      </vt:variant>
      <vt:variant>
        <vt:i4>344</vt:i4>
      </vt:variant>
      <vt:variant>
        <vt:i4>0</vt:i4>
      </vt:variant>
      <vt:variant>
        <vt:i4>5</vt:i4>
      </vt:variant>
      <vt:variant>
        <vt:lpwstr/>
      </vt:variant>
      <vt:variant>
        <vt:lpwstr>_Toc506472261</vt:lpwstr>
      </vt:variant>
      <vt:variant>
        <vt:i4>1507382</vt:i4>
      </vt:variant>
      <vt:variant>
        <vt:i4>338</vt:i4>
      </vt:variant>
      <vt:variant>
        <vt:i4>0</vt:i4>
      </vt:variant>
      <vt:variant>
        <vt:i4>5</vt:i4>
      </vt:variant>
      <vt:variant>
        <vt:lpwstr/>
      </vt:variant>
      <vt:variant>
        <vt:lpwstr>_Toc506472260</vt:lpwstr>
      </vt:variant>
      <vt:variant>
        <vt:i4>1310774</vt:i4>
      </vt:variant>
      <vt:variant>
        <vt:i4>332</vt:i4>
      </vt:variant>
      <vt:variant>
        <vt:i4>0</vt:i4>
      </vt:variant>
      <vt:variant>
        <vt:i4>5</vt:i4>
      </vt:variant>
      <vt:variant>
        <vt:lpwstr/>
      </vt:variant>
      <vt:variant>
        <vt:lpwstr>_Toc506472259</vt:lpwstr>
      </vt:variant>
      <vt:variant>
        <vt:i4>1310774</vt:i4>
      </vt:variant>
      <vt:variant>
        <vt:i4>326</vt:i4>
      </vt:variant>
      <vt:variant>
        <vt:i4>0</vt:i4>
      </vt:variant>
      <vt:variant>
        <vt:i4>5</vt:i4>
      </vt:variant>
      <vt:variant>
        <vt:lpwstr/>
      </vt:variant>
      <vt:variant>
        <vt:lpwstr>_Toc506472258</vt:lpwstr>
      </vt:variant>
      <vt:variant>
        <vt:i4>1310774</vt:i4>
      </vt:variant>
      <vt:variant>
        <vt:i4>320</vt:i4>
      </vt:variant>
      <vt:variant>
        <vt:i4>0</vt:i4>
      </vt:variant>
      <vt:variant>
        <vt:i4>5</vt:i4>
      </vt:variant>
      <vt:variant>
        <vt:lpwstr/>
      </vt:variant>
      <vt:variant>
        <vt:lpwstr>_Toc506472257</vt:lpwstr>
      </vt:variant>
      <vt:variant>
        <vt:i4>1310774</vt:i4>
      </vt:variant>
      <vt:variant>
        <vt:i4>314</vt:i4>
      </vt:variant>
      <vt:variant>
        <vt:i4>0</vt:i4>
      </vt:variant>
      <vt:variant>
        <vt:i4>5</vt:i4>
      </vt:variant>
      <vt:variant>
        <vt:lpwstr/>
      </vt:variant>
      <vt:variant>
        <vt:lpwstr>_Toc506472256</vt:lpwstr>
      </vt:variant>
      <vt:variant>
        <vt:i4>1310774</vt:i4>
      </vt:variant>
      <vt:variant>
        <vt:i4>308</vt:i4>
      </vt:variant>
      <vt:variant>
        <vt:i4>0</vt:i4>
      </vt:variant>
      <vt:variant>
        <vt:i4>5</vt:i4>
      </vt:variant>
      <vt:variant>
        <vt:lpwstr/>
      </vt:variant>
      <vt:variant>
        <vt:lpwstr>_Toc506472255</vt:lpwstr>
      </vt:variant>
      <vt:variant>
        <vt:i4>1310774</vt:i4>
      </vt:variant>
      <vt:variant>
        <vt:i4>302</vt:i4>
      </vt:variant>
      <vt:variant>
        <vt:i4>0</vt:i4>
      </vt:variant>
      <vt:variant>
        <vt:i4>5</vt:i4>
      </vt:variant>
      <vt:variant>
        <vt:lpwstr/>
      </vt:variant>
      <vt:variant>
        <vt:lpwstr>_Toc506472254</vt:lpwstr>
      </vt:variant>
      <vt:variant>
        <vt:i4>1310774</vt:i4>
      </vt:variant>
      <vt:variant>
        <vt:i4>296</vt:i4>
      </vt:variant>
      <vt:variant>
        <vt:i4>0</vt:i4>
      </vt:variant>
      <vt:variant>
        <vt:i4>5</vt:i4>
      </vt:variant>
      <vt:variant>
        <vt:lpwstr/>
      </vt:variant>
      <vt:variant>
        <vt:lpwstr>_Toc506472253</vt:lpwstr>
      </vt:variant>
      <vt:variant>
        <vt:i4>1310774</vt:i4>
      </vt:variant>
      <vt:variant>
        <vt:i4>290</vt:i4>
      </vt:variant>
      <vt:variant>
        <vt:i4>0</vt:i4>
      </vt:variant>
      <vt:variant>
        <vt:i4>5</vt:i4>
      </vt:variant>
      <vt:variant>
        <vt:lpwstr/>
      </vt:variant>
      <vt:variant>
        <vt:lpwstr>_Toc506472252</vt:lpwstr>
      </vt:variant>
      <vt:variant>
        <vt:i4>1310774</vt:i4>
      </vt:variant>
      <vt:variant>
        <vt:i4>284</vt:i4>
      </vt:variant>
      <vt:variant>
        <vt:i4>0</vt:i4>
      </vt:variant>
      <vt:variant>
        <vt:i4>5</vt:i4>
      </vt:variant>
      <vt:variant>
        <vt:lpwstr/>
      </vt:variant>
      <vt:variant>
        <vt:lpwstr>_Toc506472251</vt:lpwstr>
      </vt:variant>
      <vt:variant>
        <vt:i4>1310774</vt:i4>
      </vt:variant>
      <vt:variant>
        <vt:i4>278</vt:i4>
      </vt:variant>
      <vt:variant>
        <vt:i4>0</vt:i4>
      </vt:variant>
      <vt:variant>
        <vt:i4>5</vt:i4>
      </vt:variant>
      <vt:variant>
        <vt:lpwstr/>
      </vt:variant>
      <vt:variant>
        <vt:lpwstr>_Toc506472250</vt:lpwstr>
      </vt:variant>
      <vt:variant>
        <vt:i4>1376310</vt:i4>
      </vt:variant>
      <vt:variant>
        <vt:i4>272</vt:i4>
      </vt:variant>
      <vt:variant>
        <vt:i4>0</vt:i4>
      </vt:variant>
      <vt:variant>
        <vt:i4>5</vt:i4>
      </vt:variant>
      <vt:variant>
        <vt:lpwstr/>
      </vt:variant>
      <vt:variant>
        <vt:lpwstr>_Toc506472249</vt:lpwstr>
      </vt:variant>
      <vt:variant>
        <vt:i4>1376310</vt:i4>
      </vt:variant>
      <vt:variant>
        <vt:i4>266</vt:i4>
      </vt:variant>
      <vt:variant>
        <vt:i4>0</vt:i4>
      </vt:variant>
      <vt:variant>
        <vt:i4>5</vt:i4>
      </vt:variant>
      <vt:variant>
        <vt:lpwstr/>
      </vt:variant>
      <vt:variant>
        <vt:lpwstr>_Toc506472248</vt:lpwstr>
      </vt:variant>
      <vt:variant>
        <vt:i4>1376310</vt:i4>
      </vt:variant>
      <vt:variant>
        <vt:i4>260</vt:i4>
      </vt:variant>
      <vt:variant>
        <vt:i4>0</vt:i4>
      </vt:variant>
      <vt:variant>
        <vt:i4>5</vt:i4>
      </vt:variant>
      <vt:variant>
        <vt:lpwstr/>
      </vt:variant>
      <vt:variant>
        <vt:lpwstr>_Toc506472247</vt:lpwstr>
      </vt:variant>
      <vt:variant>
        <vt:i4>1376310</vt:i4>
      </vt:variant>
      <vt:variant>
        <vt:i4>254</vt:i4>
      </vt:variant>
      <vt:variant>
        <vt:i4>0</vt:i4>
      </vt:variant>
      <vt:variant>
        <vt:i4>5</vt:i4>
      </vt:variant>
      <vt:variant>
        <vt:lpwstr/>
      </vt:variant>
      <vt:variant>
        <vt:lpwstr>_Toc506472246</vt:lpwstr>
      </vt:variant>
      <vt:variant>
        <vt:i4>1376310</vt:i4>
      </vt:variant>
      <vt:variant>
        <vt:i4>248</vt:i4>
      </vt:variant>
      <vt:variant>
        <vt:i4>0</vt:i4>
      </vt:variant>
      <vt:variant>
        <vt:i4>5</vt:i4>
      </vt:variant>
      <vt:variant>
        <vt:lpwstr/>
      </vt:variant>
      <vt:variant>
        <vt:lpwstr>_Toc506472245</vt:lpwstr>
      </vt:variant>
      <vt:variant>
        <vt:i4>1376310</vt:i4>
      </vt:variant>
      <vt:variant>
        <vt:i4>242</vt:i4>
      </vt:variant>
      <vt:variant>
        <vt:i4>0</vt:i4>
      </vt:variant>
      <vt:variant>
        <vt:i4>5</vt:i4>
      </vt:variant>
      <vt:variant>
        <vt:lpwstr/>
      </vt:variant>
      <vt:variant>
        <vt:lpwstr>_Toc506472244</vt:lpwstr>
      </vt:variant>
      <vt:variant>
        <vt:i4>1376310</vt:i4>
      </vt:variant>
      <vt:variant>
        <vt:i4>236</vt:i4>
      </vt:variant>
      <vt:variant>
        <vt:i4>0</vt:i4>
      </vt:variant>
      <vt:variant>
        <vt:i4>5</vt:i4>
      </vt:variant>
      <vt:variant>
        <vt:lpwstr/>
      </vt:variant>
      <vt:variant>
        <vt:lpwstr>_Toc506472243</vt:lpwstr>
      </vt:variant>
      <vt:variant>
        <vt:i4>1376310</vt:i4>
      </vt:variant>
      <vt:variant>
        <vt:i4>230</vt:i4>
      </vt:variant>
      <vt:variant>
        <vt:i4>0</vt:i4>
      </vt:variant>
      <vt:variant>
        <vt:i4>5</vt:i4>
      </vt:variant>
      <vt:variant>
        <vt:lpwstr/>
      </vt:variant>
      <vt:variant>
        <vt:lpwstr>_Toc506472242</vt:lpwstr>
      </vt:variant>
      <vt:variant>
        <vt:i4>1376310</vt:i4>
      </vt:variant>
      <vt:variant>
        <vt:i4>224</vt:i4>
      </vt:variant>
      <vt:variant>
        <vt:i4>0</vt:i4>
      </vt:variant>
      <vt:variant>
        <vt:i4>5</vt:i4>
      </vt:variant>
      <vt:variant>
        <vt:lpwstr/>
      </vt:variant>
      <vt:variant>
        <vt:lpwstr>_Toc506472241</vt:lpwstr>
      </vt:variant>
      <vt:variant>
        <vt:i4>1376310</vt:i4>
      </vt:variant>
      <vt:variant>
        <vt:i4>218</vt:i4>
      </vt:variant>
      <vt:variant>
        <vt:i4>0</vt:i4>
      </vt:variant>
      <vt:variant>
        <vt:i4>5</vt:i4>
      </vt:variant>
      <vt:variant>
        <vt:lpwstr/>
      </vt:variant>
      <vt:variant>
        <vt:lpwstr>_Toc506472240</vt:lpwstr>
      </vt:variant>
      <vt:variant>
        <vt:i4>1179702</vt:i4>
      </vt:variant>
      <vt:variant>
        <vt:i4>212</vt:i4>
      </vt:variant>
      <vt:variant>
        <vt:i4>0</vt:i4>
      </vt:variant>
      <vt:variant>
        <vt:i4>5</vt:i4>
      </vt:variant>
      <vt:variant>
        <vt:lpwstr/>
      </vt:variant>
      <vt:variant>
        <vt:lpwstr>_Toc506472239</vt:lpwstr>
      </vt:variant>
      <vt:variant>
        <vt:i4>1179702</vt:i4>
      </vt:variant>
      <vt:variant>
        <vt:i4>206</vt:i4>
      </vt:variant>
      <vt:variant>
        <vt:i4>0</vt:i4>
      </vt:variant>
      <vt:variant>
        <vt:i4>5</vt:i4>
      </vt:variant>
      <vt:variant>
        <vt:lpwstr/>
      </vt:variant>
      <vt:variant>
        <vt:lpwstr>_Toc506472238</vt:lpwstr>
      </vt:variant>
      <vt:variant>
        <vt:i4>1179702</vt:i4>
      </vt:variant>
      <vt:variant>
        <vt:i4>200</vt:i4>
      </vt:variant>
      <vt:variant>
        <vt:i4>0</vt:i4>
      </vt:variant>
      <vt:variant>
        <vt:i4>5</vt:i4>
      </vt:variant>
      <vt:variant>
        <vt:lpwstr/>
      </vt:variant>
      <vt:variant>
        <vt:lpwstr>_Toc506472237</vt:lpwstr>
      </vt:variant>
      <vt:variant>
        <vt:i4>1179702</vt:i4>
      </vt:variant>
      <vt:variant>
        <vt:i4>194</vt:i4>
      </vt:variant>
      <vt:variant>
        <vt:i4>0</vt:i4>
      </vt:variant>
      <vt:variant>
        <vt:i4>5</vt:i4>
      </vt:variant>
      <vt:variant>
        <vt:lpwstr/>
      </vt:variant>
      <vt:variant>
        <vt:lpwstr>_Toc506472236</vt:lpwstr>
      </vt:variant>
      <vt:variant>
        <vt:i4>1179702</vt:i4>
      </vt:variant>
      <vt:variant>
        <vt:i4>188</vt:i4>
      </vt:variant>
      <vt:variant>
        <vt:i4>0</vt:i4>
      </vt:variant>
      <vt:variant>
        <vt:i4>5</vt:i4>
      </vt:variant>
      <vt:variant>
        <vt:lpwstr/>
      </vt:variant>
      <vt:variant>
        <vt:lpwstr>_Toc506472235</vt:lpwstr>
      </vt:variant>
      <vt:variant>
        <vt:i4>1179702</vt:i4>
      </vt:variant>
      <vt:variant>
        <vt:i4>182</vt:i4>
      </vt:variant>
      <vt:variant>
        <vt:i4>0</vt:i4>
      </vt:variant>
      <vt:variant>
        <vt:i4>5</vt:i4>
      </vt:variant>
      <vt:variant>
        <vt:lpwstr/>
      </vt:variant>
      <vt:variant>
        <vt:lpwstr>_Toc506472234</vt:lpwstr>
      </vt:variant>
      <vt:variant>
        <vt:i4>1179702</vt:i4>
      </vt:variant>
      <vt:variant>
        <vt:i4>176</vt:i4>
      </vt:variant>
      <vt:variant>
        <vt:i4>0</vt:i4>
      </vt:variant>
      <vt:variant>
        <vt:i4>5</vt:i4>
      </vt:variant>
      <vt:variant>
        <vt:lpwstr/>
      </vt:variant>
      <vt:variant>
        <vt:lpwstr>_Toc506472233</vt:lpwstr>
      </vt:variant>
      <vt:variant>
        <vt:i4>1179702</vt:i4>
      </vt:variant>
      <vt:variant>
        <vt:i4>170</vt:i4>
      </vt:variant>
      <vt:variant>
        <vt:i4>0</vt:i4>
      </vt:variant>
      <vt:variant>
        <vt:i4>5</vt:i4>
      </vt:variant>
      <vt:variant>
        <vt:lpwstr/>
      </vt:variant>
      <vt:variant>
        <vt:lpwstr>_Toc506472232</vt:lpwstr>
      </vt:variant>
      <vt:variant>
        <vt:i4>1179702</vt:i4>
      </vt:variant>
      <vt:variant>
        <vt:i4>164</vt:i4>
      </vt:variant>
      <vt:variant>
        <vt:i4>0</vt:i4>
      </vt:variant>
      <vt:variant>
        <vt:i4>5</vt:i4>
      </vt:variant>
      <vt:variant>
        <vt:lpwstr/>
      </vt:variant>
      <vt:variant>
        <vt:lpwstr>_Toc506472231</vt:lpwstr>
      </vt:variant>
      <vt:variant>
        <vt:i4>1179702</vt:i4>
      </vt:variant>
      <vt:variant>
        <vt:i4>158</vt:i4>
      </vt:variant>
      <vt:variant>
        <vt:i4>0</vt:i4>
      </vt:variant>
      <vt:variant>
        <vt:i4>5</vt:i4>
      </vt:variant>
      <vt:variant>
        <vt:lpwstr/>
      </vt:variant>
      <vt:variant>
        <vt:lpwstr>_Toc506472230</vt:lpwstr>
      </vt:variant>
      <vt:variant>
        <vt:i4>1245238</vt:i4>
      </vt:variant>
      <vt:variant>
        <vt:i4>152</vt:i4>
      </vt:variant>
      <vt:variant>
        <vt:i4>0</vt:i4>
      </vt:variant>
      <vt:variant>
        <vt:i4>5</vt:i4>
      </vt:variant>
      <vt:variant>
        <vt:lpwstr/>
      </vt:variant>
      <vt:variant>
        <vt:lpwstr>_Toc506472229</vt:lpwstr>
      </vt:variant>
      <vt:variant>
        <vt:i4>1245238</vt:i4>
      </vt:variant>
      <vt:variant>
        <vt:i4>146</vt:i4>
      </vt:variant>
      <vt:variant>
        <vt:i4>0</vt:i4>
      </vt:variant>
      <vt:variant>
        <vt:i4>5</vt:i4>
      </vt:variant>
      <vt:variant>
        <vt:lpwstr/>
      </vt:variant>
      <vt:variant>
        <vt:lpwstr>_Toc506472228</vt:lpwstr>
      </vt:variant>
      <vt:variant>
        <vt:i4>1245238</vt:i4>
      </vt:variant>
      <vt:variant>
        <vt:i4>140</vt:i4>
      </vt:variant>
      <vt:variant>
        <vt:i4>0</vt:i4>
      </vt:variant>
      <vt:variant>
        <vt:i4>5</vt:i4>
      </vt:variant>
      <vt:variant>
        <vt:lpwstr/>
      </vt:variant>
      <vt:variant>
        <vt:lpwstr>_Toc506472227</vt:lpwstr>
      </vt:variant>
      <vt:variant>
        <vt:i4>1245238</vt:i4>
      </vt:variant>
      <vt:variant>
        <vt:i4>134</vt:i4>
      </vt:variant>
      <vt:variant>
        <vt:i4>0</vt:i4>
      </vt:variant>
      <vt:variant>
        <vt:i4>5</vt:i4>
      </vt:variant>
      <vt:variant>
        <vt:lpwstr/>
      </vt:variant>
      <vt:variant>
        <vt:lpwstr>_Toc506472226</vt:lpwstr>
      </vt:variant>
      <vt:variant>
        <vt:i4>1245238</vt:i4>
      </vt:variant>
      <vt:variant>
        <vt:i4>128</vt:i4>
      </vt:variant>
      <vt:variant>
        <vt:i4>0</vt:i4>
      </vt:variant>
      <vt:variant>
        <vt:i4>5</vt:i4>
      </vt:variant>
      <vt:variant>
        <vt:lpwstr/>
      </vt:variant>
      <vt:variant>
        <vt:lpwstr>_Toc506472225</vt:lpwstr>
      </vt:variant>
      <vt:variant>
        <vt:i4>1245238</vt:i4>
      </vt:variant>
      <vt:variant>
        <vt:i4>122</vt:i4>
      </vt:variant>
      <vt:variant>
        <vt:i4>0</vt:i4>
      </vt:variant>
      <vt:variant>
        <vt:i4>5</vt:i4>
      </vt:variant>
      <vt:variant>
        <vt:lpwstr/>
      </vt:variant>
      <vt:variant>
        <vt:lpwstr>_Toc506472224</vt:lpwstr>
      </vt:variant>
      <vt:variant>
        <vt:i4>1245238</vt:i4>
      </vt:variant>
      <vt:variant>
        <vt:i4>116</vt:i4>
      </vt:variant>
      <vt:variant>
        <vt:i4>0</vt:i4>
      </vt:variant>
      <vt:variant>
        <vt:i4>5</vt:i4>
      </vt:variant>
      <vt:variant>
        <vt:lpwstr/>
      </vt:variant>
      <vt:variant>
        <vt:lpwstr>_Toc506472223</vt:lpwstr>
      </vt:variant>
      <vt:variant>
        <vt:i4>1245238</vt:i4>
      </vt:variant>
      <vt:variant>
        <vt:i4>110</vt:i4>
      </vt:variant>
      <vt:variant>
        <vt:i4>0</vt:i4>
      </vt:variant>
      <vt:variant>
        <vt:i4>5</vt:i4>
      </vt:variant>
      <vt:variant>
        <vt:lpwstr/>
      </vt:variant>
      <vt:variant>
        <vt:lpwstr>_Toc506472222</vt:lpwstr>
      </vt:variant>
      <vt:variant>
        <vt:i4>1245238</vt:i4>
      </vt:variant>
      <vt:variant>
        <vt:i4>104</vt:i4>
      </vt:variant>
      <vt:variant>
        <vt:i4>0</vt:i4>
      </vt:variant>
      <vt:variant>
        <vt:i4>5</vt:i4>
      </vt:variant>
      <vt:variant>
        <vt:lpwstr/>
      </vt:variant>
      <vt:variant>
        <vt:lpwstr>_Toc506472221</vt:lpwstr>
      </vt:variant>
      <vt:variant>
        <vt:i4>1245238</vt:i4>
      </vt:variant>
      <vt:variant>
        <vt:i4>98</vt:i4>
      </vt:variant>
      <vt:variant>
        <vt:i4>0</vt:i4>
      </vt:variant>
      <vt:variant>
        <vt:i4>5</vt:i4>
      </vt:variant>
      <vt:variant>
        <vt:lpwstr/>
      </vt:variant>
      <vt:variant>
        <vt:lpwstr>_Toc506472220</vt:lpwstr>
      </vt:variant>
      <vt:variant>
        <vt:i4>1048630</vt:i4>
      </vt:variant>
      <vt:variant>
        <vt:i4>92</vt:i4>
      </vt:variant>
      <vt:variant>
        <vt:i4>0</vt:i4>
      </vt:variant>
      <vt:variant>
        <vt:i4>5</vt:i4>
      </vt:variant>
      <vt:variant>
        <vt:lpwstr/>
      </vt:variant>
      <vt:variant>
        <vt:lpwstr>_Toc506472219</vt:lpwstr>
      </vt:variant>
      <vt:variant>
        <vt:i4>1048630</vt:i4>
      </vt:variant>
      <vt:variant>
        <vt:i4>86</vt:i4>
      </vt:variant>
      <vt:variant>
        <vt:i4>0</vt:i4>
      </vt:variant>
      <vt:variant>
        <vt:i4>5</vt:i4>
      </vt:variant>
      <vt:variant>
        <vt:lpwstr/>
      </vt:variant>
      <vt:variant>
        <vt:lpwstr>_Toc506472218</vt:lpwstr>
      </vt:variant>
      <vt:variant>
        <vt:i4>1048630</vt:i4>
      </vt:variant>
      <vt:variant>
        <vt:i4>80</vt:i4>
      </vt:variant>
      <vt:variant>
        <vt:i4>0</vt:i4>
      </vt:variant>
      <vt:variant>
        <vt:i4>5</vt:i4>
      </vt:variant>
      <vt:variant>
        <vt:lpwstr/>
      </vt:variant>
      <vt:variant>
        <vt:lpwstr>_Toc506472217</vt:lpwstr>
      </vt:variant>
      <vt:variant>
        <vt:i4>1048630</vt:i4>
      </vt:variant>
      <vt:variant>
        <vt:i4>74</vt:i4>
      </vt:variant>
      <vt:variant>
        <vt:i4>0</vt:i4>
      </vt:variant>
      <vt:variant>
        <vt:i4>5</vt:i4>
      </vt:variant>
      <vt:variant>
        <vt:lpwstr/>
      </vt:variant>
      <vt:variant>
        <vt:lpwstr>_Toc506472216</vt:lpwstr>
      </vt:variant>
      <vt:variant>
        <vt:i4>1048630</vt:i4>
      </vt:variant>
      <vt:variant>
        <vt:i4>68</vt:i4>
      </vt:variant>
      <vt:variant>
        <vt:i4>0</vt:i4>
      </vt:variant>
      <vt:variant>
        <vt:i4>5</vt:i4>
      </vt:variant>
      <vt:variant>
        <vt:lpwstr/>
      </vt:variant>
      <vt:variant>
        <vt:lpwstr>_Toc506472215</vt:lpwstr>
      </vt:variant>
      <vt:variant>
        <vt:i4>1048630</vt:i4>
      </vt:variant>
      <vt:variant>
        <vt:i4>62</vt:i4>
      </vt:variant>
      <vt:variant>
        <vt:i4>0</vt:i4>
      </vt:variant>
      <vt:variant>
        <vt:i4>5</vt:i4>
      </vt:variant>
      <vt:variant>
        <vt:lpwstr/>
      </vt:variant>
      <vt:variant>
        <vt:lpwstr>_Toc506472214</vt:lpwstr>
      </vt:variant>
      <vt:variant>
        <vt:i4>1048630</vt:i4>
      </vt:variant>
      <vt:variant>
        <vt:i4>56</vt:i4>
      </vt:variant>
      <vt:variant>
        <vt:i4>0</vt:i4>
      </vt:variant>
      <vt:variant>
        <vt:i4>5</vt:i4>
      </vt:variant>
      <vt:variant>
        <vt:lpwstr/>
      </vt:variant>
      <vt:variant>
        <vt:lpwstr>_Toc506472213</vt:lpwstr>
      </vt:variant>
      <vt:variant>
        <vt:i4>1048630</vt:i4>
      </vt:variant>
      <vt:variant>
        <vt:i4>50</vt:i4>
      </vt:variant>
      <vt:variant>
        <vt:i4>0</vt:i4>
      </vt:variant>
      <vt:variant>
        <vt:i4>5</vt:i4>
      </vt:variant>
      <vt:variant>
        <vt:lpwstr/>
      </vt:variant>
      <vt:variant>
        <vt:lpwstr>_Toc506472212</vt:lpwstr>
      </vt:variant>
      <vt:variant>
        <vt:i4>1048630</vt:i4>
      </vt:variant>
      <vt:variant>
        <vt:i4>44</vt:i4>
      </vt:variant>
      <vt:variant>
        <vt:i4>0</vt:i4>
      </vt:variant>
      <vt:variant>
        <vt:i4>5</vt:i4>
      </vt:variant>
      <vt:variant>
        <vt:lpwstr/>
      </vt:variant>
      <vt:variant>
        <vt:lpwstr>_Toc506472211</vt:lpwstr>
      </vt:variant>
      <vt:variant>
        <vt:i4>1048630</vt:i4>
      </vt:variant>
      <vt:variant>
        <vt:i4>38</vt:i4>
      </vt:variant>
      <vt:variant>
        <vt:i4>0</vt:i4>
      </vt:variant>
      <vt:variant>
        <vt:i4>5</vt:i4>
      </vt:variant>
      <vt:variant>
        <vt:lpwstr/>
      </vt:variant>
      <vt:variant>
        <vt:lpwstr>_Toc506472210</vt:lpwstr>
      </vt:variant>
      <vt:variant>
        <vt:i4>1114166</vt:i4>
      </vt:variant>
      <vt:variant>
        <vt:i4>32</vt:i4>
      </vt:variant>
      <vt:variant>
        <vt:i4>0</vt:i4>
      </vt:variant>
      <vt:variant>
        <vt:i4>5</vt:i4>
      </vt:variant>
      <vt:variant>
        <vt:lpwstr/>
      </vt:variant>
      <vt:variant>
        <vt:lpwstr>_Toc506472209</vt:lpwstr>
      </vt:variant>
      <vt:variant>
        <vt:i4>1114166</vt:i4>
      </vt:variant>
      <vt:variant>
        <vt:i4>26</vt:i4>
      </vt:variant>
      <vt:variant>
        <vt:i4>0</vt:i4>
      </vt:variant>
      <vt:variant>
        <vt:i4>5</vt:i4>
      </vt:variant>
      <vt:variant>
        <vt:lpwstr/>
      </vt:variant>
      <vt:variant>
        <vt:lpwstr>_Toc506472208</vt:lpwstr>
      </vt:variant>
      <vt:variant>
        <vt:i4>1114166</vt:i4>
      </vt:variant>
      <vt:variant>
        <vt:i4>20</vt:i4>
      </vt:variant>
      <vt:variant>
        <vt:i4>0</vt:i4>
      </vt:variant>
      <vt:variant>
        <vt:i4>5</vt:i4>
      </vt:variant>
      <vt:variant>
        <vt:lpwstr/>
      </vt:variant>
      <vt:variant>
        <vt:lpwstr>_Toc506472207</vt:lpwstr>
      </vt:variant>
      <vt:variant>
        <vt:i4>1114166</vt:i4>
      </vt:variant>
      <vt:variant>
        <vt:i4>14</vt:i4>
      </vt:variant>
      <vt:variant>
        <vt:i4>0</vt:i4>
      </vt:variant>
      <vt:variant>
        <vt:i4>5</vt:i4>
      </vt:variant>
      <vt:variant>
        <vt:lpwstr/>
      </vt:variant>
      <vt:variant>
        <vt:lpwstr>_Toc506472206</vt:lpwstr>
      </vt:variant>
      <vt:variant>
        <vt:i4>1114166</vt:i4>
      </vt:variant>
      <vt:variant>
        <vt:i4>8</vt:i4>
      </vt:variant>
      <vt:variant>
        <vt:i4>0</vt:i4>
      </vt:variant>
      <vt:variant>
        <vt:i4>5</vt:i4>
      </vt:variant>
      <vt:variant>
        <vt:lpwstr/>
      </vt:variant>
      <vt:variant>
        <vt:lpwstr>_Toc506472205</vt:lpwstr>
      </vt:variant>
      <vt:variant>
        <vt:i4>1114166</vt:i4>
      </vt:variant>
      <vt:variant>
        <vt:i4>2</vt:i4>
      </vt:variant>
      <vt:variant>
        <vt:i4>0</vt:i4>
      </vt:variant>
      <vt:variant>
        <vt:i4>5</vt:i4>
      </vt:variant>
      <vt:variant>
        <vt:lpwstr/>
      </vt:variant>
      <vt:variant>
        <vt:lpwstr>_Toc506472204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 МУНИЦИПАЛЬНОГО ОБРАЗОВАНИЯ КРАСНОГОРСКИЙ СЕЛЬСОВЕТ КРАСНОГОРСКОГО РАЙОНА АЛТАЙСКОГО КРАЯ</dc:title>
  <dc:creator>NK</dc:creator>
  <cp:lastModifiedBy>Topcovet</cp:lastModifiedBy>
  <cp:revision>4</cp:revision>
  <cp:lastPrinted>2023-12-19T08:12:00Z</cp:lastPrinted>
  <dcterms:created xsi:type="dcterms:W3CDTF">2023-12-15T09:00:00Z</dcterms:created>
  <dcterms:modified xsi:type="dcterms:W3CDTF">2023-12-19T08:15:00Z</dcterms:modified>
</cp:coreProperties>
</file>