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D7" w:rsidRPr="000428EA" w:rsidRDefault="00501AA2" w:rsidP="00BB4BC6">
      <w:pPr>
        <w:spacing w:after="0" w:line="240" w:lineRule="auto"/>
        <w:jc w:val="center"/>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ЗИМИН</w:t>
      </w:r>
      <w:r w:rsidR="00894938">
        <w:rPr>
          <w:rFonts w:ascii="Times New Roman" w:eastAsia="Times New Roman" w:hAnsi="Times New Roman" w:cs="Times New Roman"/>
          <w:b/>
          <w:spacing w:val="20"/>
          <w:sz w:val="24"/>
          <w:szCs w:val="24"/>
        </w:rPr>
        <w:t>СКИЙ</w:t>
      </w:r>
      <w:r>
        <w:rPr>
          <w:rFonts w:ascii="Times New Roman" w:eastAsia="Times New Roman" w:hAnsi="Times New Roman" w:cs="Times New Roman"/>
          <w:b/>
          <w:spacing w:val="20"/>
          <w:sz w:val="24"/>
          <w:szCs w:val="24"/>
        </w:rPr>
        <w:t xml:space="preserve"> </w:t>
      </w:r>
      <w:r w:rsidR="008B1EE8">
        <w:rPr>
          <w:rFonts w:ascii="Times New Roman" w:eastAsia="Times New Roman" w:hAnsi="Times New Roman" w:cs="Times New Roman"/>
          <w:b/>
          <w:spacing w:val="20"/>
          <w:sz w:val="24"/>
          <w:szCs w:val="24"/>
        </w:rPr>
        <w:t xml:space="preserve">СЕЛЬСКИЙ </w:t>
      </w:r>
      <w:r w:rsidR="007121D7" w:rsidRPr="000428EA">
        <w:rPr>
          <w:rFonts w:ascii="Times New Roman" w:eastAsia="Times New Roman" w:hAnsi="Times New Roman" w:cs="Times New Roman"/>
          <w:b/>
          <w:spacing w:val="20"/>
          <w:sz w:val="24"/>
          <w:szCs w:val="24"/>
        </w:rPr>
        <w:t>СОВЕТ ДЕПУТАТОВ</w:t>
      </w:r>
    </w:p>
    <w:p w:rsidR="000428EA" w:rsidRDefault="00D83435" w:rsidP="00501AA2">
      <w:pPr>
        <w:spacing w:after="0" w:line="240" w:lineRule="auto"/>
        <w:jc w:val="center"/>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ТОПЧИХИН</w:t>
      </w:r>
      <w:r w:rsidR="00894938">
        <w:rPr>
          <w:rFonts w:ascii="Times New Roman" w:eastAsia="Times New Roman" w:hAnsi="Times New Roman" w:cs="Times New Roman"/>
          <w:b/>
          <w:spacing w:val="20"/>
          <w:sz w:val="24"/>
          <w:szCs w:val="24"/>
        </w:rPr>
        <w:t>СКОГО</w:t>
      </w:r>
      <w:r w:rsidR="00226FFF">
        <w:rPr>
          <w:rFonts w:ascii="Times New Roman" w:eastAsia="Times New Roman" w:hAnsi="Times New Roman" w:cs="Times New Roman"/>
          <w:b/>
          <w:spacing w:val="20"/>
          <w:sz w:val="24"/>
          <w:szCs w:val="24"/>
        </w:rPr>
        <w:t xml:space="preserve"> РАЙОНА </w:t>
      </w:r>
      <w:r w:rsidR="007121D7" w:rsidRPr="000428EA">
        <w:rPr>
          <w:rFonts w:ascii="Times New Roman" w:eastAsia="Times New Roman" w:hAnsi="Times New Roman" w:cs="Times New Roman"/>
          <w:b/>
          <w:spacing w:val="20"/>
          <w:sz w:val="24"/>
          <w:szCs w:val="24"/>
        </w:rPr>
        <w:t>АЛТАЙСКОГО КРАЯ</w:t>
      </w:r>
    </w:p>
    <w:p w:rsidR="00501AA2" w:rsidRPr="00501AA2" w:rsidRDefault="00501AA2" w:rsidP="00501AA2">
      <w:pPr>
        <w:spacing w:after="0" w:line="240" w:lineRule="auto"/>
        <w:jc w:val="center"/>
        <w:rPr>
          <w:rFonts w:ascii="Times New Roman" w:eastAsia="Times New Roman" w:hAnsi="Times New Roman" w:cs="Times New Roman"/>
          <w:b/>
          <w:spacing w:val="20"/>
          <w:sz w:val="24"/>
          <w:szCs w:val="24"/>
        </w:rPr>
      </w:pPr>
    </w:p>
    <w:p w:rsidR="007121D7" w:rsidRDefault="007121D7" w:rsidP="007121D7">
      <w:pPr>
        <w:pStyle w:val="30"/>
        <w:jc w:val="center"/>
        <w:rPr>
          <w:spacing w:val="84"/>
          <w:sz w:val="28"/>
          <w:szCs w:val="28"/>
        </w:rPr>
      </w:pPr>
      <w:r w:rsidRPr="008A07F5">
        <w:rPr>
          <w:spacing w:val="84"/>
          <w:sz w:val="28"/>
          <w:szCs w:val="28"/>
        </w:rPr>
        <w:t>РЕШЕНИЕ</w:t>
      </w:r>
    </w:p>
    <w:p w:rsidR="00FD0F25" w:rsidRDefault="00FD0F25" w:rsidP="007121D7">
      <w:pPr>
        <w:jc w:val="center"/>
        <w:rPr>
          <w:rFonts w:ascii="Times New Roman" w:hAnsi="Times New Roman" w:cs="Times New Roman"/>
          <w:sz w:val="28"/>
          <w:szCs w:val="28"/>
        </w:rPr>
      </w:pPr>
    </w:p>
    <w:p w:rsidR="007121D7" w:rsidRPr="00501AA2" w:rsidRDefault="00501AA2" w:rsidP="007121D7">
      <w:pPr>
        <w:jc w:val="center"/>
        <w:rPr>
          <w:rFonts w:ascii="Arial" w:eastAsia="Times New Roman" w:hAnsi="Arial" w:cs="Arial"/>
          <w:b/>
          <w:sz w:val="18"/>
          <w:szCs w:val="18"/>
        </w:rPr>
      </w:pPr>
      <w:r>
        <w:rPr>
          <w:rFonts w:ascii="Arial" w:eastAsia="Times New Roman" w:hAnsi="Arial" w:cs="Arial"/>
          <w:b/>
          <w:sz w:val="18"/>
          <w:szCs w:val="18"/>
        </w:rPr>
        <w:t>с. Зимино</w:t>
      </w:r>
    </w:p>
    <w:p w:rsidR="007121D7" w:rsidRPr="00225862" w:rsidRDefault="00FD0F25" w:rsidP="00225862">
      <w:pPr>
        <w:pStyle w:val="a6"/>
        <w:jc w:val="both"/>
        <w:rPr>
          <w:rFonts w:ascii="Arial" w:hAnsi="Arial" w:cs="Arial"/>
          <w:b w:val="0"/>
          <w:sz w:val="24"/>
        </w:rPr>
      </w:pPr>
      <w:r>
        <w:rPr>
          <w:rFonts w:ascii="Arial" w:hAnsi="Arial" w:cs="Arial"/>
          <w:b w:val="0"/>
          <w:sz w:val="24"/>
        </w:rPr>
        <w:t>28.09.</w:t>
      </w:r>
      <w:r w:rsidR="00C24D80">
        <w:rPr>
          <w:rFonts w:ascii="Arial" w:hAnsi="Arial" w:cs="Arial"/>
          <w:b w:val="0"/>
          <w:sz w:val="24"/>
        </w:rPr>
        <w:t>2023</w:t>
      </w:r>
      <w:r w:rsidR="00501AA2">
        <w:rPr>
          <w:rFonts w:ascii="Arial" w:hAnsi="Arial" w:cs="Arial"/>
          <w:sz w:val="18"/>
          <w:szCs w:val="18"/>
        </w:rPr>
        <w:t xml:space="preserve">                                                                                                                                         </w:t>
      </w:r>
      <w:r w:rsidR="007121D7" w:rsidRPr="00225862">
        <w:rPr>
          <w:rFonts w:ascii="Arial" w:hAnsi="Arial" w:cs="Arial"/>
          <w:b w:val="0"/>
          <w:sz w:val="24"/>
        </w:rPr>
        <w:tab/>
        <w:t xml:space="preserve"> № </w:t>
      </w:r>
      <w:r w:rsidR="007B74D8">
        <w:rPr>
          <w:rFonts w:ascii="Arial" w:hAnsi="Arial" w:cs="Arial"/>
          <w:b w:val="0"/>
          <w:sz w:val="24"/>
        </w:rPr>
        <w:t>14</w:t>
      </w:r>
    </w:p>
    <w:p w:rsidR="007121D7" w:rsidRPr="00225862" w:rsidRDefault="007121D7" w:rsidP="007121D7">
      <w:pPr>
        <w:pStyle w:val="a6"/>
        <w:ind w:right="5527"/>
        <w:rPr>
          <w:b w:val="0"/>
          <w:sz w:val="28"/>
          <w:szCs w:val="28"/>
        </w:rPr>
      </w:pPr>
    </w:p>
    <w:p w:rsidR="007121D7" w:rsidRDefault="007121D7" w:rsidP="007121D7">
      <w:pPr>
        <w:pStyle w:val="a6"/>
        <w:ind w:right="5151"/>
        <w:jc w:val="both"/>
        <w:rPr>
          <w:b w:val="0"/>
          <w:sz w:val="28"/>
          <w:szCs w:val="28"/>
        </w:rPr>
      </w:pPr>
    </w:p>
    <w:p w:rsidR="007121D7" w:rsidRPr="005363D3" w:rsidRDefault="00395DDC" w:rsidP="007121D7">
      <w:pPr>
        <w:pStyle w:val="a6"/>
        <w:ind w:right="5151"/>
        <w:jc w:val="both"/>
        <w:rPr>
          <w:b w:val="0"/>
          <w:sz w:val="28"/>
          <w:szCs w:val="28"/>
        </w:rPr>
      </w:pPr>
      <w:r w:rsidRPr="005363D3">
        <w:rPr>
          <w:b w:val="0"/>
          <w:sz w:val="28"/>
          <w:szCs w:val="28"/>
        </w:rPr>
        <w:t>О</w:t>
      </w:r>
      <w:r w:rsidR="00F27C9A">
        <w:rPr>
          <w:b w:val="0"/>
          <w:sz w:val="28"/>
          <w:szCs w:val="28"/>
        </w:rPr>
        <w:t>б утверждении нормативов</w:t>
      </w:r>
      <w:r w:rsidR="00501AA2">
        <w:rPr>
          <w:b w:val="0"/>
          <w:sz w:val="28"/>
          <w:szCs w:val="28"/>
        </w:rPr>
        <w:t xml:space="preserve"> </w:t>
      </w:r>
      <w:r w:rsidR="0023042D">
        <w:rPr>
          <w:b w:val="0"/>
          <w:sz w:val="28"/>
          <w:szCs w:val="28"/>
        </w:rPr>
        <w:t xml:space="preserve">градостроительного </w:t>
      </w:r>
      <w:r w:rsidR="007121D7" w:rsidRPr="005363D3">
        <w:rPr>
          <w:b w:val="0"/>
          <w:sz w:val="28"/>
          <w:szCs w:val="28"/>
        </w:rPr>
        <w:t>проектирова</w:t>
      </w:r>
      <w:r w:rsidR="009C6786">
        <w:rPr>
          <w:b w:val="0"/>
          <w:sz w:val="28"/>
          <w:szCs w:val="28"/>
        </w:rPr>
        <w:t xml:space="preserve">ния муниципального образования </w:t>
      </w:r>
      <w:r w:rsidR="00501AA2">
        <w:rPr>
          <w:b w:val="0"/>
          <w:sz w:val="28"/>
          <w:szCs w:val="28"/>
        </w:rPr>
        <w:t>Зимин</w:t>
      </w:r>
      <w:r w:rsidR="00894938" w:rsidRPr="005363D3">
        <w:rPr>
          <w:b w:val="0"/>
          <w:sz w:val="28"/>
          <w:szCs w:val="28"/>
        </w:rPr>
        <w:t>ский</w:t>
      </w:r>
      <w:r w:rsidR="00501AA2">
        <w:rPr>
          <w:b w:val="0"/>
          <w:sz w:val="28"/>
          <w:szCs w:val="28"/>
        </w:rPr>
        <w:t xml:space="preserve"> </w:t>
      </w:r>
      <w:r w:rsidR="008B1EE8" w:rsidRPr="005363D3">
        <w:rPr>
          <w:b w:val="0"/>
          <w:sz w:val="28"/>
          <w:szCs w:val="28"/>
        </w:rPr>
        <w:t xml:space="preserve">сельсовет </w:t>
      </w:r>
      <w:r w:rsidR="009C6786">
        <w:rPr>
          <w:b w:val="0"/>
          <w:sz w:val="28"/>
          <w:szCs w:val="28"/>
        </w:rPr>
        <w:t>Топчихинского</w:t>
      </w:r>
      <w:r w:rsidR="007121D7" w:rsidRPr="005363D3">
        <w:rPr>
          <w:b w:val="0"/>
          <w:sz w:val="28"/>
          <w:szCs w:val="28"/>
        </w:rPr>
        <w:t xml:space="preserve"> район</w:t>
      </w:r>
      <w:r w:rsidR="008B1EE8" w:rsidRPr="005363D3">
        <w:rPr>
          <w:b w:val="0"/>
          <w:sz w:val="28"/>
          <w:szCs w:val="28"/>
        </w:rPr>
        <w:t xml:space="preserve">а </w:t>
      </w:r>
      <w:r w:rsidR="007121D7" w:rsidRPr="005363D3">
        <w:rPr>
          <w:b w:val="0"/>
          <w:sz w:val="28"/>
          <w:szCs w:val="28"/>
        </w:rPr>
        <w:t>Алтайского края</w:t>
      </w:r>
    </w:p>
    <w:p w:rsidR="007121D7" w:rsidRPr="005363D3" w:rsidRDefault="007121D7" w:rsidP="007121D7">
      <w:pPr>
        <w:pStyle w:val="a6"/>
        <w:ind w:right="5527"/>
        <w:rPr>
          <w:sz w:val="28"/>
          <w:szCs w:val="28"/>
        </w:rPr>
      </w:pPr>
    </w:p>
    <w:p w:rsidR="007121D7" w:rsidRPr="00F27C9A" w:rsidRDefault="009C6786" w:rsidP="00225862">
      <w:pPr>
        <w:pStyle w:val="ConsPlusTitle"/>
        <w:ind w:firstLine="709"/>
        <w:jc w:val="both"/>
        <w:rPr>
          <w:rFonts w:ascii="Times New Roman" w:hAnsi="Times New Roman" w:cs="Times New Roman"/>
          <w:b w:val="0"/>
          <w:sz w:val="28"/>
          <w:szCs w:val="28"/>
        </w:rPr>
      </w:pPr>
      <w:r w:rsidRPr="009C6786">
        <w:rPr>
          <w:rFonts w:ascii="Times New Roman" w:hAnsi="Times New Roman" w:cs="Times New Roman"/>
          <w:b w:val="0"/>
          <w:sz w:val="28"/>
          <w:szCs w:val="28"/>
        </w:rPr>
        <w:t>В целях приведения нормативного правового акта в соответствие с действующим законодательством, руководствуясь статьей</w:t>
      </w:r>
      <w:r w:rsidR="00501AA2">
        <w:rPr>
          <w:rFonts w:ascii="Times New Roman" w:hAnsi="Times New Roman" w:cs="Times New Roman"/>
          <w:b w:val="0"/>
          <w:sz w:val="28"/>
          <w:szCs w:val="28"/>
        </w:rPr>
        <w:t xml:space="preserve"> </w:t>
      </w:r>
      <w:r w:rsidR="00225862" w:rsidRPr="005363D3">
        <w:rPr>
          <w:rFonts w:ascii="Times New Roman" w:hAnsi="Times New Roman" w:cs="Times New Roman"/>
          <w:b w:val="0"/>
          <w:sz w:val="28"/>
          <w:szCs w:val="28"/>
        </w:rPr>
        <w:t>8 Градостроительного</w:t>
      </w:r>
      <w:r w:rsidR="00501AA2">
        <w:rPr>
          <w:rFonts w:ascii="Times New Roman" w:hAnsi="Times New Roman" w:cs="Times New Roman"/>
          <w:b w:val="0"/>
          <w:sz w:val="28"/>
          <w:szCs w:val="28"/>
        </w:rPr>
        <w:t xml:space="preserve"> </w:t>
      </w:r>
      <w:r w:rsidR="00225862" w:rsidRPr="005363D3">
        <w:rPr>
          <w:rFonts w:ascii="Times New Roman" w:hAnsi="Times New Roman" w:cs="Times New Roman"/>
          <w:b w:val="0"/>
          <w:sz w:val="28"/>
          <w:szCs w:val="28"/>
        </w:rPr>
        <w:t xml:space="preserve">кодекса </w:t>
      </w:r>
      <w:r w:rsidR="00376717" w:rsidRPr="005363D3">
        <w:rPr>
          <w:rFonts w:ascii="Times New Roman" w:hAnsi="Times New Roman" w:cs="Times New Roman"/>
          <w:b w:val="0"/>
          <w:sz w:val="28"/>
          <w:szCs w:val="28"/>
        </w:rPr>
        <w:t xml:space="preserve">Российской Федерации, Федеральным </w:t>
      </w:r>
      <w:hyperlink r:id="rId7" w:history="1">
        <w:r w:rsidR="00376717" w:rsidRPr="005363D3">
          <w:rPr>
            <w:rFonts w:ascii="Times New Roman" w:hAnsi="Times New Roman" w:cs="Times New Roman"/>
            <w:b w:val="0"/>
            <w:sz w:val="28"/>
            <w:szCs w:val="28"/>
          </w:rPr>
          <w:t>законом</w:t>
        </w:r>
      </w:hyperlink>
      <w:r w:rsidR="00376717" w:rsidRPr="005363D3">
        <w:rPr>
          <w:rFonts w:ascii="Times New Roman" w:hAnsi="Times New Roman" w:cs="Times New Roman"/>
          <w:b w:val="0"/>
          <w:sz w:val="28"/>
          <w:szCs w:val="28"/>
        </w:rPr>
        <w:t xml:space="preserve"> от 06.10.2003 </w:t>
      </w:r>
      <w:r w:rsidR="003022E2">
        <w:rPr>
          <w:rFonts w:ascii="Times New Roman" w:hAnsi="Times New Roman" w:cs="Times New Roman"/>
          <w:b w:val="0"/>
          <w:sz w:val="28"/>
          <w:szCs w:val="28"/>
        </w:rPr>
        <w:t>№ 131-ФЗ «</w:t>
      </w:r>
      <w:r w:rsidR="00376717" w:rsidRPr="005363D3">
        <w:rPr>
          <w:rFonts w:ascii="Times New Roman" w:hAnsi="Times New Roman" w:cs="Times New Roman"/>
          <w:b w:val="0"/>
          <w:sz w:val="28"/>
          <w:szCs w:val="28"/>
        </w:rPr>
        <w:t>Об общих принципах организации местного самоуп</w:t>
      </w:r>
      <w:r w:rsidR="003022E2">
        <w:rPr>
          <w:rFonts w:ascii="Times New Roman" w:hAnsi="Times New Roman" w:cs="Times New Roman"/>
          <w:b w:val="0"/>
          <w:sz w:val="28"/>
          <w:szCs w:val="28"/>
        </w:rPr>
        <w:t>равления в Российской Федерации»</w:t>
      </w:r>
      <w:r w:rsidR="00376717" w:rsidRPr="005363D3">
        <w:rPr>
          <w:rFonts w:ascii="Times New Roman" w:hAnsi="Times New Roman" w:cs="Times New Roman"/>
          <w:b w:val="0"/>
          <w:sz w:val="28"/>
          <w:szCs w:val="28"/>
        </w:rPr>
        <w:t xml:space="preserve">, </w:t>
      </w:r>
      <w:r w:rsidR="00B45056" w:rsidRPr="005363D3">
        <w:rPr>
          <w:rFonts w:ascii="Times New Roman" w:hAnsi="Times New Roman" w:cs="Times New Roman"/>
          <w:b w:val="0"/>
          <w:sz w:val="28"/>
          <w:szCs w:val="28"/>
        </w:rPr>
        <w:t>Законом</w:t>
      </w:r>
      <w:r w:rsidR="00501AA2">
        <w:rPr>
          <w:rFonts w:ascii="Times New Roman" w:hAnsi="Times New Roman" w:cs="Times New Roman"/>
          <w:b w:val="0"/>
          <w:sz w:val="28"/>
          <w:szCs w:val="28"/>
        </w:rPr>
        <w:t xml:space="preserve"> </w:t>
      </w:r>
      <w:r w:rsidR="00376717" w:rsidRPr="005363D3">
        <w:rPr>
          <w:rFonts w:ascii="Times New Roman" w:hAnsi="Times New Roman" w:cs="Times New Roman"/>
          <w:b w:val="0"/>
          <w:sz w:val="28"/>
          <w:szCs w:val="28"/>
        </w:rPr>
        <w:t xml:space="preserve">Алтайского края от 29.12.2009 </w:t>
      </w:r>
      <w:r w:rsidR="003022E2">
        <w:rPr>
          <w:rFonts w:ascii="Times New Roman" w:hAnsi="Times New Roman" w:cs="Times New Roman"/>
          <w:b w:val="0"/>
          <w:sz w:val="28"/>
          <w:szCs w:val="28"/>
        </w:rPr>
        <w:t>№ 120-ЗС «</w:t>
      </w:r>
      <w:r w:rsidR="00376717" w:rsidRPr="005363D3">
        <w:rPr>
          <w:rFonts w:ascii="Times New Roman" w:hAnsi="Times New Roman" w:cs="Times New Roman"/>
          <w:b w:val="0"/>
          <w:sz w:val="28"/>
          <w:szCs w:val="28"/>
        </w:rPr>
        <w:t>О градостроительной деятельност</w:t>
      </w:r>
      <w:r w:rsidR="003022E2">
        <w:rPr>
          <w:rFonts w:ascii="Times New Roman" w:hAnsi="Times New Roman" w:cs="Times New Roman"/>
          <w:b w:val="0"/>
          <w:sz w:val="28"/>
          <w:szCs w:val="28"/>
        </w:rPr>
        <w:t>и на территории Алтайского края»</w:t>
      </w:r>
      <w:r w:rsidR="00A80513" w:rsidRPr="005363D3">
        <w:rPr>
          <w:rFonts w:ascii="Times New Roman" w:hAnsi="Times New Roman" w:cs="Times New Roman"/>
          <w:b w:val="0"/>
          <w:sz w:val="28"/>
          <w:szCs w:val="28"/>
        </w:rPr>
        <w:t>,</w:t>
      </w:r>
      <w:r w:rsidR="00501AA2">
        <w:rPr>
          <w:rFonts w:ascii="Times New Roman" w:hAnsi="Times New Roman" w:cs="Times New Roman"/>
          <w:b w:val="0"/>
          <w:sz w:val="28"/>
          <w:szCs w:val="28"/>
        </w:rPr>
        <w:t xml:space="preserve"> </w:t>
      </w:r>
      <w:r w:rsidR="00EE26FA" w:rsidRPr="00EE26FA">
        <w:rPr>
          <w:rFonts w:ascii="Times New Roman" w:hAnsi="Times New Roman" w:cs="Times New Roman"/>
          <w:b w:val="0"/>
          <w:sz w:val="28"/>
          <w:szCs w:val="28"/>
        </w:rPr>
        <w:t>Постановление</w:t>
      </w:r>
      <w:r w:rsidR="00EE26FA">
        <w:rPr>
          <w:rFonts w:ascii="Times New Roman" w:hAnsi="Times New Roman" w:cs="Times New Roman"/>
          <w:b w:val="0"/>
          <w:sz w:val="28"/>
          <w:szCs w:val="28"/>
        </w:rPr>
        <w:t>м</w:t>
      </w:r>
      <w:r w:rsidR="00EE26FA" w:rsidRPr="00EE26FA">
        <w:rPr>
          <w:rFonts w:ascii="Times New Roman" w:hAnsi="Times New Roman" w:cs="Times New Roman"/>
          <w:b w:val="0"/>
          <w:sz w:val="28"/>
          <w:szCs w:val="28"/>
        </w:rPr>
        <w:t xml:space="preserve"> Правительства Алтай</w:t>
      </w:r>
      <w:r w:rsidR="00EE26FA">
        <w:rPr>
          <w:rFonts w:ascii="Times New Roman" w:hAnsi="Times New Roman" w:cs="Times New Roman"/>
          <w:b w:val="0"/>
          <w:sz w:val="28"/>
          <w:szCs w:val="28"/>
        </w:rPr>
        <w:t>ского края от 29.12.2022 N 537 «</w:t>
      </w:r>
      <w:r w:rsidR="00EE26FA" w:rsidRPr="00EE26FA">
        <w:rPr>
          <w:rFonts w:ascii="Times New Roman" w:hAnsi="Times New Roman" w:cs="Times New Roman"/>
          <w:b w:val="0"/>
          <w:sz w:val="28"/>
          <w:szCs w:val="28"/>
        </w:rPr>
        <w:t>Об утверждении нормативов градостроительного</w:t>
      </w:r>
      <w:r w:rsidR="00EE26FA">
        <w:rPr>
          <w:rFonts w:ascii="Times New Roman" w:hAnsi="Times New Roman" w:cs="Times New Roman"/>
          <w:b w:val="0"/>
          <w:sz w:val="28"/>
          <w:szCs w:val="28"/>
        </w:rPr>
        <w:t xml:space="preserve"> проектирования Алтайского края»,</w:t>
      </w:r>
      <w:r w:rsidR="00501AA2">
        <w:rPr>
          <w:rFonts w:ascii="Times New Roman" w:hAnsi="Times New Roman" w:cs="Times New Roman"/>
          <w:b w:val="0"/>
          <w:sz w:val="28"/>
          <w:szCs w:val="28"/>
        </w:rPr>
        <w:t xml:space="preserve"> </w:t>
      </w:r>
      <w:r w:rsidR="008B1EE8" w:rsidRPr="005363D3">
        <w:rPr>
          <w:rFonts w:ascii="Times New Roman" w:hAnsi="Times New Roman" w:cs="Times New Roman"/>
          <w:b w:val="0"/>
          <w:sz w:val="28"/>
          <w:szCs w:val="28"/>
        </w:rPr>
        <w:t>Уставом</w:t>
      </w:r>
      <w:r w:rsidR="007121D7" w:rsidRPr="005363D3">
        <w:rPr>
          <w:rFonts w:ascii="Times New Roman" w:hAnsi="Times New Roman" w:cs="Times New Roman"/>
          <w:b w:val="0"/>
          <w:sz w:val="28"/>
          <w:szCs w:val="28"/>
        </w:rPr>
        <w:t xml:space="preserve"> муниципального образования </w:t>
      </w:r>
      <w:r w:rsidR="00501AA2">
        <w:rPr>
          <w:rFonts w:ascii="Times New Roman" w:hAnsi="Times New Roman" w:cs="Times New Roman"/>
          <w:b w:val="0"/>
          <w:sz w:val="28"/>
          <w:szCs w:val="28"/>
        </w:rPr>
        <w:t>Зимин</w:t>
      </w:r>
      <w:r w:rsidR="00894938" w:rsidRPr="005363D3">
        <w:rPr>
          <w:rFonts w:ascii="Times New Roman" w:hAnsi="Times New Roman" w:cs="Times New Roman"/>
          <w:b w:val="0"/>
          <w:sz w:val="28"/>
          <w:szCs w:val="28"/>
        </w:rPr>
        <w:t>ский</w:t>
      </w:r>
      <w:r w:rsidR="00501AA2">
        <w:rPr>
          <w:rFonts w:ascii="Times New Roman" w:hAnsi="Times New Roman" w:cs="Times New Roman"/>
          <w:b w:val="0"/>
          <w:sz w:val="28"/>
          <w:szCs w:val="28"/>
        </w:rPr>
        <w:t xml:space="preserve"> </w:t>
      </w:r>
      <w:r w:rsidR="008B1EE8" w:rsidRPr="005363D3">
        <w:rPr>
          <w:rFonts w:ascii="Times New Roman" w:hAnsi="Times New Roman" w:cs="Times New Roman"/>
          <w:b w:val="0"/>
          <w:sz w:val="28"/>
          <w:szCs w:val="28"/>
        </w:rPr>
        <w:t xml:space="preserve">сельсовет </w:t>
      </w:r>
      <w:r w:rsidR="00894938" w:rsidRPr="005363D3">
        <w:rPr>
          <w:rFonts w:ascii="Times New Roman" w:hAnsi="Times New Roman" w:cs="Times New Roman"/>
          <w:b w:val="0"/>
          <w:sz w:val="28"/>
          <w:szCs w:val="28"/>
        </w:rPr>
        <w:t>Топчихинского</w:t>
      </w:r>
      <w:r w:rsidR="00FA749E" w:rsidRPr="005363D3">
        <w:rPr>
          <w:rFonts w:ascii="Times New Roman" w:hAnsi="Times New Roman" w:cs="Times New Roman"/>
          <w:b w:val="0"/>
          <w:sz w:val="28"/>
          <w:szCs w:val="28"/>
        </w:rPr>
        <w:t xml:space="preserve"> район</w:t>
      </w:r>
      <w:r w:rsidR="00894938" w:rsidRPr="005363D3">
        <w:rPr>
          <w:rFonts w:ascii="Times New Roman" w:hAnsi="Times New Roman" w:cs="Times New Roman"/>
          <w:b w:val="0"/>
          <w:sz w:val="28"/>
          <w:szCs w:val="28"/>
        </w:rPr>
        <w:t>а</w:t>
      </w:r>
      <w:r w:rsidR="00FA749E" w:rsidRPr="005363D3">
        <w:rPr>
          <w:rFonts w:ascii="Times New Roman" w:hAnsi="Times New Roman" w:cs="Times New Roman"/>
          <w:b w:val="0"/>
          <w:sz w:val="28"/>
          <w:szCs w:val="28"/>
        </w:rPr>
        <w:t xml:space="preserve"> Алтайского края</w:t>
      </w:r>
      <w:r w:rsidR="00B45056" w:rsidRPr="005363D3">
        <w:rPr>
          <w:rFonts w:ascii="Times New Roman" w:hAnsi="Times New Roman" w:cs="Times New Roman"/>
          <w:b w:val="0"/>
          <w:sz w:val="28"/>
          <w:szCs w:val="28"/>
        </w:rPr>
        <w:t>,</w:t>
      </w:r>
      <w:r>
        <w:rPr>
          <w:rFonts w:ascii="Times New Roman" w:hAnsi="Times New Roman" w:cs="Times New Roman"/>
          <w:b w:val="0"/>
          <w:sz w:val="28"/>
          <w:szCs w:val="28"/>
        </w:rPr>
        <w:t xml:space="preserve"> сельский</w:t>
      </w:r>
      <w:r w:rsidR="007121D7" w:rsidRPr="005363D3">
        <w:rPr>
          <w:rFonts w:ascii="Times New Roman" w:hAnsi="Times New Roman" w:cs="Times New Roman"/>
          <w:b w:val="0"/>
          <w:sz w:val="28"/>
          <w:szCs w:val="28"/>
        </w:rPr>
        <w:t xml:space="preserve"> Совет депутатов </w:t>
      </w:r>
      <w:r w:rsidR="007121D7" w:rsidRPr="005363D3">
        <w:rPr>
          <w:rFonts w:ascii="Times New Roman" w:hAnsi="Times New Roman" w:cs="Times New Roman"/>
          <w:b w:val="0"/>
          <w:spacing w:val="40"/>
          <w:sz w:val="28"/>
          <w:szCs w:val="28"/>
        </w:rPr>
        <w:t>решил</w:t>
      </w:r>
      <w:r w:rsidR="007121D7" w:rsidRPr="005363D3">
        <w:rPr>
          <w:rFonts w:ascii="Times New Roman" w:hAnsi="Times New Roman" w:cs="Times New Roman"/>
          <w:b w:val="0"/>
          <w:sz w:val="28"/>
          <w:szCs w:val="28"/>
        </w:rPr>
        <w:t>:</w:t>
      </w:r>
    </w:p>
    <w:p w:rsidR="00F84E11" w:rsidRPr="00C24D80" w:rsidRDefault="00050F31" w:rsidP="00D83435">
      <w:pPr>
        <w:pStyle w:val="a6"/>
        <w:ind w:right="-143" w:firstLine="709"/>
        <w:jc w:val="both"/>
        <w:rPr>
          <w:b w:val="0"/>
          <w:sz w:val="28"/>
          <w:szCs w:val="28"/>
        </w:rPr>
      </w:pPr>
      <w:r w:rsidRPr="00F27C9A">
        <w:rPr>
          <w:b w:val="0"/>
          <w:sz w:val="28"/>
          <w:szCs w:val="28"/>
        </w:rPr>
        <w:t>1.</w:t>
      </w:r>
      <w:r w:rsidR="00F27C9A" w:rsidRPr="00F27C9A">
        <w:rPr>
          <w:b w:val="0"/>
          <w:sz w:val="28"/>
          <w:szCs w:val="28"/>
        </w:rPr>
        <w:t xml:space="preserve">Утвердить прилагаемые </w:t>
      </w:r>
      <w:hyperlink r:id="rId8" w:history="1">
        <w:r w:rsidR="00F27C9A" w:rsidRPr="00F27C9A">
          <w:rPr>
            <w:b w:val="0"/>
            <w:sz w:val="28"/>
            <w:szCs w:val="28"/>
          </w:rPr>
          <w:t>нормативы</w:t>
        </w:r>
      </w:hyperlink>
      <w:r w:rsidR="00F27C9A" w:rsidRPr="00F27C9A">
        <w:rPr>
          <w:b w:val="0"/>
          <w:sz w:val="28"/>
          <w:szCs w:val="28"/>
        </w:rPr>
        <w:t xml:space="preserve"> градостроительного проектирования</w:t>
      </w:r>
      <w:r w:rsidR="00501AA2">
        <w:rPr>
          <w:b w:val="0"/>
          <w:sz w:val="28"/>
          <w:szCs w:val="28"/>
        </w:rPr>
        <w:t xml:space="preserve"> </w:t>
      </w:r>
      <w:r w:rsidR="00C24D80" w:rsidRPr="00C24D80">
        <w:rPr>
          <w:b w:val="0"/>
          <w:sz w:val="28"/>
          <w:szCs w:val="28"/>
        </w:rPr>
        <w:t>муниципального образования</w:t>
      </w:r>
      <w:r w:rsidR="00501AA2">
        <w:rPr>
          <w:b w:val="0"/>
          <w:sz w:val="28"/>
          <w:szCs w:val="28"/>
        </w:rPr>
        <w:t xml:space="preserve"> Зимин</w:t>
      </w:r>
      <w:r w:rsidR="00C24D80" w:rsidRPr="005363D3">
        <w:rPr>
          <w:b w:val="0"/>
          <w:sz w:val="28"/>
          <w:szCs w:val="28"/>
        </w:rPr>
        <w:t xml:space="preserve">ский сельсовет </w:t>
      </w:r>
      <w:r w:rsidR="00C24D80">
        <w:rPr>
          <w:b w:val="0"/>
          <w:sz w:val="28"/>
          <w:szCs w:val="28"/>
        </w:rPr>
        <w:t>Топчихинского</w:t>
      </w:r>
      <w:r w:rsidR="00C24D80" w:rsidRPr="005363D3">
        <w:rPr>
          <w:b w:val="0"/>
          <w:sz w:val="28"/>
          <w:szCs w:val="28"/>
        </w:rPr>
        <w:t xml:space="preserve"> района Алтайского края</w:t>
      </w:r>
      <w:r w:rsidR="00501AA2">
        <w:rPr>
          <w:b w:val="0"/>
          <w:sz w:val="28"/>
          <w:szCs w:val="28"/>
        </w:rPr>
        <w:t xml:space="preserve"> </w:t>
      </w:r>
      <w:r w:rsidR="00C24D80">
        <w:rPr>
          <w:b w:val="0"/>
          <w:sz w:val="28"/>
          <w:szCs w:val="28"/>
        </w:rPr>
        <w:t xml:space="preserve">в новой редакции </w:t>
      </w:r>
      <w:r w:rsidR="007121D7" w:rsidRPr="00C24D80">
        <w:rPr>
          <w:b w:val="0"/>
          <w:sz w:val="28"/>
          <w:szCs w:val="28"/>
        </w:rPr>
        <w:t>.</w:t>
      </w:r>
    </w:p>
    <w:p w:rsidR="00D83435" w:rsidRPr="005363D3" w:rsidRDefault="00695957" w:rsidP="00D83435">
      <w:pPr>
        <w:pStyle w:val="a6"/>
        <w:ind w:right="-1" w:firstLine="709"/>
        <w:jc w:val="both"/>
        <w:rPr>
          <w:b w:val="0"/>
          <w:sz w:val="28"/>
          <w:szCs w:val="28"/>
        </w:rPr>
      </w:pPr>
      <w:r w:rsidRPr="00D83435">
        <w:rPr>
          <w:b w:val="0"/>
          <w:sz w:val="28"/>
          <w:szCs w:val="28"/>
        </w:rPr>
        <w:t>2</w:t>
      </w:r>
      <w:r w:rsidR="00FA749E" w:rsidRPr="00D83435">
        <w:rPr>
          <w:b w:val="0"/>
          <w:sz w:val="28"/>
          <w:szCs w:val="28"/>
        </w:rPr>
        <w:t>.</w:t>
      </w:r>
      <w:r w:rsidR="00501AA2">
        <w:rPr>
          <w:b w:val="0"/>
          <w:sz w:val="28"/>
          <w:szCs w:val="28"/>
        </w:rPr>
        <w:t xml:space="preserve"> </w:t>
      </w:r>
      <w:r w:rsidR="00D83435" w:rsidRPr="00D83435">
        <w:rPr>
          <w:b w:val="0"/>
          <w:sz w:val="28"/>
          <w:szCs w:val="28"/>
        </w:rPr>
        <w:t xml:space="preserve">Признать утратившим силу решение </w:t>
      </w:r>
      <w:r w:rsidR="00501AA2">
        <w:rPr>
          <w:b w:val="0"/>
          <w:sz w:val="28"/>
          <w:szCs w:val="28"/>
        </w:rPr>
        <w:t>сельского Совета депутатов от 26</w:t>
      </w:r>
      <w:r w:rsidR="00D83435">
        <w:rPr>
          <w:b w:val="0"/>
          <w:sz w:val="28"/>
          <w:szCs w:val="28"/>
        </w:rPr>
        <w:t>.10.</w:t>
      </w:r>
      <w:r w:rsidR="00501AA2">
        <w:rPr>
          <w:b w:val="0"/>
          <w:sz w:val="28"/>
          <w:szCs w:val="28"/>
        </w:rPr>
        <w:t xml:space="preserve">2017 № 21 </w:t>
      </w:r>
      <w:r w:rsidR="00D83435">
        <w:rPr>
          <w:b w:val="0"/>
          <w:sz w:val="28"/>
          <w:szCs w:val="28"/>
        </w:rPr>
        <w:t>«</w:t>
      </w:r>
      <w:r w:rsidR="00D83435" w:rsidRPr="00D83435">
        <w:rPr>
          <w:b w:val="0"/>
          <w:sz w:val="28"/>
          <w:szCs w:val="28"/>
        </w:rPr>
        <w:t>Об утверждении нормативов градостроительного проектирования му</w:t>
      </w:r>
      <w:r w:rsidR="00501AA2">
        <w:rPr>
          <w:b w:val="0"/>
          <w:sz w:val="28"/>
          <w:szCs w:val="28"/>
        </w:rPr>
        <w:t>ниципального образования Зимин</w:t>
      </w:r>
      <w:r w:rsidR="00D83435" w:rsidRPr="00D83435">
        <w:rPr>
          <w:b w:val="0"/>
          <w:sz w:val="28"/>
          <w:szCs w:val="28"/>
        </w:rPr>
        <w:t xml:space="preserve">ский сельсовет Топчихинского района </w:t>
      </w:r>
      <w:r w:rsidR="00501AA2">
        <w:rPr>
          <w:b w:val="0"/>
          <w:sz w:val="28"/>
          <w:szCs w:val="28"/>
        </w:rPr>
        <w:t xml:space="preserve"> </w:t>
      </w:r>
      <w:r w:rsidR="00D83435" w:rsidRPr="00D83435">
        <w:rPr>
          <w:b w:val="0"/>
          <w:sz w:val="28"/>
          <w:szCs w:val="28"/>
        </w:rPr>
        <w:t>Алтайского</w:t>
      </w:r>
      <w:r w:rsidR="00D83435" w:rsidRPr="005363D3">
        <w:rPr>
          <w:b w:val="0"/>
          <w:sz w:val="28"/>
          <w:szCs w:val="28"/>
        </w:rPr>
        <w:t xml:space="preserve"> края</w:t>
      </w:r>
      <w:r w:rsidR="00D83435">
        <w:rPr>
          <w:b w:val="0"/>
          <w:sz w:val="28"/>
          <w:szCs w:val="28"/>
        </w:rPr>
        <w:t>»</w:t>
      </w:r>
      <w:r w:rsidR="00501AA2">
        <w:rPr>
          <w:b w:val="0"/>
          <w:sz w:val="28"/>
          <w:szCs w:val="28"/>
        </w:rPr>
        <w:t>.</w:t>
      </w:r>
    </w:p>
    <w:p w:rsidR="00FA749E" w:rsidRPr="005363D3" w:rsidRDefault="00D83435" w:rsidP="00D83435">
      <w:pPr>
        <w:autoSpaceDE w:val="0"/>
        <w:autoSpaceDN w:val="0"/>
        <w:adjustRightInd w:val="0"/>
        <w:spacing w:after="0" w:line="240" w:lineRule="auto"/>
        <w:ind w:firstLine="709"/>
        <w:jc w:val="both"/>
        <w:rPr>
          <w:rFonts w:eastAsia="Arial Unicode MS"/>
          <w:sz w:val="28"/>
          <w:szCs w:val="28"/>
        </w:rPr>
      </w:pPr>
      <w:r>
        <w:rPr>
          <w:rFonts w:ascii="Times New Roman" w:hAnsi="Times New Roman" w:cs="Times New Roman"/>
          <w:sz w:val="28"/>
          <w:szCs w:val="28"/>
        </w:rPr>
        <w:t>3.</w:t>
      </w:r>
      <w:r w:rsidR="00501AA2">
        <w:rPr>
          <w:rFonts w:ascii="Times New Roman" w:hAnsi="Times New Roman" w:cs="Times New Roman"/>
          <w:sz w:val="28"/>
          <w:szCs w:val="28"/>
        </w:rPr>
        <w:t xml:space="preserve"> </w:t>
      </w:r>
      <w:r>
        <w:rPr>
          <w:rFonts w:ascii="Times New Roman" w:eastAsia="Arial Unicode MS" w:hAnsi="Times New Roman" w:cs="Times New Roman"/>
          <w:sz w:val="28"/>
          <w:szCs w:val="28"/>
        </w:rPr>
        <w:t xml:space="preserve">Настоящее </w:t>
      </w:r>
      <w:r w:rsidR="00905E9C">
        <w:rPr>
          <w:rFonts w:ascii="Times New Roman" w:eastAsia="Arial Unicode MS" w:hAnsi="Times New Roman" w:cs="Times New Roman"/>
          <w:sz w:val="28"/>
          <w:szCs w:val="28"/>
        </w:rPr>
        <w:t>решение опублик</w:t>
      </w:r>
      <w:bookmarkStart w:id="0" w:name="_GoBack"/>
      <w:bookmarkEnd w:id="0"/>
      <w:r>
        <w:rPr>
          <w:rFonts w:ascii="Times New Roman" w:eastAsia="Arial Unicode MS" w:hAnsi="Times New Roman" w:cs="Times New Roman"/>
          <w:sz w:val="28"/>
          <w:szCs w:val="28"/>
        </w:rPr>
        <w:t>овать в установленном порядке, разместить</w:t>
      </w:r>
      <w:r w:rsidR="00FA749E" w:rsidRPr="005363D3">
        <w:rPr>
          <w:rFonts w:ascii="Times New Roman" w:eastAsia="Arial Unicode MS" w:hAnsi="Times New Roman" w:cs="Times New Roman"/>
          <w:sz w:val="28"/>
          <w:szCs w:val="28"/>
        </w:rPr>
        <w:t xml:space="preserve"> на официальном </w:t>
      </w:r>
      <w:r w:rsidRPr="005363D3">
        <w:rPr>
          <w:rFonts w:ascii="Times New Roman" w:eastAsia="Arial Unicode MS" w:hAnsi="Times New Roman" w:cs="Times New Roman"/>
          <w:sz w:val="28"/>
          <w:szCs w:val="28"/>
        </w:rPr>
        <w:t>сайте муниципального</w:t>
      </w:r>
      <w:r w:rsidR="00FA749E" w:rsidRPr="005363D3">
        <w:rPr>
          <w:rFonts w:ascii="Times New Roman" w:eastAsia="Arial Unicode MS" w:hAnsi="Times New Roman" w:cs="Times New Roman"/>
          <w:sz w:val="28"/>
          <w:szCs w:val="28"/>
        </w:rPr>
        <w:t xml:space="preserve"> образования </w:t>
      </w:r>
      <w:r w:rsidR="00894938" w:rsidRPr="005363D3">
        <w:rPr>
          <w:rFonts w:ascii="Times New Roman" w:eastAsia="Arial Unicode MS" w:hAnsi="Times New Roman" w:cs="Times New Roman"/>
          <w:sz w:val="28"/>
          <w:szCs w:val="28"/>
        </w:rPr>
        <w:t>Топчихинский район.</w:t>
      </w:r>
    </w:p>
    <w:p w:rsidR="0057036B" w:rsidRPr="005363D3" w:rsidRDefault="00D83435" w:rsidP="00D83435">
      <w:pPr>
        <w:tabs>
          <w:tab w:val="left" w:pos="709"/>
          <w:tab w:val="left" w:leader="underscore" w:pos="8060"/>
        </w:tabs>
        <w:spacing w:after="0" w:line="317" w:lineRule="exact"/>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7036B" w:rsidRPr="005363D3">
        <w:rPr>
          <w:rFonts w:ascii="Times New Roman" w:eastAsia="Times New Roman" w:hAnsi="Times New Roman" w:cs="Times New Roman"/>
          <w:sz w:val="28"/>
          <w:szCs w:val="28"/>
        </w:rPr>
        <w:t>.</w:t>
      </w:r>
      <w:r w:rsidR="00501AA2">
        <w:rPr>
          <w:rFonts w:ascii="Times New Roman" w:eastAsia="Times New Roman" w:hAnsi="Times New Roman" w:cs="Times New Roman"/>
          <w:sz w:val="28"/>
          <w:szCs w:val="28"/>
        </w:rPr>
        <w:t xml:space="preserve"> </w:t>
      </w:r>
      <w:r w:rsidR="0057036B" w:rsidRPr="005363D3">
        <w:rPr>
          <w:rFonts w:ascii="Times New Roman" w:eastAsia="Times New Roman" w:hAnsi="Times New Roman" w:cs="Times New Roman"/>
          <w:sz w:val="28"/>
          <w:szCs w:val="28"/>
        </w:rPr>
        <w:t xml:space="preserve">Контроль за </w:t>
      </w:r>
      <w:r w:rsidRPr="005363D3">
        <w:rPr>
          <w:rFonts w:ascii="Times New Roman" w:eastAsia="Times New Roman" w:hAnsi="Times New Roman" w:cs="Times New Roman"/>
          <w:sz w:val="28"/>
          <w:szCs w:val="28"/>
        </w:rPr>
        <w:t>исполнением настоящего</w:t>
      </w:r>
      <w:r w:rsidR="0057036B" w:rsidRPr="005363D3">
        <w:rPr>
          <w:rFonts w:ascii="Times New Roman" w:eastAsia="Times New Roman" w:hAnsi="Times New Roman" w:cs="Times New Roman"/>
          <w:sz w:val="28"/>
          <w:szCs w:val="28"/>
        </w:rPr>
        <w:t xml:space="preserve"> решения </w:t>
      </w:r>
      <w:r w:rsidR="00225862" w:rsidRPr="005363D3">
        <w:rPr>
          <w:rFonts w:ascii="Times New Roman" w:eastAsia="Times New Roman" w:hAnsi="Times New Roman" w:cs="Times New Roman"/>
          <w:sz w:val="28"/>
          <w:szCs w:val="28"/>
        </w:rPr>
        <w:t xml:space="preserve">возложить на постоянную комиссию по </w:t>
      </w:r>
      <w:r w:rsidRPr="005363D3">
        <w:rPr>
          <w:rFonts w:ascii="Times New Roman" w:eastAsia="Times New Roman" w:hAnsi="Times New Roman" w:cs="Times New Roman"/>
          <w:sz w:val="28"/>
          <w:szCs w:val="28"/>
        </w:rPr>
        <w:t>бюджету и</w:t>
      </w:r>
      <w:r w:rsidR="00225862" w:rsidRPr="005363D3">
        <w:rPr>
          <w:rFonts w:ascii="Times New Roman" w:eastAsia="Times New Roman" w:hAnsi="Times New Roman" w:cs="Times New Roman"/>
          <w:sz w:val="28"/>
          <w:szCs w:val="28"/>
        </w:rPr>
        <w:t xml:space="preserve"> вопросам местного самоуправления</w:t>
      </w:r>
      <w:r w:rsidR="00AE234A" w:rsidRPr="005363D3">
        <w:rPr>
          <w:rFonts w:ascii="Times New Roman" w:eastAsia="Times New Roman" w:hAnsi="Times New Roman" w:cs="Times New Roman"/>
          <w:sz w:val="28"/>
          <w:szCs w:val="28"/>
        </w:rPr>
        <w:t>.</w:t>
      </w:r>
    </w:p>
    <w:p w:rsidR="007121D7" w:rsidRPr="005363D3" w:rsidRDefault="007121D7" w:rsidP="00D83435">
      <w:pPr>
        <w:ind w:right="-2" w:firstLine="709"/>
        <w:jc w:val="both"/>
        <w:rPr>
          <w:rFonts w:ascii="Times New Roman" w:eastAsia="Times New Roman" w:hAnsi="Times New Roman" w:cs="Times New Roman"/>
          <w:sz w:val="28"/>
          <w:szCs w:val="28"/>
        </w:rPr>
      </w:pPr>
    </w:p>
    <w:p w:rsidR="00225862" w:rsidRPr="005363D3" w:rsidRDefault="00D83435" w:rsidP="00225862">
      <w:pPr>
        <w:pStyle w:val="a4"/>
        <w:ind w:firstLine="0"/>
        <w:rPr>
          <w:color w:val="auto"/>
          <w:sz w:val="28"/>
        </w:rPr>
      </w:pPr>
      <w:r>
        <w:rPr>
          <w:color w:val="auto"/>
          <w:sz w:val="28"/>
        </w:rPr>
        <w:t xml:space="preserve">Глава </w:t>
      </w:r>
      <w:r w:rsidR="00B45056" w:rsidRPr="005363D3">
        <w:rPr>
          <w:color w:val="auto"/>
          <w:sz w:val="28"/>
        </w:rPr>
        <w:t>сельсовета</w:t>
      </w:r>
      <w:r w:rsidR="00894938" w:rsidRPr="005363D3">
        <w:rPr>
          <w:color w:val="auto"/>
          <w:sz w:val="28"/>
        </w:rPr>
        <w:t xml:space="preserve">  </w:t>
      </w:r>
      <w:r w:rsidR="00501AA2">
        <w:rPr>
          <w:color w:val="auto"/>
          <w:sz w:val="28"/>
        </w:rPr>
        <w:t xml:space="preserve">                                                     </w:t>
      </w:r>
      <w:r w:rsidR="007B1A75">
        <w:rPr>
          <w:color w:val="auto"/>
          <w:sz w:val="28"/>
        </w:rPr>
        <w:t xml:space="preserve">                            </w:t>
      </w:r>
      <w:r w:rsidR="00501AA2">
        <w:rPr>
          <w:color w:val="auto"/>
          <w:sz w:val="28"/>
        </w:rPr>
        <w:t xml:space="preserve"> Г.Н. Атаев</w:t>
      </w:r>
      <w:r w:rsidR="00894938" w:rsidRPr="005363D3">
        <w:rPr>
          <w:color w:val="auto"/>
          <w:sz w:val="28"/>
        </w:rPr>
        <w:t>а</w:t>
      </w:r>
    </w:p>
    <w:p w:rsidR="007121D7" w:rsidRPr="005363D3" w:rsidRDefault="007121D7" w:rsidP="00A80513">
      <w:pPr>
        <w:pStyle w:val="a4"/>
        <w:ind w:firstLine="0"/>
        <w:rPr>
          <w:color w:val="auto"/>
          <w:sz w:val="28"/>
        </w:rPr>
      </w:pPr>
    </w:p>
    <w:p w:rsidR="00F1228B" w:rsidRDefault="00F1228B" w:rsidP="00501AA2">
      <w:pPr>
        <w:pStyle w:val="af9"/>
        <w:jc w:val="left"/>
        <w:rPr>
          <w:rFonts w:ascii="Times New Roman" w:hAnsi="Times New Roman" w:cs="Times New Roman"/>
          <w:sz w:val="28"/>
          <w:szCs w:val="28"/>
        </w:rPr>
      </w:pPr>
    </w:p>
    <w:p w:rsidR="007B1A75" w:rsidRPr="004B66A0" w:rsidRDefault="007B1A75" w:rsidP="007B1A75">
      <w:pPr>
        <w:widowControl w:val="0"/>
        <w:autoSpaceDE w:val="0"/>
        <w:autoSpaceDN w:val="0"/>
        <w:spacing w:after="0" w:line="240" w:lineRule="auto"/>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У</w:t>
      </w:r>
      <w:r w:rsidRPr="004B66A0">
        <w:rPr>
          <w:rFonts w:ascii="Times New Roman" w:eastAsia="Times New Roman" w:hAnsi="Times New Roman" w:cs="Times New Roman"/>
          <w:sz w:val="27"/>
          <w:szCs w:val="27"/>
          <w:lang w:eastAsia="en-US"/>
        </w:rPr>
        <w:t>тверждены</w:t>
      </w:r>
    </w:p>
    <w:p w:rsidR="007B1A75" w:rsidRPr="004B66A0" w:rsidRDefault="007B1A75" w:rsidP="007B1A75">
      <w:pPr>
        <w:widowControl w:val="0"/>
        <w:autoSpaceDE w:val="0"/>
        <w:autoSpaceDN w:val="0"/>
        <w:spacing w:after="0" w:line="240" w:lineRule="auto"/>
        <w:rPr>
          <w:rFonts w:ascii="Times New Roman" w:eastAsia="Times New Roman" w:hAnsi="Times New Roman" w:cs="Times New Roman"/>
          <w:sz w:val="27"/>
          <w:szCs w:val="27"/>
          <w:lang w:eastAsia="en-US"/>
        </w:rPr>
      </w:pPr>
      <w:r w:rsidRPr="004B66A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4B66A0">
        <w:rPr>
          <w:rFonts w:ascii="Times New Roman" w:eastAsia="Times New Roman" w:hAnsi="Times New Roman" w:cs="Times New Roman"/>
          <w:sz w:val="24"/>
          <w:szCs w:val="24"/>
          <w:lang w:eastAsia="en-US"/>
        </w:rPr>
        <w:t xml:space="preserve"> </w:t>
      </w:r>
      <w:r w:rsidRPr="004B66A0">
        <w:rPr>
          <w:rFonts w:ascii="Times New Roman" w:eastAsia="Times New Roman" w:hAnsi="Times New Roman" w:cs="Times New Roman"/>
          <w:sz w:val="27"/>
          <w:szCs w:val="27"/>
          <w:lang w:eastAsia="en-US"/>
        </w:rPr>
        <w:t>решением сельского</w:t>
      </w:r>
      <w:r w:rsidRPr="00844738">
        <w:rPr>
          <w:noProof/>
        </w:rPr>
        <w:pict>
          <v:line id="Прямая соединительная линия 5" o:spid="_x0000_s1029" style="position:absolute;z-index:251663360;visibility:visible;mso-wrap-distance-left:0;mso-wrap-distance-top:-6e-5mm;mso-wrap-distance-right:0;mso-wrap-distance-bottom:-6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w:r>
      <w:r w:rsidRPr="00844738">
        <w:rPr>
          <w:noProof/>
        </w:rPr>
        <w:pict>
          <v:line id="Прямая соединительная линия 4" o:spid="_x0000_s1026" style="position:absolute;z-index:251660288;visibility:visible;mso-wrap-distance-left:-6e-5mm;mso-wrap-distance-right:-6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w:r>
      <w:r w:rsidRPr="00844738">
        <w:rPr>
          <w:noProof/>
        </w:rPr>
        <w:pict>
          <v:line id="Прямая соединительная линия 3" o:spid="_x0000_s1027" style="position:absolute;z-index:251661312;visibility:visible;mso-wrap-distance-left:0;mso-wrap-distance-top:-6e-5mm;mso-wrap-distance-right:0;mso-wrap-distance-bottom:-6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w:r>
      <w:r w:rsidRPr="00844738">
        <w:rPr>
          <w:noProof/>
        </w:rPr>
        <w:pict>
          <v:line id="Прямая соединительная линия 2" o:spid="_x0000_s1028" style="position:absolute;z-index:251662336;visibility:visible;mso-wrap-distance-left:-6e-5mm;mso-wrap-distance-right:-6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7B1A75" w:rsidRPr="004B66A0" w:rsidRDefault="007B1A75" w:rsidP="007B1A75">
      <w:pPr>
        <w:widowControl w:val="0"/>
        <w:tabs>
          <w:tab w:val="left" w:pos="6285"/>
        </w:tabs>
        <w:autoSpaceDE w:val="0"/>
        <w:autoSpaceDN w:val="0"/>
        <w:spacing w:after="0" w:line="240" w:lineRule="auto"/>
        <w:rPr>
          <w:rFonts w:ascii="Times New Roman" w:eastAsia="Courier New" w:hAnsi="Times New Roman" w:cs="Times New Roman"/>
          <w:sz w:val="27"/>
          <w:szCs w:val="27"/>
          <w:lang w:eastAsia="en-US"/>
        </w:rPr>
      </w:pPr>
      <w:r>
        <w:rPr>
          <w:rFonts w:ascii="GOST Common" w:eastAsia="Courier New" w:hAnsi="GOST Common" w:cs="Courier New"/>
          <w:szCs w:val="28"/>
          <w:lang w:eastAsia="en-US"/>
        </w:rPr>
        <w:t xml:space="preserve">                                                                                                      </w:t>
      </w:r>
      <w:r w:rsidRPr="004B66A0">
        <w:rPr>
          <w:rFonts w:ascii="Times New Roman" w:eastAsia="Courier New" w:hAnsi="Times New Roman" w:cs="Times New Roman"/>
          <w:sz w:val="27"/>
          <w:szCs w:val="27"/>
          <w:lang w:eastAsia="en-US"/>
        </w:rPr>
        <w:t xml:space="preserve">Совета депутатов </w:t>
      </w:r>
    </w:p>
    <w:p w:rsidR="007B1A75" w:rsidRPr="004B66A0" w:rsidRDefault="007B1A75" w:rsidP="007B1A75">
      <w:pPr>
        <w:widowControl w:val="0"/>
        <w:autoSpaceDE w:val="0"/>
        <w:autoSpaceDN w:val="0"/>
        <w:spacing w:after="0" w:line="240" w:lineRule="auto"/>
        <w:ind w:right="284"/>
        <w:jc w:val="center"/>
        <w:rPr>
          <w:rFonts w:ascii="Times New Roman" w:eastAsia="Courier New" w:hAnsi="Times New Roman" w:cs="Times New Roman"/>
          <w:sz w:val="27"/>
          <w:szCs w:val="27"/>
          <w:lang w:eastAsia="en-US"/>
        </w:rPr>
      </w:pPr>
      <w:r>
        <w:rPr>
          <w:rFonts w:ascii="GOST Common" w:eastAsia="Courier New" w:hAnsi="GOST Common" w:cs="Courier New"/>
          <w:szCs w:val="28"/>
          <w:lang w:eastAsia="en-US"/>
        </w:rPr>
        <w:t xml:space="preserve">                                                                                            </w:t>
      </w:r>
      <w:r>
        <w:rPr>
          <w:rFonts w:ascii="Times New Roman" w:eastAsia="Courier New" w:hAnsi="Times New Roman" w:cs="Times New Roman"/>
          <w:sz w:val="27"/>
          <w:szCs w:val="27"/>
          <w:lang w:eastAsia="en-US"/>
        </w:rPr>
        <w:t>о</w:t>
      </w:r>
      <w:r w:rsidRPr="004B66A0">
        <w:rPr>
          <w:rFonts w:ascii="Times New Roman" w:eastAsia="Courier New" w:hAnsi="Times New Roman" w:cs="Times New Roman"/>
          <w:sz w:val="27"/>
          <w:szCs w:val="27"/>
          <w:lang w:eastAsia="en-US"/>
        </w:rPr>
        <w:t>т 28.09.2023 № 14</w:t>
      </w: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szCs w:val="28"/>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7B1A75" w:rsidRPr="00565002"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МЕСТНЫЕ НОРМАТИВЫ ГРАДОСТРОИТЕЛЬНОГО </w:t>
      </w:r>
    </w:p>
    <w:p w:rsidR="007B1A75" w:rsidRPr="00565002"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ПРОЕКТИРОВАНИЯ</w:t>
      </w:r>
    </w:p>
    <w:p w:rsidR="007B1A75" w:rsidRPr="00565002"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МУНИЦИПАЛЬНОГО ОБРАЗОВАНИЯ </w:t>
      </w:r>
    </w:p>
    <w:p w:rsidR="007B1A75"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ЗИМИНСКИЙ СЕЛЬСОВЕТ</w:t>
      </w:r>
    </w:p>
    <w:p w:rsidR="007B1A75" w:rsidRPr="00565002"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 xml:space="preserve">ТОПЧИХИНСКОГО </w:t>
      </w:r>
      <w:r w:rsidRPr="00565002">
        <w:rPr>
          <w:rFonts w:ascii="GOST Common" w:eastAsia="Courier New" w:hAnsi="GOST Common" w:cs="Courier New"/>
          <w:b/>
          <w:bCs/>
          <w:sz w:val="36"/>
          <w:szCs w:val="36"/>
          <w:lang w:eastAsia="en-US"/>
        </w:rPr>
        <w:t>РАЙОН</w:t>
      </w:r>
      <w:r>
        <w:rPr>
          <w:rFonts w:ascii="GOST Common" w:eastAsia="Courier New" w:hAnsi="GOST Common" w:cs="Courier New"/>
          <w:b/>
          <w:bCs/>
          <w:sz w:val="36"/>
          <w:szCs w:val="36"/>
          <w:lang w:eastAsia="en-US"/>
        </w:rPr>
        <w:t>А</w:t>
      </w:r>
    </w:p>
    <w:p w:rsidR="007B1A75" w:rsidRPr="00565002" w:rsidRDefault="007B1A75" w:rsidP="007B1A75">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АЛТАЙСКОГО КРАЯ</w:t>
      </w:r>
    </w:p>
    <w:p w:rsidR="007B1A75" w:rsidRPr="00565002" w:rsidRDefault="007B1A75" w:rsidP="007B1A75">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7B1A75" w:rsidRPr="00565002" w:rsidRDefault="007B1A75" w:rsidP="007B1A75">
      <w:pPr>
        <w:widowControl w:val="0"/>
        <w:autoSpaceDE w:val="0"/>
        <w:autoSpaceDN w:val="0"/>
        <w:spacing w:after="0" w:line="240" w:lineRule="auto"/>
        <w:rPr>
          <w:rFonts w:ascii="GOST Common" w:eastAsia="Times New Roman" w:hAnsi="GOST Common" w:cs="Times New Roman"/>
          <w:szCs w:val="28"/>
          <w:highlight w:val="yellow"/>
          <w:lang w:eastAsia="en-US"/>
        </w:rPr>
      </w:pPr>
    </w:p>
    <w:p w:rsidR="007B1A75" w:rsidRPr="00565002" w:rsidRDefault="007B1A75" w:rsidP="007B1A75">
      <w:pPr>
        <w:widowControl w:val="0"/>
        <w:autoSpaceDE w:val="0"/>
        <w:autoSpaceDN w:val="0"/>
        <w:spacing w:after="0" w:line="240" w:lineRule="auto"/>
        <w:rPr>
          <w:rFonts w:ascii="GOST Common" w:eastAsia="Times New Roman" w:hAnsi="GOST Common" w:cs="Times New Roman"/>
          <w:szCs w:val="28"/>
          <w:highlight w:val="yellow"/>
          <w:lang w:eastAsia="en-US"/>
        </w:rPr>
      </w:pPr>
    </w:p>
    <w:p w:rsidR="007B1A75" w:rsidRPr="00565002" w:rsidRDefault="007B1A75" w:rsidP="007B1A75">
      <w:pPr>
        <w:widowControl w:val="0"/>
        <w:autoSpaceDE w:val="0"/>
        <w:autoSpaceDN w:val="0"/>
        <w:spacing w:after="0" w:line="240" w:lineRule="auto"/>
        <w:rPr>
          <w:rFonts w:ascii="GOST Common" w:eastAsia="Times New Roman" w:hAnsi="GOST Common" w:cs="Times New Roman"/>
          <w:szCs w:val="28"/>
          <w:highlight w:val="yellow"/>
          <w:lang w:eastAsia="en-US"/>
        </w:rPr>
      </w:pPr>
    </w:p>
    <w:p w:rsidR="007B1A75" w:rsidRPr="00565002" w:rsidRDefault="007B1A75" w:rsidP="007B1A75">
      <w:pPr>
        <w:widowControl w:val="0"/>
        <w:autoSpaceDE w:val="0"/>
        <w:autoSpaceDN w:val="0"/>
        <w:spacing w:after="0" w:line="240" w:lineRule="auto"/>
        <w:rPr>
          <w:rFonts w:ascii="GOST Common" w:eastAsia="Times New Roman" w:hAnsi="GOST Common" w:cs="Times New Roman"/>
          <w:szCs w:val="28"/>
          <w:highlight w:val="yellow"/>
          <w:lang w:eastAsia="en-US"/>
        </w:rPr>
      </w:pPr>
    </w:p>
    <w:p w:rsidR="007B1A75" w:rsidRPr="00565002" w:rsidRDefault="007B1A75" w:rsidP="007B1A75">
      <w:pPr>
        <w:widowControl w:val="0"/>
        <w:autoSpaceDE w:val="0"/>
        <w:autoSpaceDN w:val="0"/>
        <w:spacing w:after="0" w:line="240" w:lineRule="auto"/>
        <w:rPr>
          <w:rFonts w:ascii="GOST Common" w:eastAsia="Courier New" w:hAnsi="GOST Common" w:cs="Courier New"/>
          <w:b/>
          <w:bCs/>
          <w:szCs w:val="28"/>
          <w:lang w:eastAsia="en-US"/>
        </w:rPr>
      </w:pPr>
    </w:p>
    <w:p w:rsidR="007B1A75" w:rsidRPr="00565002" w:rsidRDefault="007B1A75" w:rsidP="007B1A75">
      <w:pPr>
        <w:widowControl w:val="0"/>
        <w:autoSpaceDE w:val="0"/>
        <w:autoSpaceDN w:val="0"/>
        <w:spacing w:after="0" w:line="240" w:lineRule="auto"/>
        <w:rPr>
          <w:rFonts w:ascii="GOST Common" w:eastAsia="Courier New" w:hAnsi="GOST Common" w:cs="Courier New"/>
          <w:b/>
          <w:bCs/>
          <w:szCs w:val="28"/>
          <w:lang w:eastAsia="en-US"/>
        </w:rPr>
      </w:pPr>
    </w:p>
    <w:p w:rsidR="007B1A75" w:rsidRPr="00565002" w:rsidRDefault="007B1A75" w:rsidP="007B1A75">
      <w:pPr>
        <w:widowControl w:val="0"/>
        <w:autoSpaceDE w:val="0"/>
        <w:autoSpaceDN w:val="0"/>
        <w:spacing w:after="0" w:line="240" w:lineRule="auto"/>
        <w:rPr>
          <w:rFonts w:ascii="GOST Common" w:eastAsia="Courier New" w:hAnsi="GOST Common" w:cs="Courier New"/>
          <w:bCs/>
          <w:szCs w:val="28"/>
          <w:highlight w:val="yellow"/>
          <w:lang w:eastAsia="en-US"/>
        </w:rPr>
      </w:pPr>
    </w:p>
    <w:p w:rsidR="007B1A75" w:rsidRPr="00565002" w:rsidRDefault="007B1A75" w:rsidP="007B1A75">
      <w:pPr>
        <w:widowControl w:val="0"/>
        <w:autoSpaceDE w:val="0"/>
        <w:autoSpaceDN w:val="0"/>
        <w:spacing w:after="0" w:line="240" w:lineRule="auto"/>
        <w:jc w:val="right"/>
        <w:rPr>
          <w:rFonts w:ascii="GOST Common" w:eastAsia="Courier New" w:hAnsi="GOST Common" w:cs="Courier New"/>
          <w:szCs w:val="28"/>
          <w:lang w:eastAsia="en-US"/>
        </w:rPr>
      </w:pPr>
    </w:p>
    <w:p w:rsidR="007B1A75" w:rsidRPr="00565002" w:rsidRDefault="007B1A75" w:rsidP="007B1A75">
      <w:pPr>
        <w:widowControl w:val="0"/>
        <w:autoSpaceDE w:val="0"/>
        <w:autoSpaceDN w:val="0"/>
        <w:spacing w:after="0" w:line="240" w:lineRule="auto"/>
        <w:jc w:val="right"/>
        <w:rPr>
          <w:rFonts w:ascii="GOST Common" w:eastAsia="Courier New" w:hAnsi="GOST Common" w:cs="Courier New"/>
          <w:szCs w:val="28"/>
          <w:lang w:eastAsia="en-US"/>
        </w:rPr>
      </w:pPr>
    </w:p>
    <w:p w:rsidR="007B1A75" w:rsidRPr="00565002" w:rsidRDefault="007B1A75" w:rsidP="007B1A75">
      <w:pPr>
        <w:widowControl w:val="0"/>
        <w:autoSpaceDE w:val="0"/>
        <w:autoSpaceDN w:val="0"/>
        <w:spacing w:after="0" w:line="240" w:lineRule="auto"/>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jc w:val="center"/>
        <w:rPr>
          <w:rFonts w:ascii="GOST Common" w:eastAsia="Courier New" w:hAnsi="GOST Common" w:cs="Courier New"/>
          <w:b/>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7B1A75" w:rsidRDefault="007B1A75" w:rsidP="007B1A75">
      <w:pPr>
        <w:widowControl w:val="0"/>
        <w:autoSpaceDE w:val="0"/>
        <w:autoSpaceDN w:val="0"/>
        <w:spacing w:after="0" w:line="240" w:lineRule="auto"/>
        <w:ind w:right="-2"/>
        <w:rPr>
          <w:rFonts w:ascii="GOST Common" w:eastAsia="Courier New" w:hAnsi="GOST Common" w:cs="Courier New"/>
          <w:b/>
          <w:bCs/>
          <w:sz w:val="28"/>
          <w:szCs w:val="28"/>
          <w:lang w:eastAsia="en-US"/>
        </w:rPr>
      </w:pPr>
    </w:p>
    <w:p w:rsidR="007B1A75" w:rsidRPr="00565002" w:rsidRDefault="007B1A75" w:rsidP="007B1A75">
      <w:pPr>
        <w:widowControl w:val="0"/>
        <w:autoSpaceDE w:val="0"/>
        <w:autoSpaceDN w:val="0"/>
        <w:spacing w:after="0" w:line="240" w:lineRule="auto"/>
        <w:ind w:right="-2"/>
        <w:rPr>
          <w:rFonts w:ascii="GOST Common" w:eastAsia="Courier New" w:hAnsi="GOST Common" w:cs="Courier New"/>
          <w:b/>
          <w:bCs/>
          <w:sz w:val="28"/>
          <w:szCs w:val="28"/>
          <w:lang w:eastAsia="en-US"/>
        </w:rPr>
      </w:pPr>
    </w:p>
    <w:p w:rsidR="007B1A75" w:rsidRDefault="007B1A75" w:rsidP="007B1A75">
      <w:pPr>
        <w:spacing w:after="0"/>
        <w:ind w:firstLine="709"/>
        <w:jc w:val="center"/>
        <w:rPr>
          <w:rFonts w:ascii="Times New Roman" w:eastAsia="Times New Roman" w:hAnsi="Times New Roman" w:cs="Times New Roman"/>
          <w:b/>
          <w:sz w:val="28"/>
        </w:rPr>
      </w:pPr>
      <w:r w:rsidRPr="00565002">
        <w:rPr>
          <w:rFonts w:ascii="Times New Roman" w:eastAsia="Times New Roman" w:hAnsi="Times New Roman" w:cs="Times New Roman"/>
          <w:b/>
          <w:sz w:val="28"/>
        </w:rPr>
        <w:t>СОДЕРЖАНИЕ</w:t>
      </w:r>
    </w:p>
    <w:p w:rsidR="007B1A75" w:rsidRPr="00565002" w:rsidRDefault="007B1A75" w:rsidP="007B1A75">
      <w:pPr>
        <w:spacing w:after="0" w:line="240" w:lineRule="auto"/>
        <w:ind w:firstLine="709"/>
        <w:jc w:val="center"/>
        <w:rPr>
          <w:rFonts w:ascii="Times New Roman" w:eastAsia="Times New Roman" w:hAnsi="Times New Roman" w:cs="Times New Roman"/>
          <w:b/>
          <w:sz w:val="28"/>
        </w:rPr>
      </w:pPr>
    </w:p>
    <w:p w:rsidR="007B1A75" w:rsidRPr="00061095" w:rsidRDefault="007B1A75" w:rsidP="007B1A75">
      <w:pPr>
        <w:pStyle w:val="16"/>
        <w:tabs>
          <w:tab w:val="left" w:pos="440"/>
          <w:tab w:val="right" w:leader="dot" w:pos="9345"/>
        </w:tabs>
        <w:jc w:val="both"/>
        <w:rPr>
          <w:rFonts w:ascii="Times New Roman" w:hAnsi="Times New Roman" w:cs="Times New Roman"/>
          <w:noProof/>
          <w:sz w:val="28"/>
          <w:szCs w:val="28"/>
        </w:rPr>
      </w:pPr>
      <w:r w:rsidRPr="00061095">
        <w:rPr>
          <w:rFonts w:ascii="Times New Roman" w:eastAsia="Times New Roman" w:hAnsi="Times New Roman" w:cs="Times New Roman"/>
          <w:bCs/>
          <w:sz w:val="28"/>
          <w:szCs w:val="28"/>
        </w:rPr>
        <w:fldChar w:fldCharType="begin"/>
      </w:r>
      <w:r w:rsidRPr="00061095">
        <w:rPr>
          <w:rFonts w:ascii="Times New Roman" w:eastAsia="Times New Roman" w:hAnsi="Times New Roman" w:cs="Times New Roman"/>
          <w:bCs/>
          <w:sz w:val="28"/>
          <w:szCs w:val="28"/>
        </w:rPr>
        <w:instrText xml:space="preserve"> TOC \o "1-3" \h \z \u </w:instrText>
      </w:r>
      <w:r w:rsidRPr="00061095">
        <w:rPr>
          <w:rFonts w:ascii="Times New Roman" w:eastAsia="Times New Roman" w:hAnsi="Times New Roman" w:cs="Times New Roman"/>
          <w:bCs/>
          <w:sz w:val="28"/>
          <w:szCs w:val="28"/>
        </w:rPr>
        <w:fldChar w:fldCharType="separate"/>
      </w:r>
      <w:hyperlink w:anchor="_Toc127365213" w:history="1">
        <w:r w:rsidRPr="00061095">
          <w:rPr>
            <w:rStyle w:val="aff"/>
            <w:rFonts w:ascii="Times New Roman" w:hAnsi="Times New Roman" w:cs="Times New Roman"/>
            <w:noProof/>
            <w:sz w:val="28"/>
            <w:szCs w:val="28"/>
          </w:rPr>
          <w:t>I.</w:t>
        </w:r>
        <w:r w:rsidRPr="00061095">
          <w:rPr>
            <w:rFonts w:ascii="Times New Roman" w:hAnsi="Times New Roman" w:cs="Times New Roman"/>
            <w:noProof/>
            <w:sz w:val="28"/>
            <w:szCs w:val="28"/>
          </w:rPr>
          <w:tab/>
        </w:r>
        <w:r w:rsidRPr="00061095">
          <w:rPr>
            <w:rStyle w:val="aff"/>
            <w:rFonts w:ascii="Times New Roman" w:hAnsi="Times New Roman" w:cs="Times New Roman"/>
            <w:noProof/>
            <w:sz w:val="28"/>
            <w:szCs w:val="28"/>
          </w:rPr>
          <w:t>ОСНОВНАЯ ЧАСТЬ</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_Toc127365213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061095">
          <w:rPr>
            <w:rFonts w:ascii="Times New Roman" w:hAnsi="Times New Roman" w:cs="Times New Roman"/>
            <w:noProof/>
            <w:webHidden/>
            <w:sz w:val="28"/>
            <w:szCs w:val="28"/>
          </w:rPr>
          <w:fldChar w:fldCharType="end"/>
        </w:r>
      </w:hyperlink>
    </w:p>
    <w:p w:rsidR="007B1A75" w:rsidRPr="00061095" w:rsidRDefault="007B1A75" w:rsidP="007B1A75">
      <w:pPr>
        <w:pStyle w:val="25"/>
        <w:tabs>
          <w:tab w:val="left" w:pos="660"/>
          <w:tab w:val="right" w:leader="dot" w:pos="9345"/>
        </w:tabs>
        <w:jc w:val="both"/>
        <w:rPr>
          <w:rFonts w:ascii="Times New Roman" w:hAnsi="Times New Roman" w:cs="Times New Roman"/>
          <w:noProof/>
          <w:sz w:val="28"/>
          <w:szCs w:val="28"/>
        </w:rPr>
      </w:pPr>
      <w:hyperlink w:anchor="_Toc127365214" w:history="1">
        <w:r w:rsidRPr="00061095">
          <w:rPr>
            <w:rStyle w:val="aff"/>
            <w:rFonts w:ascii="Times New Roman" w:hAnsi="Times New Roman" w:cs="Times New Roman"/>
            <w:noProof/>
            <w:sz w:val="28"/>
            <w:szCs w:val="28"/>
          </w:rPr>
          <w:t>1.</w:t>
        </w:r>
        <w:r w:rsidRPr="00061095">
          <w:rPr>
            <w:rFonts w:ascii="Times New Roman" w:hAnsi="Times New Roman" w:cs="Times New Roman"/>
            <w:noProof/>
            <w:sz w:val="28"/>
            <w:szCs w:val="28"/>
          </w:rPr>
          <w:tab/>
        </w:r>
        <w:r w:rsidRPr="00061095">
          <w:rPr>
            <w:rStyle w:val="aff"/>
            <w:rFonts w:ascii="Times New Roman" w:hAnsi="Times New Roman" w:cs="Times New Roman"/>
            <w:noProof/>
            <w:sz w:val="28"/>
            <w:szCs w:val="28"/>
          </w:rPr>
          <w:t>Общие положения</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_Toc127365214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061095">
          <w:rPr>
            <w:rFonts w:ascii="Times New Roman" w:hAnsi="Times New Roman" w:cs="Times New Roman"/>
            <w:noProof/>
            <w:webHidden/>
            <w:sz w:val="28"/>
            <w:szCs w:val="28"/>
          </w:rPr>
          <w:fldChar w:fldCharType="end"/>
        </w:r>
      </w:hyperlink>
    </w:p>
    <w:p w:rsidR="007B1A75" w:rsidRPr="00061095" w:rsidRDefault="007B1A75" w:rsidP="007B1A75">
      <w:pPr>
        <w:pStyle w:val="25"/>
        <w:tabs>
          <w:tab w:val="left" w:pos="660"/>
          <w:tab w:val="right" w:leader="dot" w:pos="9345"/>
        </w:tabs>
        <w:jc w:val="both"/>
        <w:rPr>
          <w:rFonts w:ascii="Times New Roman" w:hAnsi="Times New Roman" w:cs="Times New Roman"/>
          <w:noProof/>
          <w:sz w:val="28"/>
          <w:szCs w:val="28"/>
        </w:rPr>
      </w:pPr>
      <w:hyperlink w:anchor="_Toc127365215" w:history="1">
        <w:r w:rsidRPr="00061095">
          <w:rPr>
            <w:rStyle w:val="aff"/>
            <w:rFonts w:ascii="Times New Roman" w:hAnsi="Times New Roman" w:cs="Times New Roman"/>
            <w:noProof/>
            <w:sz w:val="28"/>
            <w:szCs w:val="28"/>
          </w:rPr>
          <w:t>2.</w:t>
        </w:r>
        <w:r w:rsidRPr="00061095">
          <w:rPr>
            <w:rFonts w:ascii="Times New Roman" w:hAnsi="Times New Roman" w:cs="Times New Roman"/>
            <w:noProof/>
            <w:sz w:val="28"/>
            <w:szCs w:val="28"/>
          </w:rPr>
          <w:tab/>
        </w:r>
        <w:r w:rsidRPr="00061095">
          <w:rPr>
            <w:rStyle w:val="aff"/>
            <w:rFonts w:ascii="Times New Roman" w:hAnsi="Times New Roman" w:cs="Times New Roman"/>
            <w:noProof/>
            <w:sz w:val="28"/>
            <w:szCs w:val="28"/>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_Toc127365215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061095">
          <w:rPr>
            <w:rFonts w:ascii="Times New Roman" w:hAnsi="Times New Roman" w:cs="Times New Roman"/>
            <w:noProof/>
            <w:webHidden/>
            <w:sz w:val="28"/>
            <w:szCs w:val="28"/>
          </w:rPr>
          <w:fldChar w:fldCharType="end"/>
        </w:r>
      </w:hyperlink>
    </w:p>
    <w:p w:rsidR="007B1A75" w:rsidRPr="00061095" w:rsidRDefault="007B1A75" w:rsidP="007B1A75">
      <w:pPr>
        <w:pStyle w:val="16"/>
        <w:tabs>
          <w:tab w:val="right" w:leader="dot" w:pos="9345"/>
        </w:tabs>
        <w:jc w:val="both"/>
        <w:rPr>
          <w:rFonts w:ascii="Times New Roman" w:hAnsi="Times New Roman" w:cs="Times New Roman"/>
          <w:noProof/>
          <w:sz w:val="28"/>
          <w:szCs w:val="28"/>
        </w:rPr>
      </w:pPr>
      <w:hyperlink w:anchor="_Toc127365216" w:history="1">
        <w:r w:rsidRPr="00061095">
          <w:rPr>
            <w:rStyle w:val="aff"/>
            <w:rFonts w:ascii="Times New Roman" w:eastAsia="Times New Roman" w:hAnsi="Times New Roman" w:cs="Times New Roman"/>
            <w:bCs/>
            <w:noProof/>
            <w:kern w:val="32"/>
            <w:sz w:val="28"/>
            <w:szCs w:val="28"/>
            <w:lang w:val="en-US"/>
          </w:rPr>
          <w:t>II</w:t>
        </w:r>
        <w:r w:rsidRPr="00061095">
          <w:rPr>
            <w:rStyle w:val="aff"/>
            <w:rFonts w:ascii="Times New Roman" w:eastAsia="Times New Roman" w:hAnsi="Times New Roman" w:cs="Times New Roman"/>
            <w:bCs/>
            <w:noProof/>
            <w:kern w:val="32"/>
            <w:sz w:val="28"/>
            <w:szCs w:val="28"/>
          </w:rPr>
          <w:t>. МАТЕРИАЛЫ ПО ОБОСНОВАНИЮ РАСЧЕТНЫХ ПОКАЗАТЕЛЕЙ, СОДЕРЖАЩИХСЯ В ОСНОВНОЙ ЧАСТИ НОРМАТИВОВ</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_Toc127365216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061095">
          <w:rPr>
            <w:rFonts w:ascii="Times New Roman" w:hAnsi="Times New Roman" w:cs="Times New Roman"/>
            <w:noProof/>
            <w:webHidden/>
            <w:sz w:val="28"/>
            <w:szCs w:val="28"/>
          </w:rPr>
          <w:fldChar w:fldCharType="end"/>
        </w:r>
      </w:hyperlink>
    </w:p>
    <w:p w:rsidR="007B1A75" w:rsidRDefault="007B1A75" w:rsidP="007B1A75">
      <w:pPr>
        <w:pStyle w:val="25"/>
        <w:tabs>
          <w:tab w:val="left" w:pos="660"/>
          <w:tab w:val="right" w:leader="dot" w:pos="9345"/>
        </w:tabs>
        <w:jc w:val="both"/>
        <w:rPr>
          <w:rStyle w:val="aff"/>
          <w:rFonts w:ascii="Times New Roman" w:eastAsia="Times New Roman" w:hAnsi="Times New Roman" w:cs="Times New Roman"/>
          <w:bCs/>
          <w:iCs/>
          <w:noProof/>
          <w:sz w:val="28"/>
          <w:szCs w:val="28"/>
        </w:rPr>
      </w:pPr>
      <w:r w:rsidRPr="00844738">
        <w:fldChar w:fldCharType="begin"/>
      </w:r>
      <w:r>
        <w:instrText xml:space="preserve"> HYPERLINK \l "_Toc127365217" </w:instrText>
      </w:r>
      <w:r w:rsidRPr="00844738">
        <w:fldChar w:fldCharType="separate"/>
      </w:r>
      <w:r w:rsidRPr="00061095">
        <w:rPr>
          <w:rStyle w:val="aff"/>
          <w:rFonts w:ascii="Times New Roman" w:eastAsia="Times New Roman" w:hAnsi="Times New Roman" w:cs="Times New Roman"/>
          <w:bCs/>
          <w:noProof/>
          <w:sz w:val="28"/>
          <w:szCs w:val="28"/>
        </w:rPr>
        <w:t>1.</w:t>
      </w:r>
      <w:r w:rsidRPr="00061095">
        <w:rPr>
          <w:rFonts w:ascii="Times New Roman" w:hAnsi="Times New Roman" w:cs="Times New Roman"/>
          <w:noProof/>
          <w:sz w:val="28"/>
          <w:szCs w:val="28"/>
        </w:rPr>
        <w:tab/>
      </w:r>
      <w:r w:rsidRPr="00061095">
        <w:rPr>
          <w:rStyle w:val="aff"/>
          <w:rFonts w:ascii="Times New Roman" w:eastAsia="Times New Roman" w:hAnsi="Times New Roman" w:cs="Times New Roman"/>
          <w:bCs/>
          <w:noProof/>
          <w:sz w:val="28"/>
          <w:szCs w:val="28"/>
        </w:rPr>
        <w:t xml:space="preserve">Информация о современном состоянии, прогнозе развития </w:t>
      </w:r>
      <w:r>
        <w:rPr>
          <w:rStyle w:val="aff"/>
          <w:rFonts w:ascii="Times New Roman" w:eastAsia="Times New Roman" w:hAnsi="Times New Roman" w:cs="Times New Roman"/>
          <w:bCs/>
          <w:noProof/>
          <w:sz w:val="28"/>
          <w:szCs w:val="28"/>
        </w:rPr>
        <w:t>сельсовета</w:t>
      </w:r>
    </w:p>
    <w:p w:rsidR="007B1A75" w:rsidRPr="00061095" w:rsidRDefault="007B1A75" w:rsidP="007B1A75">
      <w:pPr>
        <w:pStyle w:val="25"/>
        <w:tabs>
          <w:tab w:val="left" w:pos="660"/>
          <w:tab w:val="right" w:leader="dot" w:pos="9345"/>
        </w:tabs>
        <w:jc w:val="both"/>
        <w:rPr>
          <w:rFonts w:ascii="Times New Roman" w:hAnsi="Times New Roman" w:cs="Times New Roman"/>
          <w:noProof/>
          <w:sz w:val="28"/>
          <w:szCs w:val="28"/>
        </w:rPr>
      </w:pP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_Toc127365217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061095">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rsidR="007B1A75" w:rsidRPr="00061095" w:rsidRDefault="007B1A75" w:rsidP="007B1A75">
      <w:pPr>
        <w:pStyle w:val="25"/>
        <w:tabs>
          <w:tab w:val="right" w:leader="dot" w:pos="9345"/>
        </w:tabs>
        <w:jc w:val="both"/>
        <w:rPr>
          <w:rFonts w:ascii="Times New Roman" w:hAnsi="Times New Roman" w:cs="Times New Roman"/>
          <w:noProof/>
          <w:sz w:val="28"/>
          <w:szCs w:val="28"/>
        </w:rPr>
      </w:pPr>
      <w:hyperlink w:anchor="_Toc127365218" w:history="1">
        <w:r w:rsidRPr="00061095">
          <w:rPr>
            <w:rStyle w:val="aff"/>
            <w:rFonts w:ascii="Times New Roman" w:hAnsi="Times New Roman" w:cs="Times New Roman"/>
            <w:noProof/>
            <w:sz w:val="28"/>
            <w:szCs w:val="28"/>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_Toc127365218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061095">
          <w:rPr>
            <w:rFonts w:ascii="Times New Roman" w:hAnsi="Times New Roman" w:cs="Times New Roman"/>
            <w:noProof/>
            <w:webHidden/>
            <w:sz w:val="28"/>
            <w:szCs w:val="28"/>
          </w:rPr>
          <w:fldChar w:fldCharType="end"/>
        </w:r>
      </w:hyperlink>
    </w:p>
    <w:p w:rsidR="007B1A75" w:rsidRPr="00061095" w:rsidRDefault="007B1A75" w:rsidP="007B1A75">
      <w:pPr>
        <w:pStyle w:val="16"/>
        <w:tabs>
          <w:tab w:val="left" w:pos="660"/>
          <w:tab w:val="right" w:leader="dot" w:pos="9345"/>
        </w:tabs>
        <w:jc w:val="both"/>
        <w:rPr>
          <w:rFonts w:ascii="Times New Roman" w:hAnsi="Times New Roman" w:cs="Times New Roman"/>
          <w:noProof/>
          <w:sz w:val="28"/>
          <w:szCs w:val="28"/>
        </w:rPr>
      </w:pPr>
      <w:hyperlink w:anchor="_Toc127365219" w:history="1">
        <w:r w:rsidRPr="00061095">
          <w:rPr>
            <w:rStyle w:val="aff"/>
            <w:rFonts w:ascii="Times New Roman" w:hAnsi="Times New Roman" w:cs="Times New Roman"/>
            <w:noProof/>
            <w:sz w:val="28"/>
            <w:szCs w:val="28"/>
          </w:rPr>
          <w:t>III.</w:t>
        </w:r>
        <w:r w:rsidRPr="00061095">
          <w:rPr>
            <w:rFonts w:ascii="Times New Roman" w:hAnsi="Times New Roman" w:cs="Times New Roman"/>
            <w:noProof/>
            <w:sz w:val="28"/>
            <w:szCs w:val="28"/>
          </w:rPr>
          <w:tab/>
        </w:r>
        <w:r w:rsidRPr="00061095">
          <w:rPr>
            <w:rStyle w:val="aff"/>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_Toc127365219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061095">
          <w:rPr>
            <w:rFonts w:ascii="Times New Roman" w:hAnsi="Times New Roman" w:cs="Times New Roman"/>
            <w:noProof/>
            <w:webHidden/>
            <w:sz w:val="28"/>
            <w:szCs w:val="28"/>
          </w:rPr>
          <w:fldChar w:fldCharType="end"/>
        </w:r>
      </w:hyperlink>
    </w:p>
    <w:p w:rsidR="007B1A75" w:rsidRPr="00061095" w:rsidRDefault="007B1A75" w:rsidP="007B1A75">
      <w:pPr>
        <w:pStyle w:val="16"/>
        <w:tabs>
          <w:tab w:val="right" w:leader="dot" w:pos="9345"/>
        </w:tabs>
        <w:jc w:val="both"/>
        <w:rPr>
          <w:rFonts w:ascii="Times New Roman" w:hAnsi="Times New Roman" w:cs="Times New Roman"/>
          <w:noProof/>
          <w:sz w:val="28"/>
          <w:szCs w:val="28"/>
        </w:rPr>
      </w:pPr>
      <w:hyperlink w:anchor="_Toc127365220" w:history="1">
        <w:r w:rsidRPr="00061095">
          <w:rPr>
            <w:rStyle w:val="aff"/>
            <w:rFonts w:ascii="Times New Roman" w:hAnsi="Times New Roman" w:cs="Times New Roman"/>
            <w:noProof/>
            <w:sz w:val="28"/>
            <w:szCs w:val="28"/>
          </w:rPr>
          <w:t>ПРИЛОЖЕНИЕ</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_Toc127365220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061095">
          <w:rPr>
            <w:rFonts w:ascii="Times New Roman" w:hAnsi="Times New Roman" w:cs="Times New Roman"/>
            <w:noProof/>
            <w:webHidden/>
            <w:sz w:val="28"/>
            <w:szCs w:val="28"/>
          </w:rPr>
          <w:fldChar w:fldCharType="end"/>
        </w:r>
      </w:hyperlink>
    </w:p>
    <w:p w:rsidR="007B1A75" w:rsidRDefault="007B1A75" w:rsidP="007B1A75">
      <w:pPr>
        <w:spacing w:line="240" w:lineRule="auto"/>
        <w:jc w:val="both"/>
        <w:rPr>
          <w:sz w:val="28"/>
          <w:szCs w:val="28"/>
        </w:rPr>
      </w:pPr>
      <w:r w:rsidRPr="00061095">
        <w:rPr>
          <w:rFonts w:ascii="Times New Roman" w:eastAsia="Times New Roman" w:hAnsi="Times New Roman" w:cs="Times New Roman"/>
          <w:bCs/>
          <w:sz w:val="28"/>
          <w:szCs w:val="28"/>
        </w:rPr>
        <w:fldChar w:fldCharType="end"/>
      </w:r>
    </w:p>
    <w:p w:rsidR="007B1A75" w:rsidRDefault="007B1A75" w:rsidP="007B1A75">
      <w:pPr>
        <w:spacing w:line="240" w:lineRule="auto"/>
        <w:rPr>
          <w:sz w:val="28"/>
          <w:szCs w:val="28"/>
        </w:rPr>
      </w:pPr>
    </w:p>
    <w:p w:rsidR="007B1A75" w:rsidRDefault="007B1A75" w:rsidP="007B1A75">
      <w:pPr>
        <w:spacing w:line="240" w:lineRule="auto"/>
        <w:rPr>
          <w:sz w:val="28"/>
          <w:szCs w:val="28"/>
        </w:rPr>
        <w:sectPr w:rsidR="007B1A75" w:rsidSect="007B1A75">
          <w:footerReference w:type="default" r:id="rId9"/>
          <w:footerReference w:type="first" r:id="rId10"/>
          <w:pgSz w:w="11906" w:h="16838"/>
          <w:pgMar w:top="1134" w:right="850" w:bottom="1134" w:left="1701" w:header="708" w:footer="708" w:gutter="0"/>
          <w:cols w:space="708"/>
          <w:docGrid w:linePitch="360"/>
        </w:sectPr>
      </w:pPr>
    </w:p>
    <w:p w:rsidR="007B1A75" w:rsidRPr="002A73CE" w:rsidRDefault="007B1A75" w:rsidP="005E40A0">
      <w:pPr>
        <w:pStyle w:val="1"/>
        <w:keepLines w:val="0"/>
        <w:numPr>
          <w:ilvl w:val="0"/>
          <w:numId w:val="5"/>
        </w:numPr>
        <w:spacing w:before="0" w:line="240" w:lineRule="auto"/>
        <w:jc w:val="center"/>
      </w:pPr>
      <w:bookmarkStart w:id="1" w:name="_Toc127365213"/>
      <w:r w:rsidRPr="002A73CE">
        <w:lastRenderedPageBreak/>
        <w:t>ОСНОВНАЯ ЧАСТЬ</w:t>
      </w:r>
      <w:bookmarkEnd w:id="1"/>
    </w:p>
    <w:p w:rsidR="007B1A75" w:rsidRPr="002A73CE" w:rsidRDefault="007B1A75" w:rsidP="007B1A75">
      <w:pPr>
        <w:spacing w:after="0" w:line="240" w:lineRule="auto"/>
        <w:rPr>
          <w:rFonts w:ascii="Times New Roman" w:hAnsi="Times New Roman" w:cs="Times New Roman"/>
        </w:rPr>
      </w:pPr>
    </w:p>
    <w:p w:rsidR="007B1A75" w:rsidRDefault="007B1A75" w:rsidP="005E40A0">
      <w:pPr>
        <w:pStyle w:val="20"/>
        <w:keepLines w:val="0"/>
        <w:numPr>
          <w:ilvl w:val="0"/>
          <w:numId w:val="4"/>
        </w:numPr>
        <w:spacing w:before="0" w:line="240" w:lineRule="auto"/>
        <w:ind w:left="0"/>
        <w:jc w:val="center"/>
        <w:rPr>
          <w:rFonts w:cs="Times New Roman"/>
          <w:i/>
        </w:rPr>
      </w:pPr>
      <w:bookmarkStart w:id="2" w:name="Par162"/>
      <w:bookmarkStart w:id="3" w:name="Par241"/>
      <w:bookmarkStart w:id="4" w:name="_Toc127365214"/>
      <w:bookmarkEnd w:id="2"/>
      <w:bookmarkEnd w:id="3"/>
      <w:r>
        <w:rPr>
          <w:rFonts w:cs="Times New Roman"/>
          <w:i/>
        </w:rPr>
        <w:t>ОБЩИЕ ПОЛОЖЕНИЯ</w:t>
      </w:r>
      <w:bookmarkEnd w:id="4"/>
    </w:p>
    <w:p w:rsidR="007B1A75" w:rsidRPr="00F40D4A" w:rsidRDefault="007B1A75" w:rsidP="007B1A75">
      <w:pPr>
        <w:spacing w:after="0" w:line="240" w:lineRule="auto"/>
        <w:ind w:firstLine="709"/>
        <w:jc w:val="center"/>
        <w:rPr>
          <w:rFonts w:ascii="Times New Roman" w:hAnsi="Times New Roman" w:cs="Times New Roman"/>
          <w:sz w:val="28"/>
          <w:szCs w:val="28"/>
        </w:rPr>
      </w:pP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 Настоящие нормативы разработаны в целях обеспечения устойчивого развития </w:t>
      </w:r>
      <w:r>
        <w:rPr>
          <w:rFonts w:ascii="Times New Roman" w:hAnsi="Times New Roman" w:cs="Times New Roman"/>
          <w:sz w:val="28"/>
          <w:szCs w:val="28"/>
        </w:rPr>
        <w:t>Зиминского сельсовета</w:t>
      </w:r>
      <w:r w:rsidRPr="009441FB">
        <w:rPr>
          <w:rFonts w:ascii="Times New Roman" w:hAnsi="Times New Roman" w:cs="Times New Roman"/>
          <w:sz w:val="28"/>
          <w:szCs w:val="28"/>
        </w:rPr>
        <w:t xml:space="preserve"> и распространяются на </w:t>
      </w:r>
      <w:r>
        <w:rPr>
          <w:rFonts w:ascii="Times New Roman" w:hAnsi="Times New Roman" w:cs="Times New Roman"/>
          <w:sz w:val="28"/>
          <w:szCs w:val="28"/>
        </w:rPr>
        <w:t>планировку, застройку и реконст</w:t>
      </w:r>
      <w:r w:rsidRPr="009441FB">
        <w:rPr>
          <w:rFonts w:ascii="Times New Roman" w:hAnsi="Times New Roman" w:cs="Times New Roman"/>
          <w:sz w:val="28"/>
          <w:szCs w:val="28"/>
        </w:rPr>
        <w:t xml:space="preserve">рукцию территорий </w:t>
      </w:r>
      <w:r>
        <w:rPr>
          <w:rFonts w:ascii="Times New Roman" w:hAnsi="Times New Roman" w:cs="Times New Roman"/>
          <w:sz w:val="28"/>
          <w:szCs w:val="28"/>
        </w:rPr>
        <w:t>населенных пунктов Зиминского сельсовета</w:t>
      </w:r>
      <w:r w:rsidRPr="009441FB">
        <w:rPr>
          <w:rFonts w:ascii="Times New Roman" w:hAnsi="Times New Roman" w:cs="Times New Roman"/>
          <w:sz w:val="28"/>
          <w:szCs w:val="28"/>
        </w:rPr>
        <w:t xml:space="preserve"> в пределах их границ</w:t>
      </w:r>
      <w:r>
        <w:rPr>
          <w:rFonts w:ascii="Times New Roman" w:hAnsi="Times New Roman" w:cs="Times New Roman"/>
          <w:sz w:val="28"/>
          <w:szCs w:val="28"/>
        </w:rPr>
        <w:t>.</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1.2. Настоящие нормативы градостроительного про</w:t>
      </w:r>
      <w:r>
        <w:rPr>
          <w:rFonts w:ascii="Times New Roman" w:hAnsi="Times New Roman" w:cs="Times New Roman"/>
          <w:sz w:val="28"/>
          <w:szCs w:val="28"/>
        </w:rPr>
        <w:t>ектирования муниципального обра</w:t>
      </w:r>
      <w:r w:rsidRPr="009441FB">
        <w:rPr>
          <w:rFonts w:ascii="Times New Roman" w:hAnsi="Times New Roman" w:cs="Times New Roman"/>
          <w:sz w:val="28"/>
          <w:szCs w:val="28"/>
        </w:rPr>
        <w:t xml:space="preserve">зования </w:t>
      </w:r>
      <w:r>
        <w:rPr>
          <w:rFonts w:ascii="Times New Roman" w:hAnsi="Times New Roman" w:cs="Times New Roman"/>
          <w:sz w:val="28"/>
          <w:szCs w:val="28"/>
        </w:rPr>
        <w:t>Зиминский сельсовет Топчихинского района Алтайского края</w:t>
      </w:r>
      <w:r w:rsidRPr="009441FB">
        <w:rPr>
          <w:rFonts w:ascii="Times New Roman" w:hAnsi="Times New Roman" w:cs="Times New Roman"/>
          <w:sz w:val="28"/>
          <w:szCs w:val="28"/>
        </w:rPr>
        <w:t xml:space="preserve"> разработаны в целях р</w:t>
      </w:r>
      <w:r>
        <w:rPr>
          <w:rFonts w:ascii="Times New Roman" w:hAnsi="Times New Roman" w:cs="Times New Roman"/>
          <w:sz w:val="28"/>
          <w:szCs w:val="28"/>
        </w:rPr>
        <w:t>еализации полномоч</w:t>
      </w:r>
      <w:r w:rsidRPr="009441FB">
        <w:rPr>
          <w:rFonts w:ascii="Times New Roman" w:hAnsi="Times New Roman" w:cs="Times New Roman"/>
          <w:sz w:val="28"/>
          <w:szCs w:val="28"/>
        </w:rPr>
        <w:t xml:space="preserve">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w:t>
      </w:r>
      <w:r>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относящихся к областям:</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единой государственной системы предупреждения и ликвидации чрезвычайных ситуаций;</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физической культуры и массового спорта;</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энергетики (электро- и газоснабжения);</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rPr>
        <w:t>объекты тепло- и водоснабжения населения, водоотведение;</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благоустройства территории поселения;</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культуры;</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образования;</w:t>
      </w:r>
    </w:p>
    <w:p w:rsidR="007B1A75" w:rsidRDefault="007B1A75" w:rsidP="005E40A0">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связи, общественного питания, торговли и бытового обслуживания.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1.3.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поселения</w:t>
      </w:r>
      <w:r w:rsidRPr="009441FB">
        <w:rPr>
          <w:rFonts w:ascii="Times New Roman" w:hAnsi="Times New Roman" w:cs="Times New Roman"/>
          <w:sz w:val="28"/>
          <w:szCs w:val="28"/>
        </w:rPr>
        <w:t>, могут быть утверждены в отношении одного или нескольких видов объ</w:t>
      </w:r>
      <w:r>
        <w:rPr>
          <w:rFonts w:ascii="Times New Roman" w:hAnsi="Times New Roman" w:cs="Times New Roman"/>
          <w:sz w:val="28"/>
          <w:szCs w:val="28"/>
        </w:rPr>
        <w:t>ектов, предусмотрен</w:t>
      </w:r>
      <w:r w:rsidRPr="009441FB">
        <w:rPr>
          <w:rFonts w:ascii="Times New Roman" w:hAnsi="Times New Roman" w:cs="Times New Roman"/>
          <w:sz w:val="28"/>
          <w:szCs w:val="28"/>
        </w:rPr>
        <w:t>ных час</w:t>
      </w:r>
      <w:r>
        <w:rPr>
          <w:rFonts w:ascii="Times New Roman" w:hAnsi="Times New Roman" w:cs="Times New Roman"/>
          <w:sz w:val="28"/>
          <w:szCs w:val="28"/>
        </w:rPr>
        <w:t>тью4</w:t>
      </w:r>
      <w:r w:rsidRPr="009441FB">
        <w:rPr>
          <w:rFonts w:ascii="Times New Roman" w:hAnsi="Times New Roman" w:cs="Times New Roman"/>
          <w:sz w:val="28"/>
          <w:szCs w:val="28"/>
        </w:rPr>
        <w:t xml:space="preserve"> статьи 29.2 Градостроительного Кодекса.</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1.4. Подготовка местных нормативов градостроител</w:t>
      </w:r>
      <w:r>
        <w:rPr>
          <w:rFonts w:ascii="Times New Roman" w:hAnsi="Times New Roman" w:cs="Times New Roman"/>
          <w:sz w:val="28"/>
          <w:szCs w:val="28"/>
        </w:rPr>
        <w:t>ьного проектирования осуществля</w:t>
      </w:r>
      <w:r w:rsidRPr="009441FB">
        <w:rPr>
          <w:rFonts w:ascii="Times New Roman" w:hAnsi="Times New Roman" w:cs="Times New Roman"/>
          <w:sz w:val="28"/>
          <w:szCs w:val="28"/>
        </w:rPr>
        <w:t>ется с учетом:</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социально-демографического состава и плотности</w:t>
      </w:r>
      <w:r>
        <w:rPr>
          <w:rFonts w:ascii="Times New Roman" w:hAnsi="Times New Roman" w:cs="Times New Roman"/>
          <w:sz w:val="28"/>
          <w:szCs w:val="28"/>
        </w:rPr>
        <w:t xml:space="preserve"> населения на территории муници</w:t>
      </w:r>
      <w:r w:rsidRPr="009441FB">
        <w:rPr>
          <w:rFonts w:ascii="Times New Roman" w:hAnsi="Times New Roman" w:cs="Times New Roman"/>
          <w:sz w:val="28"/>
          <w:szCs w:val="28"/>
        </w:rPr>
        <w:t>пального образования;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предложений органов местного самоуправления и заинтересованных лиц.</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1.5. Настоящие Нормативы решают следующие основные задачи:</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установление минимального набора показателей, р</w:t>
      </w:r>
      <w:r>
        <w:rPr>
          <w:rFonts w:ascii="Times New Roman" w:hAnsi="Times New Roman" w:cs="Times New Roman"/>
          <w:sz w:val="28"/>
          <w:szCs w:val="28"/>
        </w:rPr>
        <w:t>асчет которых необходим при раз</w:t>
      </w:r>
      <w:r w:rsidRPr="009441FB">
        <w:rPr>
          <w:rFonts w:ascii="Times New Roman" w:hAnsi="Times New Roman" w:cs="Times New Roman"/>
          <w:sz w:val="28"/>
          <w:szCs w:val="28"/>
        </w:rPr>
        <w:t>работке документов градостроительного проектирования;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lastRenderedPageBreak/>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 обеспечение постоянного контроля за соответстви</w:t>
      </w:r>
      <w:r>
        <w:rPr>
          <w:rFonts w:ascii="Times New Roman" w:hAnsi="Times New Roman" w:cs="Times New Roman"/>
          <w:sz w:val="28"/>
          <w:szCs w:val="28"/>
        </w:rPr>
        <w:t>ем проектных решений градострои</w:t>
      </w:r>
      <w:r w:rsidRPr="009441FB">
        <w:rPr>
          <w:rFonts w:ascii="Times New Roman" w:hAnsi="Times New Roman" w:cs="Times New Roman"/>
          <w:sz w:val="28"/>
          <w:szCs w:val="28"/>
        </w:rPr>
        <w:t>тельной документации изменяющимся социально-экономическим условиям на территории;</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5) установление требований к материалам, сдаваемым</w:t>
      </w:r>
      <w:r>
        <w:rPr>
          <w:rFonts w:ascii="Times New Roman" w:hAnsi="Times New Roman" w:cs="Times New Roman"/>
          <w:sz w:val="28"/>
          <w:szCs w:val="28"/>
        </w:rPr>
        <w:t xml:space="preserve"> в составе документов территори</w:t>
      </w:r>
      <w:r w:rsidRPr="009441FB">
        <w:rPr>
          <w:rFonts w:ascii="Times New Roman" w:hAnsi="Times New Roman" w:cs="Times New Roman"/>
          <w:sz w:val="28"/>
          <w:szCs w:val="28"/>
        </w:rPr>
        <w:t>ального планирования и документации по планировке терр</w:t>
      </w:r>
      <w:r>
        <w:rPr>
          <w:rFonts w:ascii="Times New Roman" w:hAnsi="Times New Roman" w:cs="Times New Roman"/>
          <w:sz w:val="28"/>
          <w:szCs w:val="28"/>
        </w:rPr>
        <w:t>итории, для обеспечения формиро</w:t>
      </w:r>
      <w:r w:rsidRPr="009441FB">
        <w:rPr>
          <w:rFonts w:ascii="Times New Roman" w:hAnsi="Times New Roman" w:cs="Times New Roman"/>
          <w:sz w:val="28"/>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1.6. Настоящие нормативы применяются в следующих случаях:</w:t>
      </w:r>
    </w:p>
    <w:p w:rsidR="007B1A75" w:rsidRPr="009441FB" w:rsidRDefault="007B1A75" w:rsidP="007B1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441FB">
        <w:rPr>
          <w:rFonts w:ascii="Times New Roman" w:hAnsi="Times New Roman" w:cs="Times New Roman"/>
          <w:sz w:val="28"/>
          <w:szCs w:val="28"/>
        </w:rPr>
        <w:t xml:space="preserve"> При разработке, согласовании, экспертизе докуме</w:t>
      </w:r>
      <w:r>
        <w:rPr>
          <w:rFonts w:ascii="Times New Roman" w:hAnsi="Times New Roman" w:cs="Times New Roman"/>
          <w:sz w:val="28"/>
          <w:szCs w:val="28"/>
        </w:rPr>
        <w:t>нтов территориального планирова</w:t>
      </w:r>
      <w:r w:rsidRPr="009441FB">
        <w:rPr>
          <w:rFonts w:ascii="Times New Roman" w:hAnsi="Times New Roman" w:cs="Times New Roman"/>
          <w:sz w:val="28"/>
          <w:szCs w:val="28"/>
        </w:rPr>
        <w:t>ния, при подготовке и утверждении документации по планировке отдельных территорий:</w:t>
      </w:r>
    </w:p>
    <w:p w:rsidR="007B1A75" w:rsidRPr="0005079D" w:rsidRDefault="007B1A75" w:rsidP="005E40A0">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 xml:space="preserve">органами местного самоуправления муниципального образования </w:t>
      </w:r>
      <w:r>
        <w:rPr>
          <w:rFonts w:ascii="Times New Roman" w:hAnsi="Times New Roman"/>
          <w:sz w:val="28"/>
          <w:szCs w:val="28"/>
        </w:rPr>
        <w:t xml:space="preserve">Зиминский </w:t>
      </w:r>
      <w:r w:rsidRPr="0005079D">
        <w:rPr>
          <w:rFonts w:ascii="Times New Roman" w:hAnsi="Times New Roman"/>
          <w:sz w:val="28"/>
          <w:szCs w:val="28"/>
        </w:rPr>
        <w:t xml:space="preserve">сельсовет </w:t>
      </w:r>
      <w:r>
        <w:rPr>
          <w:rFonts w:ascii="Times New Roman" w:hAnsi="Times New Roman"/>
          <w:sz w:val="28"/>
          <w:szCs w:val="28"/>
        </w:rPr>
        <w:t>Топчихинского района</w:t>
      </w:r>
      <w:r w:rsidRPr="0005079D">
        <w:rPr>
          <w:rFonts w:ascii="Times New Roman" w:hAnsi="Times New Roman"/>
          <w:sz w:val="28"/>
          <w:szCs w:val="28"/>
        </w:rPr>
        <w:t xml:space="preserve"> Алтайского края;</w:t>
      </w:r>
    </w:p>
    <w:p w:rsidR="007B1A75" w:rsidRPr="0005079D" w:rsidRDefault="007B1A75" w:rsidP="005E40A0">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всеми участниками</w:t>
      </w:r>
      <w:r>
        <w:rPr>
          <w:rFonts w:ascii="Times New Roman" w:hAnsi="Times New Roman"/>
          <w:sz w:val="28"/>
          <w:szCs w:val="28"/>
        </w:rPr>
        <w:t xml:space="preserve"> </w:t>
      </w:r>
      <w:r w:rsidRPr="0005079D">
        <w:rPr>
          <w:rFonts w:ascii="Times New Roman" w:hAnsi="Times New Roman"/>
          <w:sz w:val="28"/>
          <w:szCs w:val="28"/>
        </w:rPr>
        <w:t xml:space="preserve">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7B1A75" w:rsidRPr="0005079D" w:rsidRDefault="007B1A75" w:rsidP="005E40A0">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иными юридическими и физическими лицами вне зависимости от их организационно-правовой формы.</w:t>
      </w:r>
    </w:p>
    <w:p w:rsidR="007B1A75" w:rsidRPr="009441FB" w:rsidRDefault="007B1A75" w:rsidP="007B1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441FB">
        <w:rPr>
          <w:rFonts w:ascii="Times New Roman" w:hAnsi="Times New Roman" w:cs="Times New Roman"/>
          <w:sz w:val="28"/>
          <w:szCs w:val="28"/>
        </w:rPr>
        <w:t xml:space="preserve"> Местные нормативы градостроительного проектирования подлежат примен</w:t>
      </w:r>
      <w:r>
        <w:rPr>
          <w:rFonts w:ascii="Times New Roman" w:hAnsi="Times New Roman" w:cs="Times New Roman"/>
          <w:sz w:val="28"/>
          <w:szCs w:val="28"/>
        </w:rPr>
        <w:t>ению раз</w:t>
      </w:r>
      <w:r w:rsidRPr="009441FB">
        <w:rPr>
          <w:rFonts w:ascii="Times New Roman" w:hAnsi="Times New Roman" w:cs="Times New Roman"/>
          <w:sz w:val="28"/>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7B1A75" w:rsidRPr="009441FB" w:rsidRDefault="007B1A75" w:rsidP="007B1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1FB">
        <w:rPr>
          <w:rFonts w:ascii="Times New Roman" w:hAnsi="Times New Roman" w:cs="Times New Roman"/>
          <w:sz w:val="28"/>
          <w:szCs w:val="28"/>
        </w:rPr>
        <w:t xml:space="preserve"> Местные нормативы градостроительного проект</w:t>
      </w:r>
      <w:r>
        <w:rPr>
          <w:rFonts w:ascii="Times New Roman" w:hAnsi="Times New Roman" w:cs="Times New Roman"/>
          <w:sz w:val="28"/>
          <w:szCs w:val="28"/>
        </w:rPr>
        <w:t>ирования подлежат применению ор</w:t>
      </w:r>
      <w:r w:rsidRPr="009441FB">
        <w:rPr>
          <w:rFonts w:ascii="Times New Roman" w:hAnsi="Times New Roman" w:cs="Times New Roman"/>
          <w:sz w:val="28"/>
          <w:szCs w:val="28"/>
        </w:rPr>
        <w:t xml:space="preserve">ганами местного самоуправления муниципального образования </w:t>
      </w:r>
      <w:r>
        <w:rPr>
          <w:rFonts w:ascii="Times New Roman" w:hAnsi="Times New Roman" w:cs="Times New Roman"/>
          <w:sz w:val="28"/>
          <w:szCs w:val="28"/>
        </w:rPr>
        <w:t>Зиминский сельсовет</w:t>
      </w:r>
      <w:r w:rsidRPr="009441FB">
        <w:rPr>
          <w:rFonts w:ascii="Times New Roman" w:hAnsi="Times New Roman" w:cs="Times New Roman"/>
          <w:sz w:val="28"/>
          <w:szCs w:val="28"/>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Контроль над соблюдением местных нормативов осуществляется в следующих случаях:</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выдаче разрешений на строительство;</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lastRenderedPageBreak/>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проведении государственной экспертизы документов территориального планирования, проектной документации;</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проведении государственной экспертизы проектов документов территориального планирования;</w:t>
      </w:r>
    </w:p>
    <w:p w:rsidR="007B1A75" w:rsidRPr="0005079D" w:rsidRDefault="007B1A75" w:rsidP="005E40A0">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w:t>
      </w:r>
      <w:r>
        <w:rPr>
          <w:rFonts w:ascii="Times New Roman" w:hAnsi="Times New Roman" w:cs="Times New Roman"/>
          <w:sz w:val="28"/>
          <w:szCs w:val="28"/>
        </w:rPr>
        <w:t>)</w:t>
      </w:r>
      <w:r w:rsidRPr="009441FB">
        <w:rPr>
          <w:rFonts w:ascii="Times New Roman" w:hAnsi="Times New Roman" w:cs="Times New Roman"/>
          <w:sz w:val="28"/>
          <w:szCs w:val="28"/>
        </w:rPr>
        <w:t xml:space="preserve"> Местные нормативы градостроительного проектирования применяются</w:t>
      </w:r>
      <w:r>
        <w:rPr>
          <w:rFonts w:ascii="Times New Roman" w:hAnsi="Times New Roman" w:cs="Times New Roman"/>
          <w:sz w:val="28"/>
          <w:szCs w:val="28"/>
        </w:rPr>
        <w:t xml:space="preserve"> органами го</w:t>
      </w:r>
      <w:r w:rsidRPr="009441FB">
        <w:rPr>
          <w:rFonts w:ascii="Times New Roman" w:hAnsi="Times New Roman" w:cs="Times New Roman"/>
          <w:sz w:val="28"/>
          <w:szCs w:val="28"/>
        </w:rPr>
        <w:t xml:space="preserve">сударственной власти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rFonts w:ascii="Times New Roman" w:hAnsi="Times New Roman" w:cs="Times New Roman"/>
          <w:sz w:val="28"/>
          <w:szCs w:val="28"/>
        </w:rPr>
        <w:t>овня соот</w:t>
      </w:r>
      <w:r w:rsidRPr="009441FB">
        <w:rPr>
          <w:rFonts w:ascii="Times New Roman" w:hAnsi="Times New Roman" w:cs="Times New Roman"/>
          <w:sz w:val="28"/>
          <w:szCs w:val="28"/>
        </w:rPr>
        <w:t>ветствующих расчетных показателей, содержащихся в рег</w:t>
      </w:r>
      <w:r>
        <w:rPr>
          <w:rFonts w:ascii="Times New Roman" w:hAnsi="Times New Roman" w:cs="Times New Roman"/>
          <w:sz w:val="28"/>
          <w:szCs w:val="28"/>
        </w:rPr>
        <w:t>иональных нормативах градострои</w:t>
      </w:r>
      <w:r w:rsidRPr="009441FB">
        <w:rPr>
          <w:rFonts w:ascii="Times New Roman" w:hAnsi="Times New Roman" w:cs="Times New Roman"/>
          <w:sz w:val="28"/>
          <w:szCs w:val="28"/>
        </w:rPr>
        <w:t>тельного проектирования.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1.8. В случае если расчетные показатели обеспечения</w:t>
      </w:r>
      <w:r>
        <w:rPr>
          <w:rFonts w:ascii="Times New Roman" w:hAnsi="Times New Roman" w:cs="Times New Roman"/>
          <w:sz w:val="28"/>
          <w:szCs w:val="28"/>
        </w:rPr>
        <w:t xml:space="preserve"> благоприятных условий жизнедея</w:t>
      </w:r>
      <w:r w:rsidRPr="009441FB">
        <w:rPr>
          <w:rFonts w:ascii="Times New Roman" w:hAnsi="Times New Roman" w:cs="Times New Roman"/>
          <w:sz w:val="28"/>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rFonts w:ascii="Times New Roman" w:hAnsi="Times New Roman" w:cs="Times New Roman"/>
          <w:sz w:val="28"/>
          <w:szCs w:val="28"/>
        </w:rPr>
        <w:t>нальными нормативами градострои</w:t>
      </w:r>
      <w:r w:rsidRPr="009441FB">
        <w:rPr>
          <w:rFonts w:ascii="Times New Roman" w:hAnsi="Times New Roman" w:cs="Times New Roman"/>
          <w:sz w:val="28"/>
          <w:szCs w:val="28"/>
        </w:rPr>
        <w:t>тельного проектирования, то применяются расчетные показатели региональных нормативов градостроительного проектирования.</w:t>
      </w:r>
    </w:p>
    <w:p w:rsidR="007B1A75" w:rsidRPr="009441FB"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или муниципального образования </w:t>
      </w:r>
      <w:r>
        <w:rPr>
          <w:rFonts w:ascii="Times New Roman" w:hAnsi="Times New Roman" w:cs="Times New Roman"/>
          <w:sz w:val="28"/>
          <w:szCs w:val="28"/>
        </w:rPr>
        <w:t>Победимскийсельсовет</w:t>
      </w:r>
      <w:r w:rsidRPr="009441FB">
        <w:rPr>
          <w:rFonts w:ascii="Times New Roman" w:hAnsi="Times New Roman" w:cs="Times New Roman"/>
          <w:sz w:val="28"/>
          <w:szCs w:val="28"/>
        </w:rPr>
        <w:t xml:space="preserve"> и/или нормативных правовых актов и нормативно-технических документов.</w:t>
      </w:r>
    </w:p>
    <w:p w:rsidR="007B1A75" w:rsidRDefault="007B1A75" w:rsidP="007B1A75">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1.10. Нормативы распространяются на всю территорию муниципального образования </w:t>
      </w:r>
      <w:r>
        <w:rPr>
          <w:rFonts w:ascii="Times New Roman" w:hAnsi="Times New Roman" w:cs="Times New Roman"/>
          <w:sz w:val="28"/>
          <w:szCs w:val="28"/>
        </w:rPr>
        <w:t>Зиминский сельсовет</w:t>
      </w:r>
      <w:r w:rsidRPr="009441FB">
        <w:rPr>
          <w:rFonts w:ascii="Times New Roman" w:hAnsi="Times New Roman" w:cs="Times New Roman"/>
          <w:sz w:val="28"/>
          <w:szCs w:val="28"/>
        </w:rPr>
        <w:t xml:space="preserve"> и являются обязательными для при</w:t>
      </w:r>
      <w:r>
        <w:rPr>
          <w:rFonts w:ascii="Times New Roman" w:hAnsi="Times New Roman" w:cs="Times New Roman"/>
          <w:sz w:val="28"/>
          <w:szCs w:val="28"/>
        </w:rPr>
        <w:t>менения всеми участниками градо</w:t>
      </w:r>
      <w:r w:rsidRPr="009441FB">
        <w:rPr>
          <w:rFonts w:ascii="Times New Roman" w:hAnsi="Times New Roman" w:cs="Times New Roman"/>
          <w:sz w:val="28"/>
          <w:szCs w:val="28"/>
        </w:rPr>
        <w:t xml:space="preserve">строительной деятельности на территории муниципального </w:t>
      </w:r>
      <w:r>
        <w:rPr>
          <w:rFonts w:ascii="Times New Roman" w:hAnsi="Times New Roman" w:cs="Times New Roman"/>
          <w:sz w:val="28"/>
          <w:szCs w:val="28"/>
        </w:rPr>
        <w:t xml:space="preserve">образования независимо от </w:t>
      </w:r>
      <w:r>
        <w:rPr>
          <w:rFonts w:ascii="Times New Roman" w:hAnsi="Times New Roman" w:cs="Times New Roman"/>
          <w:sz w:val="28"/>
          <w:szCs w:val="28"/>
        </w:rPr>
        <w:lastRenderedPageBreak/>
        <w:t>ведом</w:t>
      </w:r>
      <w:r w:rsidRPr="009441FB">
        <w:rPr>
          <w:rFonts w:ascii="Times New Roman" w:hAnsi="Times New Roman" w:cs="Times New Roman"/>
          <w:sz w:val="28"/>
          <w:szCs w:val="28"/>
        </w:rPr>
        <w:t>ственной подчиненности и форм собственности: для государственных органов и органов местного самоуправления, юридических и физических лиц.</w:t>
      </w:r>
    </w:p>
    <w:p w:rsidR="007B1A75" w:rsidRDefault="007B1A75" w:rsidP="007B1A75">
      <w:r>
        <w:br w:type="page"/>
      </w:r>
    </w:p>
    <w:p w:rsidR="007B1A75" w:rsidRDefault="007B1A75" w:rsidP="007B1A75">
      <w:pPr>
        <w:sectPr w:rsidR="007B1A75" w:rsidSect="007B1A75">
          <w:pgSz w:w="11906" w:h="16838"/>
          <w:pgMar w:top="1134" w:right="850" w:bottom="1134" w:left="1701" w:header="708" w:footer="708" w:gutter="0"/>
          <w:cols w:space="708"/>
          <w:docGrid w:linePitch="360"/>
        </w:sectPr>
      </w:pPr>
    </w:p>
    <w:p w:rsidR="007B1A75" w:rsidRPr="0080593F" w:rsidRDefault="007B1A75" w:rsidP="005E40A0">
      <w:pPr>
        <w:pStyle w:val="20"/>
        <w:keepLines w:val="0"/>
        <w:numPr>
          <w:ilvl w:val="0"/>
          <w:numId w:val="4"/>
        </w:numPr>
        <w:tabs>
          <w:tab w:val="left" w:pos="993"/>
        </w:tabs>
        <w:spacing w:before="0" w:line="240" w:lineRule="auto"/>
        <w:jc w:val="center"/>
        <w:rPr>
          <w:i/>
        </w:rPr>
      </w:pPr>
      <w:bookmarkStart w:id="5" w:name="_Toc127365215"/>
      <w:r>
        <w:rPr>
          <w:i/>
        </w:rPr>
        <w:lastRenderedPageBreak/>
        <w:t>ПЕРЕЧЕНЬ ПРЕДЕЛЬНЫХ ЗНАЧЕНИЙ ПОКАЗАТЕЛЕЙ МИНИМАЛЬНО ДОПУСТИМОГО УРОВНЯ ОБЕСПЕЧЕННОСТИ НАСЕЛЕНИЯ ЗИМИНСКОГО СЕЛЬСОВЕТАТОПЧИХИНСКОГО РАЙОНА АЛТАЙСКОГО КРАЯ ОБЪЕКТАМИ МЕСТНОГО ЗНАЧЕНИЯ И МАКСИМАЛЬНО ДОПУСТИМОГО УРОВНЯ ТЕРРИТОРИАЛЬНОЙ ДОСТУПНОСТИ ОБЪЕКТОВ МЕСТНОГО ЗНАЧЕНИЯ ДЛЯ НАСЕЛЕНИЯ</w:t>
      </w:r>
      <w:bookmarkEnd w:id="5"/>
    </w:p>
    <w:p w:rsidR="007B1A75" w:rsidRDefault="007B1A75" w:rsidP="007B1A75">
      <w:pPr>
        <w:spacing w:after="240" w:line="240" w:lineRule="auto"/>
        <w:jc w:val="right"/>
        <w:rPr>
          <w:rFonts w:ascii="Times New Roman" w:hAnsi="Times New Roman" w:cs="Times New Roman"/>
          <w:sz w:val="28"/>
        </w:rPr>
      </w:pPr>
      <w:r w:rsidRPr="001C2366">
        <w:rPr>
          <w:rFonts w:ascii="Times New Roman" w:hAnsi="Times New Roman" w:cs="Times New Roman"/>
          <w:sz w:val="28"/>
        </w:rPr>
        <w:t>Таблица 1</w:t>
      </w:r>
    </w:p>
    <w:tbl>
      <w:tblPr>
        <w:tblW w:w="14361"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57"/>
        <w:gridCol w:w="1241"/>
        <w:gridCol w:w="1310"/>
        <w:gridCol w:w="1297"/>
        <w:gridCol w:w="7"/>
        <w:gridCol w:w="17"/>
      </w:tblGrid>
      <w:tr w:rsidR="007B1A75" w:rsidRPr="00C20BC2" w:rsidTr="007B1A75">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Default="007B1A75" w:rsidP="007B1A75">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7B1A75" w:rsidRDefault="007B1A75" w:rsidP="007B1A75">
            <w:pPr>
              <w:spacing w:after="0" w:line="240" w:lineRule="auto"/>
              <w:rPr>
                <w:rFonts w:ascii="Times New Roman" w:hAnsi="Times New Roman" w:cs="Times New Roman"/>
                <w:b/>
                <w:sz w:val="20"/>
                <w:szCs w:val="20"/>
              </w:rPr>
            </w:pPr>
            <w:r>
              <w:rPr>
                <w:rFonts w:ascii="Times New Roman" w:hAnsi="Times New Roman" w:cs="Times New Roman"/>
                <w:b/>
                <w:sz w:val="20"/>
                <w:szCs w:val="20"/>
              </w:rPr>
              <w:t>РНГП Алтайского края от 29.12.2022 г. №537;</w:t>
            </w:r>
          </w:p>
          <w:p w:rsidR="007B1A75" w:rsidRPr="0010181D" w:rsidRDefault="007B1A75" w:rsidP="007B1A75">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358F3" w:rsidTr="007B1A75">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B1A75" w:rsidRPr="00C20BC2" w:rsidRDefault="007B1A75" w:rsidP="007B1A75">
            <w:pPr>
              <w:pStyle w:val="ConsPlusNormal"/>
              <w:jc w:val="center"/>
              <w:rPr>
                <w:b/>
              </w:rPr>
            </w:pPr>
            <w:r w:rsidRPr="00C20BC2">
              <w:rPr>
                <w:b/>
                <w:sz w:val="22"/>
              </w:rPr>
              <w:t>ОБЪЕКТЫ АВТОМОБИЛЬНОГО ТРАНСПОРТА</w:t>
            </w:r>
          </w:p>
        </w:tc>
      </w:tr>
      <w:tr w:rsidR="007B1A75" w:rsidRPr="00C358F3" w:rsidTr="007B1A75">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B1A75" w:rsidRPr="00BB00E3" w:rsidRDefault="007B1A75" w:rsidP="007B1A75">
            <w:pPr>
              <w:pStyle w:val="ConsPlusNormal"/>
              <w:outlineLvl w:val="3"/>
              <w:rPr>
                <w:b/>
                <w:i/>
                <w:sz w:val="22"/>
              </w:rPr>
            </w:pPr>
            <w:r>
              <w:rPr>
                <w:b/>
                <w:i/>
                <w:sz w:val="22"/>
              </w:rPr>
              <w:t xml:space="preserve">1.1 Автомобильные дороги </w:t>
            </w:r>
            <w:r w:rsidRPr="00C20BC2">
              <w:rPr>
                <w:b/>
                <w:i/>
                <w:sz w:val="22"/>
              </w:rPr>
              <w:t>местного значения</w:t>
            </w:r>
          </w:p>
        </w:tc>
      </w:tr>
      <w:tr w:rsidR="007B1A75" w:rsidRPr="00C358F3" w:rsidTr="007B1A75">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Для территорий с плотностью населения выше средней плотности населения в Российской Федерации - не 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B1A75" w:rsidRPr="000F41C0" w:rsidRDefault="007B1A75" w:rsidP="007B1A75">
            <w:pPr>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0F41C0" w:rsidRDefault="007B1A75" w:rsidP="007B1A75">
            <w:pPr>
              <w:jc w:val="center"/>
              <w:rPr>
                <w:sz w:val="20"/>
                <w:szCs w:val="20"/>
              </w:rPr>
            </w:pPr>
            <w:r>
              <w:rPr>
                <w:sz w:val="20"/>
                <w:szCs w:val="20"/>
              </w:rPr>
              <w:t>-</w:t>
            </w:r>
          </w:p>
        </w:tc>
      </w:tr>
      <w:tr w:rsidR="007B1A75" w:rsidRPr="00C358F3" w:rsidTr="007B1A75">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Обеспеченность населения </w:t>
            </w:r>
            <w:r w:rsidRPr="00C358F3">
              <w:lastRenderedPageBreak/>
              <w:t>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 xml:space="preserve">Доля автодорог с твердым </w:t>
            </w:r>
            <w:r w:rsidRPr="00C358F3">
              <w:lastRenderedPageBreak/>
              <w:t>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 xml:space="preserve">Автомобильные дороги с </w:t>
            </w:r>
            <w:r w:rsidRPr="00C358F3">
              <w:lastRenderedPageBreak/>
              <w:t>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Доля автодорог с твердым </w:t>
            </w:r>
            <w:r w:rsidRPr="00C358F3">
              <w:lastRenderedPageBreak/>
              <w:t>покрытием всех категорий в общей 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B1A75" w:rsidRPr="00E07473" w:rsidRDefault="007B1A75" w:rsidP="007B1A75">
            <w:pPr>
              <w:pStyle w:val="ConsPlusNormal"/>
            </w:pPr>
            <w:r w:rsidRPr="00E07473">
              <w:lastRenderedPageBreak/>
              <w:t>Обеспеченность населения улично-дорожной сетью общего пользования в пределах населенного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E07473" w:rsidRDefault="007B1A75" w:rsidP="007B1A75">
            <w:pPr>
              <w:pStyle w:val="ConsPlusNormal"/>
            </w:pPr>
            <w:r w:rsidRPr="00E07473">
              <w:t>плотность улично-дорожной сети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E07473" w:rsidRDefault="007B1A75" w:rsidP="007B1A75">
            <w:pPr>
              <w:pStyle w:val="ConsPlusNormal"/>
            </w:pPr>
            <w:r w:rsidRPr="00E07473">
              <w:t>Улицы, автомобильные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7,7</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E07473">
              <w:t>Протяженность жилых улиц относительно плотности населения,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E0747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r>
      <w:tr w:rsidR="007B1A75" w:rsidRPr="00C358F3" w:rsidTr="007B1A75">
        <w:trPr>
          <w:gridAfter w:val="1"/>
          <w:wAfter w:w="17" w:type="dxa"/>
          <w:trHeight w:val="2070"/>
        </w:trPr>
        <w:tc>
          <w:tcPr>
            <w:tcW w:w="1417" w:type="dxa"/>
            <w:tcBorders>
              <w:top w:val="single" w:sz="4" w:space="0" w:color="auto"/>
              <w:left w:val="single" w:sz="4" w:space="0" w:color="auto"/>
              <w:right w:val="single" w:sz="4" w:space="0" w:color="auto"/>
            </w:tcBorders>
            <w:vAlign w:val="center"/>
          </w:tcPr>
          <w:p w:rsidR="007B1A75" w:rsidRPr="00720D67" w:rsidRDefault="007B1A75" w:rsidP="007B1A75">
            <w:pPr>
              <w:pStyle w:val="ConsPlusNormal"/>
            </w:pPr>
            <w:r w:rsidRPr="00720D67">
              <w:t>Обеспеченность населения велодорожками всех типов в пределах населенных пунктов</w:t>
            </w:r>
          </w:p>
        </w:tc>
        <w:tc>
          <w:tcPr>
            <w:tcW w:w="1190" w:type="dxa"/>
            <w:tcBorders>
              <w:top w:val="single" w:sz="4" w:space="0" w:color="auto"/>
              <w:left w:val="single" w:sz="4" w:space="0" w:color="auto"/>
              <w:right w:val="single" w:sz="4" w:space="0" w:color="auto"/>
            </w:tcBorders>
            <w:vAlign w:val="center"/>
          </w:tcPr>
          <w:p w:rsidR="007B1A75" w:rsidRPr="00720D67" w:rsidRDefault="007B1A75" w:rsidP="007B1A75">
            <w:pPr>
              <w:pStyle w:val="ConsPlusNormal"/>
            </w:pPr>
            <w:r w:rsidRPr="00720D67">
              <w:t>Плотность сети велодорожек</w:t>
            </w:r>
          </w:p>
        </w:tc>
        <w:tc>
          <w:tcPr>
            <w:tcW w:w="1220" w:type="dxa"/>
            <w:tcBorders>
              <w:top w:val="single" w:sz="4" w:space="0" w:color="auto"/>
              <w:left w:val="single" w:sz="4" w:space="0" w:color="auto"/>
              <w:right w:val="single" w:sz="4" w:space="0" w:color="auto"/>
            </w:tcBorders>
            <w:vAlign w:val="center"/>
          </w:tcPr>
          <w:p w:rsidR="007B1A75" w:rsidRPr="00720D67" w:rsidRDefault="007B1A75" w:rsidP="007B1A75">
            <w:pPr>
              <w:pStyle w:val="ConsPlusNormal"/>
            </w:pPr>
            <w:r w:rsidRPr="00720D67">
              <w:t>Велодорожки</w:t>
            </w:r>
          </w:p>
        </w:tc>
        <w:tc>
          <w:tcPr>
            <w:tcW w:w="1388" w:type="dxa"/>
            <w:tcBorders>
              <w:top w:val="single" w:sz="4" w:space="0" w:color="auto"/>
              <w:left w:val="single" w:sz="4" w:space="0" w:color="auto"/>
              <w:right w:val="single" w:sz="4" w:space="0" w:color="auto"/>
            </w:tcBorders>
            <w:vAlign w:val="center"/>
          </w:tcPr>
          <w:p w:rsidR="007B1A75" w:rsidRPr="00DA08A9" w:rsidRDefault="007B1A75" w:rsidP="007B1A75">
            <w:pPr>
              <w:pStyle w:val="ConsPlusNormal"/>
              <w:jc w:val="center"/>
            </w:pPr>
            <w:r>
              <w:t>0,5</w:t>
            </w:r>
          </w:p>
        </w:tc>
        <w:tc>
          <w:tcPr>
            <w:tcW w:w="1305" w:type="dxa"/>
            <w:tcBorders>
              <w:top w:val="single" w:sz="4" w:space="0" w:color="auto"/>
              <w:left w:val="single" w:sz="4" w:space="0" w:color="auto"/>
              <w:right w:val="single" w:sz="4" w:space="0" w:color="auto"/>
            </w:tcBorders>
            <w:vAlign w:val="center"/>
          </w:tcPr>
          <w:p w:rsidR="007B1A75" w:rsidRDefault="007B1A75" w:rsidP="007B1A75">
            <w:pPr>
              <w:pStyle w:val="ConsPlusNormal"/>
              <w:jc w:val="both"/>
            </w:pPr>
            <w:r>
              <w:t>Р</w:t>
            </w:r>
            <w:r w:rsidRPr="00DA08A9">
              <w:t>асчетный показатель минимально допустимого уровня обеспеченности велосипедными дорожками, км</w:t>
            </w:r>
            <w:r>
              <w:t xml:space="preserve"> на 5 тыс. чел.</w:t>
            </w:r>
          </w:p>
        </w:tc>
        <w:tc>
          <w:tcPr>
            <w:tcW w:w="2608" w:type="dxa"/>
            <w:gridSpan w:val="2"/>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gridSpan w:val="2"/>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B1A75" w:rsidRPr="00C20BC2" w:rsidRDefault="007B1A75" w:rsidP="007B1A75">
            <w:pPr>
              <w:pStyle w:val="ConsPlusNormal"/>
              <w:outlineLvl w:val="3"/>
              <w:rPr>
                <w:b/>
                <w:i/>
              </w:rPr>
            </w:pPr>
            <w:bookmarkStart w:id="6" w:name="Par988"/>
            <w:bookmarkEnd w:id="6"/>
            <w:r w:rsidRPr="00C20BC2">
              <w:rPr>
                <w:b/>
                <w:i/>
                <w:sz w:val="22"/>
              </w:rPr>
              <w:t>1.2 Объекты автомобильного транспорта, предоставляющие услуги населению</w:t>
            </w:r>
          </w:p>
        </w:tc>
      </w:tr>
      <w:tr w:rsidR="007B1A75" w:rsidRPr="00C358F3" w:rsidTr="007B1A75">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объектами автомобильн</w:t>
            </w:r>
            <w:r w:rsidRPr="00C358F3">
              <w:lastRenderedPageBreak/>
              <w:t>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Точки раздачи топлива на АЗС, ТЗК, доступных </w:t>
            </w:r>
            <w:r w:rsidRPr="00C358F3">
              <w:lastRenderedPageBreak/>
              <w:t>для неограниченного круга владельцев автомобильного транспорта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1</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Количество точек раздачи автомобильного </w:t>
            </w:r>
            <w:r w:rsidRPr="00C358F3">
              <w:lastRenderedPageBreak/>
              <w:t xml:space="preserve">топлива, ед. на 1 </w:t>
            </w:r>
            <w:r>
              <w:t>2</w:t>
            </w:r>
            <w:r w:rsidRPr="00C358F3">
              <w:t>0</w:t>
            </w:r>
            <w:r>
              <w:t>0</w:t>
            </w:r>
            <w:r w:rsidRPr="00C358F3">
              <w:t xml:space="preserve">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не более 1 часа по дорогам общего пользовани</w:t>
            </w:r>
            <w:r w:rsidRPr="00C358F3">
              <w:lastRenderedPageBreak/>
              <w:t>я</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 xml:space="preserve">Транспортная доступность по дорогам общего </w:t>
            </w:r>
            <w:r w:rsidRPr="00C358F3">
              <w:lastRenderedPageBreak/>
              <w:t>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Обеспеченность населения (объектами) пунктами 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пунктами государственного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Пункты </w:t>
            </w:r>
            <w:r>
              <w:t>ТО</w:t>
            </w:r>
            <w:r w:rsidRPr="00C358F3">
              <w:t>, выдающие в установленном законом 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1</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Количество точек для проведения технического 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6206C6" w:rsidTr="007B1A75">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B1A75" w:rsidRPr="006206C6" w:rsidRDefault="007B1A75" w:rsidP="007B1A75">
            <w:pPr>
              <w:spacing w:after="0" w:line="240" w:lineRule="auto"/>
              <w:jc w:val="center"/>
              <w:textAlignment w:val="baseline"/>
              <w:rPr>
                <w:rFonts w:ascii="Times New Roman" w:eastAsia="Times New Roman" w:hAnsi="Times New Roman" w:cs="Times New Roman"/>
                <w:b/>
                <w:sz w:val="20"/>
                <w:szCs w:val="28"/>
              </w:rPr>
            </w:pPr>
            <w:r w:rsidRPr="004F5C45">
              <w:rPr>
                <w:rFonts w:ascii="Times New Roman" w:hAnsi="Times New Roman" w:cs="Times New Roman"/>
                <w:b/>
              </w:rPr>
              <w:t>РАСЧЕТНЫЕ ПОКАЗАТЕЛИ МИНИМАЛЬНО ДОПУСТИМОГО КОЛИЧЕСТВА МАШИНО-МЕСТ ДЛЯ ПАРКОВКИ ЛЕГКОВЫХ АВТОМОБИЛЕЙ</w:t>
            </w:r>
          </w:p>
        </w:tc>
      </w:tr>
      <w:tr w:rsidR="007B1A75" w:rsidRPr="006206C6" w:rsidTr="007B1A75">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B1A75" w:rsidRPr="006206C6" w:rsidRDefault="007B1A75" w:rsidP="007B1A75">
            <w:pPr>
              <w:spacing w:after="0" w:line="240" w:lineRule="auto"/>
              <w:textAlignment w:val="baseline"/>
              <w:rPr>
                <w:rFonts w:ascii="Times New Roman" w:hAnsi="Times New Roman" w:cs="Times New Roman"/>
                <w:b/>
                <w:sz w:val="20"/>
              </w:rPr>
            </w:pPr>
            <w:r w:rsidRPr="006206C6">
              <w:rPr>
                <w:rFonts w:ascii="Times New Roman" w:hAnsi="Times New Roman" w:cs="Times New Roman"/>
                <w:b/>
                <w:sz w:val="20"/>
              </w:rPr>
              <w:t>Нормативная база:</w:t>
            </w:r>
          </w:p>
          <w:p w:rsidR="007B1A75" w:rsidRPr="006206C6" w:rsidRDefault="007B1A75" w:rsidP="007B1A75">
            <w:pPr>
              <w:spacing w:after="0" w:line="240" w:lineRule="auto"/>
              <w:rPr>
                <w:rFonts w:ascii="Times New Roman" w:hAnsi="Times New Roman" w:cs="Times New Roman"/>
                <w:b/>
                <w:sz w:val="20"/>
                <w:szCs w:val="20"/>
              </w:rPr>
            </w:pPr>
            <w:r w:rsidRPr="006206C6">
              <w:rPr>
                <w:rFonts w:ascii="Times New Roman" w:hAnsi="Times New Roman" w:cs="Times New Roman"/>
                <w:b/>
                <w:sz w:val="20"/>
                <w:szCs w:val="20"/>
              </w:rPr>
              <w:t xml:space="preserve">Нормативы градостроительного проектирования Алтайского края, утвержденные Постановлением Администрации края от </w:t>
            </w:r>
            <w:r>
              <w:rPr>
                <w:rFonts w:ascii="Times New Roman" w:hAnsi="Times New Roman" w:cs="Times New Roman"/>
                <w:b/>
                <w:sz w:val="20"/>
                <w:szCs w:val="20"/>
              </w:rPr>
              <w:t>25.12.2022 №537</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Число машино-мест на расчетную единицу</w:t>
            </w:r>
          </w:p>
        </w:tc>
      </w:tr>
      <w:tr w:rsidR="007B1A75" w:rsidRPr="006206C6" w:rsidTr="007B1A75">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5F148E" w:rsidRDefault="007B1A75" w:rsidP="007B1A75">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Рекреационные территории и объекты отдыха</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7B1A75" w:rsidRPr="006206C6" w:rsidTr="007B1A75">
        <w:tblPrEx>
          <w:shd w:val="clear" w:color="auto" w:fill="FFFFFF"/>
          <w:tblCellMar>
            <w:top w:w="0" w:type="dxa"/>
            <w:left w:w="0" w:type="dxa"/>
            <w:bottom w:w="0" w:type="dxa"/>
            <w:right w:w="0" w:type="dxa"/>
          </w:tblCellMar>
          <w:tblLook w:val="04A0"/>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lastRenderedPageBreak/>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по расчетной вместимости</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B1A75" w:rsidRPr="006206C6" w:rsidTr="007B1A75">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5F148E" w:rsidRDefault="007B1A75" w:rsidP="007B1A75">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Здания и сооружения</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5F148E">
              <w:rPr>
                <w:rFonts w:ascii="Times New Roman" w:eastAsia="Times New Roman" w:hAnsi="Times New Roman" w:cs="Times New Roman"/>
                <w:color w:val="000000" w:themeColor="text1"/>
                <w:sz w:val="20"/>
                <w:szCs w:val="20"/>
              </w:rPr>
              <w:t xml:space="preserve">редусматривается 1 </w:t>
            </w:r>
            <w:r>
              <w:rPr>
                <w:rFonts w:ascii="Times New Roman" w:eastAsia="Times New Roman" w:hAnsi="Times New Roman" w:cs="Times New Roman"/>
                <w:color w:val="000000" w:themeColor="text1"/>
                <w:sz w:val="20"/>
                <w:szCs w:val="20"/>
              </w:rPr>
              <w:t>м</w:t>
            </w:r>
            <w:r w:rsidRPr="005F148E">
              <w:rPr>
                <w:rFonts w:ascii="Times New Roman" w:eastAsia="Times New Roman" w:hAnsi="Times New Roman" w:cs="Times New Roman"/>
                <w:color w:val="000000" w:themeColor="text1"/>
                <w:sz w:val="20"/>
                <w:szCs w:val="20"/>
              </w:rPr>
              <w:t>ашино-место на следующее количество расчетных единиц</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200-220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100-120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Коммерческо-деловые центры, офисные здания и помещения, страховые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B1A75" w:rsidRDefault="007B1A75" w:rsidP="007B1A75">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50-60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Банки и банковские учреждения, кредитно-финансовые учреждения:</w:t>
            </w:r>
          </w:p>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с операционными залами</w:t>
            </w:r>
          </w:p>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бе</w:t>
            </w:r>
            <w:r w:rsidRPr="00462837">
              <w:rPr>
                <w:rFonts w:ascii="Times New Roman" w:eastAsia="Times New Roman" w:hAnsi="Times New Roman" w:cs="Times New Roman"/>
                <w:color w:val="000000" w:themeColor="text1"/>
                <w:sz w:val="20"/>
                <w:szCs w:val="20"/>
              </w:rPr>
              <w:t>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p>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p>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55-60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Производственные здания, коммунально-складские объекты, размещаемые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6206C6"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Рынки постоянные:</w:t>
            </w:r>
          </w:p>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универсальные и непродовольственные</w:t>
            </w:r>
          </w:p>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Pr="00462837">
              <w:rPr>
                <w:rFonts w:ascii="Times New Roman" w:eastAsia="Times New Roman" w:hAnsi="Times New Roman" w:cs="Times New Roman"/>
                <w:color w:val="000000" w:themeColor="text1"/>
                <w:sz w:val="20"/>
                <w:szCs w:val="20"/>
              </w:rPr>
              <w:t>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p>
          <w:p w:rsidR="007B1A75" w:rsidRPr="00462837"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p>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30-40</w:t>
            </w:r>
          </w:p>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40-50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Предприятия общественного питания периодического спроса (рестораны,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Выставочно-музейные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мест или </w:t>
            </w:r>
            <w:r w:rsidRPr="00462837">
              <w:rPr>
                <w:rFonts w:ascii="Times New Roman" w:eastAsia="Times New Roman" w:hAnsi="Times New Roman" w:cs="Times New Roman"/>
                <w:color w:val="000000" w:themeColor="text1"/>
                <w:sz w:val="20"/>
                <w:szCs w:val="20"/>
              </w:rPr>
              <w:t>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B1A75" w:rsidRPr="006206C6" w:rsidTr="007B1A75">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Pr="00462837" w:rsidRDefault="007B1A75" w:rsidP="007B1A75">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пассажиров дальнего и местного сообщений,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7B1A75" w:rsidRPr="007B4340" w:rsidTr="007B1A75">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b/>
                <w:sz w:val="20"/>
                <w:szCs w:val="28"/>
              </w:rPr>
            </w:pPr>
            <w:r w:rsidRPr="000E7802">
              <w:rPr>
                <w:rFonts w:ascii="Times New Roman" w:hAnsi="Times New Roman" w:cs="Times New Roman"/>
                <w:b/>
              </w:rPr>
              <w:t>ОБЪЕКТЫ ЕДИНОЙ ГОСУДАРСТВЕННОЙ СИСТЕМЫ ПРЕДУПРЕЖДЕНИЯ И ЛИКВИДАЦИИ ЧРЕЗВЫЧАЙНЫХ СИТУАЦИЙ</w:t>
            </w:r>
          </w:p>
        </w:tc>
      </w:tr>
      <w:tr w:rsidR="007B1A75" w:rsidRPr="007B4340" w:rsidTr="007B1A75">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B1A75" w:rsidRPr="000E7802" w:rsidRDefault="007B1A75" w:rsidP="007B1A75">
            <w:pPr>
              <w:spacing w:after="0" w:line="240" w:lineRule="auto"/>
              <w:textAlignment w:val="baseline"/>
              <w:rPr>
                <w:rFonts w:ascii="Times New Roman" w:hAnsi="Times New Roman" w:cs="Times New Roman"/>
                <w:b/>
                <w:sz w:val="20"/>
              </w:rPr>
            </w:pPr>
            <w:r w:rsidRPr="000E7802">
              <w:rPr>
                <w:rFonts w:ascii="Times New Roman" w:hAnsi="Times New Roman" w:cs="Times New Roman"/>
                <w:b/>
                <w:sz w:val="20"/>
              </w:rPr>
              <w:t>Нормативная база:</w:t>
            </w:r>
          </w:p>
          <w:p w:rsidR="007B1A75" w:rsidRPr="000E7802" w:rsidRDefault="007B1A75" w:rsidP="007B1A75">
            <w:pPr>
              <w:spacing w:after="0" w:line="240" w:lineRule="auto"/>
              <w:rPr>
                <w:sz w:val="20"/>
                <w:szCs w:val="20"/>
              </w:rPr>
            </w:pPr>
            <w:r w:rsidRPr="000E7802">
              <w:rPr>
                <w:rFonts w:ascii="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7B1A75" w:rsidRPr="007B4340" w:rsidTr="007B1A75">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B1A75" w:rsidRPr="007B4340" w:rsidRDefault="007B1A75" w:rsidP="007B1A75">
            <w:pPr>
              <w:spacing w:after="0" w:line="240" w:lineRule="auto"/>
              <w:jc w:val="center"/>
              <w:textAlignment w:val="baseline"/>
              <w:rPr>
                <w:rFonts w:ascii="Times New Roman" w:eastAsia="Times New Roman" w:hAnsi="Times New Roman" w:cs="Times New Roman"/>
                <w:b/>
                <w:color w:val="000000" w:themeColor="text1"/>
                <w:sz w:val="20"/>
                <w:szCs w:val="20"/>
              </w:rPr>
            </w:pPr>
            <w:r w:rsidRPr="007B4340">
              <w:rPr>
                <w:rFonts w:ascii="Times New Roman" w:hAnsi="Times New Roman" w:cs="Times New Roman"/>
                <w:b/>
                <w:sz w:val="20"/>
                <w:szCs w:val="20"/>
              </w:rPr>
              <w:t>Показатель минимальной обеспеченности</w:t>
            </w:r>
          </w:p>
        </w:tc>
      </w:tr>
      <w:tr w:rsidR="007B1A75" w:rsidRPr="000E7802" w:rsidTr="007B1A75">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Число жителей в населенном пункте, тыс.чел.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Расчетное количество</w:t>
            </w:r>
          </w:p>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Расход воды на наружное пожаротушение в населенном пункте на 1 пожар, л/с</w:t>
            </w:r>
          </w:p>
        </w:tc>
      </w:tr>
      <w:tr w:rsidR="007B1A75" w:rsidRPr="000E7802" w:rsidTr="007B1A75">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rPr>
                <w:rFonts w:ascii="Times New Roman" w:eastAsia="Times New Roman" w:hAnsi="Times New Roman" w:cs="Times New Roman"/>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3 этажа и выше</w:t>
            </w:r>
          </w:p>
        </w:tc>
      </w:tr>
      <w:tr w:rsidR="007B1A75" w:rsidRPr="000E7802" w:rsidTr="007B1A75">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7B1A75" w:rsidRPr="000E7802" w:rsidTr="007B1A75">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7B1A75" w:rsidRPr="000E7802" w:rsidTr="007B1A75">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7B1A75" w:rsidRPr="000E7802"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7B1A75" w:rsidRPr="000E7802" w:rsidTr="007B1A75">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1A75" w:rsidRDefault="007B1A75" w:rsidP="007B1A75">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Резервуары или искусственные водоемы:</w:t>
            </w:r>
          </w:p>
          <w:p w:rsidR="007B1A75" w:rsidRPr="0033145F" w:rsidRDefault="007B1A75" w:rsidP="007B1A75">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при заборе воды насосами пожарных автомобилей - 200 м;</w:t>
            </w:r>
          </w:p>
          <w:p w:rsidR="007B1A75" w:rsidRPr="007B4340" w:rsidRDefault="007B1A75" w:rsidP="007B1A75">
            <w:pPr>
              <w:spacing w:after="0" w:line="240" w:lineRule="auto"/>
              <w:jc w:val="both"/>
              <w:textAlignment w:val="baseline"/>
              <w:rPr>
                <w:rFonts w:ascii="Times New Roman" w:hAnsi="Times New Roman" w:cs="Times New Roman"/>
                <w:b/>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 xml:space="preserve">при </w:t>
            </w:r>
            <w:r>
              <w:rPr>
                <w:rFonts w:ascii="Times New Roman" w:hAnsi="Times New Roman" w:cs="Times New Roman"/>
                <w:sz w:val="20"/>
                <w:szCs w:val="20"/>
              </w:rPr>
              <w:t>заборе воды мотопомпами - 100 -</w:t>
            </w:r>
            <w:r w:rsidRPr="0033145F">
              <w:rPr>
                <w:rFonts w:ascii="Times New Roman" w:hAnsi="Times New Roman" w:cs="Times New Roman"/>
                <w:sz w:val="20"/>
                <w:szCs w:val="20"/>
              </w:rPr>
              <w:t>150 м</w:t>
            </w: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ind w:firstLine="709"/>
        <w:jc w:val="right"/>
        <w:rPr>
          <w:rFonts w:ascii="Times New Roman" w:eastAsia="Times New Roman" w:hAnsi="Times New Roman" w:cs="Times New Roman"/>
          <w:sz w:val="28"/>
        </w:rPr>
        <w:sectPr w:rsidR="007B1A75" w:rsidSect="007B1A75">
          <w:pgSz w:w="16838" w:h="11906" w:orient="landscape"/>
          <w:pgMar w:top="1134" w:right="850" w:bottom="1134" w:left="1701" w:header="708" w:footer="708" w:gutter="0"/>
          <w:cols w:space="708"/>
          <w:docGrid w:linePitch="360"/>
        </w:sectPr>
      </w:pPr>
    </w:p>
    <w:p w:rsidR="007B1A75" w:rsidRPr="002F1F55" w:rsidRDefault="007B1A75" w:rsidP="007B1A7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7B1A75" w:rsidRPr="00C20BC2" w:rsidTr="007B1A75">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Default="007B1A75" w:rsidP="007B1A75">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7B1A75" w:rsidRDefault="007B1A75" w:rsidP="007B1A75">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РНГП Алтайского края</w:t>
            </w:r>
            <w:r>
              <w:rPr>
                <w:rFonts w:ascii="Times New Roman" w:hAnsi="Times New Roman" w:cs="Times New Roman"/>
                <w:b/>
                <w:sz w:val="20"/>
                <w:szCs w:val="20"/>
              </w:rPr>
              <w:t xml:space="preserve"> от 29.12.2022 №537;</w:t>
            </w:r>
          </w:p>
          <w:p w:rsidR="007B1A75" w:rsidRDefault="007B1A75" w:rsidP="007B1A75">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r>
              <w:rPr>
                <w:rFonts w:ascii="Times New Roman" w:hAnsi="Times New Roman" w:cs="Times New Roman"/>
                <w:b/>
                <w:sz w:val="20"/>
                <w:szCs w:val="20"/>
              </w:rPr>
              <w:t>;</w:t>
            </w:r>
          </w:p>
          <w:p w:rsidR="007B1A75" w:rsidRPr="0010181D" w:rsidRDefault="007B1A75" w:rsidP="007B1A75">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rPr>
          <w:trHeight w:val="57"/>
        </w:trPr>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C31D44" w:rsidRDefault="007B1A75" w:rsidP="007B1A75">
            <w:pPr>
              <w:pStyle w:val="ConsPlusNormal"/>
              <w:jc w:val="center"/>
              <w:rPr>
                <w:b/>
              </w:rPr>
            </w:pPr>
            <w:r w:rsidRPr="00C31D44">
              <w:rPr>
                <w:b/>
                <w:sz w:val="22"/>
              </w:rPr>
              <w:t>ОБЪЕКТЫ ОБРАЗОВАНИЯ</w:t>
            </w:r>
          </w:p>
        </w:tc>
      </w:tr>
      <w:tr w:rsidR="007B1A75" w:rsidRPr="00C358F3" w:rsidTr="007B1A75">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C31D44" w:rsidRDefault="007B1A75" w:rsidP="007B1A75">
            <w:pPr>
              <w:pStyle w:val="ConsPlusNormal"/>
              <w:outlineLvl w:val="3"/>
              <w:rPr>
                <w:b/>
                <w:i/>
              </w:rPr>
            </w:pPr>
            <w:r w:rsidRPr="00C31D44">
              <w:rPr>
                <w:b/>
                <w:i/>
                <w:sz w:val="22"/>
              </w:rPr>
              <w:t>3.1 Объекты общего среднего и дошкольного образования</w:t>
            </w:r>
          </w:p>
        </w:tc>
      </w:tr>
      <w:tr w:rsidR="007B1A75" w:rsidRPr="00C358F3" w:rsidTr="007B1A75">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местами в дошкольных обр</w:t>
            </w:r>
            <w:r>
              <w:t>азовательных организациях детей</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52</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2F1F55">
              <w:rPr>
                <w:rFonts w:eastAsia="Times New Roman"/>
              </w:rPr>
              <w:t xml:space="preserve">Количество мест в ДОО </w:t>
            </w:r>
            <w:r>
              <w:rPr>
                <w:rFonts w:eastAsia="Times New Roman"/>
              </w:rPr>
              <w:t>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500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Обеспеченность местами в </w:t>
            </w:r>
            <w:r>
              <w:t>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 xml:space="preserve">Школы начального и </w:t>
            </w:r>
            <w:r w:rsidRPr="00C358F3">
              <w:t>основного образования (</w:t>
            </w:r>
            <w:r>
              <w:t>1</w:t>
            </w:r>
            <w:r w:rsidRPr="00C358F3">
              <w:t xml:space="preserve"> - 11 классы), подразделение или филиал основного образовани</w:t>
            </w:r>
            <w:r w:rsidRPr="00C358F3">
              <w:lastRenderedPageBreak/>
              <w:t>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131</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A22DD7" w:rsidRDefault="007B1A75" w:rsidP="007B1A75">
            <w:pPr>
              <w:pStyle w:val="ConsPlusNormal"/>
              <w:jc w:val="both"/>
            </w:pPr>
            <w:r w:rsidRPr="00A22DD7">
              <w:t>Количество мест на 1000 чел.</w:t>
            </w:r>
            <w:r>
              <w:t>, с учетом 100%-го охвата детей начальным общим и основным общим образовани</w:t>
            </w:r>
            <w:r>
              <w:lastRenderedPageBreak/>
              <w:t>ем (</w:t>
            </w:r>
            <w:r>
              <w:rPr>
                <w:lang w:val="en-US"/>
              </w:rPr>
              <w:t>I</w:t>
            </w:r>
            <w:r w:rsidRPr="00A22DD7">
              <w:t>-</w:t>
            </w:r>
            <w:r>
              <w:rPr>
                <w:lang w:val="en-US"/>
              </w:rPr>
              <w:t>IX</w:t>
            </w:r>
            <w:r>
              <w:t xml:space="preserve"> классы</w:t>
            </w:r>
            <w:r w:rsidRPr="00A22DD7">
              <w:t>)</w:t>
            </w:r>
            <w:r>
              <w:t xml:space="preserve"> и до 75% детей – средним общим образованием</w:t>
            </w:r>
            <w:r w:rsidRPr="00A22DD7">
              <w:t xml:space="preserve"> (</w:t>
            </w:r>
            <w:r>
              <w:rPr>
                <w:lang w:val="en-US"/>
              </w:rPr>
              <w:t>X</w:t>
            </w:r>
            <w:r w:rsidRPr="00A22DD7">
              <w:t>-</w:t>
            </w:r>
            <w:r>
              <w:rPr>
                <w:lang w:val="en-US"/>
              </w:rPr>
              <w:t>XI</w:t>
            </w:r>
            <w:r>
              <w:t xml:space="preserve"> классы</w:t>
            </w:r>
            <w:r w:rsidRPr="00A22DD7">
              <w:t>)</w:t>
            </w:r>
            <w:r>
              <w:t xml:space="preserve"> при обучении в 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Начальное образование:</w:t>
            </w:r>
          </w:p>
          <w:p w:rsidR="007B1A75" w:rsidRPr="006100B0" w:rsidRDefault="007B1A75" w:rsidP="007B1A75">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2 000 </w:t>
            </w:r>
            <w:r>
              <w:rPr>
                <w:rFonts w:ascii="Times New Roman" w:hAnsi="Times New Roman" w:cs="Times New Roman"/>
                <w:sz w:val="20"/>
                <w:szCs w:val="20"/>
              </w:rPr>
              <w:t>м</w:t>
            </w:r>
            <w:r w:rsidRPr="006100B0">
              <w:rPr>
                <w:rFonts w:ascii="Times New Roman" w:hAnsi="Times New Roman" w:cs="Times New Roman"/>
                <w:sz w:val="20"/>
                <w:szCs w:val="20"/>
              </w:rPr>
              <w:t xml:space="preserve"> / 15 мин.;</w:t>
            </w:r>
          </w:p>
          <w:p w:rsidR="007B1A75" w:rsidRDefault="007B1A75" w:rsidP="007B1A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Среднее и основное общее</w:t>
            </w:r>
            <w:r w:rsidRPr="006100B0">
              <w:rPr>
                <w:rFonts w:ascii="Times New Roman" w:hAnsi="Times New Roman" w:cs="Times New Roman"/>
                <w:sz w:val="20"/>
                <w:szCs w:val="20"/>
              </w:rPr>
              <w:t>:</w:t>
            </w:r>
          </w:p>
          <w:p w:rsidR="007B1A75" w:rsidRPr="006100B0" w:rsidRDefault="007B1A75" w:rsidP="007B1A75">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t>До</w:t>
            </w:r>
            <w:r w:rsidRPr="00C358F3">
              <w:t>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6100B0" w:rsidRDefault="007B1A75" w:rsidP="007B1A75">
            <w:pPr>
              <w:pStyle w:val="ConsPlusNormal"/>
              <w:rPr>
                <w:highlight w:val="yellow"/>
              </w:rPr>
            </w:pPr>
            <w:r>
              <w:t>До</w:t>
            </w:r>
            <w:r w:rsidRPr="00C358F3">
              <w:t>пускается увеличение, обеспечение подвоза</w:t>
            </w:r>
          </w:p>
        </w:tc>
      </w:tr>
      <w:tr w:rsidR="007B1A75" w:rsidRPr="00C358F3" w:rsidTr="007B1A75">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F617D4" w:rsidRDefault="007B1A75" w:rsidP="007B1A75">
            <w:pPr>
              <w:pStyle w:val="ConsPlusNormal"/>
              <w:outlineLvl w:val="3"/>
              <w:rPr>
                <w:b/>
                <w:i/>
              </w:rPr>
            </w:pPr>
            <w:r w:rsidRPr="00F617D4">
              <w:rPr>
                <w:b/>
                <w:i/>
                <w:sz w:val="22"/>
              </w:rPr>
              <w:lastRenderedPageBreak/>
              <w:t>3.2 Объекты дополнительного образования детей</w:t>
            </w:r>
          </w:p>
        </w:tc>
      </w:tr>
      <w:tr w:rsidR="007B1A75" w:rsidRPr="00C358F3" w:rsidTr="007B1A75">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О</w:t>
            </w:r>
            <w:r w:rsidRPr="007F4A61">
              <w:t>бщее количество мест в организациях дополнительного образования для детей 6 - 18 лет</w:t>
            </w:r>
            <w:r>
              <w:t>,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30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К</w:t>
            </w:r>
            <w:r w:rsidRPr="00C358F3">
              <w:t>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CF083D" w:rsidRDefault="007B1A75" w:rsidP="007B1A75">
            <w:pPr>
              <w:pStyle w:val="ConsPlusNormal"/>
              <w:outlineLvl w:val="3"/>
              <w:rPr>
                <w:b/>
                <w:i/>
              </w:rPr>
            </w:pPr>
            <w:r w:rsidRPr="00CF083D">
              <w:rPr>
                <w:b/>
                <w:i/>
                <w:sz w:val="22"/>
              </w:rPr>
              <w:t>3.3 Специализированные организации общего образования</w:t>
            </w:r>
          </w:p>
        </w:tc>
      </w:tr>
      <w:tr w:rsidR="007B1A75" w:rsidRPr="00C358F3" w:rsidTr="007B1A75">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Обеспеченность детей центрами психолого-педагогической, медицинской и </w:t>
            </w:r>
            <w:r w:rsidRPr="00C358F3">
              <w:lastRenderedPageBreak/>
              <w:t>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 xml:space="preserve">Центр психолого-педагогической, медицинской и социальной помощи, его </w:t>
            </w:r>
            <w:r w:rsidRPr="00C358F3">
              <w:lastRenderedPageBreak/>
              <w:t>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Уровень обеспеченности объектами для детей 3 - 18 лет на </w:t>
            </w:r>
            <w:r>
              <w:t>район</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30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ind w:firstLine="709"/>
        <w:jc w:val="right"/>
        <w:rPr>
          <w:rFonts w:ascii="Times New Roman" w:eastAsia="Times New Roman" w:hAnsi="Times New Roman" w:cs="Times New Roman"/>
          <w:sz w:val="28"/>
        </w:rPr>
      </w:pPr>
    </w:p>
    <w:p w:rsidR="007B1A75" w:rsidRPr="002F1F55" w:rsidRDefault="007B1A75" w:rsidP="007B1A7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22"/>
        <w:gridCol w:w="1326"/>
        <w:gridCol w:w="1260"/>
        <w:gridCol w:w="1301"/>
        <w:gridCol w:w="1310"/>
        <w:gridCol w:w="1297"/>
        <w:gridCol w:w="7"/>
      </w:tblGrid>
      <w:tr w:rsidR="007B1A75" w:rsidRPr="00C20BC2" w:rsidTr="007B1A75">
        <w:trPr>
          <w:gridAfter w:val="1"/>
          <w:wAfter w:w="7" w:type="dxa"/>
          <w:trHeight w:val="57"/>
        </w:trPr>
        <w:tc>
          <w:tcPr>
            <w:tcW w:w="1417" w:type="dxa"/>
            <w:vMerge w:val="restart"/>
          </w:tcPr>
          <w:p w:rsidR="007B1A75" w:rsidRPr="00C20BC2" w:rsidRDefault="007B1A75" w:rsidP="007B1A75">
            <w:pPr>
              <w:pStyle w:val="ConsPlusNormal"/>
              <w:jc w:val="center"/>
              <w:rPr>
                <w:b/>
              </w:rPr>
            </w:pPr>
            <w:r w:rsidRPr="00C20BC2">
              <w:rPr>
                <w:b/>
              </w:rPr>
              <w:t>Области нормирования</w:t>
            </w:r>
          </w:p>
        </w:tc>
        <w:tc>
          <w:tcPr>
            <w:tcW w:w="1189" w:type="dxa"/>
            <w:vMerge w:val="restart"/>
          </w:tcPr>
          <w:p w:rsidR="007B1A75" w:rsidRPr="00C20BC2" w:rsidRDefault="007B1A75" w:rsidP="007B1A75">
            <w:pPr>
              <w:pStyle w:val="ConsPlusNormal"/>
              <w:jc w:val="center"/>
              <w:rPr>
                <w:b/>
              </w:rPr>
            </w:pPr>
            <w:r w:rsidRPr="00C20BC2">
              <w:rPr>
                <w:b/>
              </w:rPr>
              <w:t>Показатель (название)</w:t>
            </w:r>
          </w:p>
        </w:tc>
        <w:tc>
          <w:tcPr>
            <w:tcW w:w="1219" w:type="dxa"/>
            <w:vMerge w:val="restart"/>
          </w:tcPr>
          <w:p w:rsidR="007B1A75" w:rsidRPr="00C20BC2" w:rsidRDefault="007B1A75" w:rsidP="007B1A75">
            <w:pPr>
              <w:pStyle w:val="ConsPlusNormal"/>
              <w:jc w:val="center"/>
              <w:rPr>
                <w:b/>
              </w:rPr>
            </w:pPr>
            <w:r w:rsidRPr="00C20BC2">
              <w:rPr>
                <w:b/>
              </w:rPr>
              <w:t>Перечень возможных объектов</w:t>
            </w:r>
          </w:p>
        </w:tc>
        <w:tc>
          <w:tcPr>
            <w:tcW w:w="5344" w:type="dxa"/>
            <w:gridSpan w:val="6"/>
            <w:shd w:val="clear" w:color="auto" w:fill="auto"/>
          </w:tcPr>
          <w:p w:rsidR="007B1A75" w:rsidRDefault="007B1A75" w:rsidP="007B1A75">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7B1A75" w:rsidRDefault="007B1A75" w:rsidP="007B1A75">
            <w:pPr>
              <w:spacing w:after="0" w:line="240" w:lineRule="auto"/>
              <w:rPr>
                <w:rFonts w:ascii="Times New Roman" w:hAnsi="Times New Roman" w:cs="Times New Roman"/>
                <w:b/>
                <w:sz w:val="20"/>
                <w:szCs w:val="20"/>
              </w:rPr>
            </w:pPr>
            <w:r w:rsidRPr="00371553">
              <w:rPr>
                <w:rFonts w:ascii="Times New Roman" w:hAnsi="Times New Roman" w:cs="Times New Roman"/>
                <w:b/>
                <w:sz w:val="20"/>
                <w:szCs w:val="20"/>
              </w:rPr>
              <w:t>РНГП Алтайского края от 29.12.2022 г. №537</w:t>
            </w:r>
          </w:p>
          <w:p w:rsidR="007B1A75" w:rsidRPr="0010181D" w:rsidRDefault="007B1A75" w:rsidP="007B1A75">
            <w:pPr>
              <w:spacing w:after="0" w:line="240" w:lineRule="auto"/>
              <w:rPr>
                <w:rFonts w:ascii="Times New Roman" w:hAnsi="Times New Roman" w:cs="Times New Roman"/>
                <w:b/>
                <w:sz w:val="20"/>
                <w:szCs w:val="20"/>
              </w:rPr>
            </w:pPr>
            <w:r>
              <w:rPr>
                <w:rFonts w:ascii="Times New Roman" w:hAnsi="Times New Roman" w:cs="Times New Roman"/>
                <w:b/>
                <w:sz w:val="20"/>
                <w:szCs w:val="20"/>
              </w:rPr>
              <w:t>Приказ Министерства здравоохранения РФ от 20.04.2018 №182</w:t>
            </w:r>
          </w:p>
        </w:tc>
        <w:tc>
          <w:tcPr>
            <w:tcW w:w="2561" w:type="dxa"/>
            <w:gridSpan w:val="2"/>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rPr>
          <w:trHeight w:val="57"/>
        </w:trPr>
        <w:tc>
          <w:tcPr>
            <w:tcW w:w="1417" w:type="dxa"/>
            <w:vMerge/>
          </w:tcPr>
          <w:p w:rsidR="007B1A75" w:rsidRPr="00C20BC2" w:rsidRDefault="007B1A75" w:rsidP="007B1A75">
            <w:pPr>
              <w:pStyle w:val="ConsPlusNormal"/>
              <w:jc w:val="both"/>
              <w:rPr>
                <w:b/>
              </w:rPr>
            </w:pPr>
          </w:p>
        </w:tc>
        <w:tc>
          <w:tcPr>
            <w:tcW w:w="1189" w:type="dxa"/>
            <w:vMerge/>
          </w:tcPr>
          <w:p w:rsidR="007B1A75" w:rsidRPr="00C20BC2" w:rsidRDefault="007B1A75" w:rsidP="007B1A75">
            <w:pPr>
              <w:pStyle w:val="ConsPlusNormal"/>
              <w:jc w:val="both"/>
              <w:rPr>
                <w:b/>
              </w:rPr>
            </w:pPr>
          </w:p>
        </w:tc>
        <w:tc>
          <w:tcPr>
            <w:tcW w:w="1219" w:type="dxa"/>
            <w:vMerge/>
          </w:tcPr>
          <w:p w:rsidR="007B1A75" w:rsidRPr="00C20BC2" w:rsidRDefault="007B1A75" w:rsidP="007B1A75">
            <w:pPr>
              <w:pStyle w:val="ConsPlusNormal"/>
              <w:jc w:val="both"/>
              <w:rPr>
                <w:b/>
              </w:rPr>
            </w:pPr>
          </w:p>
        </w:tc>
        <w:tc>
          <w:tcPr>
            <w:tcW w:w="1355" w:type="dxa"/>
            <w:gridSpan w:val="2"/>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37" w:type="dxa"/>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Pr>
          <w:p w:rsidR="007B1A75" w:rsidRPr="00C20BC2" w:rsidRDefault="007B1A75" w:rsidP="007B1A75">
            <w:pPr>
              <w:pStyle w:val="ConsPlusNormal"/>
              <w:jc w:val="center"/>
              <w:rPr>
                <w:b/>
              </w:rPr>
            </w:pPr>
            <w:r w:rsidRPr="00C20BC2">
              <w:rPr>
                <w:b/>
              </w:rPr>
              <w:t>Показатель максимальной доступности</w:t>
            </w:r>
          </w:p>
        </w:tc>
        <w:tc>
          <w:tcPr>
            <w:tcW w:w="1348" w:type="dxa"/>
            <w:gridSpan w:val="2"/>
          </w:tcPr>
          <w:p w:rsidR="007B1A75" w:rsidRPr="00C20BC2" w:rsidRDefault="007B1A75" w:rsidP="007B1A75">
            <w:pPr>
              <w:pStyle w:val="ConsPlusNormal"/>
              <w:jc w:val="center"/>
              <w:rPr>
                <w:b/>
              </w:rPr>
            </w:pPr>
            <w:r w:rsidRPr="00C20BC2">
              <w:rPr>
                <w:b/>
              </w:rPr>
              <w:t>Показатель, единица измерения</w:t>
            </w:r>
          </w:p>
        </w:tc>
        <w:tc>
          <w:tcPr>
            <w:tcW w:w="1260" w:type="dxa"/>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1" w:type="dxa"/>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rPr>
          <w:trHeight w:val="57"/>
        </w:trPr>
        <w:tc>
          <w:tcPr>
            <w:tcW w:w="14344" w:type="dxa"/>
            <w:gridSpan w:val="14"/>
            <w:vAlign w:val="center"/>
          </w:tcPr>
          <w:p w:rsidR="007B1A75" w:rsidRPr="00C31D44" w:rsidRDefault="007B1A75" w:rsidP="007B1A75">
            <w:pPr>
              <w:pStyle w:val="ConsPlusNormal"/>
              <w:jc w:val="center"/>
              <w:rPr>
                <w:b/>
              </w:rPr>
            </w:pPr>
            <w:r w:rsidRPr="00C31D44">
              <w:rPr>
                <w:b/>
                <w:sz w:val="22"/>
              </w:rPr>
              <w:t xml:space="preserve">ОБЪЕКТЫ </w:t>
            </w:r>
            <w:r>
              <w:rPr>
                <w:b/>
                <w:sz w:val="22"/>
              </w:rPr>
              <w:t>ЗДРАВООХРАНЕНИЯ</w:t>
            </w:r>
          </w:p>
        </w:tc>
      </w:tr>
      <w:tr w:rsidR="007B1A75" w:rsidRPr="00C358F3" w:rsidTr="007B1A75">
        <w:trPr>
          <w:trHeight w:val="57"/>
        </w:trPr>
        <w:tc>
          <w:tcPr>
            <w:tcW w:w="1417" w:type="dxa"/>
            <w:vAlign w:val="center"/>
          </w:tcPr>
          <w:p w:rsidR="007B1A75" w:rsidRPr="00C358F3" w:rsidRDefault="007B1A75" w:rsidP="007B1A75">
            <w:pPr>
              <w:pStyle w:val="ConsPlusNormal"/>
              <w:jc w:val="both"/>
            </w:pPr>
            <w:r w:rsidRPr="00F64D94">
              <w:t xml:space="preserve">Лечебно-профилактические </w:t>
            </w:r>
            <w:r>
              <w:t>медицинские организации, оказывающие</w:t>
            </w:r>
            <w:r w:rsidRPr="00F64D94">
              <w:t>медицинскую помощь в стационарных условиях</w:t>
            </w:r>
          </w:p>
        </w:tc>
        <w:tc>
          <w:tcPr>
            <w:tcW w:w="1189" w:type="dxa"/>
            <w:vAlign w:val="center"/>
          </w:tcPr>
          <w:p w:rsidR="007B1A75" w:rsidRPr="00C358F3" w:rsidRDefault="007B1A75" w:rsidP="007B1A75">
            <w:pPr>
              <w:pStyle w:val="ConsPlusNormal"/>
              <w:jc w:val="both"/>
            </w:pPr>
            <w:r w:rsidRPr="00F64D94">
              <w:t>Обеспеченность населения объектами лечебно-профилактических медицинских организации оказывающих медицинск</w:t>
            </w:r>
            <w:r w:rsidRPr="00F64D94">
              <w:lastRenderedPageBreak/>
              <w:t>ую помощь в стационарных условиях</w:t>
            </w:r>
          </w:p>
        </w:tc>
        <w:tc>
          <w:tcPr>
            <w:tcW w:w="1219" w:type="dxa"/>
            <w:vAlign w:val="center"/>
          </w:tcPr>
          <w:p w:rsidR="007B1A75" w:rsidRPr="00C358F3" w:rsidRDefault="007B1A75" w:rsidP="007B1A75">
            <w:pPr>
              <w:pStyle w:val="ConsPlusNormal"/>
              <w:jc w:val="both"/>
            </w:pPr>
            <w:r w:rsidRPr="00F64D94">
              <w:lastRenderedPageBreak/>
              <w:t>Участковые, районные больницы. Детская больница. Инфекционная, детская инфекционная больница</w:t>
            </w:r>
          </w:p>
        </w:tc>
        <w:tc>
          <w:tcPr>
            <w:tcW w:w="1346" w:type="dxa"/>
            <w:vAlign w:val="center"/>
          </w:tcPr>
          <w:p w:rsidR="007B1A75" w:rsidRPr="00C358F3" w:rsidRDefault="007B1A75" w:rsidP="007B1A75">
            <w:pPr>
              <w:pStyle w:val="ConsPlusNormal"/>
              <w:jc w:val="center"/>
            </w:pPr>
            <w:r>
              <w:t>24</w:t>
            </w:r>
          </w:p>
        </w:tc>
        <w:tc>
          <w:tcPr>
            <w:tcW w:w="1346" w:type="dxa"/>
            <w:gridSpan w:val="2"/>
            <w:vAlign w:val="center"/>
          </w:tcPr>
          <w:p w:rsidR="007B1A75" w:rsidRPr="00C358F3" w:rsidRDefault="007B1A75" w:rsidP="007B1A75">
            <w:pPr>
              <w:pStyle w:val="ConsPlusNormal"/>
              <w:jc w:val="both"/>
            </w:pPr>
            <w:r>
              <w:t>коек на 1 000 жителей</w:t>
            </w:r>
          </w:p>
        </w:tc>
        <w:tc>
          <w:tcPr>
            <w:tcW w:w="1326" w:type="dxa"/>
            <w:gridSpan w:val="2"/>
            <w:vAlign w:val="center"/>
          </w:tcPr>
          <w:p w:rsidR="007B1A75" w:rsidRPr="00C358F3" w:rsidRDefault="007B1A75" w:rsidP="007B1A75">
            <w:pPr>
              <w:pStyle w:val="ConsPlusNormal"/>
              <w:jc w:val="center"/>
            </w:pPr>
            <w:r>
              <w:t>90</w:t>
            </w:r>
          </w:p>
        </w:tc>
        <w:tc>
          <w:tcPr>
            <w:tcW w:w="1326" w:type="dxa"/>
            <w:vAlign w:val="center"/>
          </w:tcPr>
          <w:p w:rsidR="007B1A75" w:rsidRPr="00C358F3" w:rsidRDefault="007B1A75" w:rsidP="007B1A75">
            <w:pPr>
              <w:pStyle w:val="ConsPlusNormal"/>
              <w:jc w:val="both"/>
            </w:pPr>
            <w:r w:rsidRPr="002131AF">
              <w:t>доступность, км (от наиболее удаленного населенного пункта муниципального района)</w:t>
            </w:r>
          </w:p>
        </w:tc>
        <w:tc>
          <w:tcPr>
            <w:tcW w:w="1260" w:type="dxa"/>
            <w:vAlign w:val="center"/>
          </w:tcPr>
          <w:p w:rsidR="007B1A75" w:rsidRPr="00C358F3" w:rsidRDefault="007B1A75" w:rsidP="007B1A75">
            <w:pPr>
              <w:pStyle w:val="ConsPlusNormal"/>
              <w:jc w:val="center"/>
            </w:pPr>
            <w:r>
              <w:rPr>
                <w:szCs w:val="28"/>
              </w:rPr>
              <w:t>-</w:t>
            </w:r>
          </w:p>
        </w:tc>
        <w:tc>
          <w:tcPr>
            <w:tcW w:w="1301" w:type="dxa"/>
            <w:vAlign w:val="center"/>
          </w:tcPr>
          <w:p w:rsidR="007B1A75" w:rsidRPr="00C358F3" w:rsidRDefault="007B1A75" w:rsidP="007B1A75">
            <w:pPr>
              <w:pStyle w:val="ConsPlusNormal"/>
              <w:jc w:val="center"/>
            </w:pPr>
            <w:r>
              <w:t>-</w:t>
            </w:r>
          </w:p>
        </w:tc>
        <w:tc>
          <w:tcPr>
            <w:tcW w:w="1310" w:type="dxa"/>
            <w:vAlign w:val="center"/>
          </w:tcPr>
          <w:p w:rsidR="007B1A75" w:rsidRPr="00C358F3" w:rsidRDefault="007B1A75" w:rsidP="007B1A75">
            <w:pPr>
              <w:pStyle w:val="ConsPlusNormal"/>
              <w:jc w:val="center"/>
            </w:pPr>
            <w:r>
              <w:t>-</w:t>
            </w:r>
          </w:p>
        </w:tc>
        <w:tc>
          <w:tcPr>
            <w:tcW w:w="1304" w:type="dxa"/>
            <w:gridSpan w:val="2"/>
            <w:vAlign w:val="center"/>
          </w:tcPr>
          <w:p w:rsidR="007B1A75" w:rsidRPr="00C358F3" w:rsidRDefault="007B1A75" w:rsidP="007B1A75">
            <w:pPr>
              <w:pStyle w:val="ConsPlusNormal"/>
              <w:jc w:val="center"/>
            </w:pPr>
            <w:r>
              <w:t>-</w:t>
            </w:r>
          </w:p>
        </w:tc>
      </w:tr>
      <w:tr w:rsidR="007B1A75" w:rsidRPr="00C358F3" w:rsidTr="007B1A75">
        <w:trPr>
          <w:trHeight w:val="645"/>
        </w:trPr>
        <w:tc>
          <w:tcPr>
            <w:tcW w:w="1417" w:type="dxa"/>
            <w:vMerge w:val="restart"/>
            <w:vAlign w:val="center"/>
          </w:tcPr>
          <w:p w:rsidR="007B1A75" w:rsidRPr="00F64D94" w:rsidRDefault="007B1A75" w:rsidP="007B1A75">
            <w:pPr>
              <w:pStyle w:val="ConsPlusNormal"/>
              <w:jc w:val="both"/>
            </w:pPr>
            <w:r w:rsidRPr="00F64D94">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7B1A75" w:rsidRPr="00F64D94" w:rsidRDefault="007B1A75" w:rsidP="007B1A75">
            <w:pPr>
              <w:pStyle w:val="ConsPlusNormal"/>
              <w:jc w:val="both"/>
            </w:pPr>
            <w:r w:rsidRPr="00F64D94">
              <w:t>Обеспеченность населения местами в лечебно-профилактических амбулаториях, за исключением специализированных диспансеров</w:t>
            </w:r>
          </w:p>
        </w:tc>
        <w:tc>
          <w:tcPr>
            <w:tcW w:w="1219" w:type="dxa"/>
            <w:vAlign w:val="center"/>
          </w:tcPr>
          <w:p w:rsidR="007B1A75" w:rsidRPr="00F756C7" w:rsidRDefault="007B1A75" w:rsidP="007B1A75">
            <w:pPr>
              <w:pStyle w:val="ConsPlusNormal"/>
              <w:jc w:val="both"/>
            </w:pPr>
            <w:r>
              <w:t>Поликлиника</w:t>
            </w:r>
          </w:p>
        </w:tc>
        <w:tc>
          <w:tcPr>
            <w:tcW w:w="1346" w:type="dxa"/>
            <w:vAlign w:val="center"/>
          </w:tcPr>
          <w:p w:rsidR="007B1A75" w:rsidRDefault="007B1A75" w:rsidP="007B1A75">
            <w:pPr>
              <w:pStyle w:val="ConsPlusNormal"/>
              <w:jc w:val="center"/>
            </w:pPr>
            <w:r>
              <w:t>4,9</w:t>
            </w:r>
          </w:p>
        </w:tc>
        <w:tc>
          <w:tcPr>
            <w:tcW w:w="1346" w:type="dxa"/>
            <w:gridSpan w:val="2"/>
            <w:vAlign w:val="center"/>
          </w:tcPr>
          <w:p w:rsidR="007B1A75" w:rsidRDefault="007B1A75" w:rsidP="007B1A75">
            <w:pPr>
              <w:pStyle w:val="ConsPlusNormal"/>
              <w:jc w:val="both"/>
            </w:pPr>
            <w:r w:rsidRPr="00C23C83">
              <w:t xml:space="preserve">посещений на 1000 </w:t>
            </w:r>
            <w:r>
              <w:t>человек старше 18 лет</w:t>
            </w:r>
          </w:p>
        </w:tc>
        <w:tc>
          <w:tcPr>
            <w:tcW w:w="1326" w:type="dxa"/>
            <w:gridSpan w:val="2"/>
            <w:vAlign w:val="center"/>
          </w:tcPr>
          <w:p w:rsidR="007B1A75" w:rsidRPr="00C358F3" w:rsidRDefault="007B1A75" w:rsidP="007B1A75">
            <w:pPr>
              <w:pStyle w:val="ConsPlusNormal"/>
              <w:jc w:val="center"/>
            </w:pPr>
            <w:r>
              <w:t>60 мин.</w:t>
            </w:r>
          </w:p>
        </w:tc>
        <w:tc>
          <w:tcPr>
            <w:tcW w:w="1326" w:type="dxa"/>
            <w:vAlign w:val="center"/>
          </w:tcPr>
          <w:p w:rsidR="007B1A75" w:rsidRPr="00C358F3" w:rsidRDefault="007B1A75" w:rsidP="007B1A75">
            <w:pPr>
              <w:pStyle w:val="ConsPlusNormal"/>
              <w:jc w:val="both"/>
            </w:pPr>
            <w:r w:rsidRPr="002131AF">
              <w:t>в населенных пунктах с населением свыше 20 тыс. человек, шаговая доступность, мин.</w:t>
            </w:r>
          </w:p>
        </w:tc>
        <w:tc>
          <w:tcPr>
            <w:tcW w:w="1260" w:type="dxa"/>
            <w:vAlign w:val="center"/>
          </w:tcPr>
          <w:p w:rsidR="007B1A75" w:rsidRDefault="007B1A75" w:rsidP="007B1A75">
            <w:pPr>
              <w:pStyle w:val="ConsPlusNormal"/>
              <w:jc w:val="center"/>
              <w:rPr>
                <w:szCs w:val="28"/>
              </w:rPr>
            </w:pPr>
          </w:p>
        </w:tc>
        <w:tc>
          <w:tcPr>
            <w:tcW w:w="1301" w:type="dxa"/>
            <w:vAlign w:val="center"/>
          </w:tcPr>
          <w:p w:rsidR="007B1A75" w:rsidRDefault="007B1A75" w:rsidP="007B1A75">
            <w:pPr>
              <w:pStyle w:val="ConsPlusNormal"/>
              <w:jc w:val="center"/>
            </w:pPr>
          </w:p>
        </w:tc>
        <w:tc>
          <w:tcPr>
            <w:tcW w:w="1310" w:type="dxa"/>
            <w:vAlign w:val="center"/>
          </w:tcPr>
          <w:p w:rsidR="007B1A75" w:rsidRDefault="007B1A75" w:rsidP="007B1A75">
            <w:pPr>
              <w:pStyle w:val="ConsPlusNormal"/>
              <w:jc w:val="center"/>
            </w:pPr>
          </w:p>
        </w:tc>
        <w:tc>
          <w:tcPr>
            <w:tcW w:w="1304" w:type="dxa"/>
            <w:gridSpan w:val="2"/>
            <w:vAlign w:val="center"/>
          </w:tcPr>
          <w:p w:rsidR="007B1A75" w:rsidRDefault="007B1A75" w:rsidP="007B1A75">
            <w:pPr>
              <w:pStyle w:val="ConsPlusNormal"/>
              <w:jc w:val="center"/>
            </w:pPr>
          </w:p>
        </w:tc>
      </w:tr>
      <w:tr w:rsidR="007B1A75" w:rsidRPr="00C358F3" w:rsidTr="007B1A75">
        <w:trPr>
          <w:trHeight w:val="645"/>
        </w:trPr>
        <w:tc>
          <w:tcPr>
            <w:tcW w:w="1417" w:type="dxa"/>
            <w:vMerge/>
            <w:vAlign w:val="center"/>
          </w:tcPr>
          <w:p w:rsidR="007B1A75" w:rsidRPr="00F64D94" w:rsidRDefault="007B1A75" w:rsidP="007B1A75">
            <w:pPr>
              <w:pStyle w:val="ConsPlusNormal"/>
              <w:jc w:val="both"/>
            </w:pPr>
          </w:p>
        </w:tc>
        <w:tc>
          <w:tcPr>
            <w:tcW w:w="1189" w:type="dxa"/>
            <w:vMerge/>
            <w:vAlign w:val="center"/>
          </w:tcPr>
          <w:p w:rsidR="007B1A75" w:rsidRPr="00F64D94" w:rsidRDefault="007B1A75" w:rsidP="007B1A75">
            <w:pPr>
              <w:pStyle w:val="ConsPlusNormal"/>
              <w:jc w:val="both"/>
            </w:pPr>
          </w:p>
        </w:tc>
        <w:tc>
          <w:tcPr>
            <w:tcW w:w="1219" w:type="dxa"/>
            <w:vAlign w:val="center"/>
          </w:tcPr>
          <w:p w:rsidR="007B1A75" w:rsidRDefault="007B1A75" w:rsidP="007B1A75">
            <w:pPr>
              <w:pStyle w:val="ConsPlusNormal"/>
              <w:jc w:val="both"/>
            </w:pPr>
            <w:r>
              <w:t>Амбулатория</w:t>
            </w:r>
          </w:p>
        </w:tc>
        <w:tc>
          <w:tcPr>
            <w:tcW w:w="1346" w:type="dxa"/>
            <w:vAlign w:val="center"/>
          </w:tcPr>
          <w:p w:rsidR="007B1A75" w:rsidRDefault="007B1A75" w:rsidP="007B1A75">
            <w:pPr>
              <w:pStyle w:val="ConsPlusNormal"/>
              <w:jc w:val="center"/>
            </w:pPr>
            <w:r>
              <w:t>2,4</w:t>
            </w:r>
          </w:p>
        </w:tc>
        <w:tc>
          <w:tcPr>
            <w:tcW w:w="1346" w:type="dxa"/>
            <w:gridSpan w:val="2"/>
            <w:vAlign w:val="center"/>
          </w:tcPr>
          <w:p w:rsidR="007B1A75" w:rsidRPr="00C23C83" w:rsidRDefault="007B1A75" w:rsidP="007B1A75">
            <w:pPr>
              <w:pStyle w:val="ConsPlusNormal"/>
              <w:jc w:val="both"/>
            </w:pPr>
            <w:r w:rsidRPr="00C23C83">
              <w:t xml:space="preserve">посещений на 1000 </w:t>
            </w:r>
            <w:r>
              <w:t>человек</w:t>
            </w:r>
          </w:p>
        </w:tc>
        <w:tc>
          <w:tcPr>
            <w:tcW w:w="1326" w:type="dxa"/>
            <w:gridSpan w:val="2"/>
            <w:vAlign w:val="center"/>
          </w:tcPr>
          <w:p w:rsidR="007B1A75" w:rsidRDefault="007B1A75" w:rsidP="007B1A75">
            <w:pPr>
              <w:pStyle w:val="ConsPlusNormal"/>
              <w:jc w:val="center"/>
            </w:pPr>
            <w:r>
              <w:t>90</w:t>
            </w:r>
          </w:p>
        </w:tc>
        <w:tc>
          <w:tcPr>
            <w:tcW w:w="1326" w:type="dxa"/>
            <w:vAlign w:val="center"/>
          </w:tcPr>
          <w:p w:rsidR="007B1A75" w:rsidRPr="006002A3" w:rsidRDefault="007B1A75" w:rsidP="007B1A75">
            <w:pPr>
              <w:pStyle w:val="ConsPlusNormal"/>
              <w:jc w:val="center"/>
              <w:rPr>
                <w:szCs w:val="28"/>
              </w:rPr>
            </w:pPr>
            <w:r w:rsidRPr="002131AF">
              <w:t>доступность, транспортная км</w:t>
            </w:r>
          </w:p>
        </w:tc>
        <w:tc>
          <w:tcPr>
            <w:tcW w:w="1260" w:type="dxa"/>
            <w:vAlign w:val="center"/>
          </w:tcPr>
          <w:p w:rsidR="007B1A75" w:rsidRDefault="007B1A75" w:rsidP="007B1A75">
            <w:pPr>
              <w:pStyle w:val="ConsPlusNormal"/>
              <w:jc w:val="center"/>
              <w:rPr>
                <w:szCs w:val="28"/>
              </w:rPr>
            </w:pPr>
          </w:p>
        </w:tc>
        <w:tc>
          <w:tcPr>
            <w:tcW w:w="1301" w:type="dxa"/>
            <w:vAlign w:val="center"/>
          </w:tcPr>
          <w:p w:rsidR="007B1A75" w:rsidRDefault="007B1A75" w:rsidP="007B1A75">
            <w:pPr>
              <w:pStyle w:val="ConsPlusNormal"/>
              <w:jc w:val="center"/>
            </w:pPr>
          </w:p>
        </w:tc>
        <w:tc>
          <w:tcPr>
            <w:tcW w:w="1310" w:type="dxa"/>
            <w:vAlign w:val="center"/>
          </w:tcPr>
          <w:p w:rsidR="007B1A75" w:rsidRDefault="007B1A75" w:rsidP="007B1A75">
            <w:pPr>
              <w:pStyle w:val="ConsPlusNormal"/>
              <w:jc w:val="center"/>
            </w:pPr>
          </w:p>
        </w:tc>
        <w:tc>
          <w:tcPr>
            <w:tcW w:w="1304" w:type="dxa"/>
            <w:gridSpan w:val="2"/>
            <w:vAlign w:val="center"/>
          </w:tcPr>
          <w:p w:rsidR="007B1A75" w:rsidRDefault="007B1A75" w:rsidP="007B1A75">
            <w:pPr>
              <w:pStyle w:val="ConsPlusNormal"/>
              <w:jc w:val="center"/>
            </w:pPr>
          </w:p>
        </w:tc>
      </w:tr>
      <w:tr w:rsidR="007B1A75" w:rsidRPr="00C358F3" w:rsidTr="007B1A75">
        <w:trPr>
          <w:trHeight w:val="1594"/>
        </w:trPr>
        <w:tc>
          <w:tcPr>
            <w:tcW w:w="1417" w:type="dxa"/>
            <w:vMerge/>
            <w:vAlign w:val="center"/>
          </w:tcPr>
          <w:p w:rsidR="007B1A75" w:rsidRPr="00F64D94" w:rsidRDefault="007B1A75" w:rsidP="007B1A75">
            <w:pPr>
              <w:pStyle w:val="ConsPlusNormal"/>
              <w:jc w:val="both"/>
            </w:pPr>
          </w:p>
        </w:tc>
        <w:tc>
          <w:tcPr>
            <w:tcW w:w="1189" w:type="dxa"/>
            <w:vMerge/>
            <w:vAlign w:val="center"/>
          </w:tcPr>
          <w:p w:rsidR="007B1A75" w:rsidRPr="00F64D94" w:rsidRDefault="007B1A75" w:rsidP="007B1A75">
            <w:pPr>
              <w:pStyle w:val="ConsPlusNormal"/>
              <w:jc w:val="both"/>
            </w:pPr>
          </w:p>
        </w:tc>
        <w:tc>
          <w:tcPr>
            <w:tcW w:w="1219" w:type="dxa"/>
            <w:vAlign w:val="center"/>
          </w:tcPr>
          <w:p w:rsidR="007B1A75" w:rsidRPr="00C358F3" w:rsidRDefault="007B1A75" w:rsidP="007B1A75">
            <w:pPr>
              <w:pStyle w:val="ConsPlusNormal"/>
              <w:jc w:val="both"/>
            </w:pPr>
            <w:r w:rsidRPr="00F756C7">
              <w:t>Детская поликлиника</w:t>
            </w:r>
          </w:p>
          <w:p w:rsidR="007B1A75" w:rsidRPr="00C358F3" w:rsidRDefault="007B1A75" w:rsidP="007B1A75">
            <w:pPr>
              <w:pStyle w:val="ConsPlusNormal"/>
              <w:jc w:val="both"/>
            </w:pPr>
          </w:p>
        </w:tc>
        <w:tc>
          <w:tcPr>
            <w:tcW w:w="1346" w:type="dxa"/>
            <w:vAlign w:val="center"/>
          </w:tcPr>
          <w:p w:rsidR="007B1A75" w:rsidRPr="00C358F3" w:rsidRDefault="007B1A75" w:rsidP="007B1A75">
            <w:pPr>
              <w:pStyle w:val="ConsPlusNormal"/>
              <w:jc w:val="center"/>
            </w:pPr>
            <w:r w:rsidRPr="001A7229">
              <w:t>21,5</w:t>
            </w:r>
          </w:p>
        </w:tc>
        <w:tc>
          <w:tcPr>
            <w:tcW w:w="1346" w:type="dxa"/>
            <w:gridSpan w:val="2"/>
            <w:vAlign w:val="center"/>
          </w:tcPr>
          <w:p w:rsidR="007B1A75" w:rsidRPr="00C358F3" w:rsidRDefault="007B1A75" w:rsidP="007B1A75">
            <w:pPr>
              <w:pStyle w:val="ConsPlusNormal"/>
              <w:jc w:val="both"/>
            </w:pPr>
            <w:r w:rsidRPr="00C23C83">
              <w:t xml:space="preserve">посещений на 1000 </w:t>
            </w:r>
            <w:r>
              <w:t>человек младше 18 лет</w:t>
            </w:r>
          </w:p>
        </w:tc>
        <w:tc>
          <w:tcPr>
            <w:tcW w:w="1326" w:type="dxa"/>
            <w:gridSpan w:val="2"/>
            <w:vAlign w:val="center"/>
          </w:tcPr>
          <w:p w:rsidR="007B1A75" w:rsidRPr="00F64D94" w:rsidRDefault="007B1A75" w:rsidP="007B1A75">
            <w:pPr>
              <w:pStyle w:val="ConsPlusNormal"/>
              <w:jc w:val="center"/>
              <w:rPr>
                <w:szCs w:val="28"/>
              </w:rPr>
            </w:pPr>
            <w:r>
              <w:rPr>
                <w:szCs w:val="28"/>
              </w:rPr>
              <w:t>90</w:t>
            </w:r>
          </w:p>
          <w:p w:rsidR="007B1A75" w:rsidRPr="00F64D94" w:rsidRDefault="007B1A75" w:rsidP="007B1A75">
            <w:pPr>
              <w:pStyle w:val="ConsPlusNormal"/>
              <w:jc w:val="center"/>
              <w:rPr>
                <w:szCs w:val="28"/>
              </w:rPr>
            </w:pPr>
          </w:p>
        </w:tc>
        <w:tc>
          <w:tcPr>
            <w:tcW w:w="1326" w:type="dxa"/>
            <w:vAlign w:val="center"/>
          </w:tcPr>
          <w:p w:rsidR="007B1A75" w:rsidRPr="00F64D94" w:rsidRDefault="007B1A75" w:rsidP="007B1A75">
            <w:pPr>
              <w:pStyle w:val="ConsPlusNormal"/>
              <w:jc w:val="center"/>
              <w:rPr>
                <w:szCs w:val="28"/>
              </w:rPr>
            </w:pPr>
            <w:r w:rsidRPr="002131AF">
              <w:t>доступность, транспортная км</w:t>
            </w:r>
          </w:p>
          <w:p w:rsidR="007B1A75" w:rsidRPr="00F64D94" w:rsidRDefault="007B1A75" w:rsidP="007B1A75">
            <w:pPr>
              <w:pStyle w:val="ConsPlusNormal"/>
              <w:jc w:val="center"/>
              <w:rPr>
                <w:szCs w:val="28"/>
              </w:rPr>
            </w:pPr>
          </w:p>
        </w:tc>
        <w:tc>
          <w:tcPr>
            <w:tcW w:w="1260" w:type="dxa"/>
            <w:vMerge w:val="restart"/>
            <w:vAlign w:val="center"/>
          </w:tcPr>
          <w:p w:rsidR="007B1A75" w:rsidRDefault="007B1A75" w:rsidP="007B1A75">
            <w:pPr>
              <w:pStyle w:val="ConsPlusNormal"/>
              <w:jc w:val="center"/>
              <w:rPr>
                <w:szCs w:val="28"/>
              </w:rPr>
            </w:pPr>
          </w:p>
        </w:tc>
        <w:tc>
          <w:tcPr>
            <w:tcW w:w="1301" w:type="dxa"/>
            <w:vMerge w:val="restart"/>
            <w:vAlign w:val="center"/>
          </w:tcPr>
          <w:p w:rsidR="007B1A75" w:rsidRDefault="007B1A75" w:rsidP="007B1A75">
            <w:pPr>
              <w:pStyle w:val="ConsPlusNormal"/>
              <w:jc w:val="center"/>
            </w:pPr>
          </w:p>
        </w:tc>
        <w:tc>
          <w:tcPr>
            <w:tcW w:w="1310" w:type="dxa"/>
            <w:vMerge w:val="restart"/>
            <w:vAlign w:val="center"/>
          </w:tcPr>
          <w:p w:rsidR="007B1A75" w:rsidRDefault="007B1A75" w:rsidP="007B1A75">
            <w:pPr>
              <w:pStyle w:val="ConsPlusNormal"/>
              <w:jc w:val="center"/>
            </w:pPr>
          </w:p>
        </w:tc>
        <w:tc>
          <w:tcPr>
            <w:tcW w:w="1304" w:type="dxa"/>
            <w:gridSpan w:val="2"/>
            <w:vMerge w:val="restart"/>
            <w:vAlign w:val="center"/>
          </w:tcPr>
          <w:p w:rsidR="007B1A75" w:rsidRDefault="007B1A75" w:rsidP="007B1A75">
            <w:pPr>
              <w:pStyle w:val="ConsPlusNormal"/>
              <w:jc w:val="center"/>
            </w:pPr>
          </w:p>
        </w:tc>
      </w:tr>
      <w:tr w:rsidR="007B1A75" w:rsidRPr="00C358F3" w:rsidTr="007B1A75">
        <w:trPr>
          <w:trHeight w:val="645"/>
        </w:trPr>
        <w:tc>
          <w:tcPr>
            <w:tcW w:w="1417" w:type="dxa"/>
            <w:vMerge/>
            <w:vAlign w:val="center"/>
          </w:tcPr>
          <w:p w:rsidR="007B1A75" w:rsidRPr="00F64D94" w:rsidRDefault="007B1A75" w:rsidP="007B1A75">
            <w:pPr>
              <w:pStyle w:val="ConsPlusNormal"/>
              <w:jc w:val="both"/>
            </w:pPr>
          </w:p>
        </w:tc>
        <w:tc>
          <w:tcPr>
            <w:tcW w:w="1189" w:type="dxa"/>
            <w:vMerge/>
            <w:vAlign w:val="center"/>
          </w:tcPr>
          <w:p w:rsidR="007B1A75" w:rsidRPr="00F64D94" w:rsidRDefault="007B1A75" w:rsidP="007B1A75">
            <w:pPr>
              <w:pStyle w:val="ConsPlusNormal"/>
              <w:jc w:val="both"/>
            </w:pPr>
          </w:p>
        </w:tc>
        <w:tc>
          <w:tcPr>
            <w:tcW w:w="1219" w:type="dxa"/>
            <w:vAlign w:val="center"/>
          </w:tcPr>
          <w:p w:rsidR="007B1A75" w:rsidRPr="00C358F3" w:rsidRDefault="007B1A75" w:rsidP="007B1A75">
            <w:pPr>
              <w:pStyle w:val="ConsPlusNormal"/>
              <w:jc w:val="both"/>
            </w:pPr>
            <w:r w:rsidRPr="00F756C7">
              <w:t>Поликлиника стоматологическая</w:t>
            </w:r>
          </w:p>
        </w:tc>
        <w:tc>
          <w:tcPr>
            <w:tcW w:w="1346" w:type="dxa"/>
            <w:vAlign w:val="center"/>
          </w:tcPr>
          <w:p w:rsidR="007B1A75" w:rsidRPr="00C358F3" w:rsidRDefault="007B1A75" w:rsidP="007B1A75">
            <w:pPr>
              <w:pStyle w:val="ConsPlusNormal"/>
              <w:jc w:val="center"/>
            </w:pPr>
            <w:r>
              <w:t>1,3</w:t>
            </w:r>
          </w:p>
        </w:tc>
        <w:tc>
          <w:tcPr>
            <w:tcW w:w="1346" w:type="dxa"/>
            <w:gridSpan w:val="2"/>
            <w:vAlign w:val="center"/>
          </w:tcPr>
          <w:p w:rsidR="007B1A75" w:rsidRPr="00C358F3" w:rsidRDefault="007B1A75" w:rsidP="007B1A75">
            <w:pPr>
              <w:pStyle w:val="ConsPlusNormal"/>
              <w:jc w:val="both"/>
            </w:pPr>
            <w:r w:rsidRPr="00C23C83">
              <w:t xml:space="preserve">посещений на 1000 </w:t>
            </w:r>
            <w:r>
              <w:t>человек старше 18 лет</w:t>
            </w:r>
          </w:p>
        </w:tc>
        <w:tc>
          <w:tcPr>
            <w:tcW w:w="1326" w:type="dxa"/>
            <w:gridSpan w:val="2"/>
            <w:vAlign w:val="center"/>
          </w:tcPr>
          <w:p w:rsidR="007B1A75" w:rsidRPr="00F64D94" w:rsidRDefault="007B1A75" w:rsidP="007B1A75">
            <w:pPr>
              <w:pStyle w:val="ConsPlusNormal"/>
              <w:jc w:val="center"/>
              <w:rPr>
                <w:szCs w:val="28"/>
              </w:rPr>
            </w:pPr>
            <w:r>
              <w:rPr>
                <w:szCs w:val="28"/>
              </w:rPr>
              <w:t>90</w:t>
            </w:r>
          </w:p>
        </w:tc>
        <w:tc>
          <w:tcPr>
            <w:tcW w:w="1326" w:type="dxa"/>
            <w:vAlign w:val="center"/>
          </w:tcPr>
          <w:p w:rsidR="007B1A75" w:rsidRPr="00F64D94" w:rsidRDefault="007B1A75" w:rsidP="007B1A75">
            <w:pPr>
              <w:pStyle w:val="ConsPlusNormal"/>
              <w:jc w:val="center"/>
              <w:rPr>
                <w:szCs w:val="28"/>
              </w:rPr>
            </w:pPr>
            <w:r w:rsidRPr="002131AF">
              <w:t>доступность, транспортная км</w:t>
            </w:r>
          </w:p>
        </w:tc>
        <w:tc>
          <w:tcPr>
            <w:tcW w:w="1260" w:type="dxa"/>
            <w:vMerge/>
            <w:vAlign w:val="center"/>
          </w:tcPr>
          <w:p w:rsidR="007B1A75" w:rsidRDefault="007B1A75" w:rsidP="007B1A75">
            <w:pPr>
              <w:pStyle w:val="ConsPlusNormal"/>
              <w:jc w:val="center"/>
              <w:rPr>
                <w:szCs w:val="28"/>
              </w:rPr>
            </w:pPr>
          </w:p>
        </w:tc>
        <w:tc>
          <w:tcPr>
            <w:tcW w:w="1301" w:type="dxa"/>
            <w:vMerge/>
            <w:vAlign w:val="center"/>
          </w:tcPr>
          <w:p w:rsidR="007B1A75" w:rsidRDefault="007B1A75" w:rsidP="007B1A75">
            <w:pPr>
              <w:pStyle w:val="ConsPlusNormal"/>
              <w:jc w:val="center"/>
            </w:pPr>
          </w:p>
        </w:tc>
        <w:tc>
          <w:tcPr>
            <w:tcW w:w="1310" w:type="dxa"/>
            <w:vMerge/>
            <w:vAlign w:val="center"/>
          </w:tcPr>
          <w:p w:rsidR="007B1A75" w:rsidRDefault="007B1A75" w:rsidP="007B1A75">
            <w:pPr>
              <w:pStyle w:val="ConsPlusNormal"/>
              <w:jc w:val="center"/>
            </w:pPr>
          </w:p>
        </w:tc>
        <w:tc>
          <w:tcPr>
            <w:tcW w:w="1304" w:type="dxa"/>
            <w:gridSpan w:val="2"/>
            <w:vMerge/>
            <w:vAlign w:val="center"/>
          </w:tcPr>
          <w:p w:rsidR="007B1A75" w:rsidRDefault="007B1A75" w:rsidP="007B1A75">
            <w:pPr>
              <w:pStyle w:val="ConsPlusNormal"/>
              <w:jc w:val="center"/>
            </w:pPr>
          </w:p>
        </w:tc>
      </w:tr>
      <w:tr w:rsidR="007B1A75" w:rsidRPr="00C358F3" w:rsidTr="007B1A75">
        <w:trPr>
          <w:trHeight w:val="30"/>
        </w:trPr>
        <w:tc>
          <w:tcPr>
            <w:tcW w:w="1417" w:type="dxa"/>
            <w:vMerge/>
            <w:vAlign w:val="center"/>
          </w:tcPr>
          <w:p w:rsidR="007B1A75" w:rsidRPr="00F64D94" w:rsidRDefault="007B1A75" w:rsidP="007B1A75">
            <w:pPr>
              <w:pStyle w:val="ConsPlusNormal"/>
              <w:jc w:val="both"/>
            </w:pPr>
          </w:p>
        </w:tc>
        <w:tc>
          <w:tcPr>
            <w:tcW w:w="1189" w:type="dxa"/>
            <w:vMerge/>
            <w:vAlign w:val="center"/>
          </w:tcPr>
          <w:p w:rsidR="007B1A75" w:rsidRPr="00F64D94" w:rsidRDefault="007B1A75" w:rsidP="007B1A75">
            <w:pPr>
              <w:pStyle w:val="ConsPlusNormal"/>
              <w:jc w:val="both"/>
            </w:pPr>
          </w:p>
        </w:tc>
        <w:tc>
          <w:tcPr>
            <w:tcW w:w="1219" w:type="dxa"/>
            <w:vAlign w:val="center"/>
          </w:tcPr>
          <w:p w:rsidR="007B1A75" w:rsidRPr="00C358F3" w:rsidRDefault="007B1A75" w:rsidP="007B1A75">
            <w:pPr>
              <w:pStyle w:val="ConsPlusNormal"/>
              <w:jc w:val="both"/>
            </w:pPr>
            <w:r w:rsidRPr="00F756C7">
              <w:t>Детская стоматологическая поликлиника</w:t>
            </w:r>
          </w:p>
        </w:tc>
        <w:tc>
          <w:tcPr>
            <w:tcW w:w="1346" w:type="dxa"/>
            <w:vAlign w:val="center"/>
          </w:tcPr>
          <w:p w:rsidR="007B1A75" w:rsidRPr="00C358F3" w:rsidRDefault="007B1A75" w:rsidP="007B1A75">
            <w:pPr>
              <w:pStyle w:val="ConsPlusNormal"/>
              <w:jc w:val="center"/>
            </w:pPr>
            <w:r w:rsidRPr="00991A3B">
              <w:t>2,2</w:t>
            </w:r>
          </w:p>
        </w:tc>
        <w:tc>
          <w:tcPr>
            <w:tcW w:w="1346" w:type="dxa"/>
            <w:gridSpan w:val="2"/>
            <w:vAlign w:val="center"/>
          </w:tcPr>
          <w:p w:rsidR="007B1A75" w:rsidRPr="00C358F3" w:rsidRDefault="007B1A75" w:rsidP="007B1A75">
            <w:pPr>
              <w:pStyle w:val="ConsPlusNormal"/>
              <w:jc w:val="both"/>
            </w:pPr>
            <w:r w:rsidRPr="00C23C83">
              <w:t xml:space="preserve">посещений на 1000 </w:t>
            </w:r>
            <w:r>
              <w:t>человек младше 18 лет</w:t>
            </w:r>
          </w:p>
        </w:tc>
        <w:tc>
          <w:tcPr>
            <w:tcW w:w="1326" w:type="dxa"/>
            <w:gridSpan w:val="2"/>
            <w:vAlign w:val="center"/>
          </w:tcPr>
          <w:p w:rsidR="007B1A75" w:rsidRPr="00F64D94" w:rsidRDefault="007B1A75" w:rsidP="007B1A75">
            <w:pPr>
              <w:pStyle w:val="ConsPlusNormal"/>
              <w:jc w:val="center"/>
              <w:rPr>
                <w:szCs w:val="28"/>
              </w:rPr>
            </w:pPr>
            <w:r>
              <w:rPr>
                <w:szCs w:val="28"/>
              </w:rPr>
              <w:t>90</w:t>
            </w:r>
          </w:p>
        </w:tc>
        <w:tc>
          <w:tcPr>
            <w:tcW w:w="1326" w:type="dxa"/>
            <w:vAlign w:val="center"/>
          </w:tcPr>
          <w:p w:rsidR="007B1A75" w:rsidRPr="00F64D94" w:rsidRDefault="007B1A75" w:rsidP="007B1A75">
            <w:pPr>
              <w:pStyle w:val="ConsPlusNormal"/>
              <w:jc w:val="center"/>
              <w:rPr>
                <w:szCs w:val="28"/>
              </w:rPr>
            </w:pPr>
            <w:r w:rsidRPr="002131AF">
              <w:t>доступность, транспортная км</w:t>
            </w:r>
          </w:p>
        </w:tc>
        <w:tc>
          <w:tcPr>
            <w:tcW w:w="1260" w:type="dxa"/>
            <w:vMerge/>
            <w:vAlign w:val="center"/>
          </w:tcPr>
          <w:p w:rsidR="007B1A75" w:rsidRDefault="007B1A75" w:rsidP="007B1A75">
            <w:pPr>
              <w:pStyle w:val="ConsPlusNormal"/>
              <w:jc w:val="center"/>
              <w:rPr>
                <w:szCs w:val="28"/>
              </w:rPr>
            </w:pPr>
          </w:p>
        </w:tc>
        <w:tc>
          <w:tcPr>
            <w:tcW w:w="1301" w:type="dxa"/>
            <w:vMerge/>
            <w:vAlign w:val="center"/>
          </w:tcPr>
          <w:p w:rsidR="007B1A75" w:rsidRDefault="007B1A75" w:rsidP="007B1A75">
            <w:pPr>
              <w:pStyle w:val="ConsPlusNormal"/>
              <w:jc w:val="center"/>
            </w:pPr>
          </w:p>
        </w:tc>
        <w:tc>
          <w:tcPr>
            <w:tcW w:w="1310" w:type="dxa"/>
            <w:vMerge/>
            <w:vAlign w:val="center"/>
          </w:tcPr>
          <w:p w:rsidR="007B1A75" w:rsidRDefault="007B1A75" w:rsidP="007B1A75">
            <w:pPr>
              <w:pStyle w:val="ConsPlusNormal"/>
              <w:jc w:val="center"/>
            </w:pPr>
          </w:p>
        </w:tc>
        <w:tc>
          <w:tcPr>
            <w:tcW w:w="1304" w:type="dxa"/>
            <w:gridSpan w:val="2"/>
            <w:vMerge/>
            <w:vAlign w:val="center"/>
          </w:tcPr>
          <w:p w:rsidR="007B1A75" w:rsidRDefault="007B1A75" w:rsidP="007B1A75">
            <w:pPr>
              <w:pStyle w:val="ConsPlusNormal"/>
              <w:jc w:val="center"/>
            </w:pPr>
          </w:p>
        </w:tc>
      </w:tr>
      <w:tr w:rsidR="007B1A75" w:rsidRPr="00C358F3" w:rsidTr="007B1A75">
        <w:trPr>
          <w:trHeight w:val="57"/>
        </w:trPr>
        <w:tc>
          <w:tcPr>
            <w:tcW w:w="1417" w:type="dxa"/>
            <w:vAlign w:val="center"/>
          </w:tcPr>
          <w:p w:rsidR="007B1A75" w:rsidRPr="00C358F3" w:rsidRDefault="007B1A75" w:rsidP="007B1A75">
            <w:pPr>
              <w:pStyle w:val="ConsPlusNormal"/>
              <w:jc w:val="both"/>
            </w:pPr>
            <w:r w:rsidRPr="00F64D94">
              <w:lastRenderedPageBreak/>
              <w:t>Медицинские организации, обеспечивающие прием населения для оказания медицинскую помощь в неотложной форме</w:t>
            </w:r>
          </w:p>
        </w:tc>
        <w:tc>
          <w:tcPr>
            <w:tcW w:w="1189" w:type="dxa"/>
            <w:vAlign w:val="center"/>
          </w:tcPr>
          <w:p w:rsidR="007B1A75" w:rsidRPr="00C358F3" w:rsidRDefault="007B1A75" w:rsidP="007B1A75">
            <w:pPr>
              <w:pStyle w:val="ConsPlusNormal"/>
              <w:jc w:val="both"/>
            </w:pPr>
            <w:r w:rsidRPr="00F64D94">
              <w:t>Обеспеченность медицинскими объектами, обеспечивающими прием населения для оказания помощи в неотложной форме</w:t>
            </w:r>
          </w:p>
        </w:tc>
        <w:tc>
          <w:tcPr>
            <w:tcW w:w="1219" w:type="dxa"/>
            <w:vAlign w:val="center"/>
          </w:tcPr>
          <w:p w:rsidR="007B1A75" w:rsidRPr="00C358F3" w:rsidRDefault="007B1A75" w:rsidP="007B1A75">
            <w:pPr>
              <w:pStyle w:val="ConsPlusNormal"/>
              <w:jc w:val="both"/>
            </w:pPr>
            <w:r>
              <w:t>Фельдшерско-акушерский пункт</w:t>
            </w:r>
          </w:p>
        </w:tc>
        <w:tc>
          <w:tcPr>
            <w:tcW w:w="1346" w:type="dxa"/>
            <w:vAlign w:val="center"/>
          </w:tcPr>
          <w:p w:rsidR="007B1A75" w:rsidRPr="00C358F3" w:rsidRDefault="007B1A75" w:rsidP="007B1A75">
            <w:pPr>
              <w:pStyle w:val="ConsPlusNormal"/>
              <w:jc w:val="center"/>
            </w:pPr>
            <w:r>
              <w:t>1</w:t>
            </w:r>
          </w:p>
        </w:tc>
        <w:tc>
          <w:tcPr>
            <w:tcW w:w="1346" w:type="dxa"/>
            <w:gridSpan w:val="2"/>
            <w:vAlign w:val="center"/>
          </w:tcPr>
          <w:p w:rsidR="007B1A75" w:rsidRPr="00C358F3" w:rsidRDefault="007B1A75" w:rsidP="007B1A75">
            <w:pPr>
              <w:pStyle w:val="ConsPlusNormal"/>
              <w:jc w:val="both"/>
            </w:pPr>
            <w:r>
              <w:t>Объект на сельский населенный пункт численностью населения от 300 человек</w:t>
            </w:r>
          </w:p>
        </w:tc>
        <w:tc>
          <w:tcPr>
            <w:tcW w:w="1326" w:type="dxa"/>
            <w:gridSpan w:val="2"/>
            <w:vAlign w:val="center"/>
          </w:tcPr>
          <w:p w:rsidR="007B1A75" w:rsidRPr="00C358F3" w:rsidRDefault="007B1A75" w:rsidP="007B1A75">
            <w:pPr>
              <w:pStyle w:val="ConsPlusNormal"/>
              <w:jc w:val="center"/>
            </w:pPr>
            <w:r>
              <w:t>30</w:t>
            </w:r>
          </w:p>
        </w:tc>
        <w:tc>
          <w:tcPr>
            <w:tcW w:w="1326" w:type="dxa"/>
            <w:vAlign w:val="center"/>
          </w:tcPr>
          <w:p w:rsidR="007B1A75" w:rsidRPr="00C358F3" w:rsidRDefault="007B1A75" w:rsidP="007B1A75">
            <w:pPr>
              <w:pStyle w:val="ConsPlusNormal"/>
              <w:jc w:val="both"/>
            </w:pPr>
            <w:r w:rsidRPr="002131AF">
              <w:t xml:space="preserve">доступность, транспортная </w:t>
            </w:r>
            <w:r>
              <w:t>мин</w:t>
            </w:r>
          </w:p>
        </w:tc>
        <w:tc>
          <w:tcPr>
            <w:tcW w:w="1260" w:type="dxa"/>
            <w:vAlign w:val="center"/>
          </w:tcPr>
          <w:p w:rsidR="007B1A75" w:rsidRPr="00C358F3" w:rsidRDefault="007B1A75" w:rsidP="007B1A75">
            <w:pPr>
              <w:pStyle w:val="ConsPlusNormal"/>
              <w:jc w:val="center"/>
            </w:pPr>
            <w:r>
              <w:t>-</w:t>
            </w:r>
          </w:p>
        </w:tc>
        <w:tc>
          <w:tcPr>
            <w:tcW w:w="1301" w:type="dxa"/>
            <w:vAlign w:val="center"/>
          </w:tcPr>
          <w:p w:rsidR="007B1A75" w:rsidRPr="00C358F3" w:rsidRDefault="007B1A75" w:rsidP="007B1A75">
            <w:pPr>
              <w:pStyle w:val="ConsPlusNormal"/>
              <w:jc w:val="center"/>
            </w:pPr>
            <w:r>
              <w:t>-</w:t>
            </w:r>
          </w:p>
        </w:tc>
        <w:tc>
          <w:tcPr>
            <w:tcW w:w="1310" w:type="dxa"/>
            <w:vAlign w:val="center"/>
          </w:tcPr>
          <w:p w:rsidR="007B1A75" w:rsidRPr="00C358F3" w:rsidRDefault="007B1A75" w:rsidP="007B1A75">
            <w:pPr>
              <w:pStyle w:val="ConsPlusNormal"/>
              <w:jc w:val="center"/>
            </w:pPr>
            <w:r>
              <w:t>-</w:t>
            </w:r>
          </w:p>
        </w:tc>
        <w:tc>
          <w:tcPr>
            <w:tcW w:w="1304" w:type="dxa"/>
            <w:gridSpan w:val="2"/>
            <w:vAlign w:val="center"/>
          </w:tcPr>
          <w:p w:rsidR="007B1A75" w:rsidRPr="00C358F3" w:rsidRDefault="007B1A75" w:rsidP="007B1A75">
            <w:pPr>
              <w:pStyle w:val="ConsPlusNormal"/>
              <w:jc w:val="center"/>
            </w:pPr>
            <w:r>
              <w:t>-</w:t>
            </w:r>
          </w:p>
        </w:tc>
      </w:tr>
      <w:tr w:rsidR="007B1A75" w:rsidRPr="00C358F3" w:rsidTr="007B1A75">
        <w:trPr>
          <w:trHeight w:val="57"/>
        </w:trPr>
        <w:tc>
          <w:tcPr>
            <w:tcW w:w="1417" w:type="dxa"/>
            <w:vMerge w:val="restart"/>
            <w:vAlign w:val="center"/>
          </w:tcPr>
          <w:p w:rsidR="007B1A75" w:rsidRPr="00C358F3" w:rsidRDefault="007B1A75" w:rsidP="007B1A75">
            <w:pPr>
              <w:pStyle w:val="ConsPlusNormal"/>
              <w:jc w:val="both"/>
            </w:pPr>
            <w:r w:rsidRPr="00607C6F">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7B1A75" w:rsidRPr="00C358F3" w:rsidRDefault="007B1A75" w:rsidP="007B1A75">
            <w:pPr>
              <w:pStyle w:val="ConsPlusNormal"/>
              <w:jc w:val="both"/>
            </w:pPr>
            <w:r w:rsidRPr="00607C6F">
              <w:t>Обеспеченность населения организациями, оказывающими медицинскую помощь в экстренной форме вне пределов медицинской организации</w:t>
            </w:r>
          </w:p>
        </w:tc>
        <w:tc>
          <w:tcPr>
            <w:tcW w:w="1219" w:type="dxa"/>
            <w:vAlign w:val="center"/>
          </w:tcPr>
          <w:p w:rsidR="007B1A75" w:rsidRPr="00C358F3" w:rsidRDefault="007B1A75" w:rsidP="007B1A75">
            <w:pPr>
              <w:pStyle w:val="ConsPlusNormal"/>
              <w:jc w:val="both"/>
            </w:pPr>
            <w:r w:rsidRPr="00607C6F">
              <w:t>Станция скорой медицинской помощи; отделение скорой медицинской помощи (больниц, больниц скорой медицинской помощи, поликлиник) с собственных парких автомобилей скорой медицинской помощи</w:t>
            </w:r>
          </w:p>
        </w:tc>
        <w:tc>
          <w:tcPr>
            <w:tcW w:w="1355" w:type="dxa"/>
            <w:gridSpan w:val="2"/>
            <w:vAlign w:val="center"/>
          </w:tcPr>
          <w:p w:rsidR="007B1A75" w:rsidRPr="00C358F3" w:rsidRDefault="007B1A75" w:rsidP="007B1A75">
            <w:pPr>
              <w:pStyle w:val="ConsPlusNormal"/>
              <w:jc w:val="center"/>
            </w:pPr>
            <w:r>
              <w:t>1</w:t>
            </w:r>
          </w:p>
        </w:tc>
        <w:tc>
          <w:tcPr>
            <w:tcW w:w="1337" w:type="dxa"/>
            <w:vAlign w:val="center"/>
          </w:tcPr>
          <w:p w:rsidR="007B1A75" w:rsidRPr="00C358F3" w:rsidRDefault="007B1A75" w:rsidP="007B1A75">
            <w:pPr>
              <w:pStyle w:val="ConsPlusNormal"/>
              <w:jc w:val="center"/>
            </w:pPr>
            <w:r>
              <w:t>Автомобиль на 10 тыс. чел.</w:t>
            </w:r>
          </w:p>
        </w:tc>
        <w:tc>
          <w:tcPr>
            <w:tcW w:w="1304" w:type="dxa"/>
            <w:vAlign w:val="center"/>
          </w:tcPr>
          <w:p w:rsidR="007B1A75" w:rsidRPr="00C358F3" w:rsidRDefault="007B1A75" w:rsidP="007B1A75">
            <w:pPr>
              <w:pStyle w:val="ConsPlusNormal"/>
              <w:jc w:val="center"/>
            </w:pPr>
            <w:r>
              <w:t>15</w:t>
            </w:r>
          </w:p>
        </w:tc>
        <w:tc>
          <w:tcPr>
            <w:tcW w:w="1348" w:type="dxa"/>
            <w:gridSpan w:val="2"/>
            <w:vMerge w:val="restart"/>
            <w:vAlign w:val="center"/>
          </w:tcPr>
          <w:p w:rsidR="007B1A75" w:rsidRPr="00C358F3" w:rsidRDefault="007B1A75" w:rsidP="007B1A75">
            <w:pPr>
              <w:pStyle w:val="ConsPlusNormal"/>
              <w:jc w:val="center"/>
            </w:pPr>
            <w:r>
              <w:t>мин</w:t>
            </w:r>
          </w:p>
        </w:tc>
        <w:tc>
          <w:tcPr>
            <w:tcW w:w="1260" w:type="dxa"/>
            <w:vMerge w:val="restart"/>
            <w:vAlign w:val="center"/>
          </w:tcPr>
          <w:p w:rsidR="007B1A75" w:rsidRPr="00C358F3" w:rsidRDefault="007B1A75" w:rsidP="007B1A75">
            <w:pPr>
              <w:pStyle w:val="ConsPlusNormal"/>
              <w:jc w:val="center"/>
            </w:pPr>
            <w:r>
              <w:t>-</w:t>
            </w:r>
          </w:p>
        </w:tc>
        <w:tc>
          <w:tcPr>
            <w:tcW w:w="1301" w:type="dxa"/>
            <w:vMerge w:val="restart"/>
            <w:vAlign w:val="center"/>
          </w:tcPr>
          <w:p w:rsidR="007B1A75" w:rsidRPr="00C358F3" w:rsidRDefault="007B1A75" w:rsidP="007B1A75">
            <w:pPr>
              <w:pStyle w:val="ConsPlusNormal"/>
              <w:jc w:val="center"/>
            </w:pPr>
            <w:r>
              <w:t>-</w:t>
            </w:r>
          </w:p>
        </w:tc>
        <w:tc>
          <w:tcPr>
            <w:tcW w:w="1310" w:type="dxa"/>
            <w:vMerge w:val="restart"/>
            <w:vAlign w:val="center"/>
          </w:tcPr>
          <w:p w:rsidR="007B1A75" w:rsidRPr="00C358F3" w:rsidRDefault="007B1A75" w:rsidP="007B1A75">
            <w:pPr>
              <w:pStyle w:val="ConsPlusNormal"/>
              <w:jc w:val="center"/>
            </w:pPr>
            <w:r>
              <w:t>-</w:t>
            </w:r>
          </w:p>
        </w:tc>
        <w:tc>
          <w:tcPr>
            <w:tcW w:w="1304" w:type="dxa"/>
            <w:gridSpan w:val="2"/>
            <w:vMerge w:val="restart"/>
            <w:vAlign w:val="center"/>
          </w:tcPr>
          <w:p w:rsidR="007B1A75" w:rsidRPr="00C358F3" w:rsidRDefault="007B1A75" w:rsidP="007B1A75">
            <w:pPr>
              <w:pStyle w:val="ConsPlusNormal"/>
              <w:jc w:val="center"/>
            </w:pPr>
            <w:r>
              <w:t>-</w:t>
            </w:r>
          </w:p>
        </w:tc>
      </w:tr>
      <w:tr w:rsidR="007B1A75" w:rsidRPr="00C358F3" w:rsidTr="007B1A75">
        <w:trPr>
          <w:trHeight w:val="57"/>
        </w:trPr>
        <w:tc>
          <w:tcPr>
            <w:tcW w:w="1417" w:type="dxa"/>
            <w:vMerge/>
            <w:vAlign w:val="center"/>
          </w:tcPr>
          <w:p w:rsidR="007B1A75" w:rsidRPr="00607C6F" w:rsidRDefault="007B1A75" w:rsidP="007B1A75">
            <w:pPr>
              <w:pStyle w:val="ConsPlusNormal"/>
              <w:jc w:val="both"/>
            </w:pPr>
          </w:p>
        </w:tc>
        <w:tc>
          <w:tcPr>
            <w:tcW w:w="1189" w:type="dxa"/>
            <w:vMerge/>
            <w:vAlign w:val="center"/>
          </w:tcPr>
          <w:p w:rsidR="007B1A75" w:rsidRPr="00607C6F" w:rsidRDefault="007B1A75" w:rsidP="007B1A75">
            <w:pPr>
              <w:pStyle w:val="ConsPlusNormal"/>
              <w:jc w:val="both"/>
            </w:pPr>
          </w:p>
        </w:tc>
        <w:tc>
          <w:tcPr>
            <w:tcW w:w="1219" w:type="dxa"/>
            <w:vAlign w:val="center"/>
          </w:tcPr>
          <w:p w:rsidR="007B1A75" w:rsidRPr="00607C6F" w:rsidRDefault="007B1A75" w:rsidP="007B1A75">
            <w:pPr>
              <w:pStyle w:val="ConsPlusNormal"/>
              <w:jc w:val="both"/>
            </w:pPr>
            <w:r>
              <w:t>Выдвижные пункты медицинской помощи</w:t>
            </w:r>
          </w:p>
        </w:tc>
        <w:tc>
          <w:tcPr>
            <w:tcW w:w="1355" w:type="dxa"/>
            <w:gridSpan w:val="2"/>
            <w:vAlign w:val="center"/>
          </w:tcPr>
          <w:p w:rsidR="007B1A75" w:rsidRDefault="007B1A75" w:rsidP="007B1A75">
            <w:pPr>
              <w:pStyle w:val="ConsPlusNormal"/>
              <w:jc w:val="center"/>
            </w:pPr>
            <w:r>
              <w:t>1</w:t>
            </w:r>
          </w:p>
        </w:tc>
        <w:tc>
          <w:tcPr>
            <w:tcW w:w="1337" w:type="dxa"/>
            <w:vAlign w:val="center"/>
          </w:tcPr>
          <w:p w:rsidR="007B1A75" w:rsidRDefault="007B1A75" w:rsidP="007B1A75">
            <w:pPr>
              <w:pStyle w:val="ConsPlusNormal"/>
              <w:jc w:val="center"/>
            </w:pPr>
            <w:r>
              <w:t>Автомобиль на 5 тыс. чел.</w:t>
            </w:r>
          </w:p>
        </w:tc>
        <w:tc>
          <w:tcPr>
            <w:tcW w:w="1304" w:type="dxa"/>
            <w:vAlign w:val="center"/>
          </w:tcPr>
          <w:p w:rsidR="007B1A75" w:rsidRDefault="007B1A75" w:rsidP="007B1A75">
            <w:pPr>
              <w:pStyle w:val="ConsPlusNormal"/>
              <w:jc w:val="center"/>
            </w:pPr>
            <w:r>
              <w:t>30</w:t>
            </w:r>
          </w:p>
        </w:tc>
        <w:tc>
          <w:tcPr>
            <w:tcW w:w="1348" w:type="dxa"/>
            <w:gridSpan w:val="2"/>
            <w:vMerge/>
            <w:vAlign w:val="center"/>
          </w:tcPr>
          <w:p w:rsidR="007B1A75" w:rsidRDefault="007B1A75" w:rsidP="007B1A75">
            <w:pPr>
              <w:pStyle w:val="ConsPlusNormal"/>
              <w:jc w:val="center"/>
            </w:pPr>
          </w:p>
        </w:tc>
        <w:tc>
          <w:tcPr>
            <w:tcW w:w="1260" w:type="dxa"/>
            <w:vMerge/>
            <w:vAlign w:val="center"/>
          </w:tcPr>
          <w:p w:rsidR="007B1A75" w:rsidRDefault="007B1A75" w:rsidP="007B1A75">
            <w:pPr>
              <w:pStyle w:val="ConsPlusNormal"/>
              <w:jc w:val="center"/>
            </w:pPr>
          </w:p>
        </w:tc>
        <w:tc>
          <w:tcPr>
            <w:tcW w:w="1301" w:type="dxa"/>
            <w:vMerge/>
            <w:vAlign w:val="center"/>
          </w:tcPr>
          <w:p w:rsidR="007B1A75" w:rsidRDefault="007B1A75" w:rsidP="007B1A75">
            <w:pPr>
              <w:pStyle w:val="ConsPlusNormal"/>
              <w:jc w:val="center"/>
            </w:pPr>
          </w:p>
        </w:tc>
        <w:tc>
          <w:tcPr>
            <w:tcW w:w="1310" w:type="dxa"/>
            <w:vMerge/>
            <w:vAlign w:val="center"/>
          </w:tcPr>
          <w:p w:rsidR="007B1A75" w:rsidRDefault="007B1A75" w:rsidP="007B1A75">
            <w:pPr>
              <w:pStyle w:val="ConsPlusNormal"/>
              <w:jc w:val="center"/>
            </w:pPr>
          </w:p>
        </w:tc>
        <w:tc>
          <w:tcPr>
            <w:tcW w:w="1304" w:type="dxa"/>
            <w:gridSpan w:val="2"/>
            <w:vMerge/>
            <w:vAlign w:val="center"/>
          </w:tcPr>
          <w:p w:rsidR="007B1A75" w:rsidRDefault="007B1A75" w:rsidP="007B1A75">
            <w:pPr>
              <w:pStyle w:val="ConsPlusNormal"/>
              <w:jc w:val="center"/>
            </w:pP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7B1A75" w:rsidRPr="00C20BC2" w:rsidTr="007B1A75">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Приказ Минэкономразвития России от 15.02.2021 №71;</w:t>
            </w:r>
          </w:p>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p w:rsidR="007B1A75" w:rsidRPr="00C20BC2" w:rsidRDefault="007B1A75" w:rsidP="007B1A75">
            <w:pPr>
              <w:spacing w:after="0" w:line="240" w:lineRule="auto"/>
              <w:rPr>
                <w:b/>
                <w:sz w:val="20"/>
                <w:szCs w:val="20"/>
              </w:rPr>
            </w:pPr>
            <w:r w:rsidRPr="00A56D78">
              <w:rPr>
                <w:rFonts w:ascii="Times New Roman" w:hAnsi="Times New Roman" w:cs="Times New Roman"/>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3"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13"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6"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06" w:type="dxa"/>
            <w:gridSpan w:val="13"/>
            <w:tcBorders>
              <w:top w:val="single" w:sz="4" w:space="0" w:color="auto"/>
              <w:left w:val="single" w:sz="4" w:space="0" w:color="auto"/>
              <w:bottom w:val="single" w:sz="4" w:space="0" w:color="auto"/>
              <w:right w:val="single" w:sz="4" w:space="0" w:color="auto"/>
            </w:tcBorders>
            <w:vAlign w:val="center"/>
          </w:tcPr>
          <w:p w:rsidR="007B1A75" w:rsidRPr="00BB4A15" w:rsidRDefault="007B1A75" w:rsidP="007B1A75">
            <w:pPr>
              <w:pStyle w:val="ConsPlusNormal"/>
              <w:jc w:val="center"/>
              <w:rPr>
                <w:b/>
              </w:rPr>
            </w:pPr>
            <w:r w:rsidRPr="00BB4A15">
              <w:rPr>
                <w:b/>
                <w:sz w:val="22"/>
              </w:rPr>
              <w:t>ОБЪЕКТЫ ФИЗИЧЕСКОЙ КУЛЬТУРЫ И МАССОВОГО СПОРТА</w:t>
            </w:r>
          </w:p>
        </w:tc>
      </w:tr>
      <w:tr w:rsidR="007B1A75" w:rsidRPr="00C358F3" w:rsidTr="007B1A75">
        <w:tc>
          <w:tcPr>
            <w:tcW w:w="14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Обеспеченность населения 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Площадки воркаута, 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60-80</w:t>
            </w:r>
          </w:p>
        </w:tc>
        <w:tc>
          <w:tcPr>
            <w:tcW w:w="13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Уровень обеспеченности населения спортивн</w:t>
            </w:r>
            <w:r>
              <w:t xml:space="preserve">ыми залами, кв. м площади залов на </w:t>
            </w:r>
            <w:r w:rsidRPr="00C358F3">
              <w:t>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1"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6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 xml:space="preserve">Обеспеченность населения </w:t>
            </w:r>
            <w:r>
              <w:t>плоскостными спортивны</w:t>
            </w:r>
            <w:r>
              <w:lastRenderedPageBreak/>
              <w:t>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lastRenderedPageBreak/>
              <w:t xml:space="preserve">Баскетбольные, волейбольные спортивные </w:t>
            </w:r>
            <w:r>
              <w:lastRenderedPageBreak/>
              <w:t>площадки, футбольное поле, п</w:t>
            </w:r>
            <w:r w:rsidRPr="00952496">
              <w:t>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60</w:t>
            </w:r>
          </w:p>
        </w:tc>
        <w:tc>
          <w:tcPr>
            <w:tcW w:w="1313"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 xml:space="preserve">Уровень обеспеченности населения спортивными залами, </w:t>
            </w:r>
            <w:r w:rsidRPr="00C358F3">
              <w:lastRenderedPageBreak/>
              <w:t>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 xml:space="preserve">Пешеходная доступность, комбинированная </w:t>
            </w:r>
            <w:r w:rsidRPr="00C358F3">
              <w:lastRenderedPageBreak/>
              <w:t>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6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Tr="007B1A75">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lastRenderedPageBreak/>
              <w:t>Объекты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t>Обеспеченность населения объектами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jc w:val="center"/>
              <w:rPr>
                <w:lang w:eastAsia="en-US"/>
              </w:rPr>
            </w:pPr>
            <w:r>
              <w:rPr>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t>Обеспеченность населения объектами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rPr>
                <w:lang w:eastAsia="en-US"/>
              </w:rPr>
            </w:pPr>
            <w:r>
              <w:rPr>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jc w:val="center"/>
              <w:rPr>
                <w:lang w:eastAsia="en-US"/>
              </w:rPr>
            </w:pPr>
            <w:r>
              <w:rPr>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jc w:val="center"/>
              <w:rPr>
                <w:lang w:eastAsia="en-US"/>
              </w:rPr>
            </w:pPr>
            <w:r>
              <w:rPr>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jc w:val="center"/>
              <w:rPr>
                <w:lang w:eastAsia="en-US"/>
              </w:rPr>
            </w:pPr>
            <w:r>
              <w:rPr>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7B1A75" w:rsidRDefault="007B1A75" w:rsidP="007B1A75">
            <w:pPr>
              <w:pStyle w:val="ConsPlusNormal"/>
              <w:spacing w:line="276" w:lineRule="auto"/>
              <w:jc w:val="center"/>
              <w:rPr>
                <w:lang w:eastAsia="en-US"/>
              </w:rPr>
            </w:pPr>
            <w:r>
              <w:rPr>
                <w:lang w:eastAsia="en-US"/>
              </w:rPr>
              <w:t>-</w:t>
            </w:r>
          </w:p>
        </w:tc>
      </w:tr>
    </w:tbl>
    <w:p w:rsidR="007B1A75" w:rsidRDefault="007B1A75" w:rsidP="007B1A75">
      <w:pPr>
        <w:spacing w:after="120" w:line="240" w:lineRule="auto"/>
        <w:jc w:val="right"/>
        <w:rPr>
          <w:rFonts w:ascii="Times New Roman" w:hAnsi="Times New Roman" w:cs="Times New Roman"/>
          <w:sz w:val="28"/>
        </w:rPr>
      </w:pPr>
      <w:r>
        <w:rPr>
          <w:rFonts w:ascii="Times New Roman" w:hAnsi="Times New Roman" w:cs="Times New Roman"/>
          <w:sz w:val="28"/>
        </w:rPr>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7B1A75" w:rsidRPr="00C20BC2" w:rsidTr="007B1A75">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7B1A75" w:rsidRPr="000D42C3"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7"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7E4530" w:rsidRDefault="007B1A75" w:rsidP="007B1A75">
            <w:pPr>
              <w:spacing w:after="0" w:line="240" w:lineRule="auto"/>
              <w:ind w:firstLine="709"/>
              <w:jc w:val="center"/>
              <w:rPr>
                <w:rFonts w:ascii="Times New Roman" w:hAnsi="Times New Roman" w:cs="Times New Roman"/>
                <w:b/>
              </w:rPr>
            </w:pPr>
            <w:r w:rsidRPr="00590DCE">
              <w:rPr>
                <w:rFonts w:ascii="Times New Roman" w:hAnsi="Times New Roman" w:cs="Times New Roman"/>
                <w:b/>
              </w:rPr>
              <w:lastRenderedPageBreak/>
              <w:t>ОБЪЕКТЫ ЭНЕРГЕТИКИ (ЭЛЕКТРО- И ГАЗОСНАБЖЕНИЯ ПОСЕЛЕНИЙ)</w:t>
            </w:r>
          </w:p>
        </w:tc>
      </w:tr>
      <w:tr w:rsidR="007B1A75" w:rsidRPr="00C358F3" w:rsidTr="007B1A75">
        <w:trPr>
          <w:trHeight w:val="4707"/>
        </w:trPr>
        <w:tc>
          <w:tcPr>
            <w:tcW w:w="1417" w:type="dxa"/>
            <w:tcBorders>
              <w:top w:val="single" w:sz="4" w:space="0" w:color="auto"/>
              <w:left w:val="single" w:sz="4" w:space="0" w:color="auto"/>
              <w:right w:val="single" w:sz="4" w:space="0" w:color="auto"/>
            </w:tcBorders>
            <w:vAlign w:val="center"/>
          </w:tcPr>
          <w:p w:rsidR="007B1A75" w:rsidRPr="00C358F3" w:rsidRDefault="007B1A75" w:rsidP="007B1A75">
            <w:pPr>
              <w:pStyle w:val="ConsPlusNormal"/>
            </w:pPr>
            <w:r w:rsidRPr="00C358F3">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7B1A75" w:rsidRPr="00C358F3" w:rsidRDefault="007B1A75" w:rsidP="007B1A75">
            <w:pPr>
              <w:pStyle w:val="ConsPlusNormal"/>
            </w:pPr>
            <w:r w:rsidRPr="00C358F3">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t>Э</w:t>
            </w:r>
            <w:r w:rsidRPr="00FE27B1">
              <w:t>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rsidR="007B1A75" w:rsidRPr="00C358F3" w:rsidRDefault="007B1A75" w:rsidP="007B1A75">
            <w:pPr>
              <w:pStyle w:val="ConsPlusNormal"/>
              <w:jc w:val="center"/>
            </w:pPr>
            <w:r>
              <w:t>950</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t>Электропотребление, кВт·ч</w:t>
            </w:r>
            <w:r w:rsidRPr="00FE27B1">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1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C358F3">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220</w:t>
            </w:r>
          </w:p>
        </w:tc>
        <w:tc>
          <w:tcPr>
            <w:tcW w:w="130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pPr>
            <w:r w:rsidRPr="005B251D">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bl>
    <w:p w:rsidR="007B1A75" w:rsidRDefault="007B1A75" w:rsidP="007B1A75">
      <w:pPr>
        <w:spacing w:after="0" w:line="240" w:lineRule="auto"/>
        <w:jc w:val="right"/>
        <w:rPr>
          <w:rFonts w:ascii="Times New Roman" w:hAnsi="Times New Roman" w:cs="Times New Roman"/>
          <w:sz w:val="28"/>
        </w:rPr>
      </w:pPr>
    </w:p>
    <w:p w:rsidR="007B1A75" w:rsidRDefault="007B1A75" w:rsidP="007B1A75">
      <w:pPr>
        <w:spacing w:after="120" w:line="240" w:lineRule="auto"/>
        <w:jc w:val="right"/>
        <w:rPr>
          <w:rFonts w:ascii="Times New Roman" w:hAnsi="Times New Roman" w:cs="Times New Roman"/>
          <w:sz w:val="28"/>
        </w:rPr>
      </w:pPr>
      <w:r>
        <w:rPr>
          <w:rFonts w:ascii="Times New Roman" w:hAnsi="Times New Roman" w:cs="Times New Roman"/>
          <w:sz w:val="28"/>
        </w:rPr>
        <w:t>Таблица 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7B1A75" w:rsidRPr="00F84695" w:rsidTr="007B1A75">
        <w:tc>
          <w:tcPr>
            <w:tcW w:w="14391" w:type="dxa"/>
            <w:gridSpan w:val="19"/>
            <w:shd w:val="clear" w:color="auto" w:fill="auto"/>
            <w:tcMar>
              <w:top w:w="0" w:type="dxa"/>
              <w:left w:w="74" w:type="dxa"/>
              <w:bottom w:w="0" w:type="dxa"/>
              <w:right w:w="74" w:type="dxa"/>
            </w:tcMar>
            <w:hideMark/>
          </w:tcPr>
          <w:p w:rsidR="007B1A75" w:rsidRPr="00F84695" w:rsidRDefault="007B1A75" w:rsidP="007B1A75">
            <w:pPr>
              <w:spacing w:after="0" w:line="240" w:lineRule="auto"/>
              <w:ind w:firstLine="709"/>
              <w:jc w:val="center"/>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ОБЪЕКТЫ ТЕПЛО- И ВОДОСНАБЖЕНИЕ НАСЕЛЕНИЯ, ВОДООТВЕДЕНИЕ</w:t>
            </w:r>
          </w:p>
        </w:tc>
      </w:tr>
      <w:tr w:rsidR="007B1A75" w:rsidRPr="00F84695" w:rsidTr="007B1A75">
        <w:tc>
          <w:tcPr>
            <w:tcW w:w="14391" w:type="dxa"/>
            <w:gridSpan w:val="19"/>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Нормативная база:</w:t>
            </w:r>
          </w:p>
          <w:p w:rsidR="007B1A75" w:rsidRPr="00F84695" w:rsidRDefault="007B1A75" w:rsidP="007B1A75">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50.13330.2012 «Тепловая защита зданий»</w:t>
            </w:r>
          </w:p>
          <w:p w:rsidR="007B1A75" w:rsidRDefault="007B1A75" w:rsidP="007B1A75">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42.13330.2016. «Градостроительство. Планировка и застройка городских и сельских поселений»</w:t>
            </w:r>
          </w:p>
          <w:p w:rsidR="007B1A75" w:rsidRPr="00AB3377" w:rsidRDefault="007B1A75" w:rsidP="007B1A75">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 31.13330.2021</w:t>
            </w:r>
            <w:r w:rsidRPr="00AB3377">
              <w:rPr>
                <w:rFonts w:ascii="Times New Roman" w:hAnsi="Times New Roman" w:cs="Times New Roman"/>
                <w:b/>
                <w:color w:val="000000" w:themeColor="text1"/>
                <w:sz w:val="20"/>
                <w:szCs w:val="20"/>
              </w:rPr>
              <w:t xml:space="preserve"> «Водоснабжение. Наружные сети и сооружения»</w:t>
            </w:r>
          </w:p>
        </w:tc>
      </w:tr>
      <w:tr w:rsidR="007B1A75" w:rsidRPr="00F84695" w:rsidTr="007B1A75">
        <w:trPr>
          <w:trHeight w:val="232"/>
        </w:trPr>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7B1A75" w:rsidRPr="00F84695" w:rsidTr="007B1A75">
        <w:trPr>
          <w:trHeight w:val="232"/>
        </w:trPr>
        <w:tc>
          <w:tcPr>
            <w:tcW w:w="14391" w:type="dxa"/>
            <w:gridSpan w:val="19"/>
            <w:shd w:val="clear" w:color="auto" w:fill="auto"/>
            <w:tcMar>
              <w:top w:w="0" w:type="dxa"/>
              <w:left w:w="74" w:type="dxa"/>
              <w:bottom w:w="0" w:type="dxa"/>
              <w:right w:w="74" w:type="dxa"/>
            </w:tcMar>
            <w:hideMark/>
          </w:tcPr>
          <w:p w:rsidR="007B1A75" w:rsidRPr="00B3224F" w:rsidRDefault="007B1A75" w:rsidP="007B1A75">
            <w:pPr>
              <w:spacing w:after="0" w:line="240" w:lineRule="auto"/>
              <w:jc w:val="center"/>
              <w:textAlignment w:val="baseline"/>
              <w:rPr>
                <w:rFonts w:ascii="Times New Roman" w:hAnsi="Times New Roman" w:cs="Times New Roman"/>
                <w:color w:val="000000" w:themeColor="text1"/>
                <w:sz w:val="20"/>
                <w:szCs w:val="20"/>
                <w:shd w:val="clear" w:color="auto" w:fill="FFFFFF"/>
              </w:rPr>
            </w:pPr>
            <w:r w:rsidRPr="00B3224F">
              <w:rPr>
                <w:rFonts w:ascii="Times New Roman" w:hAnsi="Times New Roman" w:cs="Times New Roman"/>
                <w:b/>
                <w:sz w:val="20"/>
                <w:szCs w:val="20"/>
              </w:rPr>
              <w:t>Показатель минимальной обеспеченности</w:t>
            </w:r>
          </w:p>
        </w:tc>
      </w:tr>
      <w:tr w:rsidR="007B1A75" w:rsidRPr="0049250C" w:rsidTr="007B1A75">
        <w:trPr>
          <w:trHeight w:val="227"/>
        </w:trPr>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Площадь здания, м</w:t>
            </w:r>
            <w:r w:rsidRPr="00F84695">
              <w:rPr>
                <w:rFonts w:ascii="Times New Roman" w:eastAsia="Times New Roman" w:hAnsi="Times New Roman" w:cs="Times New Roman"/>
                <w:color w:val="000000" w:themeColor="text1"/>
                <w:sz w:val="20"/>
                <w:szCs w:val="20"/>
                <w:vertAlign w:val="superscript"/>
              </w:rPr>
              <w:t>2</w:t>
            </w:r>
          </w:p>
        </w:tc>
        <w:tc>
          <w:tcPr>
            <w:tcW w:w="10652" w:type="dxa"/>
            <w:gridSpan w:val="1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С числом этажей</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rPr>
                <w:rFonts w:ascii="Times New Roman" w:eastAsia="Times New Roman" w:hAnsi="Times New Roman" w:cs="Times New Roman"/>
                <w:color w:val="000000" w:themeColor="text1"/>
                <w:sz w:val="20"/>
                <w:szCs w:val="20"/>
              </w:rPr>
            </w:pP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3</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50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0,579</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0,517</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0,558</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150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0,496</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0,538</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250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0,434</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0,476</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400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0,393</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600</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r>
      <w:tr w:rsidR="007B1A75" w:rsidRPr="0049250C" w:rsidTr="007B1A75">
        <w:tc>
          <w:tcPr>
            <w:tcW w:w="3739"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1000 и более</w:t>
            </w:r>
          </w:p>
        </w:tc>
        <w:tc>
          <w:tcPr>
            <w:tcW w:w="2640" w:type="dxa"/>
            <w:gridSpan w:val="3"/>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2338" w:type="dxa"/>
            <w:gridSpan w:val="4"/>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3824" w:type="dxa"/>
            <w:gridSpan w:val="5"/>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1850" w:type="dxa"/>
            <w:gridSpan w:val="2"/>
            <w:shd w:val="clear" w:color="auto" w:fill="auto"/>
            <w:tcMar>
              <w:top w:w="0" w:type="dxa"/>
              <w:left w:w="74" w:type="dxa"/>
              <w:bottom w:w="0" w:type="dxa"/>
              <w:right w:w="74" w:type="dxa"/>
            </w:tcMar>
            <w:hideMark/>
          </w:tcPr>
          <w:p w:rsidR="007B1A75" w:rsidRPr="0049250C"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r>
      <w:tr w:rsidR="007B1A75" w:rsidRPr="0049250C" w:rsidTr="007B1A75">
        <w:tc>
          <w:tcPr>
            <w:tcW w:w="14391" w:type="dxa"/>
            <w:gridSpan w:val="19"/>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 xml:space="preserve">Примечание </w:t>
            </w:r>
          </w:p>
          <w:p w:rsidR="007B1A75" w:rsidRPr="0049250C"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При промежуточных значениях отапливаемой площади здания в интервале 50-1000 м</w:t>
            </w:r>
            <w:r w:rsidRPr="00F84695">
              <w:rPr>
                <w:rFonts w:ascii="Times New Roman" w:eastAsia="Times New Roman" w:hAnsi="Times New Roman" w:cs="Times New Roman"/>
                <w:color w:val="000000" w:themeColor="text1"/>
                <w:sz w:val="20"/>
                <w:szCs w:val="20"/>
                <w:vertAlign w:val="superscript"/>
              </w:rPr>
              <w:t>2</w:t>
            </w:r>
            <w:r w:rsidRPr="0049250C">
              <w:rPr>
                <w:rFonts w:ascii="Times New Roman" w:eastAsia="Times New Roman" w:hAnsi="Times New Roman" w:cs="Times New Roman"/>
                <w:color w:val="000000" w:themeColor="text1"/>
                <w:sz w:val="20"/>
                <w:szCs w:val="20"/>
              </w:rPr>
              <w:t>значениядолжны определяться линейной интерполяцией</w:t>
            </w:r>
          </w:p>
        </w:tc>
      </w:tr>
      <w:tr w:rsidR="007B1A75" w:rsidRPr="0049250C" w:rsidTr="007B1A75">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eastAsia="Times New Roman" w:hAnsi="Times New Roman" w:cs="Times New Roman"/>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BA76C8">
              <w:rPr>
                <w:rFonts w:ascii="Times New Roman" w:hAnsi="Times New Roman" w:cs="Times New Roman"/>
                <w:b/>
                <w:i/>
                <w:color w:val="000000" w:themeColor="text1"/>
                <w:sz w:val="20"/>
                <w:szCs w:val="20"/>
                <w:shd w:val="clear" w:color="auto" w:fill="FFFFFF"/>
              </w:rPr>
              <w:t>,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Тип здания</w:t>
            </w:r>
          </w:p>
        </w:tc>
        <w:tc>
          <w:tcPr>
            <w:tcW w:w="8364" w:type="dxa"/>
            <w:gridSpan w:val="1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Этажность здания</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rPr>
                <w:rFonts w:ascii="Times New Roman" w:eastAsia="Times New Roman" w:hAnsi="Times New Roman" w:cs="Times New Roman"/>
                <w:color w:val="000000" w:themeColor="text1"/>
                <w:sz w:val="20"/>
                <w:szCs w:val="20"/>
              </w:rPr>
            </w:pP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4, 5</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6, 7</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8, 9</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10, 11</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12 и выше</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0,455</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0,414</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0,372</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0,319</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0,301</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0,290</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0,487</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0,440</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0,342</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0,348</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Дошкольные учреждения, хосписы</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0,266</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0,243</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3118" w:type="dxa"/>
            <w:gridSpan w:val="4"/>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7B1A75" w:rsidRPr="00F84695" w:rsidTr="007B1A75">
        <w:tc>
          <w:tcPr>
            <w:tcW w:w="6027" w:type="dxa"/>
            <w:gridSpan w:val="7"/>
            <w:shd w:val="clear" w:color="auto" w:fill="auto"/>
            <w:tcMar>
              <w:top w:w="0" w:type="dxa"/>
              <w:left w:w="74" w:type="dxa"/>
              <w:bottom w:w="0" w:type="dxa"/>
              <w:right w:w="74" w:type="dxa"/>
            </w:tcMar>
            <w:hideMark/>
          </w:tcPr>
          <w:p w:rsidR="007B1A75" w:rsidRPr="00F8469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134"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101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0,313</w:t>
            </w:r>
          </w:p>
        </w:tc>
        <w:tc>
          <w:tcPr>
            <w:tcW w:w="1109"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0,278</w:t>
            </w:r>
          </w:p>
        </w:tc>
        <w:tc>
          <w:tcPr>
            <w:tcW w:w="1134"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992" w:type="dxa"/>
            <w:shd w:val="clear" w:color="auto" w:fill="auto"/>
            <w:tcMar>
              <w:top w:w="0" w:type="dxa"/>
              <w:left w:w="74" w:type="dxa"/>
              <w:bottom w:w="0" w:type="dxa"/>
              <w:right w:w="74" w:type="dxa"/>
            </w:tcMar>
            <w:hideMark/>
          </w:tcPr>
          <w:p w:rsidR="007B1A75" w:rsidRPr="00F8469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r>
      <w:tr w:rsidR="007B1A75" w:rsidRPr="00F84695" w:rsidTr="007B1A75">
        <w:tc>
          <w:tcPr>
            <w:tcW w:w="14391" w:type="dxa"/>
            <w:gridSpan w:val="19"/>
            <w:shd w:val="clear" w:color="auto" w:fill="auto"/>
            <w:tcMar>
              <w:top w:w="0" w:type="dxa"/>
              <w:left w:w="74" w:type="dxa"/>
              <w:bottom w:w="0" w:type="dxa"/>
              <w:right w:w="74" w:type="dxa"/>
            </w:tcMar>
            <w:hideMark/>
          </w:tcPr>
          <w:p w:rsidR="007B1A75"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7B1A75" w:rsidRPr="00F84695" w:rsidTr="007B1A75">
        <w:tc>
          <w:tcPr>
            <w:tcW w:w="14391" w:type="dxa"/>
            <w:gridSpan w:val="19"/>
            <w:shd w:val="clear" w:color="auto" w:fill="auto"/>
            <w:tcMar>
              <w:top w:w="0" w:type="dxa"/>
              <w:left w:w="74" w:type="dxa"/>
              <w:bottom w:w="0" w:type="dxa"/>
              <w:right w:w="74" w:type="dxa"/>
            </w:tcMar>
            <w:hideMark/>
          </w:tcPr>
          <w:p w:rsidR="007B1A75"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 нормируется</w:t>
            </w:r>
          </w:p>
        </w:tc>
      </w:tr>
      <w:tr w:rsidR="007B1A75" w:rsidRPr="00F84695" w:rsidTr="007B1A75">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7B1A75" w:rsidRPr="00F84695" w:rsidTr="007B1A75">
        <w:tc>
          <w:tcPr>
            <w:tcW w:w="14391" w:type="dxa"/>
            <w:gridSpan w:val="19"/>
            <w:shd w:val="clear" w:color="auto" w:fill="auto"/>
            <w:tcMar>
              <w:top w:w="0" w:type="dxa"/>
              <w:left w:w="74" w:type="dxa"/>
              <w:bottom w:w="0" w:type="dxa"/>
              <w:right w:w="74" w:type="dxa"/>
            </w:tcMar>
            <w:hideMark/>
          </w:tcPr>
          <w:p w:rsidR="007B1A75" w:rsidRPr="00B3224F" w:rsidRDefault="007B1A75" w:rsidP="007B1A75">
            <w:pPr>
              <w:spacing w:after="0" w:line="240" w:lineRule="auto"/>
              <w:jc w:val="center"/>
              <w:textAlignment w:val="baseline"/>
              <w:rPr>
                <w:rFonts w:ascii="Times New Roman" w:hAnsi="Times New Roman" w:cs="Times New Roman"/>
                <w:b/>
                <w:color w:val="000000" w:themeColor="text1"/>
                <w:sz w:val="20"/>
                <w:shd w:val="clear" w:color="auto" w:fill="FFFFFF"/>
              </w:rPr>
            </w:pPr>
            <w:r w:rsidRPr="00B3224F">
              <w:rPr>
                <w:rFonts w:ascii="Times New Roman" w:hAnsi="Times New Roman" w:cs="Times New Roman"/>
                <w:b/>
                <w:color w:val="000000" w:themeColor="text1"/>
                <w:sz w:val="20"/>
                <w:shd w:val="clear" w:color="auto" w:fill="FFFFFF"/>
              </w:rPr>
              <w:t>Показатель минимальной обеспеченности</w:t>
            </w:r>
          </w:p>
        </w:tc>
      </w:tr>
      <w:tr w:rsidR="007B1A75" w:rsidRPr="00B3224F" w:rsidTr="007B1A75">
        <w:tc>
          <w:tcPr>
            <w:tcW w:w="7444" w:type="dxa"/>
            <w:gridSpan w:val="10"/>
            <w:shd w:val="clear" w:color="auto" w:fill="auto"/>
            <w:tcMar>
              <w:top w:w="0" w:type="dxa"/>
              <w:left w:w="130" w:type="dxa"/>
              <w:bottom w:w="0" w:type="dxa"/>
              <w:right w:w="130" w:type="dxa"/>
            </w:tcMar>
            <w:hideMark/>
          </w:tcPr>
          <w:p w:rsidR="007B1A75" w:rsidRPr="00B3224F"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rsidR="007B1A75" w:rsidRPr="00B3224F"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Удельное хозяйственно-питьевое водопотребление в населенных пунктах на одного жителя среднесуточное (за год), л/сут</w:t>
            </w:r>
            <w:r>
              <w:rPr>
                <w:rFonts w:ascii="Times New Roman" w:eastAsia="Times New Roman" w:hAnsi="Times New Roman" w:cs="Times New Roman"/>
                <w:color w:val="000000" w:themeColor="text1"/>
                <w:sz w:val="20"/>
                <w:szCs w:val="20"/>
              </w:rPr>
              <w:t>.</w:t>
            </w:r>
          </w:p>
        </w:tc>
      </w:tr>
      <w:tr w:rsidR="007B1A75" w:rsidRPr="00B3224F" w:rsidTr="007B1A75">
        <w:tc>
          <w:tcPr>
            <w:tcW w:w="7444" w:type="dxa"/>
            <w:gridSpan w:val="10"/>
            <w:shd w:val="clear" w:color="auto" w:fill="auto"/>
            <w:tcMar>
              <w:top w:w="0" w:type="dxa"/>
              <w:left w:w="130" w:type="dxa"/>
              <w:bottom w:w="0" w:type="dxa"/>
              <w:right w:w="130" w:type="dxa"/>
            </w:tcMar>
            <w:hideMark/>
          </w:tcPr>
          <w:p w:rsidR="007B1A75" w:rsidRPr="00B3224F"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 xml:space="preserve">Застройка зданиями, оборудованными внутренним водопроводом и канализацией, </w:t>
            </w:r>
            <w:r w:rsidRPr="00B3224F">
              <w:rPr>
                <w:rFonts w:ascii="Times New Roman" w:eastAsia="Times New Roman" w:hAnsi="Times New Roman" w:cs="Times New Roman"/>
                <w:color w:val="000000" w:themeColor="text1"/>
                <w:sz w:val="20"/>
                <w:szCs w:val="20"/>
              </w:rPr>
              <w:lastRenderedPageBreak/>
              <w:t>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rsidR="007B1A75" w:rsidRPr="00B3224F"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lastRenderedPageBreak/>
              <w:t>140-190</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Default="007B1A75" w:rsidP="007B1A75">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lastRenderedPageBreak/>
              <w:t>Примечани</w:t>
            </w:r>
            <w:r>
              <w:rPr>
                <w:color w:val="000000" w:themeColor="text1"/>
                <w:sz w:val="20"/>
              </w:rPr>
              <w:t>е</w:t>
            </w:r>
          </w:p>
          <w:p w:rsidR="007B1A75" w:rsidRDefault="007B1A75" w:rsidP="007B1A75">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1</w:t>
            </w:r>
            <w:r>
              <w:rPr>
                <w:color w:val="000000" w:themeColor="text1"/>
                <w:sz w:val="20"/>
              </w:rPr>
              <w:t>.</w:t>
            </w:r>
            <w:r w:rsidRPr="00B3224F">
              <w:rPr>
                <w:color w:val="000000" w:themeColor="text1"/>
                <w:sz w:val="20"/>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w:t>
            </w:r>
            <w:r w:rsidRPr="00B3224F">
              <w:rPr>
                <w:rFonts w:eastAsia="Calibri"/>
                <w:color w:val="000000" w:themeColor="text1"/>
                <w:sz w:val="20"/>
              </w:rPr>
              <w:t>СП 44.13330</w:t>
            </w:r>
            <w:r w:rsidRPr="00B3224F">
              <w:rPr>
                <w:color w:val="000000" w:themeColor="text1"/>
                <w:sz w:val="20"/>
              </w:rPr>
              <w:t>), за исключением расходов воды для домов отдыха, санаторно-туристскихкомплексов и детских оздоровительных лагерей, которые должны приниматься согласно </w:t>
            </w:r>
            <w:r w:rsidRPr="00B3224F">
              <w:rPr>
                <w:rFonts w:eastAsia="Calibri"/>
                <w:color w:val="000000" w:themeColor="text1"/>
                <w:sz w:val="20"/>
              </w:rPr>
              <w:t>СП 30.13330</w:t>
            </w:r>
            <w:r w:rsidRPr="00B3224F">
              <w:rPr>
                <w:color w:val="000000" w:themeColor="text1"/>
                <w:sz w:val="20"/>
              </w:rPr>
              <w:t> и технологическим данным</w:t>
            </w:r>
            <w:r>
              <w:rPr>
                <w:color w:val="000000" w:themeColor="text1"/>
                <w:sz w:val="20"/>
              </w:rPr>
              <w:t>.</w:t>
            </w:r>
          </w:p>
          <w:p w:rsidR="007B1A75" w:rsidRDefault="007B1A75" w:rsidP="007B1A75">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2</w:t>
            </w:r>
            <w:r>
              <w:rPr>
                <w:color w:val="000000" w:themeColor="text1"/>
                <w:sz w:val="20"/>
              </w:rPr>
              <w:t>.</w:t>
            </w:r>
            <w:r w:rsidRPr="00B3224F">
              <w:rPr>
                <w:color w:val="000000" w:themeColor="text1"/>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7B1A75" w:rsidRPr="00B3224F" w:rsidRDefault="007B1A75" w:rsidP="007B1A75">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3</w:t>
            </w:r>
            <w:r>
              <w:rPr>
                <w:color w:val="000000" w:themeColor="text1"/>
                <w:sz w:val="20"/>
              </w:rPr>
              <w:t>.</w:t>
            </w:r>
            <w:r w:rsidRPr="00B3224F">
              <w:rPr>
                <w:color w:val="000000" w:themeColor="text1"/>
                <w:sz w:val="20"/>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Pr="00B3224F" w:rsidRDefault="007B1A75" w:rsidP="007B1A75">
            <w:pPr>
              <w:pStyle w:val="formattext"/>
              <w:shd w:val="clear" w:color="auto" w:fill="FFFFFF"/>
              <w:spacing w:before="0" w:beforeAutospacing="0" w:after="0" w:afterAutospacing="0"/>
              <w:jc w:val="center"/>
              <w:textAlignment w:val="baseline"/>
              <w:rPr>
                <w:color w:val="000000" w:themeColor="text1"/>
                <w:sz w:val="20"/>
              </w:rPr>
            </w:pPr>
            <w:r w:rsidRPr="007B4340">
              <w:rPr>
                <w:b/>
                <w:sz w:val="20"/>
                <w:szCs w:val="20"/>
              </w:rPr>
              <w:t>Показатель максимальной доступности</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Pr="00B3224F" w:rsidRDefault="007B1A75" w:rsidP="007B1A75">
            <w:pPr>
              <w:pStyle w:val="formattext"/>
              <w:shd w:val="clear" w:color="auto" w:fill="FFFFFF"/>
              <w:spacing w:before="0" w:beforeAutospacing="0" w:after="0" w:afterAutospacing="0"/>
              <w:textAlignment w:val="baseline"/>
              <w:rPr>
                <w:color w:val="000000" w:themeColor="text1"/>
                <w:sz w:val="20"/>
              </w:rPr>
            </w:pPr>
            <w:r>
              <w:rPr>
                <w:color w:val="000000" w:themeColor="text1"/>
                <w:sz w:val="20"/>
                <w:szCs w:val="20"/>
              </w:rPr>
              <w:t>Не нормируется</w:t>
            </w:r>
          </w:p>
        </w:tc>
      </w:tr>
      <w:tr w:rsidR="007B1A75" w:rsidRPr="00AB3377" w:rsidTr="007B1A75">
        <w:tc>
          <w:tcPr>
            <w:tcW w:w="14391" w:type="dxa"/>
            <w:gridSpan w:val="19"/>
            <w:shd w:val="clear" w:color="auto" w:fill="auto"/>
            <w:tcMar>
              <w:top w:w="0" w:type="dxa"/>
              <w:left w:w="130" w:type="dxa"/>
              <w:bottom w:w="0" w:type="dxa"/>
              <w:right w:w="130" w:type="dxa"/>
            </w:tcMar>
            <w:hideMark/>
          </w:tcPr>
          <w:p w:rsidR="007B1A75" w:rsidRPr="00BA76C8" w:rsidRDefault="007B1A75" w:rsidP="007B1A75">
            <w:pPr>
              <w:pStyle w:val="formattext"/>
              <w:shd w:val="clear" w:color="auto" w:fill="FFFFFF"/>
              <w:jc w:val="center"/>
              <w:rPr>
                <w:b/>
                <w:i/>
                <w:color w:val="000000" w:themeColor="text1"/>
                <w:sz w:val="20"/>
                <w:szCs w:val="20"/>
              </w:rPr>
            </w:pPr>
            <w:r w:rsidRPr="00BA76C8">
              <w:rPr>
                <w:b/>
                <w:i/>
                <w:sz w:val="20"/>
              </w:rPr>
              <w:t>Усредненный показатель удельного водоотведения, л/чел. в сутки</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Pr="00BA76C8" w:rsidRDefault="007B1A75" w:rsidP="007B1A75">
            <w:pPr>
              <w:pStyle w:val="formattext"/>
              <w:shd w:val="clear" w:color="auto" w:fill="FFFFFF"/>
              <w:jc w:val="center"/>
              <w:rPr>
                <w:b/>
                <w:color w:val="000000" w:themeColor="text1"/>
                <w:sz w:val="20"/>
                <w:szCs w:val="20"/>
              </w:rPr>
            </w:pPr>
            <w:r w:rsidRPr="00BA76C8">
              <w:rPr>
                <w:b/>
                <w:color w:val="000000" w:themeColor="text1"/>
                <w:sz w:val="20"/>
                <w:szCs w:val="20"/>
              </w:rPr>
              <w:t>Показатель минимальной обеспеченности</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Pr="00BA76C8" w:rsidRDefault="007B1A75" w:rsidP="007B1A75">
            <w:pPr>
              <w:pStyle w:val="formattext"/>
              <w:shd w:val="clear" w:color="auto" w:fill="FFFFFF"/>
              <w:rPr>
                <w:b/>
                <w:color w:val="000000" w:themeColor="text1"/>
                <w:sz w:val="20"/>
                <w:szCs w:val="20"/>
              </w:rPr>
            </w:pPr>
            <w:r w:rsidRPr="00BA76C8">
              <w:rPr>
                <w:sz w:val="20"/>
                <w:szCs w:val="28"/>
              </w:rPr>
              <w:t>Равно удельному хозяйственно-питьевому водопотреблению</w:t>
            </w:r>
          </w:p>
        </w:tc>
      </w:tr>
      <w:tr w:rsidR="007B1A75" w:rsidRPr="00B3224F" w:rsidTr="007B1A75">
        <w:tc>
          <w:tcPr>
            <w:tcW w:w="14391" w:type="dxa"/>
            <w:gridSpan w:val="19"/>
            <w:shd w:val="clear" w:color="auto" w:fill="auto"/>
            <w:tcMar>
              <w:top w:w="0" w:type="dxa"/>
              <w:left w:w="130" w:type="dxa"/>
              <w:bottom w:w="0" w:type="dxa"/>
              <w:right w:w="130" w:type="dxa"/>
            </w:tcMar>
            <w:hideMark/>
          </w:tcPr>
          <w:p w:rsidR="007B1A75" w:rsidRPr="00BA76C8" w:rsidRDefault="007B1A75" w:rsidP="007B1A75">
            <w:pPr>
              <w:pStyle w:val="formattext"/>
              <w:shd w:val="clear" w:color="auto" w:fill="FFFFFF"/>
              <w:jc w:val="center"/>
              <w:rPr>
                <w:b/>
                <w:i/>
                <w:sz w:val="20"/>
                <w:szCs w:val="28"/>
              </w:rPr>
            </w:pPr>
            <w:r w:rsidRPr="00BA76C8">
              <w:rPr>
                <w:b/>
                <w:i/>
                <w:sz w:val="20"/>
                <w:szCs w:val="28"/>
              </w:rPr>
              <w:t>Размеры земельных участков для очистных сооружений канализации</w:t>
            </w:r>
          </w:p>
        </w:tc>
      </w:tr>
      <w:tr w:rsidR="007B1A75" w:rsidRPr="00BA76C8" w:rsidTr="007B1A75">
        <w:tc>
          <w:tcPr>
            <w:tcW w:w="4893" w:type="dxa"/>
            <w:gridSpan w:val="6"/>
            <w:vMerge w:val="restart"/>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Производительность очистных сооруженийканализации, тыс. м</w:t>
            </w:r>
            <w:r w:rsidRPr="00BA76C8">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/сут.</w:t>
            </w:r>
          </w:p>
        </w:tc>
        <w:tc>
          <w:tcPr>
            <w:tcW w:w="9498" w:type="dxa"/>
            <w:gridSpan w:val="13"/>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га</w:t>
            </w:r>
          </w:p>
        </w:tc>
      </w:tr>
      <w:tr w:rsidR="007B1A75" w:rsidRPr="00BA76C8" w:rsidTr="007B1A75">
        <w:tc>
          <w:tcPr>
            <w:tcW w:w="4893" w:type="dxa"/>
            <w:gridSpan w:val="6"/>
            <w:vMerge/>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очистных сооружений</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иловых площадок</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биологических прудов глубокой очистки сточных вод</w:t>
            </w: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До</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Св.</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0,25</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rPr>
                <w:rFonts w:ascii="Times New Roman" w:eastAsia="Times New Roman" w:hAnsi="Times New Roman" w:cs="Times New Roman"/>
                <w:color w:val="000000" w:themeColor="text1"/>
                <w:sz w:val="20"/>
                <w:szCs w:val="20"/>
              </w:rPr>
            </w:pP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9</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12</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25</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20</w:t>
            </w: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14</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r>
      <w:tr w:rsidR="007B1A75" w:rsidRPr="00BA76C8" w:rsidTr="007B1A75">
        <w:tc>
          <w:tcPr>
            <w:tcW w:w="553"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365"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280</w:t>
            </w:r>
          </w:p>
        </w:tc>
        <w:tc>
          <w:tcPr>
            <w:tcW w:w="2682" w:type="dxa"/>
            <w:gridSpan w:val="2"/>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18</w:t>
            </w:r>
          </w:p>
        </w:tc>
        <w:tc>
          <w:tcPr>
            <w:tcW w:w="3120"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55</w:t>
            </w:r>
          </w:p>
        </w:tc>
        <w:tc>
          <w:tcPr>
            <w:tcW w:w="3118" w:type="dxa"/>
            <w:gridSpan w:val="4"/>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r>
      <w:tr w:rsidR="007B1A75" w:rsidRPr="00BA76C8" w:rsidTr="007B1A75">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Примечание</w:t>
            </w:r>
          </w:p>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очистных сооружений производительностью свыше 280 тыс. м</w:t>
            </w:r>
            <w:r w:rsidRPr="00BA76C8">
              <w:rPr>
                <w:rFonts w:ascii="Times New Roman" w:eastAsia="Times New Roman" w:hAnsi="Times New Roman" w:cs="Times New Roman"/>
                <w:color w:val="000000" w:themeColor="text1"/>
                <w:sz w:val="20"/>
                <w:szCs w:val="20"/>
                <w:vertAlign w:val="superscript"/>
              </w:rPr>
              <w:t>3</w:t>
            </w:r>
            <w:r w:rsidRPr="00BA76C8">
              <w:rPr>
                <w:rFonts w:ascii="Times New Roman" w:eastAsia="Times New Roman" w:hAnsi="Times New Roman" w:cs="Times New Roman"/>
                <w:color w:val="000000" w:themeColor="text1"/>
                <w:sz w:val="20"/>
                <w:szCs w:val="20"/>
              </w:rPr>
              <w:t>/сут</w:t>
            </w:r>
            <w:r>
              <w:rPr>
                <w:rFonts w:ascii="Times New Roman" w:eastAsia="Times New Roman" w:hAnsi="Times New Roman" w:cs="Times New Roman"/>
                <w:color w:val="000000" w:themeColor="text1"/>
                <w:sz w:val="20"/>
                <w:szCs w:val="20"/>
              </w:rPr>
              <w:t>.</w:t>
            </w:r>
            <w:r w:rsidRPr="00BA76C8">
              <w:rPr>
                <w:rFonts w:ascii="Times New Roman" w:eastAsia="Times New Roman" w:hAnsi="Times New Roman" w:cs="Times New Roman"/>
                <w:color w:val="000000" w:themeColor="text1"/>
                <w:sz w:val="20"/>
                <w:szCs w:val="20"/>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7B1A75" w:rsidRPr="00BA76C8" w:rsidTr="007B1A75">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jc w:val="center"/>
              <w:textAlignment w:val="baseline"/>
              <w:rPr>
                <w:rFonts w:ascii="Times New Roman" w:eastAsia="Times New Roman" w:hAnsi="Times New Roman" w:cs="Times New Roman"/>
                <w:b/>
                <w:color w:val="000000" w:themeColor="text1"/>
                <w:sz w:val="20"/>
                <w:szCs w:val="20"/>
              </w:rPr>
            </w:pPr>
            <w:r w:rsidRPr="00BA76C8">
              <w:rPr>
                <w:rFonts w:ascii="Times New Roman" w:eastAsia="Times New Roman" w:hAnsi="Times New Roman" w:cs="Times New Roman"/>
                <w:b/>
                <w:color w:val="000000" w:themeColor="text1"/>
                <w:sz w:val="20"/>
                <w:szCs w:val="20"/>
              </w:rPr>
              <w:t>Показатель максимальной доступности</w:t>
            </w:r>
          </w:p>
        </w:tc>
      </w:tr>
      <w:tr w:rsidR="007B1A75" w:rsidRPr="00BA76C8" w:rsidTr="007B1A75">
        <w:tc>
          <w:tcPr>
            <w:tcW w:w="14391" w:type="dxa"/>
            <w:gridSpan w:val="19"/>
            <w:shd w:val="clear" w:color="auto" w:fill="auto"/>
            <w:tcMar>
              <w:top w:w="0" w:type="dxa"/>
              <w:left w:w="74" w:type="dxa"/>
              <w:bottom w:w="0" w:type="dxa"/>
              <w:right w:w="74" w:type="dxa"/>
            </w:tcMar>
            <w:hideMark/>
          </w:tcPr>
          <w:p w:rsidR="007B1A75" w:rsidRPr="00BA76C8" w:rsidRDefault="007B1A75" w:rsidP="007B1A75">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Не нормируется</w:t>
            </w:r>
          </w:p>
        </w:tc>
      </w:tr>
    </w:tbl>
    <w:p w:rsidR="007B1A75" w:rsidRDefault="007B1A75" w:rsidP="007B1A75">
      <w:pPr>
        <w:spacing w:after="0" w:line="240" w:lineRule="auto"/>
        <w:jc w:val="right"/>
        <w:rPr>
          <w:rFonts w:ascii="Times New Roman" w:hAnsi="Times New Roman" w:cs="Times New Roman"/>
          <w:sz w:val="28"/>
        </w:rPr>
      </w:pPr>
    </w:p>
    <w:p w:rsidR="007B1A75" w:rsidRDefault="007B1A75" w:rsidP="007B1A75">
      <w:pPr>
        <w:spacing w:after="120" w:line="240" w:lineRule="auto"/>
        <w:jc w:val="right"/>
        <w:rPr>
          <w:rFonts w:ascii="Times New Roman" w:hAnsi="Times New Roman" w:cs="Times New Roman"/>
          <w:sz w:val="28"/>
        </w:rPr>
      </w:pPr>
      <w:r>
        <w:rPr>
          <w:rFonts w:ascii="Times New Roman" w:hAnsi="Times New Roman" w:cs="Times New Roman"/>
          <w:sz w:val="28"/>
        </w:rPr>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7B1A75" w:rsidRPr="00C20BC2" w:rsidTr="007B1A75">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 xml:space="preserve">Перечень возможных </w:t>
            </w:r>
            <w:r w:rsidRPr="00C20BC2">
              <w:rPr>
                <w:b/>
              </w:rPr>
              <w:lastRenderedPageBreak/>
              <w:t>объектов</w:t>
            </w:r>
          </w:p>
        </w:tc>
        <w:tc>
          <w:tcPr>
            <w:tcW w:w="5386" w:type="dxa"/>
            <w:gridSpan w:val="4"/>
            <w:tcBorders>
              <w:top w:val="single" w:sz="4" w:space="0" w:color="auto"/>
              <w:bottom w:val="single" w:sz="4" w:space="0" w:color="auto"/>
              <w:right w:val="single" w:sz="4" w:space="0" w:color="auto"/>
            </w:tcBorders>
            <w:shd w:val="clear" w:color="auto" w:fill="auto"/>
          </w:tcPr>
          <w:p w:rsidR="007B1A75" w:rsidRPr="00A56D78"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lastRenderedPageBreak/>
              <w:t>Нормативная база:</w:t>
            </w:r>
          </w:p>
          <w:p w:rsidR="007B1A75" w:rsidRPr="000D42C3" w:rsidRDefault="007B1A75" w:rsidP="007B1A75">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 xml:space="preserve">Корректировка показателя в зависимости от типологии по уровню </w:t>
            </w:r>
            <w:r w:rsidRPr="00C20BC2">
              <w:rPr>
                <w:rFonts w:ascii="Times New Roman" w:hAnsi="Times New Roman" w:cs="Times New Roman"/>
                <w:b/>
                <w:sz w:val="20"/>
                <w:szCs w:val="20"/>
              </w:rPr>
              <w:lastRenderedPageBreak/>
              <w:t>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показателя в зависимости от типологии территории </w:t>
            </w:r>
            <w:r w:rsidRPr="00C20BC2">
              <w:rPr>
                <w:rFonts w:ascii="Times New Roman" w:hAnsi="Times New Roman" w:cs="Times New Roman"/>
                <w:b/>
                <w:sz w:val="20"/>
                <w:szCs w:val="20"/>
              </w:rPr>
              <w:lastRenderedPageBreak/>
              <w:t>по плотности населения</w:t>
            </w:r>
          </w:p>
        </w:tc>
      </w:tr>
      <w:tr w:rsidR="007B1A75" w:rsidRPr="00C20BC2" w:rsidTr="007B1A75">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417"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 xml:space="preserve">Показатель </w:t>
            </w:r>
            <w:r>
              <w:rPr>
                <w:b/>
              </w:rPr>
              <w:t xml:space="preserve">минимальной </w:t>
            </w:r>
            <w:r w:rsidRPr="00C20BC2">
              <w:rPr>
                <w:b/>
              </w:rPr>
              <w:t>обеспеченности</w:t>
            </w:r>
          </w:p>
        </w:tc>
        <w:tc>
          <w:tcPr>
            <w:tcW w:w="1559"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 xml:space="preserve">Показатель </w:t>
            </w:r>
            <w:r>
              <w:rPr>
                <w:b/>
              </w:rPr>
              <w:t xml:space="preserve">максимальной </w:t>
            </w:r>
            <w:r w:rsidRPr="00C20BC2">
              <w:rPr>
                <w:b/>
              </w:rPr>
              <w:t>доступности</w:t>
            </w:r>
          </w:p>
        </w:tc>
        <w:tc>
          <w:tcPr>
            <w:tcW w:w="85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20BC2" w:rsidTr="007B1A75">
        <w:tc>
          <w:tcPr>
            <w:tcW w:w="14344" w:type="dxa"/>
            <w:gridSpan w:val="12"/>
            <w:tcBorders>
              <w:top w:val="single" w:sz="4" w:space="0" w:color="auto"/>
              <w:left w:val="single" w:sz="4" w:space="0" w:color="auto"/>
              <w:bottom w:val="single" w:sz="4" w:space="0" w:color="auto"/>
              <w:right w:val="single" w:sz="4" w:space="0" w:color="auto"/>
            </w:tcBorders>
          </w:tcPr>
          <w:p w:rsidR="007B1A75" w:rsidRPr="000662EC" w:rsidRDefault="007B1A75" w:rsidP="007B1A75">
            <w:pPr>
              <w:pStyle w:val="ConsPlusNormal"/>
              <w:jc w:val="center"/>
              <w:rPr>
                <w:b/>
              </w:rPr>
            </w:pPr>
            <w:r w:rsidRPr="000662EC">
              <w:rPr>
                <w:b/>
              </w:rPr>
              <w:t>ОБЪЕКТЫ БЛАГОУСТРОЙСТВА И ОЗЕЛЕНЕНИЯ</w:t>
            </w:r>
          </w:p>
        </w:tc>
      </w:tr>
      <w:tr w:rsidR="007B1A75" w:rsidRPr="00C20BC2" w:rsidTr="007B1A75">
        <w:tc>
          <w:tcPr>
            <w:tcW w:w="1418"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rPr>
                <w:b/>
                <w:color w:val="000000" w:themeColor="text1"/>
              </w:rPr>
            </w:pPr>
            <w:r w:rsidRPr="00863A67">
              <w:rPr>
                <w:color w:val="000000" w:themeColor="text1"/>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7B1A75" w:rsidRPr="000662EC" w:rsidRDefault="007B1A75" w:rsidP="007B1A75">
            <w:pPr>
              <w:pStyle w:val="ConsPlusNormal"/>
              <w:jc w:val="both"/>
            </w:pPr>
            <w:r w:rsidRPr="000662EC">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r w:rsidRPr="000662EC">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center"/>
            </w:pPr>
            <w:r w:rsidRPr="007C7ABD">
              <w:t>12</w:t>
            </w:r>
          </w:p>
        </w:tc>
        <w:tc>
          <w:tcPr>
            <w:tcW w:w="1559" w:type="dxa"/>
            <w:tcBorders>
              <w:top w:val="single" w:sz="4" w:space="0" w:color="auto"/>
              <w:left w:val="single" w:sz="4" w:space="0" w:color="auto"/>
              <w:bottom w:val="single" w:sz="4" w:space="0" w:color="auto"/>
              <w:right w:val="single" w:sz="4" w:space="0" w:color="auto"/>
            </w:tcBorders>
          </w:tcPr>
          <w:p w:rsidR="007B1A75" w:rsidRPr="000662EC" w:rsidRDefault="007B1A75" w:rsidP="007B1A75">
            <w:pPr>
              <w:pStyle w:val="ConsPlusNormal"/>
              <w:jc w:val="both"/>
            </w:pPr>
            <w:r w:rsidRPr="000662EC">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7B1A75" w:rsidRPr="000662EC" w:rsidRDefault="007B1A75" w:rsidP="007B1A75">
            <w:pPr>
              <w:pStyle w:val="ConsPlusNormal"/>
              <w:jc w:val="center"/>
            </w:pPr>
            <w:r w:rsidRPr="000662EC">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7B1A75" w:rsidRPr="000662EC" w:rsidRDefault="007B1A75" w:rsidP="007B1A75">
            <w:pPr>
              <w:pStyle w:val="ConsPlusNormal"/>
              <w:jc w:val="both"/>
            </w:pPr>
            <w:r w:rsidRPr="000662EC">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20BC2" w:rsidTr="007B1A75">
        <w:tc>
          <w:tcPr>
            <w:tcW w:w="1418"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rPr>
                <w:color w:val="000000" w:themeColor="text1"/>
              </w:rPr>
            </w:pPr>
            <w:r w:rsidRPr="00863A67">
              <w:rPr>
                <w:color w:val="000000" w:themeColor="text1"/>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pPr>
            <w:r w:rsidRPr="00863A67">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pPr>
            <w:r w:rsidRPr="00863A67">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center"/>
            </w:pPr>
            <w:r>
              <w:t>0,5</w:t>
            </w:r>
          </w:p>
        </w:tc>
        <w:tc>
          <w:tcPr>
            <w:tcW w:w="1559"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center"/>
            </w:pPr>
            <w:r w:rsidRPr="007C7ABD">
              <w:t xml:space="preserve">Обеспеченность населения озелененными рекреационными территориями, </w:t>
            </w:r>
            <w:r w:rsidRPr="000662EC">
              <w:t>кв. м на жителя</w:t>
            </w:r>
          </w:p>
        </w:tc>
        <w:tc>
          <w:tcPr>
            <w:tcW w:w="1560"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center"/>
            </w:pPr>
            <w:r w:rsidRPr="007C7ABD">
              <w:t xml:space="preserve">Не установлена, рекомендуется не более </w:t>
            </w:r>
            <w:r>
              <w:t>1</w:t>
            </w:r>
            <w:r w:rsidRPr="007C7ABD">
              <w:t>5 мин</w:t>
            </w:r>
          </w:p>
        </w:tc>
        <w:tc>
          <w:tcPr>
            <w:tcW w:w="850"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both"/>
            </w:pPr>
            <w:r w:rsidRPr="007C7ABD">
              <w:t>Пешеходная доступ</w:t>
            </w:r>
            <w:r>
              <w:t>ность</w:t>
            </w:r>
            <w:r w:rsidRPr="007C7ABD">
              <w:t>, мин</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20BC2" w:rsidTr="007B1A75">
        <w:tc>
          <w:tcPr>
            <w:tcW w:w="1418"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rPr>
                <w:color w:val="000000" w:themeColor="text1"/>
              </w:rPr>
            </w:pPr>
            <w:r w:rsidRPr="00863A67">
              <w:t xml:space="preserve">Специализированные объекты благо </w:t>
            </w:r>
            <w:r w:rsidRPr="00863A67">
              <w:lastRenderedPageBreak/>
              <w:t>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both"/>
            </w:pPr>
            <w:r w:rsidRPr="00863A67">
              <w:lastRenderedPageBreak/>
              <w:t>Обеспеченность населения специализ</w:t>
            </w:r>
            <w:r w:rsidRPr="00863A67">
              <w:lastRenderedPageBreak/>
              <w:t>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7B1A75" w:rsidRPr="00863A67" w:rsidRDefault="007B1A75" w:rsidP="007B1A75">
            <w:pPr>
              <w:pStyle w:val="ConsPlusNormal"/>
              <w:jc w:val="center"/>
            </w:pPr>
            <w:r w:rsidRPr="00863A67">
              <w:lastRenderedPageBreak/>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7B1A75" w:rsidRDefault="007B1A75" w:rsidP="007B1A75">
            <w:pPr>
              <w:pStyle w:val="ConsPlusNormal"/>
              <w:jc w:val="both"/>
            </w:pPr>
            <w:r w:rsidRPr="005D45E9">
              <w:t xml:space="preserve">Для общественных пространств: </w:t>
            </w:r>
            <w:r w:rsidRPr="005D45E9">
              <w:lastRenderedPageBreak/>
              <w:t>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both"/>
            </w:pPr>
            <w:r w:rsidRPr="00863A67">
              <w:lastRenderedPageBreak/>
              <w:t xml:space="preserve">Обеспеченность населения туалетами в общественных </w:t>
            </w:r>
            <w:r w:rsidRPr="00863A67">
              <w:lastRenderedPageBreak/>
              <w:t>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both"/>
            </w:pPr>
            <w:r w:rsidRPr="00863A67">
              <w:lastRenderedPageBreak/>
              <w:t xml:space="preserve">Рекомендуется радиус обслуживания не более 750 </w:t>
            </w:r>
            <w:r w:rsidRPr="00863A67">
              <w:lastRenderedPageBreak/>
              <w:t>метров.</w:t>
            </w:r>
          </w:p>
        </w:tc>
        <w:tc>
          <w:tcPr>
            <w:tcW w:w="850" w:type="dxa"/>
            <w:tcBorders>
              <w:top w:val="single" w:sz="4" w:space="0" w:color="auto"/>
              <w:left w:val="single" w:sz="4" w:space="0" w:color="auto"/>
              <w:bottom w:val="single" w:sz="4" w:space="0" w:color="auto"/>
              <w:right w:val="single" w:sz="4" w:space="0" w:color="auto"/>
            </w:tcBorders>
          </w:tcPr>
          <w:p w:rsidR="007B1A75" w:rsidRPr="007C7ABD" w:rsidRDefault="007B1A75" w:rsidP="007B1A75">
            <w:pPr>
              <w:pStyle w:val="ConsPlusNormal"/>
              <w:jc w:val="both"/>
            </w:pPr>
            <w:r w:rsidRPr="007C7ABD">
              <w:lastRenderedPageBreak/>
              <w:t>Пешеходная доступ</w:t>
            </w:r>
            <w:r>
              <w:t>ность</w:t>
            </w:r>
            <w:r w:rsidRPr="007C7ABD">
              <w:t xml:space="preserve">, </w:t>
            </w:r>
            <w:r w:rsidRPr="007C7ABD">
              <w:lastRenderedPageBreak/>
              <w:t>м</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7B1A75" w:rsidRPr="00C20BC2" w:rsidTr="007B1A75">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7B1A75" w:rsidRDefault="007B1A75" w:rsidP="007B1A75">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r>
              <w:rPr>
                <w:rFonts w:ascii="Times New Roman" w:hAnsi="Times New Roman" w:cs="Times New Roman"/>
                <w:b/>
                <w:sz w:val="20"/>
                <w:szCs w:val="20"/>
              </w:rPr>
              <w:t>;</w:t>
            </w:r>
          </w:p>
          <w:p w:rsidR="007B1A75" w:rsidRPr="007D012F"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w:t>
            </w:r>
            <w:r>
              <w:rPr>
                <w:rFonts w:ascii="Times New Roman" w:hAnsi="Times New Roman" w:cs="Times New Roman"/>
                <w:b/>
                <w:sz w:val="20"/>
                <w:szCs w:val="20"/>
              </w:rPr>
              <w:t>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5B251D" w:rsidRDefault="007B1A75" w:rsidP="007B1A75">
            <w:pPr>
              <w:pStyle w:val="ConsPlusNormal"/>
              <w:jc w:val="center"/>
              <w:rPr>
                <w:b/>
              </w:rPr>
            </w:pPr>
            <w:r w:rsidRPr="005B251D">
              <w:rPr>
                <w:b/>
                <w:sz w:val="22"/>
              </w:rPr>
              <w:t>ОБЪЕКТЫ КУЛЬТУРЫ</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5B251D" w:rsidRDefault="007B1A75" w:rsidP="007B1A75">
            <w:pPr>
              <w:pStyle w:val="ConsPlusNormal"/>
              <w:outlineLvl w:val="3"/>
              <w:rPr>
                <w:b/>
                <w:i/>
              </w:rPr>
            </w:pPr>
            <w:r w:rsidRPr="005B251D">
              <w:rPr>
                <w:b/>
                <w:i/>
                <w:sz w:val="22"/>
              </w:rPr>
              <w:t>10.1 Организации библиотечного обслуживания</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Неспециализированные библиотеки </w:t>
            </w:r>
            <w:r>
              <w:t xml:space="preserve">муниципальной </w:t>
            </w:r>
            <w:r w:rsidRPr="00C358F3">
              <w:t>сети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r>
              <w:t>6 - 7,5 тыс. ед. хранения;</w:t>
            </w:r>
          </w:p>
          <w:p w:rsidR="007B1A75" w:rsidRPr="00C358F3" w:rsidRDefault="007B1A75" w:rsidP="007B1A75">
            <w:pPr>
              <w:pStyle w:val="ConsPlusNormal"/>
              <w:jc w:val="center"/>
            </w:pPr>
            <w:r w:rsidRPr="00946A30">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Проектная мощность сельских массовых библиотек</w:t>
            </w:r>
            <w:r w:rsidRPr="00943961">
              <w:t xml:space="preserve"> на 1 тыс. чел. зоны обслуживан</w:t>
            </w:r>
            <w:r w:rsidRPr="00943961">
              <w:lastRenderedPageBreak/>
              <w:t>ия</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30-60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5B251D" w:rsidRDefault="007B1A75" w:rsidP="007B1A75">
            <w:pPr>
              <w:pStyle w:val="ConsPlusNormal"/>
              <w:outlineLvl w:val="3"/>
              <w:rPr>
                <w:b/>
                <w:i/>
              </w:rPr>
            </w:pPr>
            <w:r w:rsidRPr="005B251D">
              <w:rPr>
                <w:b/>
                <w:i/>
                <w:sz w:val="22"/>
              </w:rPr>
              <w:lastRenderedPageBreak/>
              <w:t xml:space="preserve">10.2 </w:t>
            </w:r>
            <w:r>
              <w:rPr>
                <w:b/>
                <w:i/>
                <w:sz w:val="22"/>
              </w:rPr>
              <w:t>М</w:t>
            </w:r>
            <w:r w:rsidRPr="005B251D">
              <w:rPr>
                <w:b/>
                <w:i/>
                <w:sz w:val="22"/>
              </w:rPr>
              <w:t>узеи</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30-60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5B251D" w:rsidRDefault="007B1A75" w:rsidP="007B1A75">
            <w:pPr>
              <w:pStyle w:val="ConsPlusNormal"/>
              <w:outlineLvl w:val="3"/>
              <w:rPr>
                <w:b/>
                <w:i/>
              </w:rPr>
            </w:pPr>
            <w:r w:rsidRPr="005B251D">
              <w:rPr>
                <w:b/>
                <w:i/>
                <w:sz w:val="22"/>
              </w:rPr>
              <w:t>10.3 Организации в сферах культуры и искусства</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Центр народного творчества; дворец культуры, дом культуры (филиал), сельский дом </w:t>
            </w:r>
            <w:r w:rsidRPr="00C358F3">
              <w:lastRenderedPageBreak/>
              <w:t>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100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136C88">
              <w:t xml:space="preserve">Проектная мощность учреждений культуры и искусств из расчета посадочных мест на совокупное количество </w:t>
            </w:r>
            <w:r w:rsidRPr="00136C88">
              <w:lastRenderedPageBreak/>
              <w:t>учреждений клубного типа в муниципальном образовании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30-40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bl>
    <w:p w:rsidR="007B1A75" w:rsidRDefault="007B1A75" w:rsidP="007B1A75">
      <w:pPr>
        <w:spacing w:after="0" w:line="240" w:lineRule="auto"/>
        <w:jc w:val="both"/>
        <w:rPr>
          <w:rFonts w:ascii="Times New Roman" w:hAnsi="Times New Roman" w:cs="Times New Roman"/>
          <w:sz w:val="28"/>
        </w:r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7B1A75" w:rsidRPr="00C20BC2" w:rsidTr="007B1A75">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7B1A75" w:rsidRPr="00035AF3" w:rsidRDefault="007B1A75" w:rsidP="007B1A75">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5B251D" w:rsidRDefault="007B1A75" w:rsidP="007B1A75">
            <w:pPr>
              <w:pStyle w:val="ConsPlusNormal"/>
              <w:jc w:val="center"/>
              <w:rPr>
                <w:b/>
              </w:rPr>
            </w:pPr>
            <w:r w:rsidRPr="001432A4">
              <w:rPr>
                <w:b/>
                <w:sz w:val="22"/>
              </w:rPr>
              <w:t xml:space="preserve">ОБЪЕКТЫ ТУРИЗМА </w:t>
            </w:r>
            <w:r>
              <w:rPr>
                <w:b/>
                <w:sz w:val="22"/>
              </w:rPr>
              <w:t>И</w:t>
            </w:r>
            <w:r w:rsidRPr="001432A4">
              <w:rPr>
                <w:b/>
                <w:sz w:val="22"/>
              </w:rPr>
              <w:t xml:space="preserve"> ОТДЫХА, МАССОВОГО ОТДЫХА НАСЕЛЕНИЯ</w:t>
            </w:r>
          </w:p>
        </w:tc>
      </w:tr>
      <w:tr w:rsidR="007B1A75" w:rsidRPr="00C358F3" w:rsidTr="007B1A75">
        <w:tc>
          <w:tcPr>
            <w:tcW w:w="1418" w:type="dxa"/>
            <w:vMerge w:val="restart"/>
            <w:tcBorders>
              <w:top w:val="single" w:sz="4" w:space="0" w:color="auto"/>
              <w:left w:val="single" w:sz="4" w:space="0" w:color="auto"/>
              <w:right w:val="single" w:sz="4" w:space="0" w:color="auto"/>
            </w:tcBorders>
            <w:vAlign w:val="center"/>
          </w:tcPr>
          <w:p w:rsidR="007B1A75" w:rsidRPr="00E10535" w:rsidRDefault="007B1A75" w:rsidP="007B1A75">
            <w:pPr>
              <w:pStyle w:val="ConsPlusNormal"/>
              <w:jc w:val="both"/>
            </w:pPr>
            <w:r w:rsidRPr="00E10535">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rsidR="007B1A75" w:rsidRPr="00E10535" w:rsidRDefault="007B1A75" w:rsidP="007B1A75">
            <w:pPr>
              <w:pStyle w:val="ConsPlusNormal"/>
              <w:jc w:val="both"/>
            </w:pPr>
            <w:r w:rsidRPr="00E10535">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E10535" w:rsidRDefault="007B1A75" w:rsidP="007B1A75">
            <w:pPr>
              <w:pStyle w:val="ConsPlusNormal"/>
              <w:jc w:val="both"/>
            </w:pPr>
            <w:r w:rsidRPr="00ED692E">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r>
              <w:t>500;</w:t>
            </w:r>
          </w:p>
          <w:p w:rsidR="007B1A75" w:rsidRPr="00C358F3" w:rsidRDefault="007B1A75" w:rsidP="007B1A75">
            <w:pPr>
              <w:pStyle w:val="ConsPlusNormal"/>
              <w:jc w:val="center"/>
            </w:pPr>
            <w:r>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ED692E">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К</w:t>
            </w:r>
            <w:r w:rsidRPr="00C358F3">
              <w:t xml:space="preserve">омбинированная доступность, </w:t>
            </w:r>
            <w:r>
              <w:t>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18" w:type="dxa"/>
            <w:vMerge/>
            <w:tcBorders>
              <w:left w:val="single" w:sz="4" w:space="0" w:color="auto"/>
              <w:right w:val="single" w:sz="4" w:space="0" w:color="auto"/>
            </w:tcBorders>
            <w:vAlign w:val="center"/>
          </w:tcPr>
          <w:p w:rsidR="007B1A75" w:rsidRPr="00E10535" w:rsidRDefault="007B1A75" w:rsidP="007B1A75">
            <w:pPr>
              <w:pStyle w:val="ConsPlusNormal"/>
              <w:jc w:val="both"/>
            </w:pPr>
          </w:p>
        </w:tc>
        <w:tc>
          <w:tcPr>
            <w:tcW w:w="1190" w:type="dxa"/>
            <w:vMerge/>
            <w:tcBorders>
              <w:left w:val="single" w:sz="4" w:space="0" w:color="auto"/>
              <w:right w:val="single" w:sz="4" w:space="0" w:color="auto"/>
            </w:tcBorders>
            <w:vAlign w:val="center"/>
          </w:tcPr>
          <w:p w:rsidR="007B1A75" w:rsidRPr="00E10535" w:rsidRDefault="007B1A75" w:rsidP="007B1A75">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E10535" w:rsidRDefault="007B1A75" w:rsidP="007B1A75">
            <w:pPr>
              <w:pStyle w:val="ConsPlusNormal"/>
              <w:jc w:val="both"/>
            </w:pPr>
            <w:r w:rsidRPr="00ED692E">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ED692E" w:rsidRDefault="007B1A75" w:rsidP="007B1A75">
            <w:pPr>
              <w:pStyle w:val="ConsPlusNormal"/>
              <w:jc w:val="both"/>
            </w:pPr>
            <w:r w:rsidRPr="00ED692E">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r>
      <w:tr w:rsidR="007B1A75" w:rsidRPr="00C358F3" w:rsidTr="007B1A75">
        <w:tc>
          <w:tcPr>
            <w:tcW w:w="1418" w:type="dxa"/>
            <w:vMerge/>
            <w:tcBorders>
              <w:left w:val="single" w:sz="4" w:space="0" w:color="auto"/>
              <w:bottom w:val="single" w:sz="4" w:space="0" w:color="auto"/>
              <w:right w:val="single" w:sz="4" w:space="0" w:color="auto"/>
            </w:tcBorders>
            <w:vAlign w:val="center"/>
          </w:tcPr>
          <w:p w:rsidR="007B1A75" w:rsidRPr="00E10535" w:rsidRDefault="007B1A75" w:rsidP="007B1A75">
            <w:pPr>
              <w:pStyle w:val="ConsPlusNormal"/>
              <w:jc w:val="both"/>
            </w:pPr>
          </w:p>
        </w:tc>
        <w:tc>
          <w:tcPr>
            <w:tcW w:w="1190" w:type="dxa"/>
            <w:vMerge/>
            <w:tcBorders>
              <w:left w:val="single" w:sz="4" w:space="0" w:color="auto"/>
              <w:bottom w:val="single" w:sz="4" w:space="0" w:color="auto"/>
              <w:right w:val="single" w:sz="4" w:space="0" w:color="auto"/>
            </w:tcBorders>
            <w:vAlign w:val="center"/>
          </w:tcPr>
          <w:p w:rsidR="007B1A75" w:rsidRPr="00E10535" w:rsidRDefault="007B1A75" w:rsidP="007B1A75">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ED692E" w:rsidRDefault="007B1A75" w:rsidP="007B1A75">
            <w:pPr>
              <w:pStyle w:val="ConsPlusNormal"/>
              <w:jc w:val="both"/>
            </w:pPr>
            <w:r w:rsidRPr="00ED692E">
              <w:t xml:space="preserve">Объекты </w:t>
            </w:r>
            <w:r w:rsidRPr="00ED692E">
              <w:lastRenderedPageBreak/>
              <w:t>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7B1A75" w:rsidRPr="00ED692E" w:rsidRDefault="007B1A75" w:rsidP="007B1A75">
            <w:pPr>
              <w:pStyle w:val="ConsPlusNormal"/>
              <w:jc w:val="center"/>
            </w:pPr>
            <w:r w:rsidRPr="00C358F3">
              <w:lastRenderedPageBreak/>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r>
    </w:tbl>
    <w:p w:rsidR="007B1A75" w:rsidRDefault="007B1A75" w:rsidP="007B1A75">
      <w:pPr>
        <w:spacing w:after="240" w:line="240" w:lineRule="auto"/>
        <w:jc w:val="both"/>
        <w:rPr>
          <w:rFonts w:ascii="Times New Roman" w:hAnsi="Times New Roman" w:cs="Times New Roman"/>
          <w:sz w:val="28"/>
        </w:r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7B1A75" w:rsidRPr="00C20BC2" w:rsidTr="007B1A75">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 "</w:t>
            </w:r>
          </w:p>
        </w:tc>
        <w:tc>
          <w:tcPr>
            <w:tcW w:w="2589"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44" w:type="dxa"/>
            <w:gridSpan w:val="13"/>
            <w:tcBorders>
              <w:top w:val="single" w:sz="4" w:space="0" w:color="auto"/>
              <w:left w:val="single" w:sz="4" w:space="0" w:color="auto"/>
              <w:bottom w:val="single" w:sz="4" w:space="0" w:color="auto"/>
              <w:right w:val="single" w:sz="4" w:space="0" w:color="auto"/>
            </w:tcBorders>
            <w:vAlign w:val="center"/>
          </w:tcPr>
          <w:p w:rsidR="007B1A75" w:rsidRPr="002A45FE" w:rsidRDefault="007B1A75" w:rsidP="007B1A75">
            <w:pPr>
              <w:pStyle w:val="ConsPlusNormal"/>
              <w:jc w:val="center"/>
              <w:rPr>
                <w:b/>
              </w:rPr>
            </w:pPr>
            <w:r w:rsidRPr="002A45FE">
              <w:rPr>
                <w:b/>
                <w:sz w:val="22"/>
              </w:rPr>
              <w:t>МЕСТА ЗАХОРОНЕНИЯ, ОРГАНИЗАЦИЯ РИТУАЛЬНЫХ УСЛУГ</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0,24</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bl>
    <w:p w:rsidR="007B1A75" w:rsidRDefault="007B1A75" w:rsidP="007B1A75">
      <w:pPr>
        <w:spacing w:after="240" w:line="240" w:lineRule="auto"/>
        <w:jc w:val="right"/>
        <w:rPr>
          <w:rFonts w:ascii="Times New Roman" w:hAnsi="Times New Roman" w:cs="Times New Roman"/>
          <w:sz w:val="28"/>
        </w:rPr>
        <w:sectPr w:rsidR="007B1A75" w:rsidSect="007B1A75">
          <w:pgSz w:w="16838" w:h="11906" w:orient="landscape"/>
          <w:pgMar w:top="1134" w:right="850" w:bottom="1134" w:left="1701" w:header="708" w:footer="708" w:gutter="0"/>
          <w:cols w:space="708"/>
          <w:docGrid w:linePitch="360"/>
        </w:sectPr>
      </w:pPr>
    </w:p>
    <w:p w:rsidR="007B1A75" w:rsidRDefault="007B1A75" w:rsidP="007B1A75">
      <w:pPr>
        <w:spacing w:after="240" w:line="240" w:lineRule="auto"/>
        <w:jc w:val="right"/>
        <w:rPr>
          <w:rFonts w:ascii="Times New Roman" w:hAnsi="Times New Roman" w:cs="Times New Roman"/>
          <w:sz w:val="28"/>
        </w:rPr>
      </w:pPr>
      <w:r>
        <w:rPr>
          <w:rFonts w:ascii="Times New Roman" w:hAnsi="Times New Roman" w:cs="Times New Roman"/>
          <w:sz w:val="28"/>
        </w:rPr>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7B1A75" w:rsidRPr="00C20BC2" w:rsidTr="007B1A75">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7B1A75" w:rsidRPr="000D42C3" w:rsidRDefault="007B1A75" w:rsidP="007B1A75">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B1A75" w:rsidRPr="00C20BC2" w:rsidRDefault="007B1A75" w:rsidP="007B1A75">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B1A75" w:rsidRPr="00C20BC2" w:rsidTr="007B1A75">
        <w:tc>
          <w:tcPr>
            <w:tcW w:w="1418"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7B1A75" w:rsidRPr="00C20BC2" w:rsidRDefault="007B1A75" w:rsidP="007B1A75">
            <w:pPr>
              <w:pStyle w:val="ConsPlusNormal"/>
              <w:jc w:val="center"/>
              <w:rPr>
                <w:b/>
              </w:rPr>
            </w:pPr>
            <w:r w:rsidRPr="00C20BC2">
              <w:rPr>
                <w:b/>
              </w:rPr>
              <w:t>Показатель максимальной доступности</w:t>
            </w:r>
          </w:p>
        </w:tc>
      </w:tr>
      <w:tr w:rsidR="007B1A75" w:rsidRPr="00C358F3" w:rsidTr="007B1A75">
        <w:tc>
          <w:tcPr>
            <w:tcW w:w="14337" w:type="dxa"/>
            <w:gridSpan w:val="12"/>
            <w:tcBorders>
              <w:top w:val="single" w:sz="4" w:space="0" w:color="auto"/>
              <w:left w:val="single" w:sz="4" w:space="0" w:color="auto"/>
              <w:bottom w:val="single" w:sz="4" w:space="0" w:color="auto"/>
              <w:right w:val="single" w:sz="4" w:space="0" w:color="auto"/>
            </w:tcBorders>
            <w:vAlign w:val="center"/>
          </w:tcPr>
          <w:p w:rsidR="007B1A75" w:rsidRPr="002A45FE" w:rsidRDefault="007B1A75" w:rsidP="007B1A75">
            <w:pPr>
              <w:pStyle w:val="ConsPlusNormal"/>
              <w:jc w:val="center"/>
              <w:rPr>
                <w:b/>
              </w:rPr>
            </w:pPr>
            <w:r w:rsidRPr="002A45FE">
              <w:rPr>
                <w:b/>
                <w:sz w:val="22"/>
              </w:rPr>
              <w:t>ОБЪЕКТЫ СВЯЗИ, ОБЩЕСТВЕННОГО ПИТАНИЯ, ТОРГОВЛИ И БЫТОВОГО ОБСЛУЖИВАНИЯ</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479</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Уровень обеспеченности населения объектами торговли, </w:t>
            </w:r>
            <w:r>
              <w:t xml:space="preserve">кв. м торговой площади </w:t>
            </w:r>
            <w:r w:rsidRPr="00C358F3">
              <w:t xml:space="preserve">/1000 </w:t>
            </w:r>
            <w:r>
              <w:t>чел.</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42646E" w:rsidRDefault="007B1A75" w:rsidP="007B1A75">
            <w:pPr>
              <w:pStyle w:val="ConsPlusNormal"/>
              <w:jc w:val="both"/>
              <w:rPr>
                <w:color w:val="000000" w:themeColor="text1"/>
              </w:rPr>
            </w:pPr>
            <w:r w:rsidRPr="0042646E">
              <w:rPr>
                <w:color w:val="000000" w:themeColor="text1"/>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42646E" w:rsidRDefault="007B1A75" w:rsidP="007B1A75">
            <w:pPr>
              <w:pStyle w:val="ConsPlusNormal"/>
              <w:jc w:val="both"/>
            </w:pPr>
            <w:r w:rsidRPr="0042646E">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42646E" w:rsidRDefault="007B1A75" w:rsidP="007B1A75">
            <w:pPr>
              <w:pStyle w:val="ConsPlusNormal"/>
              <w:jc w:val="both"/>
            </w:pPr>
            <w:r>
              <w:t>Д</w:t>
            </w:r>
            <w:r w:rsidRPr="0042646E">
              <w:t>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Уровень обеспеченности населения объектами бытового обслужива</w:t>
            </w:r>
            <w:r>
              <w:t>ния</w:t>
            </w:r>
            <w:r w:rsidRPr="00C358F3">
              <w:t>,</w:t>
            </w:r>
            <w:r>
              <w:t xml:space="preserve"> рабочих мест</w:t>
            </w:r>
            <w:r w:rsidRPr="00C358F3">
              <w:t xml:space="preserve">/1000 </w:t>
            </w:r>
            <w:r>
              <w:t>чел.</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c>
          <w:tcPr>
            <w:tcW w:w="1297" w:type="dxa"/>
            <w:tcBorders>
              <w:top w:val="single" w:sz="4" w:space="0" w:color="auto"/>
              <w:left w:val="single" w:sz="4" w:space="0" w:color="auto"/>
              <w:bottom w:val="single" w:sz="4" w:space="0" w:color="auto"/>
              <w:right w:val="single" w:sz="4" w:space="0" w:color="auto"/>
            </w:tcBorders>
            <w:vAlign w:val="center"/>
          </w:tcPr>
          <w:p w:rsidR="007B1A75" w:rsidRDefault="007B1A75" w:rsidP="007B1A75">
            <w:pPr>
              <w:pStyle w:val="ConsPlusNormal"/>
              <w:jc w:val="center"/>
            </w:pP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Обеспеченность населения </w:t>
            </w:r>
            <w:r w:rsidRPr="00C358F3">
              <w:lastRenderedPageBreak/>
              <w:t>предприятиями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 xml:space="preserve">Столовые; кафе; рестораны; </w:t>
            </w:r>
            <w:r w:rsidRPr="00C358F3">
              <w:lastRenderedPageBreak/>
              <w:t>иные 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Уровень обеспеченности </w:t>
            </w:r>
            <w:r w:rsidRPr="00C358F3">
              <w:lastRenderedPageBreak/>
              <w:t xml:space="preserve">населения предприятиями общественного питания, </w:t>
            </w:r>
            <w:r>
              <w:t>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w:t>
            </w:r>
            <w:r w:rsidRPr="00C358F3">
              <w:lastRenderedPageBreak/>
              <w:t>,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c>
          <w:tcPr>
            <w:tcW w:w="1297"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w:t>
            </w: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500 м</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Пешеходная доступность, комбинированная доступность, </w:t>
            </w:r>
            <w:r>
              <w:t>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установлена</w:t>
            </w:r>
          </w:p>
          <w:p w:rsidR="007B1A75" w:rsidRPr="00C358F3" w:rsidRDefault="007B1A75" w:rsidP="007B1A75">
            <w:pPr>
              <w:pStyle w:val="ConsPlusNormal"/>
            </w:pPr>
          </w:p>
        </w:tc>
      </w:tr>
      <w:tr w:rsidR="007B1A75" w:rsidRPr="00C358F3" w:rsidTr="007B1A75">
        <w:tc>
          <w:tcPr>
            <w:tcW w:w="141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both"/>
            </w:pPr>
            <w:r w:rsidRPr="00C358F3">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7B1A75" w:rsidRPr="00C358F3" w:rsidRDefault="007B1A75" w:rsidP="007B1A75">
            <w:pPr>
              <w:pStyle w:val="ConsPlusNormal"/>
              <w:jc w:val="center"/>
            </w:pPr>
            <w:r w:rsidRPr="00C358F3">
              <w:t>Не установлена</w:t>
            </w:r>
          </w:p>
          <w:p w:rsidR="007B1A75" w:rsidRPr="00C358F3" w:rsidRDefault="007B1A75" w:rsidP="007B1A75">
            <w:pPr>
              <w:pStyle w:val="ConsPlusNormal"/>
            </w:pPr>
          </w:p>
        </w:tc>
      </w:tr>
    </w:tbl>
    <w:p w:rsidR="007B1A75" w:rsidRDefault="007B1A75" w:rsidP="007B1A75">
      <w:pPr>
        <w:spacing w:after="240" w:line="240" w:lineRule="auto"/>
        <w:rPr>
          <w:rFonts w:ascii="Times New Roman" w:hAnsi="Times New Roman" w:cs="Times New Roman"/>
          <w:sz w:val="28"/>
        </w:rPr>
        <w:sectPr w:rsidR="007B1A75" w:rsidSect="007B1A75">
          <w:pgSz w:w="16838" w:h="11906" w:orient="landscape"/>
          <w:pgMar w:top="1134" w:right="850" w:bottom="1134" w:left="1701" w:header="708" w:footer="708" w:gutter="0"/>
          <w:cols w:space="708"/>
          <w:docGrid w:linePitch="360"/>
        </w:sectPr>
      </w:pPr>
    </w:p>
    <w:p w:rsidR="007B1A75" w:rsidRDefault="007B1A75" w:rsidP="007B1A75">
      <w:pPr>
        <w:keepNext/>
        <w:spacing w:after="0" w:line="240" w:lineRule="auto"/>
        <w:outlineLvl w:val="0"/>
        <w:rPr>
          <w:rFonts w:ascii="Times New Roman" w:eastAsia="Times New Roman" w:hAnsi="Times New Roman" w:cs="Times New Roman"/>
          <w:b/>
          <w:bCs/>
          <w:kern w:val="32"/>
          <w:sz w:val="28"/>
          <w:szCs w:val="28"/>
        </w:rPr>
      </w:pPr>
      <w:bookmarkStart w:id="7" w:name="_Toc127365216"/>
      <w:bookmarkStart w:id="8" w:name="_Toc524943656"/>
    </w:p>
    <w:p w:rsidR="007B1A75" w:rsidRDefault="007B1A75" w:rsidP="007B1A75">
      <w:pPr>
        <w:keepNext/>
        <w:spacing w:after="0" w:line="240" w:lineRule="auto"/>
        <w:outlineLvl w:val="0"/>
        <w:rPr>
          <w:rFonts w:ascii="Times New Roman" w:eastAsia="Times New Roman" w:hAnsi="Times New Roman" w:cs="Times New Roman"/>
          <w:b/>
          <w:bCs/>
          <w:kern w:val="32"/>
          <w:sz w:val="28"/>
          <w:szCs w:val="28"/>
        </w:rPr>
      </w:pPr>
    </w:p>
    <w:p w:rsidR="007B1A75" w:rsidRDefault="007B1A75" w:rsidP="007B1A75">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lang w:val="en-US"/>
        </w:rPr>
        <w:t>II</w:t>
      </w:r>
      <w:r w:rsidRPr="00DF56F5">
        <w:rPr>
          <w:rFonts w:ascii="Times New Roman" w:eastAsia="Times New Roman" w:hAnsi="Times New Roman" w:cs="Times New Roman"/>
          <w:b/>
          <w:bCs/>
          <w:kern w:val="32"/>
          <w:sz w:val="28"/>
          <w:szCs w:val="28"/>
        </w:rPr>
        <w:t xml:space="preserve">. МАТЕРИАЛЫ ПО ОБОСНОВАНИЮ РАСЧЕТНЫХ </w:t>
      </w:r>
    </w:p>
    <w:p w:rsidR="007B1A75" w:rsidRPr="00DF56F5" w:rsidRDefault="007B1A75" w:rsidP="007B1A75">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rPr>
        <w:t>ПОКАЗАТЕЛЕЙ, СОДЕРЖАЩИХСЯ В ОСНОВНОЙ ЧАСТИ НОРМАТИВОВ</w:t>
      </w:r>
      <w:bookmarkEnd w:id="7"/>
      <w:bookmarkEnd w:id="8"/>
    </w:p>
    <w:p w:rsidR="007B1A75" w:rsidRPr="00DF56F5" w:rsidRDefault="007B1A75" w:rsidP="007B1A75">
      <w:pPr>
        <w:spacing w:after="0" w:line="240" w:lineRule="auto"/>
        <w:rPr>
          <w:b/>
        </w:rPr>
      </w:pPr>
    </w:p>
    <w:p w:rsidR="007B1A75" w:rsidRPr="00522F96" w:rsidRDefault="007B1A75" w:rsidP="005E40A0">
      <w:pPr>
        <w:keepNext/>
        <w:numPr>
          <w:ilvl w:val="0"/>
          <w:numId w:val="11"/>
        </w:numPr>
        <w:tabs>
          <w:tab w:val="left" w:pos="284"/>
        </w:tabs>
        <w:suppressAutoHyphens/>
        <w:spacing w:after="0" w:line="240" w:lineRule="auto"/>
        <w:ind w:left="0" w:firstLine="709"/>
        <w:jc w:val="center"/>
        <w:outlineLvl w:val="1"/>
        <w:rPr>
          <w:rFonts w:ascii="Times New Roman" w:eastAsia="Times New Roman" w:hAnsi="Times New Roman" w:cs="Arial"/>
          <w:b/>
          <w:bCs/>
          <w:i/>
          <w:iCs/>
          <w:sz w:val="28"/>
          <w:szCs w:val="28"/>
        </w:rPr>
      </w:pPr>
      <w:bookmarkStart w:id="9" w:name="_Toc127365217"/>
      <w:r w:rsidRPr="00DF56F5">
        <w:rPr>
          <w:rFonts w:ascii="Times New Roman" w:eastAsia="Times New Roman" w:hAnsi="Times New Roman" w:cs="Arial"/>
          <w:b/>
          <w:bCs/>
          <w:i/>
          <w:iCs/>
          <w:sz w:val="28"/>
          <w:szCs w:val="28"/>
        </w:rPr>
        <w:t xml:space="preserve">ИНФОРМАЦИЯ О СОВРЕМЕННОМ СОСТОЯНИИ, ПРОГНОЗЕ РАЗВИТИЯ </w:t>
      </w:r>
      <w:r>
        <w:rPr>
          <w:rFonts w:ascii="Times New Roman" w:eastAsia="Times New Roman" w:hAnsi="Times New Roman" w:cs="Arial"/>
          <w:b/>
          <w:bCs/>
          <w:i/>
          <w:iCs/>
          <w:sz w:val="28"/>
          <w:szCs w:val="28"/>
        </w:rPr>
        <w:t>ЗИМИНС</w:t>
      </w:r>
      <w:r w:rsidRPr="00DF56F5">
        <w:rPr>
          <w:rFonts w:ascii="Times New Roman" w:eastAsia="Times New Roman" w:hAnsi="Times New Roman" w:cs="Arial"/>
          <w:b/>
          <w:bCs/>
          <w:i/>
          <w:iCs/>
          <w:sz w:val="28"/>
          <w:szCs w:val="28"/>
        </w:rPr>
        <w:t xml:space="preserve">КОГО СЕЛЬСОВЕТА </w:t>
      </w:r>
      <w:r>
        <w:rPr>
          <w:rFonts w:ascii="Times New Roman" w:eastAsia="Times New Roman" w:hAnsi="Times New Roman" w:cs="Arial"/>
          <w:b/>
          <w:bCs/>
          <w:i/>
          <w:iCs/>
          <w:sz w:val="28"/>
          <w:szCs w:val="28"/>
        </w:rPr>
        <w:t>ТОПЧИХИНСКОГО</w:t>
      </w:r>
      <w:r w:rsidRPr="00DF56F5">
        <w:rPr>
          <w:rFonts w:ascii="Times New Roman" w:eastAsia="Times New Roman" w:hAnsi="Times New Roman" w:cs="Arial"/>
          <w:b/>
          <w:bCs/>
          <w:i/>
          <w:iCs/>
          <w:sz w:val="28"/>
          <w:szCs w:val="28"/>
        </w:rPr>
        <w:t xml:space="preserve"> РАЙОНА АЛТАЙСКОГО КРАЯ</w:t>
      </w:r>
      <w:bookmarkEnd w:id="9"/>
    </w:p>
    <w:p w:rsidR="007B1A75" w:rsidRPr="00B75EF7" w:rsidRDefault="007B1A75" w:rsidP="007B1A75">
      <w:pPr>
        <w:spacing w:after="0"/>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М</w:t>
      </w:r>
      <w:r>
        <w:rPr>
          <w:rFonts w:ascii="Times New Roman" w:hAnsi="Times New Roman" w:cs="Times New Roman"/>
          <w:color w:val="000000"/>
          <w:sz w:val="28"/>
          <w:szCs w:val="28"/>
        </w:rPr>
        <w:t>униципальное образование Зимин</w:t>
      </w:r>
      <w:r w:rsidRPr="00B75EF7">
        <w:rPr>
          <w:rFonts w:ascii="Times New Roman" w:hAnsi="Times New Roman" w:cs="Times New Roman"/>
          <w:color w:val="000000"/>
          <w:sz w:val="28"/>
          <w:szCs w:val="28"/>
        </w:rPr>
        <w:t xml:space="preserve">ский сельсовет входит в состав Топчихинского района, расположенного в центральной части Алтайского края. </w:t>
      </w:r>
    </w:p>
    <w:p w:rsidR="007B1A75" w:rsidRPr="00B75EF7" w:rsidRDefault="007B1A75" w:rsidP="007B1A75">
      <w:pPr>
        <w:spacing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 Зимин</w:t>
      </w:r>
      <w:r w:rsidRPr="00B75EF7">
        <w:rPr>
          <w:rFonts w:ascii="Times New Roman" w:hAnsi="Times New Roman" w:cs="Times New Roman"/>
          <w:color w:val="000000"/>
          <w:sz w:val="28"/>
          <w:szCs w:val="28"/>
        </w:rPr>
        <w:t>ский сельсовет находится в юго-западной части Топчихинского района, на западе и юго-западе муниципальное образование (сельсовет) граничит с Алейским районом Алтайского края, н</w:t>
      </w:r>
      <w:r>
        <w:rPr>
          <w:rFonts w:ascii="Times New Roman" w:hAnsi="Times New Roman" w:cs="Times New Roman"/>
          <w:color w:val="000000"/>
          <w:sz w:val="28"/>
          <w:szCs w:val="28"/>
        </w:rPr>
        <w:t>а юге и юго-востоке – с МО Победимский сельсовет, на север</w:t>
      </w:r>
      <w:r w:rsidRPr="00B75EF7">
        <w:rPr>
          <w:rFonts w:ascii="Times New Roman" w:hAnsi="Times New Roman" w:cs="Times New Roman"/>
          <w:color w:val="000000"/>
          <w:sz w:val="28"/>
          <w:szCs w:val="28"/>
        </w:rPr>
        <w:t>е – с МО Ч</w:t>
      </w:r>
      <w:r>
        <w:rPr>
          <w:rFonts w:ascii="Times New Roman" w:hAnsi="Times New Roman" w:cs="Times New Roman"/>
          <w:color w:val="000000"/>
          <w:sz w:val="28"/>
          <w:szCs w:val="28"/>
        </w:rPr>
        <w:t xml:space="preserve">истюньский сельсовет, на востоке – с МО Кировский сельсовет </w:t>
      </w:r>
      <w:r w:rsidRPr="00B75EF7">
        <w:rPr>
          <w:rFonts w:ascii="Times New Roman" w:hAnsi="Times New Roman" w:cs="Times New Roman"/>
          <w:color w:val="000000"/>
          <w:sz w:val="28"/>
          <w:szCs w:val="28"/>
        </w:rPr>
        <w:t xml:space="preserve">Топчихинского района. </w:t>
      </w:r>
    </w:p>
    <w:p w:rsidR="007B1A75" w:rsidRPr="00B75EF7" w:rsidRDefault="007B1A75" w:rsidP="007B1A75">
      <w:pPr>
        <w:shd w:val="clear" w:color="auto" w:fill="FFFFFF"/>
        <w:spacing w:after="0"/>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 xml:space="preserve">Площадь муниципального образования составляет </w:t>
      </w:r>
      <w:r>
        <w:rPr>
          <w:rFonts w:ascii="Times New Roman" w:hAnsi="Times New Roman" w:cs="Times New Roman"/>
          <w:sz w:val="28"/>
          <w:szCs w:val="28"/>
        </w:rPr>
        <w:t>134,81км², в его состав входит 1 населенный пункт – село Зимино</w:t>
      </w:r>
      <w:r w:rsidRPr="00B75EF7">
        <w:rPr>
          <w:rFonts w:ascii="Times New Roman" w:hAnsi="Times New Roman" w:cs="Times New Roman"/>
          <w:sz w:val="28"/>
          <w:szCs w:val="28"/>
        </w:rPr>
        <w:t xml:space="preserve"> (выполняющий функ</w:t>
      </w:r>
      <w:r>
        <w:rPr>
          <w:rFonts w:ascii="Times New Roman" w:hAnsi="Times New Roman" w:cs="Times New Roman"/>
          <w:sz w:val="28"/>
          <w:szCs w:val="28"/>
        </w:rPr>
        <w:t>цию административного центра)</w:t>
      </w:r>
      <w:r w:rsidRPr="00B75EF7">
        <w:rPr>
          <w:rFonts w:ascii="Times New Roman" w:hAnsi="Times New Roman" w:cs="Times New Roman"/>
          <w:sz w:val="28"/>
          <w:szCs w:val="28"/>
        </w:rPr>
        <w:t>. Расстояние о</w:t>
      </w:r>
      <w:r>
        <w:rPr>
          <w:rFonts w:ascii="Times New Roman" w:hAnsi="Times New Roman" w:cs="Times New Roman"/>
          <w:sz w:val="28"/>
          <w:szCs w:val="28"/>
        </w:rPr>
        <w:t>т административного центра МО (с. Зимино</w:t>
      </w:r>
      <w:r w:rsidRPr="00B75EF7">
        <w:rPr>
          <w:rFonts w:ascii="Times New Roman" w:hAnsi="Times New Roman" w:cs="Times New Roman"/>
          <w:sz w:val="28"/>
          <w:szCs w:val="28"/>
        </w:rPr>
        <w:t>) до районного центра (с. Топчиха) 3</w:t>
      </w:r>
      <w:r>
        <w:rPr>
          <w:rFonts w:ascii="Times New Roman" w:hAnsi="Times New Roman" w:cs="Times New Roman"/>
          <w:sz w:val="28"/>
          <w:szCs w:val="28"/>
        </w:rPr>
        <w:t xml:space="preserve">0 км. </w:t>
      </w:r>
    </w:p>
    <w:p w:rsidR="007B1A75" w:rsidRPr="00B75EF7" w:rsidRDefault="007B1A75" w:rsidP="007B1A75">
      <w:pPr>
        <w:shd w:val="clear" w:color="auto" w:fill="FFFFFF"/>
        <w:spacing w:after="0"/>
        <w:ind w:firstLine="709"/>
        <w:contextualSpacing/>
        <w:jc w:val="both"/>
        <w:rPr>
          <w:rFonts w:ascii="Times New Roman" w:hAnsi="Times New Roman" w:cs="Times New Roman"/>
          <w:color w:val="000000"/>
          <w:sz w:val="28"/>
          <w:szCs w:val="28"/>
        </w:rPr>
      </w:pPr>
      <w:r w:rsidRPr="00B10F4C">
        <w:rPr>
          <w:rFonts w:ascii="Times New Roman" w:hAnsi="Times New Roman" w:cs="Times New Roman"/>
          <w:sz w:val="28"/>
          <w:szCs w:val="28"/>
        </w:rPr>
        <w:t>В настоящее время, на территории МО Зиминский сельсовет зарегистрировано 366 жителей</w:t>
      </w:r>
      <w:r w:rsidRPr="00B75EF7">
        <w:rPr>
          <w:rFonts w:ascii="Times New Roman" w:hAnsi="Times New Roman" w:cs="Times New Roman"/>
          <w:sz w:val="28"/>
          <w:szCs w:val="28"/>
        </w:rPr>
        <w:t xml:space="preserve">. </w:t>
      </w:r>
      <w:r w:rsidRPr="00B75EF7">
        <w:rPr>
          <w:rFonts w:ascii="Times New Roman" w:hAnsi="Times New Roman" w:cs="Times New Roman"/>
          <w:color w:val="000000"/>
          <w:sz w:val="28"/>
          <w:szCs w:val="28"/>
        </w:rPr>
        <w:t>Территория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rsidR="007B1A75" w:rsidRPr="00B75EF7" w:rsidRDefault="007B1A75" w:rsidP="007B1A75">
      <w:pPr>
        <w:spacing w:after="0"/>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 xml:space="preserve">Пассажирское и грузовое сообщение с другими районами и </w:t>
      </w:r>
      <w:r>
        <w:rPr>
          <w:rFonts w:ascii="Times New Roman" w:hAnsi="Times New Roman" w:cs="Times New Roman"/>
          <w:sz w:val="28"/>
          <w:szCs w:val="28"/>
        </w:rPr>
        <w:t xml:space="preserve">городами края осуществляется  по автомобильным </w:t>
      </w:r>
      <w:r w:rsidRPr="00B75EF7">
        <w:rPr>
          <w:rFonts w:ascii="Times New Roman" w:hAnsi="Times New Roman" w:cs="Times New Roman"/>
          <w:sz w:val="28"/>
          <w:szCs w:val="28"/>
        </w:rPr>
        <w:t xml:space="preserve">дорогам. Территориальная приуроченность к крупным транспортным магистралям является одним из благоприятных факторов развития муниципального образования. </w:t>
      </w:r>
    </w:p>
    <w:p w:rsidR="007B1A75" w:rsidRDefault="007B1A75" w:rsidP="007B1A75">
      <w:pPr>
        <w:pStyle w:val="18"/>
        <w:spacing w:after="0" w:line="240" w:lineRule="auto"/>
        <w:ind w:firstLine="709"/>
        <w:contextualSpacing/>
        <w:jc w:val="both"/>
        <w:rPr>
          <w:rFonts w:ascii="Times New Roman" w:hAnsi="Times New Roman"/>
          <w:sz w:val="28"/>
          <w:szCs w:val="28"/>
        </w:rPr>
      </w:pPr>
      <w:r w:rsidRPr="00D472D7">
        <w:rPr>
          <w:rFonts w:ascii="Times New Roman" w:hAnsi="Times New Roman"/>
          <w:sz w:val="28"/>
          <w:szCs w:val="28"/>
        </w:rPr>
        <w:t>Рельеф и природно-климатическ</w:t>
      </w:r>
      <w:r>
        <w:rPr>
          <w:rFonts w:ascii="Times New Roman" w:hAnsi="Times New Roman"/>
          <w:sz w:val="28"/>
          <w:szCs w:val="28"/>
        </w:rPr>
        <w:t>ие условия территории МО Зимин</w:t>
      </w:r>
      <w:r w:rsidRPr="00D472D7">
        <w:rPr>
          <w:rFonts w:ascii="Times New Roman" w:hAnsi="Times New Roman"/>
          <w:sz w:val="28"/>
          <w:szCs w:val="28"/>
        </w:rPr>
        <w:t>ский сельсовет способствуют развитию сельскохозяйственного производства. Основное направление экономики муниципального образования – сельское хозяйство, тип сельскохозяйственной специализации – земледельческо-животноводческий, где преобладает зерновое земледелие с высокой долей</w:t>
      </w:r>
      <w:r w:rsidR="0023042D">
        <w:rPr>
          <w:rFonts w:ascii="Times New Roman" w:hAnsi="Times New Roman"/>
          <w:sz w:val="28"/>
          <w:szCs w:val="28"/>
        </w:rPr>
        <w:t xml:space="preserve"> </w:t>
      </w:r>
      <w:r w:rsidRPr="00D472D7">
        <w:rPr>
          <w:rFonts w:ascii="Times New Roman" w:hAnsi="Times New Roman"/>
          <w:sz w:val="28"/>
          <w:szCs w:val="28"/>
        </w:rPr>
        <w:lastRenderedPageBreak/>
        <w:t>пшеницы в посеве зерновых культур, в отрасли животноводства преобладает мясомоло</w:t>
      </w:r>
      <w:r>
        <w:rPr>
          <w:rFonts w:ascii="Times New Roman" w:hAnsi="Times New Roman"/>
          <w:sz w:val="28"/>
          <w:szCs w:val="28"/>
        </w:rPr>
        <w:t>чное скотоводство</w:t>
      </w:r>
      <w:r w:rsidRPr="00D472D7">
        <w:rPr>
          <w:rFonts w:ascii="Times New Roman" w:hAnsi="Times New Roman"/>
          <w:sz w:val="28"/>
          <w:szCs w:val="28"/>
        </w:rPr>
        <w:t>. Отрасль промышленности на территории не получила должного развития</w:t>
      </w:r>
      <w:r>
        <w:rPr>
          <w:rFonts w:ascii="Times New Roman" w:hAnsi="Times New Roman"/>
          <w:sz w:val="28"/>
          <w:szCs w:val="28"/>
        </w:rPr>
        <w:t>.</w:t>
      </w:r>
    </w:p>
    <w:p w:rsidR="007B1A75" w:rsidRDefault="007B1A75" w:rsidP="007B1A75">
      <w:pPr>
        <w:pStyle w:val="18"/>
        <w:spacing w:after="0" w:line="240" w:lineRule="auto"/>
        <w:ind w:firstLine="709"/>
        <w:contextualSpacing/>
        <w:jc w:val="both"/>
        <w:rPr>
          <w:rFonts w:ascii="Times New Roman" w:hAnsi="Times New Roman"/>
          <w:sz w:val="28"/>
          <w:szCs w:val="28"/>
        </w:rPr>
      </w:pPr>
    </w:p>
    <w:p w:rsidR="007B1A75" w:rsidRDefault="007B1A75" w:rsidP="0023042D">
      <w:pPr>
        <w:spacing w:after="0" w:line="240" w:lineRule="auto"/>
        <w:rPr>
          <w:rFonts w:ascii="Times New Roman" w:hAnsi="Times New Roman" w:cs="Times New Roman"/>
          <w:sz w:val="28"/>
          <w:szCs w:val="28"/>
        </w:rPr>
      </w:pPr>
    </w:p>
    <w:p w:rsidR="007B1A75" w:rsidRPr="00DF56F5" w:rsidRDefault="007B1A75" w:rsidP="007B1A75">
      <w:pPr>
        <w:spacing w:after="0" w:line="240" w:lineRule="auto"/>
        <w:jc w:val="right"/>
        <w:rPr>
          <w:rFonts w:ascii="Times New Roman" w:hAnsi="Times New Roman" w:cs="Times New Roman"/>
          <w:sz w:val="28"/>
          <w:szCs w:val="28"/>
        </w:rPr>
      </w:pPr>
      <w:r w:rsidRPr="00DF56F5">
        <w:rPr>
          <w:rFonts w:ascii="Times New Roman" w:hAnsi="Times New Roman" w:cs="Times New Roman"/>
          <w:sz w:val="28"/>
          <w:szCs w:val="28"/>
        </w:rPr>
        <w:t xml:space="preserve">Таблица </w:t>
      </w:r>
      <w:r>
        <w:rPr>
          <w:rFonts w:ascii="Times New Roman" w:hAnsi="Times New Roman" w:cs="Times New Roman"/>
          <w:sz w:val="28"/>
          <w:szCs w:val="28"/>
        </w:rPr>
        <w:t>13</w:t>
      </w:r>
    </w:p>
    <w:p w:rsidR="007B1A75" w:rsidRPr="00DF56F5" w:rsidRDefault="007B1A75" w:rsidP="007B1A75">
      <w:pPr>
        <w:spacing w:after="0" w:line="240" w:lineRule="auto"/>
        <w:jc w:val="center"/>
        <w:rPr>
          <w:rFonts w:ascii="Times New Roman" w:hAnsi="Times New Roman" w:cs="Times New Roman"/>
          <w:sz w:val="28"/>
          <w:szCs w:val="28"/>
        </w:rPr>
      </w:pPr>
      <w:r w:rsidRPr="00DF56F5">
        <w:rPr>
          <w:rFonts w:ascii="Times New Roman" w:hAnsi="Times New Roman" w:cs="Times New Roman"/>
          <w:sz w:val="28"/>
          <w:szCs w:val="28"/>
        </w:rPr>
        <w:t>Общие сведения о сельсовете</w:t>
      </w:r>
    </w:p>
    <w:tbl>
      <w:tblPr>
        <w:tblStyle w:val="af6"/>
        <w:tblW w:w="4944" w:type="pct"/>
        <w:tblLook w:val="00A0"/>
      </w:tblPr>
      <w:tblGrid>
        <w:gridCol w:w="2888"/>
        <w:gridCol w:w="3189"/>
        <w:gridCol w:w="3668"/>
      </w:tblGrid>
      <w:tr w:rsidR="007B1A75" w:rsidRPr="00DF56F5" w:rsidTr="007B1A75">
        <w:tc>
          <w:tcPr>
            <w:tcW w:w="2805" w:type="dxa"/>
            <w:vAlign w:val="center"/>
          </w:tcPr>
          <w:p w:rsidR="007B1A75" w:rsidRPr="00DF56F5" w:rsidRDefault="007B1A75" w:rsidP="007B1A75">
            <w:pPr>
              <w:ind w:firstLine="25"/>
              <w:jc w:val="center"/>
              <w:rPr>
                <w:b/>
              </w:rPr>
            </w:pPr>
            <w:r w:rsidRPr="00DF56F5">
              <w:rPr>
                <w:b/>
              </w:rPr>
              <w:t>Наименование</w:t>
            </w:r>
          </w:p>
          <w:p w:rsidR="007B1A75" w:rsidRPr="00DF56F5" w:rsidRDefault="007B1A75" w:rsidP="007B1A75">
            <w:pPr>
              <w:ind w:firstLine="25"/>
              <w:jc w:val="center"/>
              <w:rPr>
                <w:b/>
              </w:rPr>
            </w:pPr>
            <w:r w:rsidRPr="00DF56F5">
              <w:rPr>
                <w:b/>
              </w:rPr>
              <w:t>муниципального образования</w:t>
            </w:r>
          </w:p>
        </w:tc>
        <w:tc>
          <w:tcPr>
            <w:tcW w:w="3097" w:type="dxa"/>
            <w:vAlign w:val="center"/>
          </w:tcPr>
          <w:p w:rsidR="007B1A75" w:rsidRPr="00DF56F5" w:rsidRDefault="007B1A75" w:rsidP="007B1A75">
            <w:pPr>
              <w:ind w:hanging="60"/>
              <w:jc w:val="center"/>
            </w:pPr>
            <w:r>
              <w:t>Зиминский</w:t>
            </w:r>
            <w:r w:rsidRPr="00DF56F5">
              <w:t xml:space="preserve"> сельсовет </w:t>
            </w:r>
            <w:r>
              <w:t>Топчихинского района</w:t>
            </w:r>
            <w:r w:rsidRPr="00DF56F5">
              <w:t xml:space="preserve"> Алтайского края</w:t>
            </w:r>
          </w:p>
        </w:tc>
        <w:tc>
          <w:tcPr>
            <w:tcW w:w="3562" w:type="dxa"/>
            <w:vMerge w:val="restart"/>
            <w:vAlign w:val="center"/>
          </w:tcPr>
          <w:p w:rsidR="007B1A75" w:rsidRPr="00DF56F5" w:rsidRDefault="007B1A75" w:rsidP="007B1A75">
            <w:pPr>
              <w:ind w:firstLine="87"/>
              <w:jc w:val="center"/>
            </w:pPr>
            <w:r w:rsidRPr="00DF56F5">
              <w:t xml:space="preserve">Закон Алтайского края </w:t>
            </w:r>
            <w:r w:rsidRPr="00DF56F5">
              <w:br/>
              <w:t>от 07.03.2006 №18-ЗС</w:t>
            </w:r>
          </w:p>
          <w:p w:rsidR="007B1A75" w:rsidRPr="00DF56F5" w:rsidRDefault="007B1A75" w:rsidP="007B1A75">
            <w:pPr>
              <w:ind w:firstLine="87"/>
              <w:jc w:val="center"/>
            </w:pPr>
            <w:r w:rsidRPr="00DF56F5">
              <w:t xml:space="preserve">«О статусе и границах муниципальных и административно-территориальных образований </w:t>
            </w:r>
            <w:r>
              <w:t>Топчихинского района</w:t>
            </w:r>
            <w:r w:rsidRPr="00DF56F5">
              <w:t xml:space="preserve"> Алтайского края»</w:t>
            </w:r>
          </w:p>
        </w:tc>
      </w:tr>
      <w:tr w:rsidR="007B1A75" w:rsidRPr="00DF56F5" w:rsidTr="007B1A75">
        <w:tc>
          <w:tcPr>
            <w:tcW w:w="2805" w:type="dxa"/>
            <w:vAlign w:val="center"/>
          </w:tcPr>
          <w:p w:rsidR="007B1A75" w:rsidRPr="00DF56F5" w:rsidRDefault="007B1A75" w:rsidP="007B1A75">
            <w:pPr>
              <w:ind w:firstLine="25"/>
              <w:jc w:val="center"/>
              <w:rPr>
                <w:b/>
                <w:bCs/>
              </w:rPr>
            </w:pPr>
            <w:r w:rsidRPr="00DF56F5">
              <w:rPr>
                <w:b/>
                <w:bCs/>
              </w:rPr>
              <w:t>Статус</w:t>
            </w:r>
          </w:p>
          <w:p w:rsidR="007B1A75" w:rsidRPr="00DF56F5" w:rsidRDefault="007B1A75" w:rsidP="007B1A75">
            <w:pPr>
              <w:ind w:firstLine="25"/>
              <w:jc w:val="center"/>
              <w:rPr>
                <w:b/>
                <w:bCs/>
              </w:rPr>
            </w:pPr>
            <w:r w:rsidRPr="00DF56F5">
              <w:rPr>
                <w:b/>
                <w:bCs/>
              </w:rPr>
              <w:t>муниципального образования</w:t>
            </w:r>
          </w:p>
        </w:tc>
        <w:tc>
          <w:tcPr>
            <w:tcW w:w="3097" w:type="dxa"/>
            <w:vAlign w:val="center"/>
          </w:tcPr>
          <w:p w:rsidR="007B1A75" w:rsidRPr="00DF56F5" w:rsidRDefault="007B1A75" w:rsidP="007B1A75">
            <w:pPr>
              <w:ind w:hanging="60"/>
              <w:jc w:val="center"/>
            </w:pPr>
            <w:r w:rsidRPr="00DF56F5">
              <w:t>Сельское поселение</w:t>
            </w:r>
          </w:p>
        </w:tc>
        <w:tc>
          <w:tcPr>
            <w:tcW w:w="3562" w:type="dxa"/>
            <w:vMerge/>
            <w:vAlign w:val="center"/>
          </w:tcPr>
          <w:p w:rsidR="007B1A75" w:rsidRPr="00DF56F5" w:rsidRDefault="007B1A75" w:rsidP="007B1A75">
            <w:pPr>
              <w:ind w:firstLine="87"/>
              <w:jc w:val="center"/>
            </w:pPr>
          </w:p>
        </w:tc>
      </w:tr>
      <w:tr w:rsidR="007B1A75" w:rsidRPr="00DF56F5" w:rsidTr="007B1A75">
        <w:tc>
          <w:tcPr>
            <w:tcW w:w="2805" w:type="dxa"/>
            <w:vAlign w:val="center"/>
          </w:tcPr>
          <w:p w:rsidR="007B1A75" w:rsidRPr="00DF56F5" w:rsidRDefault="007B1A75" w:rsidP="007B1A75">
            <w:pPr>
              <w:ind w:firstLine="25"/>
              <w:jc w:val="center"/>
              <w:rPr>
                <w:b/>
              </w:rPr>
            </w:pPr>
            <w:r w:rsidRPr="00DF56F5">
              <w:rPr>
                <w:b/>
              </w:rPr>
              <w:t>Административный центр муниципального образования</w:t>
            </w:r>
          </w:p>
        </w:tc>
        <w:tc>
          <w:tcPr>
            <w:tcW w:w="3097" w:type="dxa"/>
            <w:vAlign w:val="center"/>
          </w:tcPr>
          <w:p w:rsidR="007B1A75" w:rsidRPr="00DF56F5" w:rsidRDefault="007B1A75" w:rsidP="007B1A75">
            <w:pPr>
              <w:ind w:hanging="60"/>
              <w:jc w:val="center"/>
            </w:pPr>
            <w:r>
              <w:t>с. Зимино</w:t>
            </w:r>
          </w:p>
        </w:tc>
        <w:tc>
          <w:tcPr>
            <w:tcW w:w="3562" w:type="dxa"/>
            <w:vMerge/>
            <w:vAlign w:val="center"/>
          </w:tcPr>
          <w:p w:rsidR="007B1A75" w:rsidRPr="00DF56F5" w:rsidRDefault="007B1A75" w:rsidP="007B1A75">
            <w:pPr>
              <w:ind w:firstLine="87"/>
              <w:jc w:val="center"/>
            </w:pPr>
          </w:p>
        </w:tc>
      </w:tr>
      <w:tr w:rsidR="007B1A75" w:rsidRPr="00DF56F5" w:rsidTr="007B1A75">
        <w:tc>
          <w:tcPr>
            <w:tcW w:w="2805" w:type="dxa"/>
            <w:vAlign w:val="center"/>
          </w:tcPr>
          <w:p w:rsidR="007B1A75" w:rsidRPr="00DF56F5" w:rsidRDefault="007B1A75" w:rsidP="007B1A75">
            <w:pPr>
              <w:ind w:firstLine="25"/>
              <w:jc w:val="center"/>
              <w:rPr>
                <w:b/>
              </w:rPr>
            </w:pPr>
            <w:r w:rsidRPr="00DF56F5">
              <w:rPr>
                <w:b/>
              </w:rPr>
              <w:t>Населенные пункты, входящие в состав сельского поселения</w:t>
            </w:r>
          </w:p>
        </w:tc>
        <w:tc>
          <w:tcPr>
            <w:tcW w:w="3097" w:type="dxa"/>
            <w:vAlign w:val="center"/>
          </w:tcPr>
          <w:p w:rsidR="007B1A75" w:rsidRPr="00DF56F5" w:rsidRDefault="007B1A75" w:rsidP="007B1A75">
            <w:pPr>
              <w:autoSpaceDE w:val="0"/>
              <w:autoSpaceDN w:val="0"/>
              <w:adjustRightInd w:val="0"/>
              <w:jc w:val="center"/>
            </w:pPr>
            <w:r>
              <w:t>с.Зимино</w:t>
            </w:r>
          </w:p>
        </w:tc>
        <w:tc>
          <w:tcPr>
            <w:tcW w:w="3562" w:type="dxa"/>
            <w:vMerge/>
            <w:vAlign w:val="center"/>
          </w:tcPr>
          <w:p w:rsidR="007B1A75" w:rsidRPr="00DF56F5" w:rsidRDefault="007B1A75" w:rsidP="007B1A75">
            <w:pPr>
              <w:ind w:firstLine="87"/>
              <w:jc w:val="center"/>
            </w:pPr>
          </w:p>
        </w:tc>
      </w:tr>
      <w:tr w:rsidR="007B1A75" w:rsidRPr="00DF56F5" w:rsidTr="007B1A75">
        <w:tc>
          <w:tcPr>
            <w:tcW w:w="2805" w:type="dxa"/>
            <w:vAlign w:val="center"/>
          </w:tcPr>
          <w:p w:rsidR="007B1A75" w:rsidRPr="00DF56F5" w:rsidRDefault="007B1A75" w:rsidP="007B1A75">
            <w:pPr>
              <w:ind w:firstLine="25"/>
              <w:jc w:val="center"/>
              <w:rPr>
                <w:b/>
              </w:rPr>
            </w:pPr>
            <w:r w:rsidRPr="00DF56F5">
              <w:rPr>
                <w:b/>
              </w:rPr>
              <w:t>Чис</w:t>
            </w:r>
            <w:r>
              <w:rPr>
                <w:b/>
              </w:rPr>
              <w:t>ленность населения на 01.01.2023</w:t>
            </w:r>
            <w:r w:rsidRPr="00DF56F5">
              <w:rPr>
                <w:b/>
              </w:rPr>
              <w:t> г., чел.</w:t>
            </w:r>
          </w:p>
        </w:tc>
        <w:tc>
          <w:tcPr>
            <w:tcW w:w="3097" w:type="dxa"/>
            <w:vAlign w:val="center"/>
          </w:tcPr>
          <w:p w:rsidR="007B1A75" w:rsidRPr="00DF56F5" w:rsidRDefault="007B1A75" w:rsidP="007B1A75">
            <w:pPr>
              <w:ind w:hanging="60"/>
              <w:jc w:val="center"/>
            </w:pPr>
            <w:r>
              <w:t>366</w:t>
            </w:r>
          </w:p>
        </w:tc>
        <w:tc>
          <w:tcPr>
            <w:tcW w:w="3562" w:type="dxa"/>
            <w:vMerge w:val="restart"/>
            <w:vAlign w:val="center"/>
          </w:tcPr>
          <w:p w:rsidR="007B1A75" w:rsidRPr="00DF56F5" w:rsidRDefault="007B1A75" w:rsidP="007B1A75">
            <w:pPr>
              <w:ind w:firstLine="87"/>
              <w:jc w:val="center"/>
            </w:pPr>
            <w:r w:rsidRPr="00DF56F5">
              <w:t>Паспорт муниципального образования за 2012-2022 гг., (Росстат, 2023)</w:t>
            </w:r>
          </w:p>
        </w:tc>
      </w:tr>
      <w:tr w:rsidR="007B1A75" w:rsidRPr="00DF56F5" w:rsidTr="007B1A75">
        <w:tc>
          <w:tcPr>
            <w:tcW w:w="2805" w:type="dxa"/>
            <w:vAlign w:val="center"/>
          </w:tcPr>
          <w:p w:rsidR="007B1A75" w:rsidRPr="00DF56F5" w:rsidRDefault="007B1A75" w:rsidP="007B1A75">
            <w:pPr>
              <w:ind w:firstLine="25"/>
              <w:jc w:val="center"/>
              <w:rPr>
                <w:b/>
              </w:rPr>
            </w:pPr>
            <w:r w:rsidRPr="00DF56F5">
              <w:rPr>
                <w:b/>
              </w:rPr>
              <w:t>Площадь территори</w:t>
            </w:r>
            <w:r>
              <w:rPr>
                <w:b/>
              </w:rPr>
              <w:t>и муниципального образования, км2</w:t>
            </w:r>
          </w:p>
        </w:tc>
        <w:tc>
          <w:tcPr>
            <w:tcW w:w="3097" w:type="dxa"/>
            <w:vAlign w:val="center"/>
          </w:tcPr>
          <w:p w:rsidR="007B1A75" w:rsidRPr="00E214A1" w:rsidRDefault="007B1A75" w:rsidP="007B1A75">
            <w:pPr>
              <w:ind w:hanging="60"/>
              <w:jc w:val="center"/>
            </w:pPr>
            <w:r>
              <w:rPr>
                <w:sz w:val="28"/>
                <w:szCs w:val="28"/>
              </w:rPr>
              <w:t>134,8</w:t>
            </w:r>
            <w:r w:rsidRPr="00E214A1">
              <w:rPr>
                <w:sz w:val="28"/>
                <w:szCs w:val="28"/>
              </w:rPr>
              <w:t>1</w:t>
            </w:r>
          </w:p>
        </w:tc>
        <w:tc>
          <w:tcPr>
            <w:tcW w:w="3562" w:type="dxa"/>
            <w:vMerge/>
          </w:tcPr>
          <w:p w:rsidR="007B1A75" w:rsidRPr="00DF56F5" w:rsidRDefault="007B1A75" w:rsidP="007B1A75">
            <w:pPr>
              <w:ind w:hanging="12"/>
              <w:jc w:val="center"/>
            </w:pPr>
          </w:p>
        </w:tc>
      </w:tr>
    </w:tbl>
    <w:p w:rsidR="007B1A75" w:rsidRPr="00DF56F5" w:rsidRDefault="007B1A75" w:rsidP="007B1A75">
      <w:pPr>
        <w:spacing w:after="0" w:line="240" w:lineRule="auto"/>
        <w:ind w:firstLine="709"/>
        <w:jc w:val="both"/>
        <w:rPr>
          <w:rFonts w:ascii="Times New Roman" w:hAnsi="Times New Roman" w:cs="Times New Roman"/>
          <w:sz w:val="28"/>
        </w:rPr>
      </w:pPr>
    </w:p>
    <w:p w:rsidR="007B1A75" w:rsidRPr="00DF56F5" w:rsidRDefault="007B1A75" w:rsidP="007B1A75">
      <w:pPr>
        <w:spacing w:after="0"/>
        <w:ind w:firstLine="709"/>
        <w:jc w:val="center"/>
        <w:rPr>
          <w:rFonts w:ascii="Times New Roman" w:hAnsi="Times New Roman" w:cs="Times New Roman"/>
          <w:b/>
          <w:i/>
          <w:sz w:val="28"/>
          <w:szCs w:val="28"/>
        </w:rPr>
      </w:pPr>
      <w:bookmarkStart w:id="10" w:name="_Toc524943658"/>
      <w:r w:rsidRPr="00DF56F5">
        <w:rPr>
          <w:rFonts w:ascii="Times New Roman" w:hAnsi="Times New Roman" w:cs="Times New Roman"/>
          <w:i/>
          <w:sz w:val="28"/>
          <w:szCs w:val="28"/>
        </w:rPr>
        <w:t xml:space="preserve">Социально-демографический состав и плотность населения на территории </w:t>
      </w:r>
      <w:bookmarkEnd w:id="10"/>
      <w:r>
        <w:rPr>
          <w:rFonts w:ascii="Times New Roman" w:hAnsi="Times New Roman" w:cs="Times New Roman"/>
          <w:i/>
          <w:sz w:val="28"/>
          <w:szCs w:val="28"/>
        </w:rPr>
        <w:t>Зиминского</w:t>
      </w:r>
      <w:r w:rsidRPr="00DF56F5">
        <w:rPr>
          <w:rFonts w:ascii="Times New Roman" w:hAnsi="Times New Roman" w:cs="Times New Roman"/>
          <w:i/>
          <w:sz w:val="28"/>
          <w:szCs w:val="28"/>
        </w:rPr>
        <w:t xml:space="preserve"> сельсовета</w:t>
      </w:r>
    </w:p>
    <w:p w:rsidR="007B1A75" w:rsidRPr="00DF56F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На территории сельс</w:t>
      </w:r>
      <w:r>
        <w:rPr>
          <w:rFonts w:ascii="Times New Roman" w:hAnsi="Times New Roman" w:cs="Times New Roman"/>
          <w:sz w:val="28"/>
        </w:rPr>
        <w:t>овета по состоянию на 01.01.2023</w:t>
      </w:r>
      <w:r w:rsidRPr="00DF56F5">
        <w:rPr>
          <w:rFonts w:ascii="Times New Roman" w:hAnsi="Times New Roman" w:cs="Times New Roman"/>
          <w:sz w:val="28"/>
        </w:rPr>
        <w:t xml:space="preserve"> г. проживает </w:t>
      </w:r>
      <w:r>
        <w:rPr>
          <w:rFonts w:ascii="Times New Roman" w:hAnsi="Times New Roman" w:cs="Times New Roman"/>
          <w:sz w:val="28"/>
          <w:szCs w:val="28"/>
        </w:rPr>
        <w:t xml:space="preserve">366 </w:t>
      </w:r>
      <w:r w:rsidRPr="00DF56F5">
        <w:rPr>
          <w:rFonts w:ascii="Times New Roman" w:hAnsi="Times New Roman" w:cs="Times New Roman"/>
          <w:sz w:val="28"/>
        </w:rPr>
        <w:t>человек. Показатель плотности населения для терри</w:t>
      </w:r>
      <w:r>
        <w:rPr>
          <w:rFonts w:ascii="Times New Roman" w:hAnsi="Times New Roman" w:cs="Times New Roman"/>
          <w:sz w:val="28"/>
        </w:rPr>
        <w:t>тории сельсовета составляет 2,7</w:t>
      </w:r>
      <w:r w:rsidRPr="00DF56F5">
        <w:rPr>
          <w:rFonts w:ascii="Times New Roman" w:hAnsi="Times New Roman" w:cs="Times New Roman"/>
          <w:sz w:val="28"/>
        </w:rPr>
        <w:t xml:space="preserve"> чел./км</w:t>
      </w:r>
      <w:r w:rsidRPr="00DF56F5">
        <w:rPr>
          <w:rFonts w:ascii="Times New Roman" w:hAnsi="Times New Roman" w:cs="Times New Roman"/>
          <w:sz w:val="28"/>
          <w:vertAlign w:val="superscript"/>
        </w:rPr>
        <w:t>2</w:t>
      </w:r>
      <w:r w:rsidRPr="00DF56F5">
        <w:rPr>
          <w:rFonts w:ascii="Times New Roman" w:hAnsi="Times New Roman" w:cs="Times New Roman"/>
          <w:sz w:val="28"/>
        </w:rPr>
        <w:t>.</w:t>
      </w:r>
    </w:p>
    <w:p w:rsidR="007B1A75" w:rsidRPr="00DF56F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Показатели естественного и миграционного движения населения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 приведены в таблице </w:t>
      </w:r>
      <w:r>
        <w:rPr>
          <w:rFonts w:ascii="Times New Roman" w:hAnsi="Times New Roman" w:cs="Times New Roman"/>
          <w:sz w:val="28"/>
        </w:rPr>
        <w:t>14</w:t>
      </w:r>
      <w:r w:rsidRPr="00DF56F5">
        <w:rPr>
          <w:rFonts w:ascii="Times New Roman" w:hAnsi="Times New Roman" w:cs="Times New Roman"/>
          <w:sz w:val="28"/>
        </w:rPr>
        <w:t xml:space="preserve">. </w:t>
      </w:r>
    </w:p>
    <w:p w:rsidR="007B1A75" w:rsidRPr="00DF56F5" w:rsidRDefault="007B1A75" w:rsidP="007B1A7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Pr>
          <w:rFonts w:ascii="Times New Roman" w:hAnsi="Times New Roman" w:cs="Times New Roman"/>
          <w:sz w:val="28"/>
        </w:rPr>
        <w:t>14</w:t>
      </w:r>
    </w:p>
    <w:p w:rsidR="007B1A75" w:rsidRPr="00DF56F5" w:rsidRDefault="007B1A75" w:rsidP="007B1A75">
      <w:pPr>
        <w:spacing w:after="0" w:line="240" w:lineRule="auto"/>
        <w:jc w:val="center"/>
        <w:rPr>
          <w:rFonts w:ascii="Times New Roman" w:hAnsi="Times New Roman" w:cs="Times New Roman"/>
          <w:sz w:val="28"/>
        </w:rPr>
      </w:pPr>
      <w:r w:rsidRPr="00DF56F5">
        <w:rPr>
          <w:rFonts w:ascii="Times New Roman" w:hAnsi="Times New Roman" w:cs="Times New Roman"/>
          <w:sz w:val="28"/>
        </w:rPr>
        <w:t xml:space="preserve">Демографические показатели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w:t>
      </w:r>
      <w:r w:rsidRPr="00DF56F5">
        <w:rPr>
          <w:rFonts w:ascii="Times New Roman" w:eastAsia="Times New Roman" w:hAnsi="Times New Roman" w:cs="Times New Roman"/>
          <w:vertAlign w:val="superscript"/>
        </w:rPr>
        <w:footnoteReference w:id="2"/>
      </w:r>
    </w:p>
    <w:tbl>
      <w:tblPr>
        <w:tblStyle w:val="af6"/>
        <w:tblW w:w="9571" w:type="dxa"/>
        <w:tblLook w:val="00A0"/>
      </w:tblPr>
      <w:tblGrid>
        <w:gridCol w:w="3629"/>
        <w:gridCol w:w="2723"/>
        <w:gridCol w:w="3219"/>
      </w:tblGrid>
      <w:tr w:rsidR="007B1A75" w:rsidRPr="00DF56F5" w:rsidTr="007B1A75">
        <w:trPr>
          <w:trHeight w:val="576"/>
        </w:trPr>
        <w:tc>
          <w:tcPr>
            <w:tcW w:w="3629" w:type="dxa"/>
            <w:vAlign w:val="center"/>
          </w:tcPr>
          <w:p w:rsidR="007B1A75" w:rsidRPr="00DF56F5" w:rsidRDefault="007B1A75" w:rsidP="007B1A75">
            <w:pPr>
              <w:ind w:hanging="158"/>
              <w:jc w:val="center"/>
              <w:rPr>
                <w:b/>
                <w:bCs/>
              </w:rPr>
            </w:pPr>
            <w:r w:rsidRPr="00DF56F5">
              <w:rPr>
                <w:b/>
                <w:bCs/>
              </w:rPr>
              <w:t>Категория населения</w:t>
            </w:r>
          </w:p>
        </w:tc>
        <w:tc>
          <w:tcPr>
            <w:tcW w:w="2723" w:type="dxa"/>
          </w:tcPr>
          <w:p w:rsidR="007B1A75" w:rsidRPr="00DF56F5" w:rsidRDefault="007B1A75" w:rsidP="007B1A75">
            <w:pPr>
              <w:ind w:hanging="158"/>
              <w:jc w:val="center"/>
              <w:rPr>
                <w:b/>
                <w:bCs/>
              </w:rPr>
            </w:pPr>
            <w:r w:rsidRPr="00DF56F5">
              <w:rPr>
                <w:b/>
                <w:bCs/>
              </w:rPr>
              <w:t>Единица измерения</w:t>
            </w:r>
          </w:p>
        </w:tc>
        <w:tc>
          <w:tcPr>
            <w:tcW w:w="3219" w:type="dxa"/>
            <w:vAlign w:val="center"/>
          </w:tcPr>
          <w:p w:rsidR="007B1A75" w:rsidRPr="00DF56F5" w:rsidRDefault="007B1A75" w:rsidP="007B1A75">
            <w:pPr>
              <w:ind w:hanging="158"/>
              <w:jc w:val="center"/>
              <w:rPr>
                <w:b/>
                <w:bCs/>
              </w:rPr>
            </w:pPr>
            <w:r w:rsidRPr="00DF56F5">
              <w:rPr>
                <w:b/>
                <w:bCs/>
              </w:rPr>
              <w:t>Численность насе</w:t>
            </w:r>
            <w:r>
              <w:rPr>
                <w:b/>
                <w:bCs/>
              </w:rPr>
              <w:t>ления по состоянию на 01.01.2023</w:t>
            </w:r>
            <w:r w:rsidRPr="00DF56F5">
              <w:rPr>
                <w:b/>
                <w:bCs/>
              </w:rPr>
              <w:t xml:space="preserve"> г.</w:t>
            </w:r>
          </w:p>
        </w:tc>
      </w:tr>
      <w:tr w:rsidR="007B1A75" w:rsidRPr="00DF56F5" w:rsidTr="007B1A75">
        <w:trPr>
          <w:trHeight w:val="283"/>
        </w:trPr>
        <w:tc>
          <w:tcPr>
            <w:tcW w:w="3629" w:type="dxa"/>
          </w:tcPr>
          <w:p w:rsidR="007B1A75" w:rsidRPr="00DF56F5" w:rsidRDefault="007B1A75" w:rsidP="007B1A75">
            <w:r w:rsidRPr="00DF56F5">
              <w:t>Все население</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F56F5" w:rsidRDefault="007B1A75" w:rsidP="007B1A75">
            <w:pPr>
              <w:jc w:val="center"/>
            </w:pPr>
            <w:r>
              <w:t>366</w:t>
            </w:r>
          </w:p>
        </w:tc>
      </w:tr>
      <w:tr w:rsidR="007B1A75" w:rsidRPr="00DF56F5" w:rsidTr="007B1A75">
        <w:trPr>
          <w:trHeight w:val="283"/>
        </w:trPr>
        <w:tc>
          <w:tcPr>
            <w:tcW w:w="3629" w:type="dxa"/>
            <w:vAlign w:val="center"/>
          </w:tcPr>
          <w:p w:rsidR="007B1A75" w:rsidRPr="00DF56F5" w:rsidRDefault="007B1A75" w:rsidP="007B1A75">
            <w:r w:rsidRPr="00DF56F5">
              <w:t>Число родившихся (без учета мертворожденных)</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2</w:t>
            </w:r>
          </w:p>
        </w:tc>
      </w:tr>
      <w:tr w:rsidR="007B1A75" w:rsidRPr="00DF56F5" w:rsidTr="007B1A75">
        <w:trPr>
          <w:trHeight w:val="283"/>
        </w:trPr>
        <w:tc>
          <w:tcPr>
            <w:tcW w:w="3629" w:type="dxa"/>
            <w:vAlign w:val="center"/>
          </w:tcPr>
          <w:p w:rsidR="007B1A75" w:rsidRPr="00DF56F5" w:rsidRDefault="007B1A75" w:rsidP="007B1A75">
            <w:r w:rsidRPr="00DF56F5">
              <w:lastRenderedPageBreak/>
              <w:t>Число умерших</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8</w:t>
            </w:r>
          </w:p>
        </w:tc>
      </w:tr>
      <w:tr w:rsidR="007B1A75" w:rsidRPr="00DF56F5" w:rsidTr="007B1A75">
        <w:trPr>
          <w:trHeight w:val="283"/>
        </w:trPr>
        <w:tc>
          <w:tcPr>
            <w:tcW w:w="3629" w:type="dxa"/>
            <w:vAlign w:val="center"/>
          </w:tcPr>
          <w:p w:rsidR="007B1A75" w:rsidRPr="00DF56F5" w:rsidRDefault="007B1A75" w:rsidP="007B1A75">
            <w:r w:rsidRPr="00DF56F5">
              <w:t>Естественный прирост (убыль)</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-6</w:t>
            </w:r>
          </w:p>
        </w:tc>
      </w:tr>
      <w:tr w:rsidR="007B1A75" w:rsidRPr="00DF56F5" w:rsidTr="007B1A75">
        <w:trPr>
          <w:trHeight w:val="283"/>
        </w:trPr>
        <w:tc>
          <w:tcPr>
            <w:tcW w:w="3629" w:type="dxa"/>
            <w:vAlign w:val="center"/>
          </w:tcPr>
          <w:p w:rsidR="007B1A75" w:rsidRPr="00DF56F5" w:rsidRDefault="007B1A75" w:rsidP="007B1A75">
            <w:r w:rsidRPr="00DF56F5">
              <w:t xml:space="preserve">Общий коэффициент рождаемости </w:t>
            </w:r>
          </w:p>
        </w:tc>
        <w:tc>
          <w:tcPr>
            <w:tcW w:w="2723" w:type="dxa"/>
            <w:vAlign w:val="center"/>
          </w:tcPr>
          <w:p w:rsidR="007B1A75" w:rsidRPr="00DF56F5" w:rsidRDefault="007B1A75" w:rsidP="007B1A75">
            <w:pPr>
              <w:jc w:val="center"/>
            </w:pPr>
            <w:r w:rsidRPr="00DF56F5">
              <w:t>промилле</w:t>
            </w:r>
          </w:p>
        </w:tc>
        <w:tc>
          <w:tcPr>
            <w:tcW w:w="3219" w:type="dxa"/>
            <w:vAlign w:val="center"/>
          </w:tcPr>
          <w:p w:rsidR="007B1A75" w:rsidRPr="00DC235C" w:rsidRDefault="007B1A75" w:rsidP="007B1A75">
            <w:pPr>
              <w:jc w:val="center"/>
            </w:pPr>
            <w:r w:rsidRPr="00DC235C">
              <w:t>5,3</w:t>
            </w:r>
          </w:p>
        </w:tc>
      </w:tr>
      <w:tr w:rsidR="007B1A75" w:rsidRPr="00DF56F5" w:rsidTr="007B1A75">
        <w:trPr>
          <w:trHeight w:val="283"/>
        </w:trPr>
        <w:tc>
          <w:tcPr>
            <w:tcW w:w="3629" w:type="dxa"/>
            <w:vAlign w:val="center"/>
          </w:tcPr>
          <w:p w:rsidR="007B1A75" w:rsidRPr="00DF56F5" w:rsidRDefault="007B1A75" w:rsidP="007B1A75">
            <w:r w:rsidRPr="00DF56F5">
              <w:t xml:space="preserve">Общий коэффициент смертности </w:t>
            </w:r>
          </w:p>
        </w:tc>
        <w:tc>
          <w:tcPr>
            <w:tcW w:w="2723" w:type="dxa"/>
            <w:vAlign w:val="center"/>
          </w:tcPr>
          <w:p w:rsidR="007B1A75" w:rsidRPr="00DF56F5" w:rsidRDefault="007B1A75" w:rsidP="007B1A75">
            <w:pPr>
              <w:jc w:val="center"/>
            </w:pPr>
            <w:r w:rsidRPr="00DF56F5">
              <w:t>промилле</w:t>
            </w:r>
          </w:p>
        </w:tc>
        <w:tc>
          <w:tcPr>
            <w:tcW w:w="3219" w:type="dxa"/>
            <w:vAlign w:val="center"/>
          </w:tcPr>
          <w:p w:rsidR="007B1A75" w:rsidRPr="00DC235C" w:rsidRDefault="007B1A75" w:rsidP="007B1A75">
            <w:pPr>
              <w:jc w:val="center"/>
            </w:pPr>
            <w:r w:rsidRPr="00DC235C">
              <w:t>21,1</w:t>
            </w:r>
          </w:p>
        </w:tc>
      </w:tr>
      <w:tr w:rsidR="007B1A75" w:rsidRPr="00DF56F5" w:rsidTr="007B1A75">
        <w:trPr>
          <w:trHeight w:val="283"/>
        </w:trPr>
        <w:tc>
          <w:tcPr>
            <w:tcW w:w="3629" w:type="dxa"/>
          </w:tcPr>
          <w:p w:rsidR="007B1A75" w:rsidRPr="00DF56F5" w:rsidRDefault="007B1A75" w:rsidP="007B1A75">
            <w:r w:rsidRPr="00DF56F5">
              <w:t xml:space="preserve">Общий коэффициент естественного прироста/убыли населения </w:t>
            </w:r>
          </w:p>
        </w:tc>
        <w:tc>
          <w:tcPr>
            <w:tcW w:w="2723" w:type="dxa"/>
            <w:vAlign w:val="center"/>
          </w:tcPr>
          <w:p w:rsidR="007B1A75" w:rsidRPr="00DF56F5" w:rsidRDefault="007B1A75" w:rsidP="007B1A75">
            <w:pPr>
              <w:jc w:val="center"/>
            </w:pPr>
            <w:r w:rsidRPr="00DF56F5">
              <w:t>промилле</w:t>
            </w:r>
          </w:p>
        </w:tc>
        <w:tc>
          <w:tcPr>
            <w:tcW w:w="3219" w:type="dxa"/>
            <w:vAlign w:val="center"/>
          </w:tcPr>
          <w:p w:rsidR="007B1A75" w:rsidRPr="00DC235C" w:rsidRDefault="007B1A75" w:rsidP="007B1A75">
            <w:pPr>
              <w:jc w:val="center"/>
            </w:pPr>
            <w:r w:rsidRPr="00DC235C">
              <w:t>-15,8</w:t>
            </w:r>
          </w:p>
        </w:tc>
      </w:tr>
      <w:tr w:rsidR="007B1A75" w:rsidRPr="00DF56F5" w:rsidTr="007B1A75">
        <w:trPr>
          <w:trHeight w:val="283"/>
        </w:trPr>
        <w:tc>
          <w:tcPr>
            <w:tcW w:w="3629" w:type="dxa"/>
          </w:tcPr>
          <w:p w:rsidR="007B1A75" w:rsidRPr="00DF56F5" w:rsidRDefault="007B1A75" w:rsidP="007B1A75">
            <w:r w:rsidRPr="00DF56F5">
              <w:t>Число прибывших</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14</w:t>
            </w:r>
          </w:p>
        </w:tc>
      </w:tr>
      <w:tr w:rsidR="007B1A75" w:rsidRPr="00DF56F5" w:rsidTr="007B1A75">
        <w:trPr>
          <w:trHeight w:val="283"/>
        </w:trPr>
        <w:tc>
          <w:tcPr>
            <w:tcW w:w="3629" w:type="dxa"/>
          </w:tcPr>
          <w:p w:rsidR="007B1A75" w:rsidRPr="00DF56F5" w:rsidRDefault="007B1A75" w:rsidP="007B1A75">
            <w:r w:rsidRPr="00DF56F5">
              <w:t>Число выбывших</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18</w:t>
            </w:r>
          </w:p>
        </w:tc>
      </w:tr>
      <w:tr w:rsidR="007B1A75" w:rsidRPr="00DF56F5" w:rsidTr="007B1A75">
        <w:trPr>
          <w:trHeight w:val="283"/>
        </w:trPr>
        <w:tc>
          <w:tcPr>
            <w:tcW w:w="3629" w:type="dxa"/>
          </w:tcPr>
          <w:p w:rsidR="007B1A75" w:rsidRPr="00DF56F5" w:rsidRDefault="007B1A75" w:rsidP="007B1A75">
            <w:r w:rsidRPr="00DF56F5">
              <w:t>Миграционный прирост</w:t>
            </w:r>
          </w:p>
        </w:tc>
        <w:tc>
          <w:tcPr>
            <w:tcW w:w="2723" w:type="dxa"/>
            <w:vAlign w:val="center"/>
          </w:tcPr>
          <w:p w:rsidR="007B1A75" w:rsidRPr="00DF56F5" w:rsidRDefault="007B1A75" w:rsidP="007B1A75">
            <w:pPr>
              <w:jc w:val="center"/>
            </w:pPr>
            <w:r w:rsidRPr="00DF56F5">
              <w:t>человек</w:t>
            </w:r>
          </w:p>
        </w:tc>
        <w:tc>
          <w:tcPr>
            <w:tcW w:w="3219" w:type="dxa"/>
            <w:vAlign w:val="center"/>
          </w:tcPr>
          <w:p w:rsidR="007B1A75" w:rsidRPr="00DC235C" w:rsidRDefault="007B1A75" w:rsidP="007B1A75">
            <w:pPr>
              <w:jc w:val="center"/>
            </w:pPr>
            <w:r w:rsidRPr="00DC235C">
              <w:t>-4</w:t>
            </w:r>
          </w:p>
        </w:tc>
      </w:tr>
      <w:tr w:rsidR="007B1A75" w:rsidRPr="00DF56F5" w:rsidTr="007B1A75">
        <w:trPr>
          <w:trHeight w:val="283"/>
        </w:trPr>
        <w:tc>
          <w:tcPr>
            <w:tcW w:w="3629" w:type="dxa"/>
          </w:tcPr>
          <w:p w:rsidR="007B1A75" w:rsidRPr="00DF56F5" w:rsidRDefault="007B1A75" w:rsidP="007B1A75">
            <w:r w:rsidRPr="00DF56F5">
              <w:t xml:space="preserve">Коэффициент механического прироста/убыли населения </w:t>
            </w:r>
          </w:p>
        </w:tc>
        <w:tc>
          <w:tcPr>
            <w:tcW w:w="2723" w:type="dxa"/>
            <w:vAlign w:val="center"/>
          </w:tcPr>
          <w:p w:rsidR="007B1A75" w:rsidRPr="00DF56F5" w:rsidRDefault="007B1A75" w:rsidP="007B1A75">
            <w:pPr>
              <w:jc w:val="center"/>
            </w:pPr>
            <w:r w:rsidRPr="00DF56F5">
              <w:t>промилле</w:t>
            </w:r>
          </w:p>
        </w:tc>
        <w:tc>
          <w:tcPr>
            <w:tcW w:w="3219" w:type="dxa"/>
            <w:vAlign w:val="center"/>
          </w:tcPr>
          <w:p w:rsidR="007B1A75" w:rsidRPr="00DC235C" w:rsidRDefault="007B1A75" w:rsidP="007B1A75">
            <w:pPr>
              <w:jc w:val="center"/>
            </w:pPr>
            <w:r w:rsidRPr="00DC235C">
              <w:t>-7,0</w:t>
            </w:r>
          </w:p>
        </w:tc>
      </w:tr>
    </w:tbl>
    <w:p w:rsidR="007B1A75" w:rsidRDefault="007B1A75" w:rsidP="007B1A75">
      <w:pPr>
        <w:rPr>
          <w:rFonts w:ascii="Times New Roman" w:hAnsi="Times New Roman" w:cs="Times New Roman"/>
          <w:i/>
          <w:sz w:val="28"/>
        </w:rPr>
      </w:pPr>
    </w:p>
    <w:p w:rsidR="007B1A75" w:rsidRPr="00DF56F5" w:rsidRDefault="007B1A75" w:rsidP="007B1A75">
      <w:pPr>
        <w:ind w:firstLine="709"/>
        <w:jc w:val="center"/>
        <w:rPr>
          <w:rFonts w:ascii="Times New Roman" w:hAnsi="Times New Roman" w:cs="Times New Roman"/>
          <w:b/>
          <w:i/>
          <w:sz w:val="28"/>
        </w:rPr>
      </w:pPr>
      <w:r w:rsidRPr="00DF56F5">
        <w:rPr>
          <w:rFonts w:ascii="Times New Roman" w:hAnsi="Times New Roman" w:cs="Times New Roman"/>
          <w:i/>
          <w:sz w:val="28"/>
        </w:rPr>
        <w:t xml:space="preserve">Сведения о планах и программах комплексного социально-экономического развития </w:t>
      </w:r>
      <w:r>
        <w:rPr>
          <w:rFonts w:ascii="Times New Roman" w:hAnsi="Times New Roman" w:cs="Times New Roman"/>
          <w:i/>
          <w:sz w:val="28"/>
        </w:rPr>
        <w:t>Зиминского</w:t>
      </w:r>
      <w:r w:rsidRPr="00DF56F5">
        <w:rPr>
          <w:rFonts w:ascii="Times New Roman" w:hAnsi="Times New Roman" w:cs="Times New Roman"/>
          <w:i/>
          <w:sz w:val="28"/>
        </w:rPr>
        <w:t xml:space="preserve"> сельсовета</w:t>
      </w:r>
    </w:p>
    <w:p w:rsidR="007B1A7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Социально-экономическое развитие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 осуществляется на основе районных муниципальных программ.</w:t>
      </w:r>
    </w:p>
    <w:p w:rsidR="007B1A75" w:rsidRDefault="007B1A75" w:rsidP="007B1A75">
      <w:pPr>
        <w:spacing w:after="0" w:line="240" w:lineRule="auto"/>
        <w:ind w:firstLine="709"/>
        <w:jc w:val="both"/>
        <w:rPr>
          <w:rFonts w:ascii="Times New Roman" w:hAnsi="Times New Roman" w:cs="Times New Roman"/>
          <w:sz w:val="28"/>
        </w:rPr>
      </w:pP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926"/>
        <w:gridCol w:w="3607"/>
        <w:gridCol w:w="4962"/>
      </w:tblGrid>
      <w:tr w:rsidR="007B1A75" w:rsidRPr="000565C4" w:rsidTr="007B1A75">
        <w:trPr>
          <w:trHeight w:val="1247"/>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7B1A75" w:rsidRPr="000565C4" w:rsidRDefault="007B1A75" w:rsidP="007B1A75">
            <w:pPr>
              <w:rPr>
                <w:rFonts w:ascii="Times New Roman" w:eastAsia="Times New Roman" w:hAnsi="Times New Roman" w:cs="Times New Roman"/>
                <w:color w:val="001219"/>
                <w:sz w:val="24"/>
                <w:szCs w:val="24"/>
              </w:rPr>
            </w:pPr>
            <w:r w:rsidRPr="000565C4">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w:t>
            </w:r>
            <w:hyperlink r:id="rId11" w:history="1">
              <w:r w:rsidRPr="000565C4">
                <w:rPr>
                  <w:rStyle w:val="aff"/>
                  <w:rFonts w:eastAsiaTheme="majorEastAsia"/>
                  <w:color w:val="285473"/>
                  <w:bdr w:val="none" w:sz="0" w:space="0" w:color="auto" w:frame="1"/>
                </w:rPr>
                <w:t> от 14.11.2018 № 434</w:t>
              </w:r>
            </w:hyperlink>
            <w:r w:rsidRPr="000565C4">
              <w:rPr>
                <w:color w:val="001219"/>
              </w:rPr>
              <w:t> (в ред. от </w:t>
            </w:r>
            <w:hyperlink r:id="rId12" w:history="1">
              <w:r w:rsidRPr="000565C4">
                <w:rPr>
                  <w:rStyle w:val="aff"/>
                  <w:rFonts w:eastAsiaTheme="majorEastAsia"/>
                  <w:color w:val="285473"/>
                  <w:bdr w:val="none" w:sz="0" w:space="0" w:color="auto" w:frame="1"/>
                </w:rPr>
                <w:t>23.03.2020 №123,</w:t>
              </w:r>
            </w:hyperlink>
            <w:r w:rsidRPr="000565C4">
              <w:rPr>
                <w:color w:val="001219"/>
              </w:rPr>
              <w:t> от </w:t>
            </w:r>
            <w:hyperlink r:id="rId13" w:history="1">
              <w:r w:rsidRPr="000565C4">
                <w:rPr>
                  <w:rStyle w:val="aff"/>
                  <w:rFonts w:eastAsiaTheme="majorEastAsia"/>
                  <w:color w:val="285473"/>
                  <w:bdr w:val="none" w:sz="0" w:space="0" w:color="auto" w:frame="1"/>
                </w:rPr>
                <w:t>10.10.2022 №514</w:t>
              </w:r>
            </w:hyperlink>
            <w:r w:rsidRPr="000565C4">
              <w:rPr>
                <w:color w:val="001219"/>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образования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w:t>
            </w:r>
            <w:hyperlink r:id="rId14" w:history="1">
              <w:r w:rsidRPr="000565C4">
                <w:rPr>
                  <w:rStyle w:val="aff"/>
                  <w:rFonts w:eastAsiaTheme="majorEastAsia"/>
                  <w:color w:val="285473"/>
                  <w:bdr w:val="none" w:sz="0" w:space="0" w:color="auto" w:frame="1"/>
                </w:rPr>
                <w:t>от 09.06.2020 № 246</w:t>
              </w:r>
            </w:hyperlink>
            <w:r w:rsidRPr="000565C4">
              <w:rPr>
                <w:color w:val="001219"/>
              </w:rPr>
              <w:t> (в ред., от </w:t>
            </w:r>
            <w:hyperlink r:id="rId15" w:history="1">
              <w:r w:rsidRPr="000565C4">
                <w:rPr>
                  <w:rStyle w:val="aff"/>
                  <w:rFonts w:eastAsiaTheme="majorEastAsia"/>
                  <w:color w:val="285473"/>
                  <w:bdr w:val="none" w:sz="0" w:space="0" w:color="auto" w:frame="1"/>
                </w:rPr>
                <w:t>08.10.2021 № 374</w:t>
              </w:r>
            </w:hyperlink>
            <w:r w:rsidRPr="000565C4">
              <w:rPr>
                <w:color w:val="001219"/>
              </w:rPr>
              <w:t>, от </w:t>
            </w:r>
            <w:hyperlink r:id="rId16" w:history="1">
              <w:r w:rsidRPr="000565C4">
                <w:rPr>
                  <w:rStyle w:val="aff"/>
                  <w:rFonts w:eastAsiaTheme="majorEastAsia"/>
                  <w:color w:val="285473"/>
                  <w:bdr w:val="none" w:sz="0" w:space="0" w:color="auto" w:frame="1"/>
                </w:rPr>
                <w:t>27.12.2021 № 519</w:t>
              </w:r>
            </w:hyperlink>
            <w:r w:rsidRPr="000565C4">
              <w:rPr>
                <w:color w:val="001219"/>
              </w:rPr>
              <w:t>, от </w:t>
            </w:r>
            <w:hyperlink r:id="rId17" w:history="1">
              <w:r w:rsidRPr="000565C4">
                <w:rPr>
                  <w:rStyle w:val="aff"/>
                  <w:rFonts w:eastAsiaTheme="majorEastAsia"/>
                  <w:color w:val="285473"/>
                  <w:bdr w:val="none" w:sz="0" w:space="0" w:color="auto" w:frame="1"/>
                </w:rPr>
                <w:t>16.02.2023 № 69</w:t>
              </w:r>
            </w:hyperlink>
            <w:r w:rsidRPr="000565C4">
              <w:rPr>
                <w:color w:val="001219"/>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w:t>
            </w:r>
            <w:hyperlink r:id="rId18" w:history="1">
              <w:r w:rsidRPr="000565C4">
                <w:rPr>
                  <w:rStyle w:val="aff"/>
                  <w:rFonts w:eastAsiaTheme="majorEastAsia"/>
                  <w:color w:val="285473"/>
                  <w:bdr w:val="none" w:sz="0" w:space="0" w:color="auto" w:frame="1"/>
                </w:rPr>
                <w:t>от 06.08.2019 № 416</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Патриотическое воспитание граждан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6F5916"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19" w:history="1">
              <w:r w:rsidRPr="000565C4">
                <w:rPr>
                  <w:rStyle w:val="aff"/>
                  <w:rFonts w:ascii="Times New Roman" w:hAnsi="Times New Roman" w:cs="Times New Roman"/>
                  <w:color w:val="285473"/>
                  <w:sz w:val="24"/>
                  <w:szCs w:val="24"/>
                  <w:bdr w:val="none" w:sz="0" w:space="0" w:color="auto" w:frame="1"/>
                </w:rPr>
                <w:t>03.10.2022 № 481</w:t>
              </w:r>
            </w:hyperlink>
          </w:p>
        </w:tc>
      </w:tr>
      <w:tr w:rsidR="007B1A75" w:rsidRPr="000565C4" w:rsidTr="007B1A75">
        <w:trPr>
          <w:trHeight w:val="2180"/>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w:t>
            </w:r>
            <w:hyperlink r:id="rId20" w:history="1">
              <w:r w:rsidRPr="000565C4">
                <w:rPr>
                  <w:rStyle w:val="aff"/>
                  <w:rFonts w:eastAsiaTheme="majorEastAsia"/>
                  <w:color w:val="285473"/>
                  <w:bdr w:val="none" w:sz="0" w:space="0" w:color="auto" w:frame="1"/>
                </w:rPr>
                <w:t> 07.10.2022 № 506</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 </w:t>
            </w:r>
            <w:hyperlink r:id="rId21" w:history="1">
              <w:r w:rsidRPr="000565C4">
                <w:rPr>
                  <w:rStyle w:val="aff"/>
                  <w:rFonts w:eastAsiaTheme="majorEastAsia"/>
                  <w:color w:val="285473"/>
                  <w:bdr w:val="none" w:sz="0" w:space="0" w:color="auto" w:frame="1"/>
                </w:rPr>
                <w:t>07.10.2022 № 505 </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малого и среднего предпринимательства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w:t>
            </w:r>
            <w:hyperlink r:id="rId22" w:history="1">
              <w:r w:rsidRPr="000565C4">
                <w:rPr>
                  <w:rStyle w:val="aff"/>
                  <w:rFonts w:ascii="Times New Roman" w:hAnsi="Times New Roman" w:cs="Times New Roman"/>
                  <w:color w:val="285473"/>
                  <w:sz w:val="24"/>
                  <w:szCs w:val="24"/>
                  <w:bdr w:val="none" w:sz="0" w:space="0" w:color="auto" w:frame="1"/>
                </w:rPr>
                <w:t>от 07.10.2022 № 503</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 </w:t>
            </w:r>
            <w:hyperlink r:id="rId23" w:history="1">
              <w:r w:rsidRPr="000565C4">
                <w:rPr>
                  <w:rStyle w:val="aff"/>
                  <w:rFonts w:eastAsiaTheme="majorEastAsia"/>
                  <w:color w:val="285473"/>
                  <w:bdr w:val="none" w:sz="0" w:space="0" w:color="auto" w:frame="1"/>
                </w:rPr>
                <w:t>07.10.2022 № 508</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преступлений и иных правонарушений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6F5916"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24" w:history="1">
              <w:r w:rsidRPr="000565C4">
                <w:rPr>
                  <w:rStyle w:val="aff"/>
                  <w:rFonts w:ascii="Times New Roman" w:hAnsi="Times New Roman" w:cs="Times New Roman"/>
                  <w:color w:val="285473"/>
                  <w:sz w:val="24"/>
                  <w:szCs w:val="24"/>
                  <w:bdr w:val="none" w:sz="0" w:space="0" w:color="auto" w:frame="1"/>
                </w:rPr>
                <w:t>07.10.2022 № 504</w:t>
              </w:r>
            </w:hyperlink>
            <w:r w:rsidRPr="000565C4">
              <w:rPr>
                <w:rFonts w:ascii="Times New Roman" w:hAnsi="Times New Roman" w:cs="Times New Roman"/>
                <w:color w:val="001219"/>
                <w:sz w:val="24"/>
                <w:szCs w:val="24"/>
              </w:rPr>
              <w:t> (изм. от </w:t>
            </w:r>
            <w:hyperlink r:id="rId25" w:history="1">
              <w:r w:rsidRPr="000565C4">
                <w:rPr>
                  <w:rStyle w:val="aff"/>
                  <w:rFonts w:ascii="Times New Roman" w:hAnsi="Times New Roman" w:cs="Times New Roman"/>
                  <w:color w:val="285473"/>
                  <w:sz w:val="24"/>
                  <w:szCs w:val="24"/>
                  <w:bdr w:val="none" w:sz="0" w:space="0" w:color="auto" w:frame="1"/>
                </w:rPr>
                <w:t>13.04.2023 №178</w:t>
              </w:r>
            </w:hyperlink>
            <w:r w:rsidRPr="000565C4">
              <w:rPr>
                <w:rFonts w:ascii="Times New Roman" w:hAnsi="Times New Roman" w:cs="Times New Roman"/>
                <w:color w:val="001219"/>
                <w:sz w:val="24"/>
                <w:szCs w:val="24"/>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Обеспечение жильем молодых </w:t>
            </w:r>
            <w:r w:rsidRPr="000565C4">
              <w:rPr>
                <w:rFonts w:ascii="Times New Roman" w:hAnsi="Times New Roman" w:cs="Times New Roman"/>
                <w:color w:val="001219"/>
                <w:sz w:val="24"/>
                <w:szCs w:val="24"/>
              </w:rPr>
              <w:lastRenderedPageBreak/>
              <w:t>семей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 </w:t>
            </w:r>
            <w:hyperlink r:id="rId26" w:history="1">
              <w:r w:rsidRPr="000565C4">
                <w:rPr>
                  <w:rStyle w:val="aff"/>
                  <w:rFonts w:eastAsiaTheme="majorEastAsia"/>
                  <w:color w:val="285473"/>
                  <w:bdr w:val="none" w:sz="0" w:space="0" w:color="auto" w:frame="1"/>
                </w:rPr>
                <w:t>07.10.2022 № 509</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Повышение безопасности дорожного движения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 </w:t>
            </w:r>
            <w:hyperlink r:id="rId27" w:history="1">
              <w:r w:rsidRPr="000565C4">
                <w:rPr>
                  <w:rStyle w:val="aff"/>
                  <w:rFonts w:eastAsiaTheme="majorEastAsia"/>
                  <w:color w:val="285473"/>
                  <w:bdr w:val="none" w:sz="0" w:space="0" w:color="auto" w:frame="1"/>
                </w:rPr>
                <w:t>07.10.2022 № 510</w:t>
              </w:r>
            </w:hyperlink>
            <w:r w:rsidRPr="000565C4">
              <w:rPr>
                <w:color w:val="001219"/>
              </w:rPr>
              <w:t> (от </w:t>
            </w:r>
            <w:hyperlink r:id="rId28" w:history="1">
              <w:r w:rsidRPr="000565C4">
                <w:rPr>
                  <w:rStyle w:val="aff"/>
                  <w:rFonts w:eastAsiaTheme="majorEastAsia"/>
                  <w:color w:val="285473"/>
                  <w:bdr w:val="none" w:sz="0" w:space="0" w:color="auto" w:frame="1"/>
                </w:rPr>
                <w:t>03.03.2023 №111</w:t>
              </w:r>
            </w:hyperlink>
            <w:r w:rsidRPr="000565C4">
              <w:rPr>
                <w:color w:val="001219"/>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от </w:t>
            </w:r>
            <w:hyperlink r:id="rId29" w:history="1">
              <w:r w:rsidRPr="000565C4">
                <w:rPr>
                  <w:rStyle w:val="aff"/>
                  <w:rFonts w:eastAsiaTheme="majorEastAsia"/>
                  <w:color w:val="285473"/>
                  <w:bdr w:val="none" w:sz="0" w:space="0" w:color="auto" w:frame="1"/>
                </w:rPr>
                <w:t>07.10.2022 № 512 </w:t>
              </w:r>
            </w:hyperlink>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w:t>
            </w:r>
            <w:hyperlink r:id="rId30" w:history="1">
              <w:r w:rsidRPr="000565C4">
                <w:rPr>
                  <w:rStyle w:val="aff"/>
                  <w:rFonts w:eastAsiaTheme="majorEastAsia"/>
                  <w:color w:val="285473"/>
                  <w:bdr w:val="none" w:sz="0" w:space="0" w:color="auto" w:frame="1"/>
                </w:rPr>
                <w:t>от 01.10.2019 № 478</w:t>
              </w:r>
            </w:hyperlink>
            <w:r w:rsidRPr="000565C4">
              <w:rPr>
                <w:color w:val="001219"/>
              </w:rPr>
              <w:t> (в ред. от </w:t>
            </w:r>
            <w:hyperlink r:id="rId31" w:history="1">
              <w:r w:rsidRPr="000565C4">
                <w:rPr>
                  <w:rStyle w:val="aff"/>
                  <w:rFonts w:eastAsiaTheme="majorEastAsia"/>
                  <w:color w:val="285473"/>
                  <w:bdr w:val="none" w:sz="0" w:space="0" w:color="auto" w:frame="1"/>
                </w:rPr>
                <w:t>28.01.2020 №25</w:t>
              </w:r>
            </w:hyperlink>
            <w:r w:rsidRPr="000565C4">
              <w:rPr>
                <w:color w:val="001219"/>
              </w:rPr>
              <w:t>, от </w:t>
            </w:r>
            <w:hyperlink r:id="rId32" w:history="1">
              <w:r w:rsidRPr="000565C4">
                <w:rPr>
                  <w:rStyle w:val="aff"/>
                  <w:rFonts w:eastAsiaTheme="majorEastAsia"/>
                  <w:color w:val="285473"/>
                  <w:bdr w:val="none" w:sz="0" w:space="0" w:color="auto" w:frame="1"/>
                </w:rPr>
                <w:t>19.03.2021 №88</w:t>
              </w:r>
            </w:hyperlink>
            <w:r w:rsidRPr="000565C4">
              <w:rPr>
                <w:color w:val="001219"/>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7B1A75" w:rsidRPr="000565C4" w:rsidRDefault="007B1A75" w:rsidP="007B1A75">
            <w:pPr>
              <w:pStyle w:val="af"/>
              <w:spacing w:before="0" w:after="0"/>
              <w:rPr>
                <w:color w:val="001219"/>
              </w:rPr>
            </w:pPr>
            <w:r w:rsidRPr="000565C4">
              <w:rPr>
                <w:color w:val="001219"/>
              </w:rPr>
              <w:t>района </w:t>
            </w:r>
            <w:hyperlink r:id="rId33" w:history="1">
              <w:r w:rsidRPr="000565C4">
                <w:rPr>
                  <w:rStyle w:val="aff"/>
                  <w:rFonts w:eastAsiaTheme="majorEastAsia"/>
                  <w:color w:val="285473"/>
                  <w:bdr w:val="none" w:sz="0" w:space="0" w:color="auto" w:frame="1"/>
                </w:rPr>
                <w:t>от 02.03.2020 № 87</w:t>
              </w:r>
            </w:hyperlink>
            <w:r w:rsidRPr="000565C4">
              <w:rPr>
                <w:color w:val="001219"/>
              </w:rPr>
              <w:t> (в ред. от </w:t>
            </w:r>
            <w:hyperlink r:id="rId34" w:history="1">
              <w:r w:rsidRPr="000565C4">
                <w:rPr>
                  <w:rStyle w:val="aff"/>
                  <w:rFonts w:eastAsiaTheme="majorEastAsia"/>
                  <w:color w:val="285473"/>
                  <w:bdr w:val="none" w:sz="0" w:space="0" w:color="auto" w:frame="1"/>
                </w:rPr>
                <w:t>09.03.2022 №55</w:t>
              </w:r>
            </w:hyperlink>
            <w:r w:rsidRPr="000565C4">
              <w:rPr>
                <w:color w:val="001219"/>
              </w:rPr>
              <w:t>, от </w:t>
            </w:r>
            <w:hyperlink r:id="rId35" w:history="1">
              <w:r w:rsidRPr="000565C4">
                <w:rPr>
                  <w:rStyle w:val="aff"/>
                  <w:rFonts w:eastAsiaTheme="majorEastAsia"/>
                  <w:color w:val="285473"/>
                  <w:bdr w:val="none" w:sz="0" w:space="0" w:color="auto" w:frame="1"/>
                </w:rPr>
                <w:t>07.07.2022 № 352</w:t>
              </w:r>
            </w:hyperlink>
            <w:r w:rsidRPr="000565C4">
              <w:rPr>
                <w:color w:val="001219"/>
              </w:rPr>
              <w:t>, от </w:t>
            </w:r>
            <w:hyperlink r:id="rId36" w:history="1">
              <w:r w:rsidRPr="000565C4">
                <w:rPr>
                  <w:rStyle w:val="aff"/>
                  <w:rFonts w:eastAsiaTheme="majorEastAsia"/>
                  <w:color w:val="285473"/>
                  <w:bdr w:val="none" w:sz="0" w:space="0" w:color="auto" w:frame="1"/>
                </w:rPr>
                <w:t>16.12.2022 №663</w:t>
              </w:r>
            </w:hyperlink>
            <w:r w:rsidRPr="000565C4">
              <w:rPr>
                <w:color w:val="001219"/>
              </w:rPr>
              <w:t>,  от </w:t>
            </w:r>
            <w:hyperlink r:id="rId37" w:history="1">
              <w:r w:rsidRPr="000565C4">
                <w:rPr>
                  <w:rStyle w:val="aff"/>
                  <w:rFonts w:eastAsiaTheme="majorEastAsia"/>
                  <w:color w:val="285473"/>
                  <w:bdr w:val="none" w:sz="0" w:space="0" w:color="auto" w:frame="1"/>
                </w:rPr>
                <w:t>03.03.2023 №110</w:t>
              </w:r>
            </w:hyperlink>
            <w:r w:rsidRPr="000565C4">
              <w:rPr>
                <w:color w:val="001219"/>
              </w:rPr>
              <w:t>)</w:t>
            </w:r>
          </w:p>
        </w:tc>
      </w:tr>
      <w:tr w:rsidR="007B1A75" w:rsidRPr="000565C4" w:rsidTr="007B1A75">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Противодействие экстремизму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Pr="000565C4" w:rsidRDefault="007B1A75" w:rsidP="007B1A75">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38" w:history="1">
              <w:r w:rsidRPr="000565C4">
                <w:rPr>
                  <w:rStyle w:val="aff"/>
                  <w:rFonts w:ascii="Times New Roman" w:hAnsi="Times New Roman" w:cs="Times New Roman"/>
                  <w:color w:val="285473"/>
                  <w:sz w:val="24"/>
                  <w:szCs w:val="24"/>
                  <w:bdr w:val="none" w:sz="0" w:space="0" w:color="auto" w:frame="1"/>
                </w:rPr>
                <w:t>09.09.2022 № 436 </w:t>
              </w:r>
            </w:hyperlink>
          </w:p>
        </w:tc>
      </w:tr>
    </w:tbl>
    <w:p w:rsidR="007B1A75" w:rsidRPr="000565C4" w:rsidRDefault="007B1A75" w:rsidP="007B1A75">
      <w:pPr>
        <w:pStyle w:val="af"/>
        <w:shd w:val="clear" w:color="auto" w:fill="FFFFFF"/>
        <w:spacing w:before="0" w:after="0"/>
        <w:jc w:val="center"/>
        <w:rPr>
          <w:rStyle w:val="aff6"/>
          <w:color w:val="001219"/>
          <w:bdr w:val="none" w:sz="0" w:space="0" w:color="auto" w:frame="1"/>
        </w:rPr>
      </w:pPr>
    </w:p>
    <w:p w:rsidR="0023042D" w:rsidRDefault="0023042D" w:rsidP="007B1A75">
      <w:pPr>
        <w:pStyle w:val="af"/>
        <w:shd w:val="clear" w:color="auto" w:fill="FFFFFF"/>
        <w:spacing w:before="0" w:after="0"/>
        <w:jc w:val="center"/>
        <w:rPr>
          <w:rStyle w:val="aff6"/>
          <w:color w:val="001219"/>
          <w:bdr w:val="none" w:sz="0" w:space="0" w:color="auto" w:frame="1"/>
        </w:rPr>
      </w:pPr>
    </w:p>
    <w:p w:rsidR="007B1A75" w:rsidRDefault="007B1A75" w:rsidP="007B1A75">
      <w:pPr>
        <w:pStyle w:val="af"/>
        <w:shd w:val="clear" w:color="auto" w:fill="FFFFFF"/>
        <w:spacing w:before="0" w:after="0"/>
        <w:jc w:val="center"/>
        <w:rPr>
          <w:rStyle w:val="aff6"/>
          <w:color w:val="001219"/>
          <w:bdr w:val="none" w:sz="0" w:space="0" w:color="auto" w:frame="1"/>
        </w:rPr>
      </w:pPr>
      <w:r w:rsidRPr="000565C4">
        <w:rPr>
          <w:rStyle w:val="aff6"/>
          <w:color w:val="001219"/>
          <w:bdr w:val="none" w:sz="0" w:space="0" w:color="auto" w:frame="1"/>
        </w:rPr>
        <w:t xml:space="preserve">ПЕРЕЧЕНЬ </w:t>
      </w:r>
    </w:p>
    <w:p w:rsidR="007B1A75" w:rsidRPr="006F5916" w:rsidRDefault="007B1A75" w:rsidP="007B1A75">
      <w:pPr>
        <w:pStyle w:val="af"/>
        <w:shd w:val="clear" w:color="auto" w:fill="FFFFFF"/>
        <w:spacing w:before="0" w:after="0"/>
        <w:jc w:val="center"/>
        <w:rPr>
          <w:color w:val="001219"/>
        </w:rPr>
      </w:pPr>
      <w:r w:rsidRPr="000565C4">
        <w:rPr>
          <w:rStyle w:val="aff6"/>
          <w:color w:val="001219"/>
          <w:bdr w:val="none" w:sz="0" w:space="0" w:color="auto" w:frame="1"/>
        </w:rPr>
        <w:t>муниципальных программ, д</w:t>
      </w:r>
      <w:r>
        <w:rPr>
          <w:rStyle w:val="aff6"/>
          <w:color w:val="001219"/>
          <w:bdr w:val="none" w:sz="0" w:space="0" w:color="auto" w:frame="1"/>
        </w:rPr>
        <w:t>ействующих на территории Зимин</w:t>
      </w:r>
      <w:r w:rsidRPr="000565C4">
        <w:rPr>
          <w:rStyle w:val="aff6"/>
          <w:color w:val="001219"/>
          <w:bdr w:val="none" w:sz="0" w:space="0" w:color="auto" w:frame="1"/>
        </w:rPr>
        <w:t>ского сельсовета</w:t>
      </w:r>
    </w:p>
    <w:p w:rsidR="007B1A75" w:rsidRDefault="007B1A75" w:rsidP="007B1A75">
      <w:pPr>
        <w:tabs>
          <w:tab w:val="left" w:pos="8647"/>
          <w:tab w:val="left" w:pos="8789"/>
        </w:tabs>
        <w:spacing w:after="0" w:line="240" w:lineRule="auto"/>
        <w:ind w:firstLine="709"/>
        <w:jc w:val="both"/>
        <w:rPr>
          <w:rFonts w:ascii="Times New Roman" w:hAnsi="Times New Roman" w:cs="Times New Roman"/>
          <w:sz w:val="28"/>
        </w:rPr>
      </w:pPr>
    </w:p>
    <w:tbl>
      <w:tblPr>
        <w:tblW w:w="922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1"/>
        <w:gridCol w:w="4536"/>
        <w:gridCol w:w="4110"/>
      </w:tblGrid>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1</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«Развитие малого и среднего предпринимательства на территории Зиминского сельсовета» на 2020-2024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39" w:history="1">
              <w:r>
                <w:rPr>
                  <w:rStyle w:val="aff"/>
                  <w:rFonts w:ascii="Arial" w:hAnsi="Arial" w:cs="Arial"/>
                  <w:color w:val="285473"/>
                  <w:sz w:val="21"/>
                  <w:szCs w:val="21"/>
                  <w:bdr w:val="none" w:sz="0" w:space="0" w:color="auto" w:frame="1"/>
                </w:rPr>
                <w:t>14.10.2019 № 42</w:t>
              </w:r>
            </w:hyperlink>
            <w:r>
              <w:rPr>
                <w:rFonts w:ascii="Arial" w:hAnsi="Arial" w:cs="Arial"/>
                <w:color w:val="001219"/>
                <w:sz w:val="21"/>
                <w:szCs w:val="21"/>
              </w:rPr>
              <w:t> (изменения </w:t>
            </w:r>
            <w:hyperlink r:id="rId40" w:history="1">
              <w:r>
                <w:rPr>
                  <w:rStyle w:val="aff"/>
                  <w:rFonts w:ascii="Arial" w:hAnsi="Arial" w:cs="Arial"/>
                  <w:color w:val="285473"/>
                  <w:sz w:val="21"/>
                  <w:szCs w:val="21"/>
                  <w:bdr w:val="none" w:sz="0" w:space="0" w:color="auto" w:frame="1"/>
                </w:rPr>
                <w:t>от 26.11.2020 №34</w:t>
              </w:r>
            </w:hyperlink>
            <w:r>
              <w:rPr>
                <w:rFonts w:ascii="Arial" w:hAnsi="Arial" w:cs="Arial"/>
                <w:color w:val="001219"/>
                <w:sz w:val="21"/>
                <w:szCs w:val="21"/>
              </w:rPr>
              <w:t>, от </w:t>
            </w:r>
            <w:hyperlink r:id="rId41" w:history="1">
              <w:r>
                <w:rPr>
                  <w:rStyle w:val="aff"/>
                  <w:rFonts w:ascii="Arial" w:hAnsi="Arial" w:cs="Arial"/>
                  <w:color w:val="285473"/>
                  <w:sz w:val="21"/>
                  <w:szCs w:val="21"/>
                  <w:bdr w:val="none" w:sz="0" w:space="0" w:color="auto" w:frame="1"/>
                </w:rPr>
                <w:t>24.02.2021 №5</w:t>
              </w:r>
            </w:hyperlink>
            <w:r>
              <w:rPr>
                <w:rFonts w:ascii="Arial" w:hAnsi="Arial" w:cs="Arial"/>
                <w:color w:val="001219"/>
                <w:sz w:val="21"/>
                <w:szCs w:val="21"/>
              </w:rPr>
              <w:t>, от </w:t>
            </w:r>
            <w:hyperlink r:id="rId42" w:history="1">
              <w:r>
                <w:rPr>
                  <w:rStyle w:val="aff"/>
                  <w:rFonts w:ascii="Arial" w:hAnsi="Arial" w:cs="Arial"/>
                  <w:color w:val="285473"/>
                  <w:sz w:val="21"/>
                  <w:szCs w:val="21"/>
                  <w:bdr w:val="none" w:sz="0" w:space="0" w:color="auto" w:frame="1"/>
                </w:rPr>
                <w:t>24.02.2021 №5</w:t>
              </w:r>
            </w:hyperlink>
            <w:r>
              <w:rPr>
                <w:rFonts w:ascii="Arial" w:hAnsi="Arial" w:cs="Arial"/>
                <w:color w:val="001219"/>
                <w:sz w:val="21"/>
                <w:szCs w:val="21"/>
              </w:rPr>
              <w:t>, от </w:t>
            </w:r>
            <w:hyperlink r:id="rId43" w:history="1">
              <w:r>
                <w:rPr>
                  <w:rStyle w:val="aff"/>
                  <w:rFonts w:ascii="Arial" w:hAnsi="Arial" w:cs="Arial"/>
                  <w:color w:val="285473"/>
                  <w:sz w:val="21"/>
                  <w:szCs w:val="21"/>
                  <w:bdr w:val="none" w:sz="0" w:space="0" w:color="auto" w:frame="1"/>
                </w:rPr>
                <w:t>18.02.2022 №10</w:t>
              </w:r>
            </w:hyperlink>
            <w:r>
              <w:rPr>
                <w:rFonts w:ascii="Arial" w:hAnsi="Arial" w:cs="Arial"/>
                <w:color w:val="001219"/>
                <w:sz w:val="21"/>
                <w:szCs w:val="21"/>
              </w:rPr>
              <w:t>)</w:t>
            </w:r>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2</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 xml:space="preserve">Муниципальная программа «Обеспечение первичных мер пожарной безопасности на территории Зиминского сельсовета на </w:t>
            </w:r>
            <w:r>
              <w:rPr>
                <w:rFonts w:ascii="Arial" w:hAnsi="Arial" w:cs="Arial"/>
                <w:color w:val="001219"/>
                <w:sz w:val="21"/>
                <w:szCs w:val="21"/>
              </w:rPr>
              <w:lastRenderedPageBreak/>
              <w:t>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lastRenderedPageBreak/>
              <w:t>Постановление Администрации сельсовета от  </w:t>
            </w:r>
            <w:hyperlink r:id="rId44" w:history="1">
              <w:r>
                <w:rPr>
                  <w:rStyle w:val="aff"/>
                  <w:rFonts w:ascii="Arial" w:hAnsi="Arial" w:cs="Arial"/>
                  <w:color w:val="285473"/>
                  <w:sz w:val="21"/>
                  <w:szCs w:val="21"/>
                  <w:bdr w:val="none" w:sz="0" w:space="0" w:color="auto" w:frame="1"/>
                </w:rPr>
                <w:t>13.10.2022 № 28</w:t>
              </w:r>
            </w:hyperlink>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lastRenderedPageBreak/>
              <w:t>3</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«Развитие физической культуры, школьного спорта и массового спорта на территории Зиминского сельсовета на 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spacing w:after="0"/>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5" w:history="1">
              <w:r>
                <w:rPr>
                  <w:rStyle w:val="aff"/>
                  <w:rFonts w:ascii="Arial" w:hAnsi="Arial" w:cs="Arial"/>
                  <w:color w:val="285473"/>
                  <w:sz w:val="21"/>
                  <w:szCs w:val="21"/>
                  <w:bdr w:val="none" w:sz="0" w:space="0" w:color="auto" w:frame="1"/>
                </w:rPr>
                <w:t>13.10.2022 № 29 </w:t>
              </w:r>
            </w:hyperlink>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4</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«Развитие  культуры на территории Зиминского сельсовета на 2019-2023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6" w:history="1">
              <w:r>
                <w:rPr>
                  <w:rStyle w:val="aff"/>
                  <w:rFonts w:ascii="Arial" w:hAnsi="Arial" w:cs="Arial"/>
                  <w:color w:val="285473"/>
                  <w:sz w:val="21"/>
                  <w:szCs w:val="21"/>
                  <w:bdr w:val="none" w:sz="0" w:space="0" w:color="auto" w:frame="1"/>
                </w:rPr>
                <w:t>11.11.2019 № 52 </w:t>
              </w:r>
            </w:hyperlink>
            <w:r>
              <w:rPr>
                <w:rFonts w:ascii="Arial" w:hAnsi="Arial" w:cs="Arial"/>
                <w:color w:val="001219"/>
                <w:sz w:val="21"/>
                <w:szCs w:val="21"/>
              </w:rPr>
              <w:t> (изменения от </w:t>
            </w:r>
            <w:hyperlink r:id="rId47" w:history="1">
              <w:r>
                <w:rPr>
                  <w:rStyle w:val="aff"/>
                  <w:rFonts w:ascii="Arial" w:hAnsi="Arial" w:cs="Arial"/>
                  <w:color w:val="285473"/>
                  <w:sz w:val="21"/>
                  <w:szCs w:val="21"/>
                  <w:bdr w:val="none" w:sz="0" w:space="0" w:color="auto" w:frame="1"/>
                </w:rPr>
                <w:t>24.02.2021 №3</w:t>
              </w:r>
            </w:hyperlink>
            <w:r>
              <w:rPr>
                <w:rFonts w:ascii="Arial" w:hAnsi="Arial" w:cs="Arial"/>
                <w:color w:val="001219"/>
                <w:sz w:val="21"/>
                <w:szCs w:val="21"/>
              </w:rPr>
              <w:t>, от </w:t>
            </w:r>
            <w:hyperlink r:id="rId48" w:history="1">
              <w:r>
                <w:rPr>
                  <w:rStyle w:val="aff"/>
                  <w:rFonts w:ascii="Arial" w:hAnsi="Arial" w:cs="Arial"/>
                  <w:color w:val="285473"/>
                  <w:sz w:val="21"/>
                  <w:szCs w:val="21"/>
                  <w:bdr w:val="none" w:sz="0" w:space="0" w:color="auto" w:frame="1"/>
                </w:rPr>
                <w:t>24.02.2021 №3</w:t>
              </w:r>
            </w:hyperlink>
            <w:r>
              <w:rPr>
                <w:rFonts w:ascii="Arial" w:hAnsi="Arial" w:cs="Arial"/>
                <w:color w:val="001219"/>
                <w:sz w:val="21"/>
                <w:szCs w:val="21"/>
              </w:rPr>
              <w:t>, от </w:t>
            </w:r>
            <w:hyperlink r:id="rId49" w:history="1">
              <w:r>
                <w:rPr>
                  <w:rStyle w:val="aff"/>
                  <w:rFonts w:ascii="Arial" w:hAnsi="Arial" w:cs="Arial"/>
                  <w:color w:val="285473"/>
                  <w:sz w:val="21"/>
                  <w:szCs w:val="21"/>
                  <w:bdr w:val="none" w:sz="0" w:space="0" w:color="auto" w:frame="1"/>
                </w:rPr>
                <w:t>18.02.2022 №8</w:t>
              </w:r>
            </w:hyperlink>
            <w:r>
              <w:rPr>
                <w:rFonts w:ascii="Arial" w:hAnsi="Arial" w:cs="Arial"/>
                <w:color w:val="001219"/>
                <w:sz w:val="21"/>
                <w:szCs w:val="21"/>
              </w:rPr>
              <w:t>)</w:t>
            </w:r>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5</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«Благоустройство территории муниципального образования Зиминский сельсовет Топчихинского района Алтайского края на 2019-2023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0" w:history="1">
              <w:r>
                <w:rPr>
                  <w:rStyle w:val="aff"/>
                  <w:rFonts w:ascii="Arial" w:hAnsi="Arial" w:cs="Arial"/>
                  <w:color w:val="285473"/>
                  <w:sz w:val="21"/>
                  <w:szCs w:val="21"/>
                  <w:bdr w:val="none" w:sz="0" w:space="0" w:color="auto" w:frame="1"/>
                </w:rPr>
                <w:t xml:space="preserve">11.11.2019 № 51 </w:t>
              </w:r>
            </w:hyperlink>
            <w:r>
              <w:rPr>
                <w:rFonts w:ascii="Arial" w:hAnsi="Arial" w:cs="Arial"/>
                <w:color w:val="001219"/>
                <w:sz w:val="21"/>
                <w:szCs w:val="21"/>
              </w:rPr>
              <w:t> (изменения от </w:t>
            </w:r>
            <w:hyperlink r:id="rId51" w:history="1">
              <w:r>
                <w:rPr>
                  <w:rStyle w:val="aff"/>
                  <w:rFonts w:ascii="Arial" w:hAnsi="Arial" w:cs="Arial"/>
                  <w:color w:val="285473"/>
                  <w:sz w:val="21"/>
                  <w:szCs w:val="21"/>
                  <w:bdr w:val="none" w:sz="0" w:space="0" w:color="auto" w:frame="1"/>
                </w:rPr>
                <w:t>24.02.2021 №2</w:t>
              </w:r>
            </w:hyperlink>
            <w:r>
              <w:rPr>
                <w:rFonts w:ascii="Arial" w:hAnsi="Arial" w:cs="Arial"/>
                <w:color w:val="001219"/>
                <w:sz w:val="21"/>
                <w:szCs w:val="21"/>
              </w:rPr>
              <w:t>, от </w:t>
            </w:r>
            <w:hyperlink r:id="rId52" w:history="1">
              <w:r>
                <w:rPr>
                  <w:rStyle w:val="aff"/>
                  <w:rFonts w:ascii="Arial" w:hAnsi="Arial" w:cs="Arial"/>
                  <w:color w:val="285473"/>
                  <w:sz w:val="21"/>
                  <w:szCs w:val="21"/>
                  <w:bdr w:val="none" w:sz="0" w:space="0" w:color="auto" w:frame="1"/>
                </w:rPr>
                <w:t>24.02.2021 №2</w:t>
              </w:r>
            </w:hyperlink>
            <w:r>
              <w:rPr>
                <w:rFonts w:ascii="Arial" w:hAnsi="Arial" w:cs="Arial"/>
                <w:color w:val="001219"/>
                <w:sz w:val="21"/>
                <w:szCs w:val="21"/>
              </w:rPr>
              <w:t>, от </w:t>
            </w:r>
            <w:hyperlink r:id="rId53" w:history="1">
              <w:r>
                <w:rPr>
                  <w:rStyle w:val="aff"/>
                  <w:rFonts w:ascii="Arial" w:hAnsi="Arial" w:cs="Arial"/>
                  <w:color w:val="285473"/>
                  <w:sz w:val="21"/>
                  <w:szCs w:val="21"/>
                  <w:bdr w:val="none" w:sz="0" w:space="0" w:color="auto" w:frame="1"/>
                </w:rPr>
                <w:t>18.02.2022 №7</w:t>
              </w:r>
            </w:hyperlink>
            <w:r>
              <w:rPr>
                <w:rFonts w:ascii="Arial" w:hAnsi="Arial" w:cs="Arial"/>
                <w:color w:val="001219"/>
                <w:sz w:val="21"/>
                <w:szCs w:val="21"/>
              </w:rPr>
              <w:t>)</w:t>
            </w:r>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6</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«Профилактика преступлений  и иных правонарушений на территории Зиминского сельсовета на 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4" w:history="1">
              <w:r>
                <w:rPr>
                  <w:rStyle w:val="aff"/>
                  <w:rFonts w:ascii="Arial" w:hAnsi="Arial" w:cs="Arial"/>
                  <w:color w:val="285473"/>
                  <w:sz w:val="21"/>
                  <w:szCs w:val="21"/>
                  <w:bdr w:val="none" w:sz="0" w:space="0" w:color="auto" w:frame="1"/>
                </w:rPr>
                <w:t>13.10.2022 № 30</w:t>
              </w:r>
            </w:hyperlink>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7</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Муниципальная программа «Профилактика терроризма и экстремизма, а также минимизация и ликвидация последствий проявления терроризма и экстремизма в границах муниципального образования Зиминский сельсовет на 2018-2022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5" w:history="1">
              <w:r>
                <w:rPr>
                  <w:rStyle w:val="aff"/>
                  <w:rFonts w:ascii="Arial" w:hAnsi="Arial" w:cs="Arial"/>
                  <w:color w:val="285473"/>
                  <w:sz w:val="21"/>
                  <w:szCs w:val="21"/>
                  <w:bdr w:val="none" w:sz="0" w:space="0" w:color="auto" w:frame="1"/>
                </w:rPr>
                <w:t> 27.12.2017 № 43</w:t>
              </w:r>
            </w:hyperlink>
            <w:r>
              <w:rPr>
                <w:rFonts w:ascii="Arial" w:hAnsi="Arial" w:cs="Arial"/>
                <w:color w:val="001219"/>
                <w:sz w:val="21"/>
                <w:szCs w:val="21"/>
              </w:rPr>
              <w:t> (в ред. от </w:t>
            </w:r>
            <w:hyperlink r:id="rId56" w:history="1">
              <w:r>
                <w:rPr>
                  <w:rStyle w:val="aff"/>
                  <w:rFonts w:ascii="Arial" w:hAnsi="Arial" w:cs="Arial"/>
                  <w:color w:val="285473"/>
                  <w:sz w:val="21"/>
                  <w:szCs w:val="21"/>
                  <w:bdr w:val="none" w:sz="0" w:space="0" w:color="auto" w:frame="1"/>
                </w:rPr>
                <w:t>15.10.2019 № 46</w:t>
              </w:r>
            </w:hyperlink>
            <w:r>
              <w:rPr>
                <w:rFonts w:ascii="Arial" w:hAnsi="Arial" w:cs="Arial"/>
                <w:color w:val="001219"/>
                <w:sz w:val="21"/>
                <w:szCs w:val="21"/>
              </w:rPr>
              <w:t>, от </w:t>
            </w:r>
            <w:hyperlink r:id="rId57" w:history="1">
              <w:r>
                <w:rPr>
                  <w:rStyle w:val="aff"/>
                  <w:rFonts w:ascii="Arial" w:hAnsi="Arial" w:cs="Arial"/>
                  <w:color w:val="285473"/>
                  <w:sz w:val="21"/>
                  <w:szCs w:val="21"/>
                  <w:bdr w:val="none" w:sz="0" w:space="0" w:color="auto" w:frame="1"/>
                </w:rPr>
                <w:t>24.02.2021 №7</w:t>
              </w:r>
            </w:hyperlink>
            <w:r>
              <w:rPr>
                <w:rFonts w:ascii="Arial" w:hAnsi="Arial" w:cs="Arial"/>
                <w:color w:val="001219"/>
                <w:sz w:val="21"/>
                <w:szCs w:val="21"/>
              </w:rPr>
              <w:t>, от </w:t>
            </w:r>
            <w:hyperlink r:id="rId58" w:history="1">
              <w:r>
                <w:rPr>
                  <w:rStyle w:val="aff"/>
                  <w:rFonts w:ascii="Arial" w:hAnsi="Arial" w:cs="Arial"/>
                  <w:color w:val="285473"/>
                  <w:sz w:val="21"/>
                  <w:szCs w:val="21"/>
                  <w:bdr w:val="none" w:sz="0" w:space="0" w:color="auto" w:frame="1"/>
                </w:rPr>
                <w:t>18.02.2022 №12</w:t>
              </w:r>
            </w:hyperlink>
            <w:r>
              <w:rPr>
                <w:rFonts w:ascii="Arial" w:hAnsi="Arial" w:cs="Arial"/>
                <w:color w:val="001219"/>
                <w:sz w:val="21"/>
                <w:szCs w:val="21"/>
              </w:rPr>
              <w:t>)</w:t>
            </w:r>
          </w:p>
        </w:tc>
      </w:tr>
      <w:tr w:rsidR="007B1A75" w:rsidTr="007B1A75">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8</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t xml:space="preserve">Программы профилактики рисков причинения вреда (ущерба) охраняемым законом ценностям по муниципальному </w:t>
            </w:r>
            <w:r>
              <w:rPr>
                <w:rFonts w:ascii="Arial" w:hAnsi="Arial" w:cs="Arial"/>
                <w:color w:val="001219"/>
                <w:sz w:val="21"/>
                <w:szCs w:val="21"/>
              </w:rPr>
              <w:lastRenderedPageBreak/>
              <w:t>контролю в сфере благоустройства на территории муниципального образования Зиминский сельсовет Топчихинского района Алтайского края на 2023 год</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7B1A75" w:rsidRDefault="007B1A75" w:rsidP="007B1A75">
            <w:pPr>
              <w:rPr>
                <w:rFonts w:ascii="Arial" w:hAnsi="Arial" w:cs="Arial"/>
                <w:color w:val="001219"/>
                <w:sz w:val="21"/>
                <w:szCs w:val="21"/>
              </w:rPr>
            </w:pPr>
            <w:r>
              <w:rPr>
                <w:rFonts w:ascii="Arial" w:hAnsi="Arial" w:cs="Arial"/>
                <w:color w:val="001219"/>
                <w:sz w:val="21"/>
                <w:szCs w:val="21"/>
              </w:rPr>
              <w:lastRenderedPageBreak/>
              <w:t>Постановление Администрации сельсовета от  </w:t>
            </w:r>
            <w:hyperlink r:id="rId59" w:history="1">
              <w:r>
                <w:rPr>
                  <w:rStyle w:val="aff"/>
                  <w:rFonts w:ascii="Arial" w:hAnsi="Arial" w:cs="Arial"/>
                  <w:color w:val="285473"/>
                  <w:sz w:val="21"/>
                  <w:szCs w:val="21"/>
                  <w:bdr w:val="none" w:sz="0" w:space="0" w:color="auto" w:frame="1"/>
                </w:rPr>
                <w:t>06.12.2022 № 42</w:t>
              </w:r>
            </w:hyperlink>
          </w:p>
        </w:tc>
      </w:tr>
    </w:tbl>
    <w:p w:rsidR="007B1A75" w:rsidRDefault="007B1A75" w:rsidP="007B1A75">
      <w:pPr>
        <w:tabs>
          <w:tab w:val="left" w:pos="8647"/>
          <w:tab w:val="left" w:pos="8789"/>
        </w:tabs>
        <w:spacing w:after="0" w:line="240" w:lineRule="auto"/>
        <w:ind w:firstLine="709"/>
        <w:jc w:val="both"/>
        <w:rPr>
          <w:rFonts w:ascii="Times New Roman" w:hAnsi="Times New Roman" w:cs="Times New Roman"/>
          <w:sz w:val="28"/>
        </w:rPr>
      </w:pPr>
    </w:p>
    <w:p w:rsidR="007B1A75" w:rsidRPr="00DF56F5" w:rsidRDefault="007B1A75" w:rsidP="007B1A75">
      <w:pPr>
        <w:tabs>
          <w:tab w:val="left" w:pos="8647"/>
          <w:tab w:val="left" w:pos="8789"/>
        </w:tabs>
        <w:spacing w:after="0" w:line="240" w:lineRule="auto"/>
        <w:ind w:firstLine="709"/>
        <w:jc w:val="both"/>
        <w:rPr>
          <w:rFonts w:ascii="Times New Roman" w:hAnsi="Times New Roman" w:cs="Times New Roman"/>
          <w:sz w:val="28"/>
        </w:rPr>
      </w:pPr>
    </w:p>
    <w:p w:rsidR="007B1A75" w:rsidRPr="00DF56F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 приведен в таблице </w:t>
      </w:r>
      <w:r>
        <w:rPr>
          <w:rFonts w:ascii="Times New Roman" w:hAnsi="Times New Roman" w:cs="Times New Roman"/>
          <w:sz w:val="28"/>
        </w:rPr>
        <w:t>15</w:t>
      </w:r>
      <w:r w:rsidRPr="00DF56F5">
        <w:rPr>
          <w:rFonts w:ascii="Times New Roman" w:hAnsi="Times New Roman" w:cs="Times New Roman"/>
          <w:sz w:val="28"/>
        </w:rPr>
        <w:t>.</w:t>
      </w:r>
    </w:p>
    <w:p w:rsidR="007B1A75" w:rsidRDefault="007B1A75" w:rsidP="007B1A75">
      <w:pPr>
        <w:spacing w:after="0" w:line="240" w:lineRule="auto"/>
        <w:ind w:firstLine="709"/>
        <w:jc w:val="right"/>
        <w:rPr>
          <w:rFonts w:ascii="Times New Roman" w:hAnsi="Times New Roman" w:cs="Times New Roman"/>
          <w:sz w:val="28"/>
        </w:rPr>
      </w:pPr>
    </w:p>
    <w:p w:rsidR="007B1A75" w:rsidRDefault="007B1A75" w:rsidP="007B1A75">
      <w:pPr>
        <w:spacing w:after="0" w:line="240" w:lineRule="auto"/>
        <w:ind w:firstLine="709"/>
        <w:jc w:val="right"/>
        <w:rPr>
          <w:rFonts w:ascii="Times New Roman" w:hAnsi="Times New Roman" w:cs="Times New Roman"/>
          <w:sz w:val="28"/>
        </w:rPr>
      </w:pPr>
    </w:p>
    <w:p w:rsidR="007B1A75" w:rsidRPr="00DF56F5" w:rsidRDefault="007B1A75" w:rsidP="007B1A7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Pr>
          <w:rFonts w:ascii="Times New Roman" w:hAnsi="Times New Roman" w:cs="Times New Roman"/>
          <w:sz w:val="28"/>
        </w:rPr>
        <w:t>15</w:t>
      </w:r>
    </w:p>
    <w:p w:rsidR="007B1A75" w:rsidRPr="00DF56F5" w:rsidRDefault="007B1A75" w:rsidP="007B1A75">
      <w:pPr>
        <w:spacing w:after="0" w:line="240" w:lineRule="auto"/>
        <w:ind w:firstLine="709"/>
        <w:jc w:val="center"/>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 </w:t>
      </w:r>
    </w:p>
    <w:tbl>
      <w:tblPr>
        <w:tblStyle w:val="af6"/>
        <w:tblW w:w="5092" w:type="pct"/>
        <w:tblLayout w:type="fixed"/>
        <w:tblLook w:val="00A0"/>
      </w:tblPr>
      <w:tblGrid>
        <w:gridCol w:w="5299"/>
        <w:gridCol w:w="4737"/>
      </w:tblGrid>
      <w:tr w:rsidR="007B1A75" w:rsidRPr="00DF56F5" w:rsidTr="007B1A75">
        <w:trPr>
          <w:tblHeader/>
        </w:trPr>
        <w:tc>
          <w:tcPr>
            <w:tcW w:w="5147" w:type="dxa"/>
          </w:tcPr>
          <w:p w:rsidR="007B1A75" w:rsidRPr="00DF56F5" w:rsidRDefault="007B1A75" w:rsidP="007B1A75">
            <w:pPr>
              <w:ind w:firstLine="22"/>
              <w:jc w:val="center"/>
              <w:rPr>
                <w:b/>
                <w:lang w:eastAsia="ar-SA"/>
              </w:rPr>
            </w:pPr>
            <w:r w:rsidRPr="00DF56F5">
              <w:rPr>
                <w:b/>
                <w:lang w:eastAsia="ar-SA"/>
              </w:rPr>
              <w:t>Наименование</w:t>
            </w:r>
          </w:p>
        </w:tc>
        <w:tc>
          <w:tcPr>
            <w:tcW w:w="4601" w:type="dxa"/>
          </w:tcPr>
          <w:p w:rsidR="007B1A75" w:rsidRPr="00DF56F5" w:rsidRDefault="007B1A75" w:rsidP="007B1A75">
            <w:pPr>
              <w:jc w:val="center"/>
              <w:rPr>
                <w:b/>
                <w:lang w:eastAsia="ar-SA"/>
              </w:rPr>
            </w:pPr>
            <w:r w:rsidRPr="00DF56F5">
              <w:rPr>
                <w:b/>
                <w:lang w:eastAsia="ar-SA"/>
              </w:rPr>
              <w:t>Реквизиты утверждения</w:t>
            </w:r>
          </w:p>
        </w:tc>
      </w:tr>
      <w:tr w:rsidR="007B1A75" w:rsidRPr="00DF56F5" w:rsidTr="007B1A75">
        <w:tc>
          <w:tcPr>
            <w:tcW w:w="5147" w:type="dxa"/>
          </w:tcPr>
          <w:p w:rsidR="007B1A75" w:rsidRPr="00DF56F5" w:rsidRDefault="007B1A75" w:rsidP="007B1A75">
            <w:pPr>
              <w:jc w:val="center"/>
            </w:pPr>
            <w:r w:rsidRPr="00DF56F5">
              <w:t>Схема территориального планирования Российской Федерации в области высшего профессионального образования</w:t>
            </w:r>
          </w:p>
        </w:tc>
        <w:tc>
          <w:tcPr>
            <w:tcW w:w="4601" w:type="dxa"/>
          </w:tcPr>
          <w:p w:rsidR="007B1A75" w:rsidRPr="00DF56F5" w:rsidRDefault="007B1A75" w:rsidP="007B1A75">
            <w:pPr>
              <w:jc w:val="center"/>
            </w:pPr>
            <w:r w:rsidRPr="00DF56F5">
              <w:t>Распоряжение Правительства Российской Федерации от 26.02.2013 №247-р</w:t>
            </w:r>
          </w:p>
        </w:tc>
      </w:tr>
      <w:tr w:rsidR="007B1A75" w:rsidRPr="00DF56F5" w:rsidTr="007B1A75">
        <w:tc>
          <w:tcPr>
            <w:tcW w:w="5147" w:type="dxa"/>
          </w:tcPr>
          <w:p w:rsidR="007B1A75" w:rsidRPr="00DF56F5" w:rsidRDefault="007B1A75" w:rsidP="007B1A75">
            <w:pPr>
              <w:jc w:val="center"/>
            </w:pPr>
            <w:r w:rsidRPr="00DF56F5">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01" w:type="dxa"/>
          </w:tcPr>
          <w:p w:rsidR="007B1A75" w:rsidRPr="00DF56F5" w:rsidRDefault="007B1A75" w:rsidP="007B1A75">
            <w:pPr>
              <w:jc w:val="center"/>
            </w:pPr>
            <w:r w:rsidRPr="00DF56F5">
              <w:t>Распоряжение Правительства Российской Федерации от 19.03.2013 №384-р</w:t>
            </w:r>
          </w:p>
        </w:tc>
      </w:tr>
      <w:tr w:rsidR="007B1A75" w:rsidRPr="00DF56F5" w:rsidTr="007B1A75">
        <w:tc>
          <w:tcPr>
            <w:tcW w:w="5147" w:type="dxa"/>
          </w:tcPr>
          <w:p w:rsidR="007B1A75" w:rsidRPr="00DF56F5" w:rsidRDefault="007B1A75" w:rsidP="007B1A75">
            <w:pPr>
              <w:jc w:val="center"/>
            </w:pPr>
            <w:r w:rsidRPr="00DF56F5">
              <w:t>Схема территориального планирования Российской Федерации в области федерального транспорта (в части трубопроводного транспорта)</w:t>
            </w:r>
          </w:p>
        </w:tc>
        <w:tc>
          <w:tcPr>
            <w:tcW w:w="4601" w:type="dxa"/>
          </w:tcPr>
          <w:p w:rsidR="007B1A75" w:rsidRPr="00DF56F5" w:rsidRDefault="007B1A75" w:rsidP="007B1A75">
            <w:pPr>
              <w:autoSpaceDE w:val="0"/>
              <w:autoSpaceDN w:val="0"/>
              <w:adjustRightInd w:val="0"/>
              <w:jc w:val="center"/>
            </w:pPr>
            <w:r w:rsidRPr="00DF56F5">
              <w:t>Распоряжение Правительства Российской Федерации от 06.05.2015 №816-р</w:t>
            </w:r>
          </w:p>
        </w:tc>
      </w:tr>
      <w:tr w:rsidR="007B1A75" w:rsidRPr="00DF56F5" w:rsidTr="007B1A75">
        <w:tc>
          <w:tcPr>
            <w:tcW w:w="5147" w:type="dxa"/>
          </w:tcPr>
          <w:p w:rsidR="007B1A75" w:rsidRPr="00DF56F5" w:rsidRDefault="007B1A75" w:rsidP="007B1A75">
            <w:pPr>
              <w:jc w:val="center"/>
            </w:pPr>
            <w:r w:rsidRPr="00DF56F5">
              <w:t>Схема территориального планирования Российской Федерации в области энергетики</w:t>
            </w:r>
          </w:p>
        </w:tc>
        <w:tc>
          <w:tcPr>
            <w:tcW w:w="4601" w:type="dxa"/>
          </w:tcPr>
          <w:p w:rsidR="007B1A75" w:rsidRPr="00DF56F5" w:rsidRDefault="007B1A75" w:rsidP="007B1A75">
            <w:pPr>
              <w:jc w:val="center"/>
            </w:pPr>
            <w:r w:rsidRPr="00DF56F5">
              <w:t>Распоряжение Правительства Российской Федерации от 01.08.2016 №1634-р</w:t>
            </w:r>
          </w:p>
        </w:tc>
      </w:tr>
      <w:tr w:rsidR="007B1A75" w:rsidRPr="00DF56F5" w:rsidTr="007B1A75">
        <w:tc>
          <w:tcPr>
            <w:tcW w:w="5147" w:type="dxa"/>
          </w:tcPr>
          <w:p w:rsidR="007B1A75" w:rsidRPr="00DF56F5" w:rsidRDefault="007B1A75" w:rsidP="007B1A75">
            <w:pPr>
              <w:jc w:val="center"/>
            </w:pPr>
            <w:r w:rsidRPr="00DF56F5">
              <w:t>Схема территориального планирования Российской Федерации в области здравоохранения</w:t>
            </w:r>
          </w:p>
        </w:tc>
        <w:tc>
          <w:tcPr>
            <w:tcW w:w="4601" w:type="dxa"/>
          </w:tcPr>
          <w:p w:rsidR="007B1A75" w:rsidRPr="00DF56F5" w:rsidRDefault="007B1A75" w:rsidP="007B1A75">
            <w:pPr>
              <w:jc w:val="center"/>
            </w:pPr>
            <w:r w:rsidRPr="00DF56F5">
              <w:t>Распоряжение Правительства Российской Федерации от 28.12.2012 №2607-р</w:t>
            </w:r>
          </w:p>
        </w:tc>
      </w:tr>
      <w:tr w:rsidR="007B1A75" w:rsidRPr="00DF56F5" w:rsidTr="007B1A75">
        <w:tc>
          <w:tcPr>
            <w:tcW w:w="5147" w:type="dxa"/>
          </w:tcPr>
          <w:p w:rsidR="007B1A75" w:rsidRPr="00DF56F5" w:rsidRDefault="007B1A75" w:rsidP="007B1A75">
            <w:pPr>
              <w:jc w:val="center"/>
              <w:rPr>
                <w:color w:val="000000"/>
              </w:rPr>
            </w:pPr>
            <w:r w:rsidRPr="00DF56F5">
              <w:rPr>
                <w:color w:val="000000"/>
              </w:rPr>
              <w:t xml:space="preserve">Схема территориального планирования </w:t>
            </w:r>
            <w:r w:rsidRPr="00DF56F5">
              <w:t>Алтайского края</w:t>
            </w:r>
          </w:p>
        </w:tc>
        <w:tc>
          <w:tcPr>
            <w:tcW w:w="4601" w:type="dxa"/>
          </w:tcPr>
          <w:p w:rsidR="007B1A75" w:rsidRPr="00DF56F5" w:rsidRDefault="007B1A75" w:rsidP="007B1A75">
            <w:pPr>
              <w:jc w:val="center"/>
              <w:rPr>
                <w:color w:val="000000"/>
                <w:highlight w:val="yellow"/>
              </w:rPr>
            </w:pPr>
            <w:r w:rsidRPr="00DF56F5">
              <w:t>Постановление Администрации Алтайского края от 30.11.2015 № 485</w:t>
            </w:r>
          </w:p>
        </w:tc>
      </w:tr>
      <w:tr w:rsidR="007B1A75" w:rsidRPr="00DF56F5" w:rsidTr="007B1A75">
        <w:tc>
          <w:tcPr>
            <w:tcW w:w="5147" w:type="dxa"/>
          </w:tcPr>
          <w:p w:rsidR="007B1A75" w:rsidRPr="00DF56F5" w:rsidRDefault="007B1A75" w:rsidP="007B1A75">
            <w:pPr>
              <w:jc w:val="center"/>
              <w:rPr>
                <w:color w:val="000000" w:themeColor="text1"/>
              </w:rPr>
            </w:pPr>
            <w:r w:rsidRPr="00DF56F5">
              <w:rPr>
                <w:color w:val="000000" w:themeColor="text1"/>
              </w:rPr>
              <w:t xml:space="preserve">Схема территориального планирования </w:t>
            </w:r>
            <w:r>
              <w:rPr>
                <w:color w:val="000000" w:themeColor="text1"/>
              </w:rPr>
              <w:t>Топчихинского района</w:t>
            </w:r>
          </w:p>
        </w:tc>
        <w:tc>
          <w:tcPr>
            <w:tcW w:w="4601" w:type="dxa"/>
          </w:tcPr>
          <w:p w:rsidR="007B1A75" w:rsidRPr="00DF56F5" w:rsidRDefault="007B1A75" w:rsidP="007B1A75">
            <w:pPr>
              <w:jc w:val="center"/>
              <w:rPr>
                <w:color w:val="000000"/>
                <w:highlight w:val="yellow"/>
              </w:rPr>
            </w:pPr>
            <w:r w:rsidRPr="00DF56F5">
              <w:t xml:space="preserve">Решение районного Совета депутатов </w:t>
            </w:r>
            <w:r>
              <w:t>Топчихинского района Алтайского края от 29.06</w:t>
            </w:r>
            <w:r w:rsidRPr="00DF56F5">
              <w:t>.</w:t>
            </w:r>
            <w:r>
              <w:t xml:space="preserve">2010 </w:t>
            </w:r>
            <w:r w:rsidRPr="00DF56F5">
              <w:t>№</w:t>
            </w:r>
            <w:r>
              <w:t xml:space="preserve"> 18</w:t>
            </w:r>
          </w:p>
        </w:tc>
      </w:tr>
    </w:tbl>
    <w:p w:rsidR="007B1A75" w:rsidRDefault="007B1A75" w:rsidP="007B1A75">
      <w:pPr>
        <w:spacing w:after="0" w:line="240" w:lineRule="auto"/>
        <w:ind w:firstLine="709"/>
        <w:jc w:val="both"/>
        <w:rPr>
          <w:rFonts w:ascii="Times New Roman" w:hAnsi="Times New Roman" w:cs="Times New Roman"/>
          <w:sz w:val="28"/>
        </w:rPr>
      </w:pPr>
    </w:p>
    <w:p w:rsidR="007B1A75" w:rsidRPr="00DF56F5" w:rsidRDefault="007B1A75" w:rsidP="007B1A75">
      <w:pPr>
        <w:spacing w:after="0" w:line="240" w:lineRule="auto"/>
        <w:ind w:firstLine="709"/>
        <w:jc w:val="both"/>
        <w:rPr>
          <w:rFonts w:ascii="Times New Roman" w:hAnsi="Times New Roman" w:cs="Times New Roman"/>
          <w:sz w:val="28"/>
        </w:rPr>
      </w:pPr>
    </w:p>
    <w:p w:rsidR="007B1A7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нормативов градостроительного проектирования, действие которых распространяется на территорию </w:t>
      </w:r>
      <w:r>
        <w:rPr>
          <w:rFonts w:ascii="Times New Roman" w:hAnsi="Times New Roman" w:cs="Times New Roman"/>
          <w:sz w:val="28"/>
        </w:rPr>
        <w:t>Зиминского</w:t>
      </w:r>
      <w:r w:rsidRPr="00DF56F5">
        <w:rPr>
          <w:rFonts w:ascii="Times New Roman" w:hAnsi="Times New Roman" w:cs="Times New Roman"/>
          <w:sz w:val="28"/>
        </w:rPr>
        <w:t xml:space="preserve"> сельсовета, приведен в таблице </w:t>
      </w:r>
      <w:r>
        <w:rPr>
          <w:rFonts w:ascii="Times New Roman" w:hAnsi="Times New Roman" w:cs="Times New Roman"/>
          <w:sz w:val="28"/>
        </w:rPr>
        <w:t>16</w:t>
      </w:r>
      <w:r w:rsidRPr="00DF56F5">
        <w:rPr>
          <w:rFonts w:ascii="Times New Roman" w:hAnsi="Times New Roman" w:cs="Times New Roman"/>
          <w:sz w:val="28"/>
        </w:rPr>
        <w:t>.</w:t>
      </w:r>
    </w:p>
    <w:p w:rsidR="007B1A75" w:rsidRPr="00DF56F5" w:rsidRDefault="007B1A75" w:rsidP="007B1A75">
      <w:pPr>
        <w:spacing w:after="0" w:line="240" w:lineRule="auto"/>
        <w:ind w:firstLine="709"/>
        <w:jc w:val="both"/>
        <w:rPr>
          <w:rFonts w:ascii="Times New Roman" w:hAnsi="Times New Roman" w:cs="Times New Roman"/>
          <w:sz w:val="28"/>
        </w:rPr>
      </w:pPr>
    </w:p>
    <w:p w:rsidR="007B1A75" w:rsidRPr="00DF56F5" w:rsidRDefault="007B1A75" w:rsidP="007B1A7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lastRenderedPageBreak/>
        <w:t xml:space="preserve">Таблица </w:t>
      </w:r>
      <w:r>
        <w:rPr>
          <w:rFonts w:ascii="Times New Roman" w:hAnsi="Times New Roman" w:cs="Times New Roman"/>
          <w:sz w:val="28"/>
        </w:rPr>
        <w:t>16</w:t>
      </w:r>
    </w:p>
    <w:p w:rsidR="007B1A75" w:rsidRPr="00DF56F5" w:rsidRDefault="007B1A75" w:rsidP="007B1A75">
      <w:pPr>
        <w:spacing w:after="240" w:line="240" w:lineRule="auto"/>
        <w:ind w:firstLine="709"/>
        <w:jc w:val="center"/>
        <w:rPr>
          <w:rFonts w:ascii="Times New Roman" w:hAnsi="Times New Roman" w:cs="Times New Roman"/>
          <w:sz w:val="28"/>
        </w:rPr>
      </w:pPr>
      <w:r w:rsidRPr="00DF56F5">
        <w:rPr>
          <w:rFonts w:ascii="Times New Roman" w:hAnsi="Times New Roman" w:cs="Times New Roman"/>
          <w:sz w:val="28"/>
        </w:rPr>
        <w:t>Перечень нормативов градостроительного проектирования</w:t>
      </w:r>
    </w:p>
    <w:tbl>
      <w:tblPr>
        <w:tblStyle w:val="af6"/>
        <w:tblW w:w="9753" w:type="dxa"/>
        <w:tblLayout w:type="fixed"/>
        <w:tblLook w:val="00A0"/>
      </w:tblPr>
      <w:tblGrid>
        <w:gridCol w:w="5671"/>
        <w:gridCol w:w="4082"/>
      </w:tblGrid>
      <w:tr w:rsidR="007B1A75" w:rsidRPr="00DF56F5" w:rsidTr="007B1A75">
        <w:tc>
          <w:tcPr>
            <w:tcW w:w="5671" w:type="dxa"/>
          </w:tcPr>
          <w:p w:rsidR="007B1A75" w:rsidRPr="00DF56F5" w:rsidRDefault="007B1A75" w:rsidP="007B1A75">
            <w:pPr>
              <w:jc w:val="center"/>
              <w:rPr>
                <w:b/>
                <w:lang w:eastAsia="ar-SA"/>
              </w:rPr>
            </w:pPr>
            <w:r w:rsidRPr="00DF56F5">
              <w:rPr>
                <w:b/>
                <w:lang w:eastAsia="ar-SA"/>
              </w:rPr>
              <w:t>Наименование</w:t>
            </w:r>
          </w:p>
        </w:tc>
        <w:tc>
          <w:tcPr>
            <w:tcW w:w="4082" w:type="dxa"/>
          </w:tcPr>
          <w:p w:rsidR="007B1A75" w:rsidRPr="00DF56F5" w:rsidRDefault="007B1A75" w:rsidP="007B1A75">
            <w:pPr>
              <w:jc w:val="center"/>
              <w:rPr>
                <w:b/>
                <w:lang w:eastAsia="ar-SA"/>
              </w:rPr>
            </w:pPr>
            <w:r w:rsidRPr="00DF56F5">
              <w:rPr>
                <w:b/>
                <w:lang w:eastAsia="ar-SA"/>
              </w:rPr>
              <w:t xml:space="preserve">Реквизиты </w:t>
            </w:r>
          </w:p>
        </w:tc>
      </w:tr>
      <w:tr w:rsidR="007B1A75" w:rsidRPr="00DF56F5" w:rsidTr="007B1A75">
        <w:tc>
          <w:tcPr>
            <w:tcW w:w="5671" w:type="dxa"/>
          </w:tcPr>
          <w:p w:rsidR="007B1A75" w:rsidRPr="00DF56F5" w:rsidRDefault="007B1A75" w:rsidP="007B1A75">
            <w:pPr>
              <w:ind w:firstLine="601"/>
              <w:jc w:val="center"/>
              <w:rPr>
                <w:color w:val="000000"/>
              </w:rPr>
            </w:pPr>
            <w:r w:rsidRPr="00DF56F5">
              <w:rPr>
                <w:color w:val="000000"/>
              </w:rPr>
              <w:t xml:space="preserve">Нормативы градостроительного проектирования Алтайского края (далее </w:t>
            </w:r>
            <w:r w:rsidRPr="00DF56F5">
              <w:rPr>
                <w:color w:val="000000" w:themeColor="text1"/>
              </w:rPr>
              <w:t xml:space="preserve">– </w:t>
            </w:r>
            <w:r w:rsidRPr="00DF56F5">
              <w:rPr>
                <w:color w:val="000000"/>
              </w:rPr>
              <w:t>РНГП Алтайского края)</w:t>
            </w:r>
          </w:p>
        </w:tc>
        <w:tc>
          <w:tcPr>
            <w:tcW w:w="4082" w:type="dxa"/>
          </w:tcPr>
          <w:p w:rsidR="007B1A75" w:rsidRPr="00DF56F5" w:rsidRDefault="007B1A75" w:rsidP="007B1A75">
            <w:pPr>
              <w:jc w:val="center"/>
              <w:rPr>
                <w:color w:val="000000"/>
              </w:rPr>
            </w:pPr>
            <w:r w:rsidRPr="00C9632A">
              <w:rPr>
                <w:color w:val="000000"/>
              </w:rPr>
              <w:t>Постановление Правительства Алт</w:t>
            </w:r>
            <w:r>
              <w:rPr>
                <w:color w:val="000000"/>
              </w:rPr>
              <w:t>айского края от 29.12.2022 №537</w:t>
            </w:r>
          </w:p>
        </w:tc>
      </w:tr>
      <w:tr w:rsidR="007B1A75" w:rsidRPr="00DF56F5" w:rsidTr="007B1A75">
        <w:tc>
          <w:tcPr>
            <w:tcW w:w="5671" w:type="dxa"/>
          </w:tcPr>
          <w:p w:rsidR="007B1A75" w:rsidRPr="00DF56F5" w:rsidRDefault="007B1A75" w:rsidP="007B1A75">
            <w:pPr>
              <w:ind w:firstLine="601"/>
              <w:jc w:val="center"/>
              <w:rPr>
                <w:color w:val="000000"/>
              </w:rPr>
            </w:pPr>
            <w:r w:rsidRPr="00DF56F5">
              <w:rPr>
                <w:color w:val="000000"/>
              </w:rPr>
              <w:t xml:space="preserve">Нормативы градостроительного проектирования </w:t>
            </w:r>
            <w:r>
              <w:rPr>
                <w:color w:val="000000"/>
              </w:rPr>
              <w:t>Топчихинского района</w:t>
            </w:r>
            <w:r w:rsidRPr="00DF56F5">
              <w:rPr>
                <w:color w:val="000000"/>
              </w:rPr>
              <w:t xml:space="preserve"> Алтайского края</w:t>
            </w:r>
          </w:p>
        </w:tc>
        <w:tc>
          <w:tcPr>
            <w:tcW w:w="4082" w:type="dxa"/>
          </w:tcPr>
          <w:p w:rsidR="007B1A75" w:rsidRPr="00DF56F5" w:rsidRDefault="007B1A75" w:rsidP="007B1A75">
            <w:pPr>
              <w:jc w:val="center"/>
              <w:rPr>
                <w:color w:val="000000"/>
              </w:rPr>
            </w:pPr>
            <w:r w:rsidRPr="00DF56F5">
              <w:rPr>
                <w:color w:val="000000"/>
              </w:rPr>
              <w:t xml:space="preserve">Решение Районного Совета депутатов </w:t>
            </w:r>
            <w:r>
              <w:rPr>
                <w:color w:val="000000"/>
              </w:rPr>
              <w:t xml:space="preserve">Топчихинского района  Алтайского края от 13.12.2022 № </w:t>
            </w:r>
            <w:r w:rsidRPr="00DF56F5">
              <w:rPr>
                <w:color w:val="000000"/>
              </w:rPr>
              <w:t>9</w:t>
            </w:r>
          </w:p>
        </w:tc>
      </w:tr>
    </w:tbl>
    <w:p w:rsidR="007B1A75" w:rsidRPr="00DF56F5" w:rsidRDefault="007B1A75" w:rsidP="007B1A75"/>
    <w:p w:rsidR="007B1A75" w:rsidRPr="00DF56F5" w:rsidRDefault="007B1A75" w:rsidP="007B1A75">
      <w:r w:rsidRPr="00DF56F5">
        <w:br w:type="page"/>
      </w:r>
    </w:p>
    <w:p w:rsidR="007B1A75" w:rsidRPr="00DF56F5" w:rsidRDefault="007B1A75" w:rsidP="007B1A75">
      <w:pPr>
        <w:spacing w:after="0" w:line="240" w:lineRule="auto"/>
        <w:ind w:firstLine="709"/>
        <w:jc w:val="center"/>
        <w:outlineLvl w:val="1"/>
        <w:rPr>
          <w:rFonts w:ascii="Times New Roman" w:hAnsi="Times New Roman" w:cs="Times New Roman"/>
          <w:b/>
          <w:i/>
          <w:sz w:val="28"/>
        </w:rPr>
      </w:pPr>
      <w:bookmarkStart w:id="11" w:name="_Toc127365218"/>
      <w:r w:rsidRPr="00DF56F5">
        <w:rPr>
          <w:rFonts w:ascii="Times New Roman" w:hAnsi="Times New Roman" w:cs="Times New Roman"/>
          <w:b/>
          <w:i/>
          <w:sz w:val="28"/>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1"/>
    </w:p>
    <w:p w:rsidR="007B1A75" w:rsidRPr="00DF56F5" w:rsidRDefault="007B1A75" w:rsidP="007B1A75">
      <w:pPr>
        <w:spacing w:after="0" w:line="240" w:lineRule="auto"/>
        <w:ind w:firstLine="709"/>
        <w:jc w:val="both"/>
        <w:rPr>
          <w:rFonts w:ascii="Times New Roman" w:hAnsi="Times New Roman" w:cs="Times New Roman"/>
          <w:sz w:val="28"/>
        </w:rPr>
      </w:pPr>
    </w:p>
    <w:p w:rsidR="007B1A75" w:rsidRPr="00DF56F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7B1A75" w:rsidRPr="00DF56F5" w:rsidRDefault="007B1A75" w:rsidP="007B1A7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7B1A75" w:rsidRPr="00DF56F5" w:rsidRDefault="007B1A75" w:rsidP="007B1A7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 xml:space="preserve">Территориальная </w:t>
      </w:r>
      <w:r>
        <w:rPr>
          <w:rFonts w:ascii="Times New Roman" w:hAnsi="Times New Roman" w:cs="Times New Roman"/>
          <w:sz w:val="28"/>
          <w:szCs w:val="24"/>
        </w:rPr>
        <w:t xml:space="preserve"> </w:t>
      </w:r>
      <w:r w:rsidRPr="00DF56F5">
        <w:rPr>
          <w:rFonts w:ascii="Times New Roman" w:hAnsi="Times New Roman" w:cs="Times New Roman"/>
          <w:sz w:val="28"/>
          <w:szCs w:val="24"/>
        </w:rPr>
        <w:t>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7B1A75" w:rsidRPr="00DF56F5" w:rsidRDefault="007B1A75" w:rsidP="007B1A7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7B1A75" w:rsidRPr="00DF56F5" w:rsidRDefault="007B1A75" w:rsidP="005E40A0">
      <w:pPr>
        <w:numPr>
          <w:ilvl w:val="0"/>
          <w:numId w:val="14"/>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физической культуры и массового спорта;</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lastRenderedPageBreak/>
        <w:t>Объекты энергетики (электро- и газоснабжения поселений);</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тепло- и водоснабжения населения, водоотведение;</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благоустройства и озеленения территории;</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культуры:</w:t>
      </w:r>
    </w:p>
    <w:p w:rsidR="007B1A75" w:rsidRPr="00DF56F5" w:rsidRDefault="007B1A75" w:rsidP="005E40A0">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библиотечного обслуживания;</w:t>
      </w:r>
    </w:p>
    <w:p w:rsidR="007B1A75" w:rsidRPr="00DF56F5" w:rsidRDefault="007B1A75" w:rsidP="005E40A0">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музеи;</w:t>
      </w:r>
    </w:p>
    <w:p w:rsidR="007B1A75" w:rsidRPr="00DF56F5" w:rsidRDefault="007B1A75" w:rsidP="005E40A0">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в сферах культуры и искусства.</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Создание условий для массового отдыха и обустройство мест массового отдыха населения;</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Содержание мест захоронения, организация ритуальных услуг;</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Жилищное строительство, в том числе жилого фонда социального использования;</w:t>
      </w:r>
    </w:p>
    <w:p w:rsidR="007B1A75" w:rsidRPr="00DF56F5" w:rsidRDefault="007B1A75" w:rsidP="005E40A0">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связи, общественного питания, торговли и бытового обслуживания.</w:t>
      </w: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автомобильного транспорта</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w:t>
      </w:r>
      <w:r>
        <w:rPr>
          <w:rFonts w:ascii="Times New Roman" w:hAnsi="Times New Roman" w:cs="Times New Roman"/>
          <w:sz w:val="28"/>
        </w:rPr>
        <w:t xml:space="preserve"> </w:t>
      </w:r>
      <w:r w:rsidRPr="00C731B0">
        <w:rPr>
          <w:rFonts w:ascii="Times New Roman" w:hAnsi="Times New Roman" w:cs="Times New Roman"/>
          <w:sz w:val="28"/>
        </w:rPr>
        <w:t xml:space="preserve">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7B1A75" w:rsidRPr="004514BD" w:rsidRDefault="007B1A75" w:rsidP="007B1A7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4514BD">
        <w:rPr>
          <w:rFonts w:ascii="Times New Roman" w:hAnsi="Times New Roman" w:cs="Times New Roman"/>
          <w:sz w:val="28"/>
          <w:vertAlign w:val="superscript"/>
        </w:rPr>
        <w:footnoteReference w:id="3"/>
      </w:r>
    </w:p>
    <w:p w:rsidR="007B1A75" w:rsidRDefault="007B1A75" w:rsidP="007B1A7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4"/>
      </w:r>
      <w:r w:rsidRPr="004514BD">
        <w:rPr>
          <w:rFonts w:ascii="Times New Roman" w:hAnsi="Times New Roman" w:cs="Times New Roman"/>
          <w:sz w:val="28"/>
        </w:rPr>
        <w:t>.</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Показатель протяженности жилых улиц относительно плотности населения рассчитан по формуле, приведенной в Приложении 7 </w:t>
      </w:r>
      <w:r w:rsidRPr="00DE6C96">
        <w:rPr>
          <w:rFonts w:ascii="Times New Roman" w:hAnsi="Times New Roman" w:cs="Times New Roman"/>
          <w:sz w:val="28"/>
        </w:rPr>
        <w:t>Методических рекомендаций по подготовке нормативов градостроительного проектирования</w:t>
      </w:r>
      <w:r w:rsidRPr="00DE6C96">
        <w:rPr>
          <w:rFonts w:ascii="Times New Roman" w:hAnsi="Times New Roman" w:cs="Times New Roman"/>
          <w:sz w:val="28"/>
          <w:vertAlign w:val="superscript"/>
        </w:rPr>
        <w:footnoteReference w:id="5"/>
      </w:r>
      <w:r>
        <w:rPr>
          <w:rFonts w:ascii="Times New Roman" w:hAnsi="Times New Roman" w:cs="Times New Roman"/>
          <w:sz w:val="28"/>
        </w:rPr>
        <w:t>:</w:t>
      </w:r>
    </w:p>
    <w:p w:rsidR="007B1A75" w:rsidRDefault="007B1A75" w:rsidP="007B1A75">
      <w:pPr>
        <w:spacing w:after="0" w:line="240" w:lineRule="auto"/>
        <w:jc w:val="center"/>
        <w:rPr>
          <w:rFonts w:ascii="Times New Roman" w:hAnsi="Times New Roman" w:cs="Times New Roman"/>
          <w:sz w:val="28"/>
          <w:szCs w:val="28"/>
          <w:lang w:val="en-US"/>
        </w:rPr>
      </w:pPr>
      <w:r>
        <w:rPr>
          <w:noProof/>
          <w:position w:val="-41"/>
        </w:rPr>
        <w:drawing>
          <wp:inline distT="0" distB="0" distL="0" distR="0">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rsidR="007B1A75" w:rsidRPr="00DE6C96" w:rsidRDefault="007B1A75" w:rsidP="007B1A7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rPr>
        <w:t>где:</w:t>
      </w:r>
    </w:p>
    <w:p w:rsidR="007B1A75" w:rsidRPr="00DE6C96" w:rsidRDefault="007B1A75" w:rsidP="007B1A75">
      <w:pPr>
        <w:spacing w:after="0" w:line="240" w:lineRule="auto"/>
        <w:ind w:firstLine="709"/>
        <w:jc w:val="both"/>
        <w:rPr>
          <w:rFonts w:ascii="Times New Roman" w:hAnsi="Times New Roman" w:cs="Times New Roman"/>
          <w:sz w:val="28"/>
        </w:rPr>
      </w:pPr>
      <w:r w:rsidRPr="00DE6C96">
        <w:rPr>
          <w:rFonts w:ascii="Times New Roman" w:hAnsi="Times New Roman" w:cs="Times New Roman"/>
          <w:i/>
          <w:sz w:val="28"/>
          <w:lang w:val="en-US"/>
        </w:rPr>
        <w:t>D</w:t>
      </w:r>
      <w:r w:rsidRPr="00DE6C96">
        <w:rPr>
          <w:rFonts w:ascii="Times New Roman" w:hAnsi="Times New Roman" w:cs="Times New Roman"/>
          <w:i/>
          <w:sz w:val="28"/>
          <w:vertAlign w:val="subscript"/>
          <w:lang w:val="en-US"/>
        </w:rPr>
        <w:t>st</w:t>
      </w:r>
      <w:r w:rsidRPr="00DE6C96">
        <w:rPr>
          <w:rFonts w:ascii="Times New Roman" w:hAnsi="Times New Roman" w:cs="Times New Roman"/>
          <w:sz w:val="28"/>
        </w:rPr>
        <w:t xml:space="preserve"> – плотность в пределах многоквартирной жилой застройки в км/1000 чел;</w:t>
      </w:r>
    </w:p>
    <w:p w:rsidR="007B1A75" w:rsidRPr="00DE6C96" w:rsidRDefault="007B1A75" w:rsidP="007B1A7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1</w:t>
      </w:r>
      <w:r w:rsidRPr="00DE6C96">
        <w:rPr>
          <w:rFonts w:ascii="Times New Roman" w:hAnsi="Times New Roman" w:cs="Times New Roman"/>
          <w:sz w:val="28"/>
        </w:rPr>
        <w:t xml:space="preserve">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w:t>
      </w:r>
    </w:p>
    <w:p w:rsidR="007B1A75" w:rsidRPr="00DE6C96" w:rsidRDefault="007B1A75" w:rsidP="007B1A7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2</w:t>
      </w:r>
      <w:r w:rsidRPr="00DE6C96">
        <w:rPr>
          <w:rFonts w:ascii="Times New Roman" w:hAnsi="Times New Roman" w:cs="Times New Roman"/>
          <w:sz w:val="28"/>
        </w:rPr>
        <w:t xml:space="preserve"> – плотность населения брутто на территории многоэтажной застройки или отдельного планировочного района в чел/га.</w:t>
      </w:r>
    </w:p>
    <w:p w:rsidR="007B1A75" w:rsidRDefault="007B1A75" w:rsidP="007B1A75">
      <w:pPr>
        <w:spacing w:after="0" w:line="240" w:lineRule="auto"/>
        <w:ind w:firstLine="709"/>
        <w:jc w:val="both"/>
        <w:rPr>
          <w:rFonts w:ascii="Times New Roman" w:hAnsi="Times New Roman" w:cs="Times New Roman"/>
          <w:sz w:val="28"/>
        </w:rPr>
      </w:pPr>
    </w:p>
    <w:p w:rsidR="007B1A75" w:rsidRDefault="007B1A75" w:rsidP="007B1A75">
      <w:pPr>
        <w:spacing w:after="0" w:line="240" w:lineRule="auto"/>
        <w:ind w:firstLine="709"/>
        <w:jc w:val="both"/>
        <w:rPr>
          <w:rFonts w:ascii="Times New Roman" w:hAnsi="Times New Roman" w:cs="Times New Roman"/>
          <w:sz w:val="28"/>
        </w:rPr>
      </w:pPr>
    </w:p>
    <w:p w:rsidR="007B1A75" w:rsidRPr="006C5BA5" w:rsidRDefault="007B1A75" w:rsidP="007B1A75">
      <w:pPr>
        <w:spacing w:after="0" w:line="240" w:lineRule="auto"/>
        <w:ind w:firstLine="709"/>
        <w:jc w:val="both"/>
        <w:rPr>
          <w:rFonts w:ascii="Times New Roman" w:hAnsi="Times New Roman" w:cs="Times New Roman"/>
          <w:sz w:val="28"/>
        </w:rPr>
      </w:pPr>
      <w:r w:rsidRPr="006C5BA5">
        <w:rPr>
          <w:rFonts w:ascii="Times New Roman" w:hAnsi="Times New Roman" w:cs="Times New Roman"/>
          <w:sz w:val="28"/>
        </w:rPr>
        <w:t xml:space="preserve">Расчетный показатель минимально допустимого уровня обеспеченности велосипедными дорожками </w:t>
      </w:r>
      <w:r>
        <w:rPr>
          <w:rFonts w:ascii="Times New Roman" w:hAnsi="Times New Roman" w:cs="Times New Roman"/>
          <w:sz w:val="28"/>
        </w:rPr>
        <w:t xml:space="preserve">принят в соответствии с таблицей 1 РНГП Алтайского края. </w:t>
      </w:r>
    </w:p>
    <w:p w:rsidR="007B1A75" w:rsidRPr="004514BD" w:rsidRDefault="007B1A75" w:rsidP="007B1A7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rPr>
        <w:t xml:space="preserve">Обеспеченность населения объектами автомобильной инфраструктуры принята согласно п. 11.40, 11.41 </w:t>
      </w:r>
      <w:r w:rsidRPr="004514BD">
        <w:rPr>
          <w:rFonts w:ascii="Times New Roman" w:hAnsi="Times New Roman" w:cs="Times New Roman"/>
          <w:sz w:val="28"/>
          <w:szCs w:val="28"/>
        </w:rPr>
        <w:t>СП 42.13330.2016 «Градостроительство. Планировка и застройка городских и сельских поселений».</w:t>
      </w:r>
    </w:p>
    <w:p w:rsidR="007B1A75" w:rsidRPr="004514BD" w:rsidRDefault="007B1A75" w:rsidP="007B1A75">
      <w:pPr>
        <w:spacing w:after="0" w:line="240" w:lineRule="auto"/>
        <w:ind w:firstLine="709"/>
        <w:contextualSpacing/>
        <w:jc w:val="both"/>
        <w:rPr>
          <w:rFonts w:ascii="Times New Roman" w:hAnsi="Times New Roman" w:cs="Times New Roman"/>
          <w:sz w:val="28"/>
          <w:szCs w:val="28"/>
        </w:rPr>
      </w:pPr>
      <w:r w:rsidRPr="004514BD">
        <w:rPr>
          <w:rFonts w:ascii="Times New Roman" w:hAnsi="Times New Roman" w:cs="Times New Roman"/>
          <w:sz w:val="28"/>
          <w:szCs w:val="28"/>
        </w:rPr>
        <w:t xml:space="preserve">Обеспеченность населения станциями технического обслуживания принята в соответствии с таблицей </w:t>
      </w:r>
      <w:r>
        <w:rPr>
          <w:rFonts w:ascii="Times New Roman" w:hAnsi="Times New Roman" w:cs="Times New Roman"/>
          <w:sz w:val="28"/>
          <w:szCs w:val="28"/>
        </w:rPr>
        <w:t xml:space="preserve">20 </w:t>
      </w:r>
      <w:r w:rsidRPr="004514BD">
        <w:rPr>
          <w:rFonts w:ascii="Times New Roman" w:hAnsi="Times New Roman" w:cs="Times New Roman"/>
          <w:sz w:val="28"/>
          <w:szCs w:val="28"/>
        </w:rPr>
        <w:t>«Нормативы минимальной обеспеченности населения пунктами технического осмотра (ТО) на территории Алтайского края» РНГП Алтайского края.</w:t>
      </w:r>
    </w:p>
    <w:p w:rsidR="007B1A75" w:rsidRPr="00C731B0"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единой государственной системы предупреждения и ликвидации чрезвычайных ситуаций</w:t>
      </w:r>
    </w:p>
    <w:p w:rsidR="007B1A75" w:rsidRPr="00C731B0"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731B0">
        <w:rPr>
          <w:rFonts w:ascii="Times New Roman" w:hAnsi="Times New Roman" w:cs="Times New Roman"/>
          <w:sz w:val="28"/>
          <w:szCs w:val="24"/>
        </w:rPr>
        <w:t xml:space="preserve">Согласно п. 9 ч.1, ч.3 ст. 14 Федерального закона №131-ФЗ к вопросам местного значения сельского поселения относится обеспечение первичных мер </w:t>
      </w:r>
      <w:r w:rsidRPr="00C731B0">
        <w:rPr>
          <w:rFonts w:ascii="Times New Roman" w:hAnsi="Times New Roman" w:cs="Times New Roman"/>
          <w:sz w:val="28"/>
          <w:szCs w:val="24"/>
        </w:rPr>
        <w:lastRenderedPageBreak/>
        <w:t>пожарной безопасности в границах населенных пунктов поселения.</w:t>
      </w:r>
    </w:p>
    <w:p w:rsidR="007B1A75" w:rsidRPr="00C731B0" w:rsidRDefault="007B1A75" w:rsidP="007B1A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1B0">
        <w:rPr>
          <w:rFonts w:ascii="Times New Roman" w:hAnsi="Times New Roman" w:cs="Times New Roman"/>
          <w:sz w:val="28"/>
          <w:szCs w:val="24"/>
        </w:rPr>
        <w:t xml:space="preserve">Расчет </w:t>
      </w:r>
      <w:r w:rsidRPr="00C731B0">
        <w:rPr>
          <w:rFonts w:ascii="Times New Roman" w:hAnsi="Times New Roman" w:cs="Times New Roman"/>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7B1A75" w:rsidRPr="00C731B0" w:rsidRDefault="007B1A75" w:rsidP="005E40A0">
      <w:pPr>
        <w:numPr>
          <w:ilvl w:val="0"/>
          <w:numId w:val="16"/>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насосами пожарных автомобилей – 200 м;</w:t>
      </w:r>
    </w:p>
    <w:p w:rsidR="007B1A75" w:rsidRPr="00C731B0" w:rsidRDefault="007B1A75" w:rsidP="005E40A0">
      <w:pPr>
        <w:numPr>
          <w:ilvl w:val="0"/>
          <w:numId w:val="16"/>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мотопомпами – 100-150 м.</w:t>
      </w:r>
    </w:p>
    <w:p w:rsidR="007B1A75"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образования</w:t>
      </w:r>
    </w:p>
    <w:p w:rsidR="007B1A75" w:rsidRPr="00C731B0" w:rsidRDefault="007B1A75" w:rsidP="007B1A75">
      <w:pPr>
        <w:spacing w:after="0" w:line="240" w:lineRule="auto"/>
        <w:ind w:firstLine="709"/>
        <w:jc w:val="center"/>
        <w:rPr>
          <w:rFonts w:ascii="Times New Roman" w:eastAsia="Times New Roman" w:hAnsi="Times New Roman" w:cs="Times New Roman"/>
          <w:i/>
          <w:sz w:val="28"/>
        </w:rPr>
      </w:pPr>
    </w:p>
    <w:p w:rsidR="007B1A75" w:rsidRPr="00C731B0" w:rsidRDefault="007B1A75" w:rsidP="007B1A75">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1A75" w:rsidRPr="004341AD"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lastRenderedPageBreak/>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дошкольными и общеобразовательными организациями приняты согласно РНГП Алтайского края.</w:t>
      </w:r>
    </w:p>
    <w:p w:rsidR="007B1A75" w:rsidRPr="004341AD"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допусти</w:t>
      </w:r>
      <w:r>
        <w:rPr>
          <w:rFonts w:ascii="Times New Roman" w:eastAsia="Times New Roman" w:hAnsi="Times New Roman" w:cs="Times New Roman"/>
          <w:sz w:val="28"/>
        </w:rPr>
        <w:t>мого уровня обеспеченности обще</w:t>
      </w:r>
      <w:r w:rsidRPr="004341AD">
        <w:rPr>
          <w:rFonts w:ascii="Times New Roman" w:eastAsia="Times New Roman" w:hAnsi="Times New Roman" w:cs="Times New Roman"/>
          <w:sz w:val="28"/>
        </w:rPr>
        <w:t>образовательными учреждениями для сельских поселений составляет 118 учащихся на 1000 человек населения, с учетом 100%-го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7B1A75" w:rsidRPr="004341AD"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w:t>
      </w:r>
      <w:r>
        <w:rPr>
          <w:rFonts w:ascii="Times New Roman" w:eastAsia="Times New Roman" w:hAnsi="Times New Roman" w:cs="Times New Roman"/>
          <w:sz w:val="28"/>
        </w:rPr>
        <w:t>тимого уровня обеспеченности до</w:t>
      </w:r>
      <w:r w:rsidRPr="004341AD">
        <w:rPr>
          <w:rFonts w:ascii="Times New Roman" w:eastAsia="Times New Roman" w:hAnsi="Times New Roman" w:cs="Times New Roman"/>
          <w:sz w:val="28"/>
        </w:rPr>
        <w:t>школьными образовательными учреждениями составляет 52 места на 1000 человек, при охвате детей в возрасте от 1,5 до 7 лет.</w:t>
      </w:r>
    </w:p>
    <w:p w:rsidR="007B1A75" w:rsidRPr="004341AD"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максималь</w:t>
      </w:r>
      <w:r>
        <w:rPr>
          <w:rFonts w:ascii="Times New Roman" w:eastAsia="Times New Roman" w:hAnsi="Times New Roman" w:cs="Times New Roman"/>
          <w:sz w:val="28"/>
        </w:rPr>
        <w:t>но допустимого уровня территори</w:t>
      </w:r>
      <w:r w:rsidRPr="004341AD">
        <w:rPr>
          <w:rFonts w:ascii="Times New Roman" w:eastAsia="Times New Roman" w:hAnsi="Times New Roman" w:cs="Times New Roman"/>
          <w:sz w:val="28"/>
        </w:rPr>
        <w:t>альной доступности дошкольных и общеобразовательных организаций принят согласно таблице 4 РНГП Алтайского края.</w:t>
      </w:r>
    </w:p>
    <w:p w:rsidR="007B1A75" w:rsidRPr="004341AD"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rsidR="007B1A75" w:rsidRPr="00C731B0" w:rsidRDefault="007B1A75" w:rsidP="007B1A7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Нормативный показатель миним</w:t>
      </w:r>
      <w:r>
        <w:rPr>
          <w:rFonts w:ascii="Times New Roman" w:eastAsia="Times New Roman" w:hAnsi="Times New Roman" w:cs="Times New Roman"/>
          <w:sz w:val="28"/>
        </w:rPr>
        <w:t>ально допустимого уровня обеспе</w:t>
      </w:r>
      <w:r w:rsidRPr="004341AD">
        <w:rPr>
          <w:rFonts w:ascii="Times New Roman" w:eastAsia="Times New Roman" w:hAnsi="Times New Roman" w:cs="Times New Roman"/>
          <w:sz w:val="28"/>
        </w:rPr>
        <w:t>ченности организациями дополнительного образования составляет не менее 12% обучающихся 1-8-х классов общеобразовательных организаций.</w:t>
      </w:r>
    </w:p>
    <w:p w:rsidR="007B1A75" w:rsidRDefault="007B1A75" w:rsidP="007B1A75">
      <w:pPr>
        <w:spacing w:after="0" w:line="240" w:lineRule="auto"/>
        <w:ind w:firstLine="709"/>
        <w:jc w:val="center"/>
        <w:rPr>
          <w:rFonts w:ascii="Times New Roman" w:eastAsia="Times New Roman" w:hAnsi="Times New Roman" w:cs="Times New Roman"/>
          <w:i/>
          <w:sz w:val="28"/>
        </w:rPr>
      </w:pPr>
    </w:p>
    <w:p w:rsidR="007B1A75" w:rsidRPr="00C731B0" w:rsidRDefault="007B1A75" w:rsidP="007B1A7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здравоохранения</w:t>
      </w:r>
    </w:p>
    <w:p w:rsidR="007B1A75" w:rsidRPr="00C731B0" w:rsidRDefault="007B1A75" w:rsidP="007B1A75">
      <w:pPr>
        <w:spacing w:after="0" w:line="240" w:lineRule="auto"/>
        <w:ind w:firstLine="709"/>
        <w:jc w:val="center"/>
        <w:rPr>
          <w:rFonts w:ascii="Times New Roman" w:eastAsia="Times New Roman" w:hAnsi="Times New Roman" w:cs="Times New Roman"/>
          <w:i/>
          <w:sz w:val="28"/>
          <w:highlight w:val="yellow"/>
        </w:rPr>
      </w:pPr>
    </w:p>
    <w:p w:rsidR="007B1A75" w:rsidRDefault="007B1A75" w:rsidP="007B1A75">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w:t>
      </w:r>
      <w:r>
        <w:rPr>
          <w:rFonts w:ascii="Times New Roman" w:eastAsia="Times New Roman" w:hAnsi="Times New Roman" w:cs="Times New Roman"/>
          <w:sz w:val="28"/>
        </w:rPr>
        <w:t>Согласно п. </w:t>
      </w:r>
      <w:r w:rsidRPr="00886E02">
        <w:rPr>
          <w:rFonts w:ascii="Times New Roman" w:eastAsia="Times New Roman" w:hAnsi="Times New Roman" w:cs="Times New Roman"/>
          <w:sz w:val="28"/>
        </w:rPr>
        <w:t>12 ч. 1 ст. 15 Федерального закона №131-ФЗ к вопросам местного значения муниципального района относится создание условий для оказания медицинской помощи</w:t>
      </w:r>
      <w:r>
        <w:rPr>
          <w:rFonts w:ascii="Times New Roman" w:eastAsia="Times New Roman" w:hAnsi="Times New Roman" w:cs="Times New Roman"/>
          <w:sz w:val="28"/>
        </w:rPr>
        <w:t xml:space="preserve"> населению на территории муници</w:t>
      </w:r>
      <w:r w:rsidRPr="00886E02">
        <w:rPr>
          <w:rFonts w:ascii="Times New Roman" w:eastAsia="Times New Roman" w:hAnsi="Times New Roman" w:cs="Times New Roman"/>
          <w:sz w:val="28"/>
        </w:rPr>
        <w:t>пального района (за исключением территорий поселений, включенных в утвержденный Правительством Россий</w:t>
      </w:r>
      <w:r>
        <w:rPr>
          <w:rFonts w:ascii="Times New Roman" w:eastAsia="Times New Roman" w:hAnsi="Times New Roman" w:cs="Times New Roman"/>
          <w:sz w:val="28"/>
        </w:rPr>
        <w:t>ской Федерации перечень террито</w:t>
      </w:r>
      <w:r w:rsidRPr="00886E02">
        <w:rPr>
          <w:rFonts w:ascii="Times New Roman" w:eastAsia="Times New Roman" w:hAnsi="Times New Roman" w:cs="Times New Roman"/>
          <w:sz w:val="28"/>
        </w:rPr>
        <w:t>рий, население которых обеспечиваетс</w:t>
      </w:r>
      <w:r>
        <w:rPr>
          <w:rFonts w:ascii="Times New Roman" w:eastAsia="Times New Roman" w:hAnsi="Times New Roman" w:cs="Times New Roman"/>
          <w:sz w:val="28"/>
        </w:rPr>
        <w:t>я медицинской помощью в медицин</w:t>
      </w:r>
      <w:r w:rsidRPr="00886E02">
        <w:rPr>
          <w:rFonts w:ascii="Times New Roman" w:eastAsia="Times New Roman" w:hAnsi="Times New Roman" w:cs="Times New Roman"/>
          <w:sz w:val="28"/>
        </w:rPr>
        <w:t>ских организациях, подведомствен</w:t>
      </w:r>
      <w:r>
        <w:rPr>
          <w:rFonts w:ascii="Times New Roman" w:eastAsia="Times New Roman" w:hAnsi="Times New Roman" w:cs="Times New Roman"/>
          <w:sz w:val="28"/>
        </w:rPr>
        <w:t>ных федеральному органу исполни</w:t>
      </w:r>
      <w:r w:rsidRPr="00886E02">
        <w:rPr>
          <w:rFonts w:ascii="Times New Roman" w:eastAsia="Times New Roman" w:hAnsi="Times New Roman" w:cs="Times New Roman"/>
          <w:sz w:val="28"/>
        </w:rPr>
        <w:t>тельной власти, осуществляющему фун</w:t>
      </w:r>
      <w:r>
        <w:rPr>
          <w:rFonts w:ascii="Times New Roman" w:eastAsia="Times New Roman" w:hAnsi="Times New Roman" w:cs="Times New Roman"/>
          <w:sz w:val="28"/>
        </w:rPr>
        <w:t>кции по медико-санитарному обес</w:t>
      </w:r>
      <w:r w:rsidRPr="00886E02">
        <w:rPr>
          <w:rFonts w:ascii="Times New Roman" w:eastAsia="Times New Roman" w:hAnsi="Times New Roman" w:cs="Times New Roman"/>
          <w:sz w:val="28"/>
        </w:rPr>
        <w:t>печению населения отдельных террито</w:t>
      </w:r>
      <w:r>
        <w:rPr>
          <w:rFonts w:ascii="Times New Roman" w:eastAsia="Times New Roman" w:hAnsi="Times New Roman" w:cs="Times New Roman"/>
          <w:sz w:val="28"/>
        </w:rPr>
        <w:t>рий) в соответствии с территори</w:t>
      </w:r>
      <w:r w:rsidRPr="00886E02">
        <w:rPr>
          <w:rFonts w:ascii="Times New Roman" w:eastAsia="Times New Roman" w:hAnsi="Times New Roman" w:cs="Times New Roman"/>
          <w:sz w:val="28"/>
        </w:rPr>
        <w:t xml:space="preserve">альной программой </w:t>
      </w:r>
      <w:r w:rsidRPr="00886E02">
        <w:rPr>
          <w:rFonts w:ascii="Times New Roman" w:eastAsia="Times New Roman" w:hAnsi="Times New Roman" w:cs="Times New Roman"/>
          <w:sz w:val="28"/>
        </w:rPr>
        <w:lastRenderedPageBreak/>
        <w:t>государственных гарантий бесплатного оказания гражданам медицинской помощи.</w:t>
      </w:r>
    </w:p>
    <w:p w:rsidR="007B1A75" w:rsidRDefault="007B1A75" w:rsidP="007B1A7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нормативах градостроительного проектирования сельского поселения расчетные показатели </w:t>
      </w:r>
      <w:r w:rsidRPr="00886E02">
        <w:rPr>
          <w:rFonts w:ascii="Times New Roman" w:eastAsia="Times New Roman" w:hAnsi="Times New Roman" w:cs="Times New Roman"/>
          <w:sz w:val="28"/>
        </w:rPr>
        <w:t>минималь</w:t>
      </w:r>
      <w:r>
        <w:rPr>
          <w:rFonts w:ascii="Times New Roman" w:eastAsia="Times New Roman" w:hAnsi="Times New Roman" w:cs="Times New Roman"/>
          <w:sz w:val="28"/>
        </w:rPr>
        <w:t>но допустимого уровня обеспечен</w:t>
      </w:r>
      <w:r w:rsidRPr="00886E02">
        <w:rPr>
          <w:rFonts w:ascii="Times New Roman" w:eastAsia="Times New Roman" w:hAnsi="Times New Roman" w:cs="Times New Roman"/>
          <w:sz w:val="28"/>
        </w:rPr>
        <w:t>ности</w:t>
      </w:r>
      <w:r>
        <w:rPr>
          <w:rFonts w:ascii="Times New Roman" w:eastAsia="Times New Roman" w:hAnsi="Times New Roman" w:cs="Times New Roman"/>
          <w:sz w:val="28"/>
        </w:rPr>
        <w:t xml:space="preserve"> и </w:t>
      </w:r>
      <w:r w:rsidRPr="00886E02">
        <w:rPr>
          <w:rFonts w:ascii="Times New Roman" w:eastAsia="Times New Roman" w:hAnsi="Times New Roman" w:cs="Times New Roman"/>
          <w:sz w:val="28"/>
        </w:rPr>
        <w:t>максимально допустимого уровня тер</w:t>
      </w:r>
      <w:r>
        <w:rPr>
          <w:rFonts w:ascii="Times New Roman" w:eastAsia="Times New Roman" w:hAnsi="Times New Roman" w:cs="Times New Roman"/>
          <w:sz w:val="28"/>
        </w:rPr>
        <w:t>риториальной доступности органи</w:t>
      </w:r>
      <w:r w:rsidRPr="00886E02">
        <w:rPr>
          <w:rFonts w:ascii="Times New Roman" w:eastAsia="Times New Roman" w:hAnsi="Times New Roman" w:cs="Times New Roman"/>
          <w:sz w:val="28"/>
        </w:rPr>
        <w:t>заций здравоохранения</w:t>
      </w:r>
      <w:r>
        <w:rPr>
          <w:rFonts w:ascii="Times New Roman" w:eastAsia="Times New Roman" w:hAnsi="Times New Roman" w:cs="Times New Roman"/>
          <w:sz w:val="28"/>
        </w:rPr>
        <w:t xml:space="preserve"> приняты в соответствии с нормативами градостроительного проектирования Топчихинского района Алтайского края.</w:t>
      </w:r>
    </w:p>
    <w:p w:rsidR="007B1A75" w:rsidRPr="004514BD" w:rsidRDefault="007B1A75" w:rsidP="007B1A75">
      <w:pPr>
        <w:spacing w:after="0" w:line="240" w:lineRule="auto"/>
        <w:ind w:firstLine="709"/>
        <w:jc w:val="both"/>
        <w:rPr>
          <w:rFonts w:ascii="Times New Roman" w:hAnsi="Times New Roman" w:cs="Times New Roman"/>
          <w:sz w:val="28"/>
        </w:rPr>
      </w:pPr>
      <w:r w:rsidRPr="00F740DA">
        <w:rPr>
          <w:rFonts w:ascii="Times New Roman" w:hAnsi="Times New Roman" w:cs="Times New Roman"/>
          <w:sz w:val="28"/>
        </w:rPr>
        <w:t>Расчетные показатели максималь</w:t>
      </w:r>
      <w:r>
        <w:rPr>
          <w:rFonts w:ascii="Times New Roman" w:hAnsi="Times New Roman" w:cs="Times New Roman"/>
          <w:sz w:val="28"/>
        </w:rPr>
        <w:t>но допустимого уровня территори</w:t>
      </w:r>
      <w:r w:rsidRPr="00F740DA">
        <w:rPr>
          <w:rFonts w:ascii="Times New Roman" w:hAnsi="Times New Roman" w:cs="Times New Roman"/>
          <w:sz w:val="28"/>
        </w:rPr>
        <w:t>альной доступности организаций</w:t>
      </w:r>
      <w:r>
        <w:rPr>
          <w:rFonts w:ascii="Times New Roman" w:hAnsi="Times New Roman" w:cs="Times New Roman"/>
          <w:sz w:val="28"/>
        </w:rPr>
        <w:t xml:space="preserve">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 минимальной обеспеченности населения объектами лечебно-профилактических медицинских организаций, оказывающих медицинскую помощь в стационарных условиях на территории Топчихинского района проводился по 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w:t>
      </w:r>
    </w:p>
    <w:p w:rsidR="007B1A75" w:rsidRDefault="007B1A75" w:rsidP="007B1A75">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коечным фондом (К</w:t>
      </w:r>
      <w:r>
        <w:rPr>
          <w:rFonts w:ascii="Times New Roman" w:hAnsi="Times New Roman" w:cs="Times New Roman"/>
          <w:sz w:val="28"/>
        </w:rPr>
        <w:t>) медицинских организаций, оказывающих медицинскую помощь в стационарных условиях, рассчитывается следующим образом:</w:t>
      </w:r>
    </w:p>
    <w:p w:rsidR="007B1A75" w:rsidRDefault="007B1A75" w:rsidP="007B1A75">
      <w:pPr>
        <w:spacing w:after="0" w:line="24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6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для Топчихинского района составил 12,67 койко-дней на 1000 жителей;</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Н – численность населения района (19 759 человека);</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Д – среднегодовая занятость койки -155,16 (число койко - дней /число коек 13344/86).</w:t>
      </w:r>
    </w:p>
    <w:p w:rsidR="007B1A75" w:rsidRDefault="007B1A75" w:rsidP="007B1A75">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lastRenderedPageBreak/>
        <w:t>Обеспеченность поликлиническими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 «Топчихинская ЦРБ»</w:t>
      </w:r>
      <w:r>
        <w:rPr>
          <w:rFonts w:ascii="Times New Roman" w:hAnsi="Times New Roman" w:cs="Times New Roman"/>
          <w:sz w:val="28"/>
        </w:rPr>
        <w:t>объем оказания медицинских услуг амбулаторно в поликлинических учреждениях района 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rsidR="007B1A75" w:rsidRPr="00365B19" w:rsidRDefault="007B1A75" w:rsidP="007B1A75">
      <w:pPr>
        <w:spacing w:after="0" w:line="240" w:lineRule="auto"/>
        <w:ind w:firstLine="709"/>
        <w:jc w:val="both"/>
        <w:rPr>
          <w:rFonts w:ascii="Times New Roman" w:hAnsi="Times New Roman" w:cs="Times New Roman"/>
          <w:strike/>
          <w:sz w:val="28"/>
        </w:rPr>
      </w:pPr>
      <w:r w:rsidRPr="00365B19">
        <w:rPr>
          <w:rFonts w:ascii="Times New Roman" w:hAnsi="Times New Roman" w:cs="Times New Roman"/>
          <w:sz w:val="28"/>
        </w:rPr>
        <w:t>89463/</w:t>
      </w:r>
      <w:r>
        <w:rPr>
          <w:rFonts w:ascii="Times New Roman" w:hAnsi="Times New Roman" w:cs="Times New Roman"/>
          <w:sz w:val="28"/>
        </w:rPr>
        <w:t>247=362,19</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362,19*1000/16163=22,4 (численность населения Топчихинского района старше 18 лет согласно Алтайкрайстата) Обеспеченность амбулаторными учреждениями рассчитывается следующим образом.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2447/ 247 = 9,9</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населения:</w:t>
      </w:r>
    </w:p>
    <w:p w:rsidR="007B1A75" w:rsidRDefault="007B1A75" w:rsidP="007B1A75">
      <w:pPr>
        <w:tabs>
          <w:tab w:val="center" w:pos="5032"/>
        </w:tabs>
        <w:spacing w:after="0" w:line="240" w:lineRule="auto"/>
        <w:ind w:firstLine="709"/>
        <w:jc w:val="both"/>
        <w:rPr>
          <w:rFonts w:ascii="Times New Roman" w:hAnsi="Times New Roman" w:cs="Times New Roman"/>
          <w:sz w:val="28"/>
        </w:rPr>
      </w:pPr>
      <w:r>
        <w:rPr>
          <w:rFonts w:ascii="Times New Roman" w:hAnsi="Times New Roman" w:cs="Times New Roman"/>
          <w:sz w:val="28"/>
        </w:rPr>
        <w:t>9,9*1000 / 19757 = .0,5</w:t>
      </w:r>
      <w:r>
        <w:rPr>
          <w:rFonts w:ascii="Times New Roman" w:hAnsi="Times New Roman" w:cs="Times New Roman"/>
          <w:sz w:val="28"/>
        </w:rPr>
        <w:tab/>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29 835 / 247 = 120,8;</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120,8*1000/ 5 109 (численность населения Топчихинского района младше 18 лет согласно Алтайкрайстата) = 23,64.</w:t>
      </w:r>
    </w:p>
    <w:p w:rsidR="007B1A75" w:rsidRDefault="007B1A75" w:rsidP="007B1A75">
      <w:pPr>
        <w:spacing w:after="0" w:line="240" w:lineRule="auto"/>
        <w:ind w:firstLine="709"/>
        <w:jc w:val="both"/>
        <w:rPr>
          <w:rFonts w:ascii="Times New Roman" w:hAnsi="Times New Roman" w:cs="Times New Roman"/>
          <w:sz w:val="28"/>
        </w:rPr>
      </w:pPr>
      <w:r w:rsidRPr="002B4FBC">
        <w:rPr>
          <w:rFonts w:ascii="Times New Roman" w:hAnsi="Times New Roman" w:cs="Times New Roman"/>
          <w:b/>
          <w:sz w:val="28"/>
        </w:rPr>
        <w:t>Обеспеченность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5 271 / 247 = 21,34;</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21,34*1000/16163 (численность населения Топчихинского района старше 18 лет согласно Алтайкрайстата) = 1,32.</w:t>
      </w:r>
    </w:p>
    <w:p w:rsidR="007B1A75" w:rsidRDefault="007B1A75" w:rsidP="007B1A75">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детскими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амбулаторно в детских 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rsidR="007B1A75" w:rsidRDefault="007B1A75" w:rsidP="007B1A75">
      <w:pPr>
        <w:tabs>
          <w:tab w:val="left" w:pos="6375"/>
        </w:tabs>
        <w:spacing w:after="0" w:line="240" w:lineRule="auto"/>
        <w:ind w:firstLine="709"/>
        <w:jc w:val="both"/>
        <w:rPr>
          <w:rFonts w:ascii="Times New Roman" w:hAnsi="Times New Roman" w:cs="Times New Roman"/>
          <w:sz w:val="28"/>
        </w:rPr>
      </w:pPr>
      <w:r>
        <w:rPr>
          <w:rFonts w:ascii="Times New Roman" w:hAnsi="Times New Roman" w:cs="Times New Roman"/>
          <w:sz w:val="28"/>
        </w:rPr>
        <w:t>2 789 / 247 = 11,3;</w:t>
      </w:r>
      <w:r>
        <w:rPr>
          <w:rFonts w:ascii="Times New Roman" w:hAnsi="Times New Roman" w:cs="Times New Roman"/>
          <w:sz w:val="28"/>
        </w:rPr>
        <w:tab/>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11,3*1000 / 5109 (численность населения Топчихинского района младше 18 лет согласно Алтайкрайстата) = 2,2</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физической культуры и массового спорта</w:t>
      </w:r>
    </w:p>
    <w:p w:rsidR="007B1A75" w:rsidRPr="00C731B0"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lastRenderedPageBreak/>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rsidR="007B1A75" w:rsidRPr="00C731B0" w:rsidRDefault="007B1A75" w:rsidP="005E40A0">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7B1A75" w:rsidRPr="00C731B0" w:rsidRDefault="007B1A75" w:rsidP="005E40A0">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7B1A75" w:rsidRPr="004514BD" w:rsidRDefault="007B1A75" w:rsidP="007B1A7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 xml:space="preserve">Показатели обеспеченности объектами физической культуры и массового спорта приняты согласно </w:t>
      </w:r>
      <w:r>
        <w:rPr>
          <w:rFonts w:ascii="Times New Roman" w:hAnsi="Times New Roman" w:cs="Times New Roman"/>
          <w:sz w:val="28"/>
        </w:rPr>
        <w:t xml:space="preserve">таблице 8 </w:t>
      </w:r>
      <w:r w:rsidRPr="004514BD">
        <w:rPr>
          <w:rFonts w:ascii="Times New Roman" w:hAnsi="Times New Roman" w:cs="Times New Roman"/>
          <w:sz w:val="28"/>
        </w:rPr>
        <w:t>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514BD">
        <w:rPr>
          <w:rFonts w:ascii="Times New Roman" w:hAnsi="Times New Roman" w:cs="Times New Roman"/>
          <w:sz w:val="28"/>
          <w:vertAlign w:val="superscript"/>
        </w:rPr>
        <w:footnoteReference w:id="6"/>
      </w:r>
    </w:p>
    <w:p w:rsidR="007B1A75" w:rsidRPr="004514BD" w:rsidRDefault="007B1A75" w:rsidP="007B1A75">
      <w:pPr>
        <w:tabs>
          <w:tab w:val="left" w:pos="3261"/>
        </w:tabs>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7"/>
      </w:r>
      <w:r w:rsidRPr="004514BD">
        <w:rPr>
          <w:rFonts w:ascii="Times New Roman" w:hAnsi="Times New Roman" w:cs="Times New Roman"/>
          <w:sz w:val="28"/>
        </w:rPr>
        <w:t>.</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энергетики (электро- и газоснабжения поселений)</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rsidR="007B1A75" w:rsidRDefault="007B1A75" w:rsidP="007B1A75">
      <w:pPr>
        <w:spacing w:after="0" w:line="240" w:lineRule="auto"/>
        <w:ind w:firstLine="709"/>
        <w:jc w:val="both"/>
        <w:rPr>
          <w:rFonts w:ascii="Times New Roman" w:hAnsi="Times New Roman" w:cs="Times New Roman"/>
          <w:sz w:val="28"/>
        </w:rPr>
      </w:pPr>
      <w:r w:rsidRPr="004341AD">
        <w:rPr>
          <w:rFonts w:ascii="Times New Roman" w:hAnsi="Times New Roman" w:cs="Times New Roman"/>
          <w:sz w:val="28"/>
        </w:rPr>
        <w:t>Расчетные показатели минималь</w:t>
      </w:r>
      <w:r>
        <w:rPr>
          <w:rFonts w:ascii="Times New Roman" w:hAnsi="Times New Roman" w:cs="Times New Roman"/>
          <w:sz w:val="28"/>
        </w:rPr>
        <w:t>но допустимого уровня обеспечен</w:t>
      </w:r>
      <w:r w:rsidRPr="004341AD">
        <w:rPr>
          <w:rFonts w:ascii="Times New Roman" w:hAnsi="Times New Roman" w:cs="Times New Roman"/>
          <w:sz w:val="28"/>
        </w:rPr>
        <w:t>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w:t>
      </w:r>
      <w:r>
        <w:rPr>
          <w:rFonts w:ascii="Times New Roman" w:hAnsi="Times New Roman" w:cs="Times New Roman"/>
          <w:sz w:val="28"/>
        </w:rPr>
        <w:t>й нагрузки) приняты согласно таб</w:t>
      </w:r>
      <w:r w:rsidRPr="004341AD">
        <w:rPr>
          <w:rFonts w:ascii="Times New Roman" w:hAnsi="Times New Roman" w:cs="Times New Roman"/>
          <w:sz w:val="28"/>
        </w:rPr>
        <w:t>лице 9 РНГП Алтайского края.</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lastRenderedPageBreak/>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7B1A75"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тепло- и водоснабжение населения, водоотведение</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w:t>
      </w:r>
      <w:r>
        <w:rPr>
          <w:rFonts w:ascii="Times New Roman" w:hAnsi="Times New Roman" w:cs="Times New Roman"/>
          <w:sz w:val="28"/>
        </w:rPr>
        <w:t xml:space="preserve"> </w:t>
      </w:r>
      <w:r w:rsidRPr="00C731B0">
        <w:rPr>
          <w:rFonts w:ascii="Times New Roman" w:hAnsi="Times New Roman" w:cs="Times New Roman"/>
          <w:sz w:val="28"/>
        </w:rPr>
        <w:t>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благоустройства и озеленения территории</w:t>
      </w:r>
    </w:p>
    <w:p w:rsidR="007B1A75" w:rsidRPr="00C731B0"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C731B0">
        <w:rPr>
          <w:rFonts w:ascii="Times New Roman" w:hAnsi="Times New Roman" w:cs="Times New Roman"/>
          <w:sz w:val="28"/>
        </w:rPr>
        <w:lastRenderedPageBreak/>
        <w:t>инфраструктур и предоставляемых услуг, организация благоустройства территории поселения.</w:t>
      </w:r>
    </w:p>
    <w:p w:rsidR="007B1A75" w:rsidRDefault="007B1A75" w:rsidP="007B1A75">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населения озелененными территориями общего пользова</w:t>
      </w:r>
      <w:r w:rsidRPr="00450932">
        <w:rPr>
          <w:rFonts w:ascii="Times New Roman" w:hAnsi="Times New Roman" w:cs="Times New Roman"/>
          <w:sz w:val="28"/>
        </w:rPr>
        <w:t xml:space="preserve">ния </w:t>
      </w:r>
      <w:r>
        <w:rPr>
          <w:rFonts w:ascii="Times New Roman" w:hAnsi="Times New Roman" w:cs="Times New Roman"/>
          <w:sz w:val="28"/>
        </w:rPr>
        <w:t>принята в соответствии с СП 42.13330.2016. «</w:t>
      </w:r>
      <w:r w:rsidRPr="00450932">
        <w:rPr>
          <w:rFonts w:ascii="Times New Roman" w:hAnsi="Times New Roman" w:cs="Times New Roman"/>
          <w:sz w:val="28"/>
        </w:rPr>
        <w:t>Градостроительство. Планировка и застройка</w:t>
      </w:r>
      <w:r>
        <w:rPr>
          <w:rFonts w:ascii="Times New Roman" w:hAnsi="Times New Roman" w:cs="Times New Roman"/>
          <w:sz w:val="28"/>
        </w:rPr>
        <w:t xml:space="preserve"> городских и сельских поселений».</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w:t>
      </w:r>
      <w:r>
        <w:rPr>
          <w:rFonts w:ascii="Times New Roman" w:hAnsi="Times New Roman" w:cs="Times New Roman"/>
          <w:sz w:val="28"/>
        </w:rPr>
        <w:t xml:space="preserve"> </w:t>
      </w:r>
      <w:r w:rsidRPr="00C731B0">
        <w:rPr>
          <w:rFonts w:ascii="Times New Roman" w:hAnsi="Times New Roman" w:cs="Times New Roman"/>
          <w:sz w:val="28"/>
        </w:rPr>
        <w:t>4 Приказа Минэкономразвития России от 15.02.2021 № 71.</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Default="007B1A75" w:rsidP="007B1A75">
      <w:pPr>
        <w:spacing w:after="240" w:line="240" w:lineRule="auto"/>
        <w:ind w:firstLine="709"/>
        <w:jc w:val="center"/>
        <w:rPr>
          <w:rFonts w:ascii="Times New Roman" w:hAnsi="Times New Roman" w:cs="Times New Roman"/>
          <w:i/>
          <w:sz w:val="28"/>
        </w:rPr>
      </w:pPr>
    </w:p>
    <w:p w:rsidR="007B1A75" w:rsidRDefault="007B1A75" w:rsidP="007B1A75">
      <w:pPr>
        <w:spacing w:after="240" w:line="240" w:lineRule="auto"/>
        <w:ind w:firstLine="709"/>
        <w:jc w:val="center"/>
        <w:rPr>
          <w:rFonts w:ascii="Times New Roman" w:hAnsi="Times New Roman" w:cs="Times New Roman"/>
          <w:i/>
          <w:sz w:val="28"/>
        </w:rPr>
      </w:pPr>
    </w:p>
    <w:p w:rsidR="007B1A75" w:rsidRPr="00C731B0" w:rsidRDefault="007B1A75" w:rsidP="007B1A75">
      <w:pPr>
        <w:spacing w:after="24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культуры</w:t>
      </w:r>
    </w:p>
    <w:p w:rsidR="007B1A75" w:rsidRPr="00C731B0" w:rsidRDefault="007B1A75" w:rsidP="007B1A7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C731B0">
        <w:rPr>
          <w:rFonts w:ascii="Times New Roman" w:hAnsi="Times New Roman" w:cs="Times New Roman"/>
          <w:color w:val="000000"/>
          <w:sz w:val="28"/>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C731B0">
        <w:rPr>
          <w:rFonts w:ascii="Times New Roman" w:hAnsi="Times New Roman" w:cs="Times New Roman"/>
          <w:sz w:val="28"/>
        </w:rPr>
        <w:t>Приложением №</w:t>
      </w:r>
      <w:r>
        <w:rPr>
          <w:rFonts w:ascii="Times New Roman" w:hAnsi="Times New Roman" w:cs="Times New Roman"/>
          <w:sz w:val="28"/>
        </w:rPr>
        <w:t xml:space="preserve"> </w:t>
      </w:r>
      <w:r w:rsidRPr="00C731B0">
        <w:rPr>
          <w:rFonts w:ascii="Times New Roman" w:hAnsi="Times New Roman" w:cs="Times New Roman"/>
          <w:sz w:val="28"/>
        </w:rPr>
        <w:t>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7B1A75" w:rsidRPr="004514BD" w:rsidRDefault="007B1A75" w:rsidP="007B1A75">
      <w:pPr>
        <w:spacing w:after="0" w:line="240" w:lineRule="auto"/>
        <w:ind w:firstLine="709"/>
        <w:jc w:val="both"/>
        <w:rPr>
          <w:rFonts w:ascii="Times New Roman" w:hAnsi="Times New Roman" w:cs="Times New Roman"/>
          <w:color w:val="000000"/>
          <w:sz w:val="28"/>
          <w:szCs w:val="28"/>
          <w:shd w:val="clear" w:color="auto" w:fill="FFFFFF"/>
        </w:rPr>
      </w:pPr>
      <w:r w:rsidRPr="004514BD">
        <w:rPr>
          <w:rFonts w:ascii="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w:t>
      </w:r>
      <w:r>
        <w:rPr>
          <w:rFonts w:ascii="Times New Roman" w:hAnsi="Times New Roman" w:cs="Times New Roman"/>
          <w:color w:val="000000"/>
          <w:sz w:val="28"/>
          <w:szCs w:val="28"/>
          <w:shd w:val="clear" w:color="auto" w:fill="FFFFFF"/>
        </w:rPr>
        <w:t xml:space="preserve">таблице 7 РНГП Алтайского края, а также в соответствии с </w:t>
      </w:r>
      <w:r w:rsidRPr="000B1C30">
        <w:rPr>
          <w:rFonts w:ascii="Times New Roman" w:hAnsi="Times New Roman" w:cs="Times New Roman"/>
          <w:color w:val="000000"/>
          <w:sz w:val="28"/>
          <w:szCs w:val="28"/>
          <w:shd w:val="clear" w:color="auto" w:fill="FFFFFF"/>
        </w:rPr>
        <w:t xml:space="preserve">СП 42.13330.2016. </w:t>
      </w:r>
      <w:r>
        <w:rPr>
          <w:rFonts w:ascii="Times New Roman" w:hAnsi="Times New Roman" w:cs="Times New Roman"/>
          <w:color w:val="000000"/>
          <w:sz w:val="28"/>
          <w:szCs w:val="28"/>
          <w:shd w:val="clear" w:color="auto" w:fill="FFFFFF"/>
        </w:rPr>
        <w:t>«</w:t>
      </w:r>
      <w:r w:rsidRPr="000B1C30">
        <w:rPr>
          <w:rFonts w:ascii="Times New Roman" w:hAnsi="Times New Roman" w:cs="Times New Roman"/>
          <w:color w:val="000000"/>
          <w:sz w:val="28"/>
          <w:szCs w:val="28"/>
          <w:shd w:val="clear" w:color="auto" w:fill="FFFFFF"/>
        </w:rPr>
        <w:t>Градостроительство. Планировка и застройка</w:t>
      </w:r>
      <w:r>
        <w:rPr>
          <w:rFonts w:ascii="Times New Roman" w:hAnsi="Times New Roman" w:cs="Times New Roman"/>
          <w:color w:val="000000"/>
          <w:sz w:val="28"/>
          <w:szCs w:val="28"/>
          <w:shd w:val="clear" w:color="auto" w:fill="FFFFFF"/>
        </w:rPr>
        <w:t xml:space="preserve"> городских и сельских поселений».</w:t>
      </w:r>
    </w:p>
    <w:p w:rsidR="007B1A75" w:rsidRDefault="007B1A75" w:rsidP="007B1A75">
      <w:pPr>
        <w:spacing w:after="0" w:line="240" w:lineRule="auto"/>
        <w:ind w:firstLine="709"/>
        <w:jc w:val="center"/>
        <w:rPr>
          <w:rFonts w:ascii="Times New Roman" w:hAnsi="Times New Roman" w:cs="Times New Roman"/>
          <w:color w:val="000000"/>
          <w:sz w:val="28"/>
          <w:szCs w:val="28"/>
          <w:shd w:val="clear" w:color="auto" w:fill="FFFFFF"/>
        </w:rPr>
      </w:pPr>
    </w:p>
    <w:p w:rsidR="007B1A75" w:rsidRPr="00C731B0" w:rsidRDefault="007B1A75" w:rsidP="007B1A75">
      <w:pPr>
        <w:spacing w:after="0" w:line="240" w:lineRule="auto"/>
        <w:ind w:firstLine="709"/>
        <w:jc w:val="center"/>
        <w:rPr>
          <w:rFonts w:ascii="Times New Roman" w:hAnsi="Times New Roman" w:cs="Times New Roman"/>
          <w:i/>
          <w:color w:val="000000"/>
          <w:sz w:val="28"/>
          <w:szCs w:val="28"/>
          <w:shd w:val="clear" w:color="auto" w:fill="FFFFFF"/>
        </w:rPr>
      </w:pPr>
      <w:r w:rsidRPr="00C731B0">
        <w:rPr>
          <w:rFonts w:ascii="Times New Roman" w:hAnsi="Times New Roman" w:cs="Times New Roman"/>
          <w:i/>
          <w:color w:val="000000"/>
          <w:sz w:val="28"/>
          <w:szCs w:val="28"/>
          <w:shd w:val="clear" w:color="auto" w:fill="FFFFFF"/>
        </w:rPr>
        <w:t>Объекты туризма и отдыха, массового отдыха населения</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lastRenderedPageBreak/>
        <w:t xml:space="preserve">Показатели обеспеченности населения объектами в местах массового отдыха приняты в соответствии с </w:t>
      </w:r>
      <w:r>
        <w:rPr>
          <w:rFonts w:ascii="Times New Roman" w:hAnsi="Times New Roman" w:cs="Times New Roman"/>
          <w:sz w:val="28"/>
        </w:rPr>
        <w:t>таблицей 10</w:t>
      </w:r>
      <w:r w:rsidRPr="00C731B0">
        <w:rPr>
          <w:rFonts w:ascii="Times New Roman" w:hAnsi="Times New Roman" w:cs="Times New Roman"/>
          <w:sz w:val="28"/>
        </w:rPr>
        <w:t xml:space="preserve"> РНГП Алтайского края.</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Default="007B1A75" w:rsidP="007B1A75">
      <w:pPr>
        <w:spacing w:after="0" w:line="240" w:lineRule="auto"/>
        <w:ind w:firstLine="709"/>
        <w:jc w:val="center"/>
        <w:rPr>
          <w:rFonts w:ascii="Times New Roman" w:hAnsi="Times New Roman" w:cs="Times New Roman"/>
          <w:i/>
          <w:sz w:val="28"/>
        </w:rPr>
      </w:pPr>
    </w:p>
    <w:p w:rsidR="007B1A75" w:rsidRDefault="007B1A75" w:rsidP="007B1A75">
      <w:pPr>
        <w:spacing w:after="0" w:line="240" w:lineRule="auto"/>
        <w:ind w:firstLine="709"/>
        <w:jc w:val="center"/>
        <w:rPr>
          <w:rFonts w:ascii="Times New Roman" w:hAnsi="Times New Roman" w:cs="Times New Roman"/>
          <w:i/>
          <w:sz w:val="28"/>
        </w:rPr>
      </w:pP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Места захоронения, организация ритуальных услуг</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7B1A75" w:rsidRPr="00C731B0" w:rsidRDefault="007B1A75" w:rsidP="007B1A75">
      <w:pPr>
        <w:spacing w:after="0" w:line="240" w:lineRule="auto"/>
        <w:ind w:firstLine="709"/>
        <w:jc w:val="both"/>
        <w:rPr>
          <w:rFonts w:ascii="Times New Roman" w:hAnsi="Times New Roman" w:cs="Times New Roman"/>
          <w:sz w:val="28"/>
        </w:rPr>
      </w:pPr>
      <w:r w:rsidRPr="006C20D3">
        <w:rPr>
          <w:rFonts w:ascii="Times New Roman" w:hAnsi="Times New Roman" w:cs="Times New Roman"/>
          <w:sz w:val="28"/>
        </w:rPr>
        <w:t>Показатели обеспеченности кладбищами</w:t>
      </w:r>
      <w:r>
        <w:rPr>
          <w:rFonts w:ascii="Times New Roman" w:hAnsi="Times New Roman" w:cs="Times New Roman"/>
          <w:sz w:val="28"/>
        </w:rPr>
        <w:t xml:space="preserve"> приняты согласно Прило</w:t>
      </w:r>
      <w:r w:rsidRPr="006C20D3">
        <w:rPr>
          <w:rFonts w:ascii="Times New Roman" w:hAnsi="Times New Roman" w:cs="Times New Roman"/>
          <w:sz w:val="28"/>
        </w:rPr>
        <w:t>жению Д СП 42.13330.2016. Свод пра</w:t>
      </w:r>
      <w:r>
        <w:rPr>
          <w:rFonts w:ascii="Times New Roman" w:hAnsi="Times New Roman" w:cs="Times New Roman"/>
          <w:sz w:val="28"/>
        </w:rPr>
        <w:t>вил. Градостроительство. Плани</w:t>
      </w:r>
      <w:r w:rsidRPr="006C20D3">
        <w:rPr>
          <w:rFonts w:ascii="Times New Roman" w:hAnsi="Times New Roman" w:cs="Times New Roman"/>
          <w:sz w:val="28"/>
        </w:rPr>
        <w:t>ровка и застройка городских и сельских поселений. Актуализированная редакция СНиП 2.07.01-89*.</w:t>
      </w:r>
    </w:p>
    <w:p w:rsidR="007B1A75" w:rsidRPr="00C731B0" w:rsidRDefault="007B1A75" w:rsidP="007B1A75">
      <w:pPr>
        <w:spacing w:after="0" w:line="240" w:lineRule="auto"/>
        <w:ind w:firstLine="709"/>
        <w:jc w:val="both"/>
        <w:rPr>
          <w:rFonts w:ascii="Times New Roman" w:hAnsi="Times New Roman" w:cs="Times New Roman"/>
          <w:sz w:val="28"/>
        </w:rPr>
      </w:pPr>
    </w:p>
    <w:p w:rsidR="007B1A75" w:rsidRPr="00C731B0" w:rsidRDefault="007B1A75" w:rsidP="007B1A7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связи, общественного питания, торговли и бытового обслуживания</w:t>
      </w:r>
    </w:p>
    <w:p w:rsidR="007B1A75" w:rsidRPr="00C731B0" w:rsidRDefault="007B1A75" w:rsidP="007B1A75">
      <w:pPr>
        <w:spacing w:after="0" w:line="240" w:lineRule="auto"/>
        <w:ind w:firstLine="709"/>
        <w:jc w:val="center"/>
        <w:rPr>
          <w:rFonts w:ascii="Times New Roman" w:hAnsi="Times New Roman" w:cs="Times New Roman"/>
          <w:i/>
          <w:sz w:val="28"/>
          <w:szCs w:val="28"/>
        </w:rPr>
      </w:pPr>
    </w:p>
    <w:p w:rsidR="007B1A75" w:rsidRPr="00C731B0" w:rsidRDefault="007B1A75" w:rsidP="007B1A7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 xml:space="preserve">Согласно п. 10 ч. 1, ч.3 ст. 14 Федерального закона №131-ФЗ к вопросам местного значения сельского поселения относится </w:t>
      </w:r>
      <w:r w:rsidRPr="00C731B0">
        <w:rPr>
          <w:rFonts w:ascii="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7B1A75" w:rsidRDefault="007B1A75" w:rsidP="007B1A7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w:t>
      </w:r>
      <w:r>
        <w:rPr>
          <w:rFonts w:ascii="Times New Roman" w:hAnsi="Times New Roman" w:cs="Times New Roman"/>
          <w:sz w:val="28"/>
          <w:szCs w:val="28"/>
        </w:rPr>
        <w:t>т в соответствии с Приложением Д СП 42.13330</w:t>
      </w:r>
      <w:r w:rsidRPr="004514BD">
        <w:rPr>
          <w:rFonts w:ascii="Times New Roman" w:hAnsi="Times New Roman" w:cs="Times New Roman"/>
          <w:sz w:val="28"/>
          <w:szCs w:val="28"/>
        </w:rPr>
        <w:t>.</w:t>
      </w:r>
      <w:r>
        <w:rPr>
          <w:rFonts w:ascii="Times New Roman" w:hAnsi="Times New Roman" w:cs="Times New Roman"/>
          <w:sz w:val="28"/>
          <w:szCs w:val="28"/>
        </w:rPr>
        <w:t xml:space="preserve">2016. Свод правил. Градостроительство.  Планировка и застройка городских и сельских поселений. </w:t>
      </w:r>
      <w:r w:rsidRPr="00D30B98">
        <w:rPr>
          <w:rFonts w:ascii="Times New Roman" w:hAnsi="Times New Roman" w:cs="Times New Roman"/>
          <w:sz w:val="28"/>
          <w:szCs w:val="28"/>
        </w:rPr>
        <w:t>Актуализированная редакция СНиП 2.07.01-89*</w:t>
      </w:r>
      <w:r>
        <w:rPr>
          <w:rFonts w:ascii="Times New Roman" w:hAnsi="Times New Roman" w:cs="Times New Roman"/>
          <w:sz w:val="28"/>
          <w:szCs w:val="28"/>
        </w:rPr>
        <w:t>.</w:t>
      </w:r>
    </w:p>
    <w:p w:rsidR="007B1A75" w:rsidRDefault="007B1A75" w:rsidP="007B1A75">
      <w:pPr>
        <w:rPr>
          <w:rFonts w:ascii="Times New Roman" w:hAnsi="Times New Roman" w:cs="Times New Roman"/>
          <w:sz w:val="28"/>
        </w:rPr>
      </w:pPr>
      <w:r>
        <w:rPr>
          <w:rFonts w:ascii="Times New Roman" w:hAnsi="Times New Roman" w:cs="Times New Roman"/>
          <w:sz w:val="28"/>
        </w:rPr>
        <w:br w:type="page"/>
      </w:r>
    </w:p>
    <w:p w:rsidR="007B1A75" w:rsidRDefault="007B1A75" w:rsidP="007B1A75">
      <w:pPr>
        <w:spacing w:after="0" w:line="240" w:lineRule="auto"/>
        <w:ind w:firstLine="709"/>
        <w:jc w:val="center"/>
        <w:rPr>
          <w:rFonts w:ascii="Times New Roman" w:hAnsi="Times New Roman" w:cs="Times New Roman"/>
          <w:sz w:val="28"/>
        </w:rPr>
        <w:sectPr w:rsidR="007B1A75" w:rsidSect="007B1A75">
          <w:pgSz w:w="11907" w:h="16839" w:orient="landscape" w:code="9"/>
          <w:pgMar w:top="2580" w:right="567" w:bottom="2580" w:left="1701" w:header="709" w:footer="709" w:gutter="0"/>
          <w:cols w:space="708"/>
          <w:docGrid w:linePitch="360"/>
        </w:sectPr>
      </w:pPr>
    </w:p>
    <w:p w:rsidR="007B1A75" w:rsidRPr="005755DB" w:rsidRDefault="007B1A75" w:rsidP="005E40A0">
      <w:pPr>
        <w:numPr>
          <w:ilvl w:val="0"/>
          <w:numId w:val="17"/>
        </w:numPr>
        <w:autoSpaceDE w:val="0"/>
        <w:autoSpaceDN w:val="0"/>
        <w:adjustRightInd w:val="0"/>
        <w:spacing w:after="0" w:line="240" w:lineRule="auto"/>
        <w:ind w:left="0" w:firstLine="709"/>
        <w:contextualSpacing/>
        <w:jc w:val="center"/>
        <w:outlineLvl w:val="0"/>
        <w:rPr>
          <w:rFonts w:ascii="Times New Roman" w:hAnsi="Times New Roman" w:cs="Times New Roman"/>
          <w:b/>
          <w:color w:val="000000" w:themeColor="text1"/>
          <w:sz w:val="28"/>
          <w:szCs w:val="28"/>
        </w:rPr>
      </w:pPr>
      <w:bookmarkStart w:id="12" w:name="_Toc127365219"/>
      <w:r w:rsidRPr="005755DB">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2"/>
    </w:p>
    <w:p w:rsidR="007B1A75" w:rsidRPr="005755DB" w:rsidRDefault="007B1A75" w:rsidP="007B1A75">
      <w:pPr>
        <w:autoSpaceDE w:val="0"/>
        <w:autoSpaceDN w:val="0"/>
        <w:adjustRightInd w:val="0"/>
        <w:spacing w:after="0" w:line="240" w:lineRule="auto"/>
        <w:ind w:firstLine="709"/>
        <w:contextualSpacing/>
        <w:rPr>
          <w:rFonts w:ascii="Times New Roman" w:hAnsi="Times New Roman" w:cs="Times New Roman"/>
          <w:sz w:val="28"/>
          <w:szCs w:val="28"/>
        </w:rPr>
      </w:pPr>
    </w:p>
    <w:p w:rsidR="007B1A75" w:rsidRPr="005755DB" w:rsidRDefault="007B1A75" w:rsidP="005E40A0">
      <w:pPr>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5DB">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2. Настоящий </w:t>
      </w:r>
      <w:r>
        <w:rPr>
          <w:rFonts w:ascii="Times New Roman" w:hAnsi="Times New Roman" w:cs="Times New Roman"/>
          <w:sz w:val="28"/>
          <w:szCs w:val="28"/>
        </w:rPr>
        <w:t xml:space="preserve"> </w:t>
      </w:r>
      <w:r w:rsidRPr="005755DB">
        <w:rPr>
          <w:rFonts w:ascii="Times New Roman" w:hAnsi="Times New Roman" w:cs="Times New Roman"/>
          <w:sz w:val="28"/>
          <w:szCs w:val="28"/>
        </w:rPr>
        <w:t>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4.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для населения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для населения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r>
        <w:rPr>
          <w:rFonts w:ascii="Times New Roman" w:hAnsi="Times New Roman" w:cs="Times New Roman"/>
          <w:sz w:val="28"/>
          <w:szCs w:val="28"/>
        </w:rPr>
        <w:t>Топчихинского района</w:t>
      </w:r>
      <w:r w:rsidRPr="005755DB">
        <w:rPr>
          <w:rFonts w:ascii="Times New Roman" w:hAnsi="Times New Roman" w:cs="Times New Roman"/>
          <w:sz w:val="28"/>
          <w:szCs w:val="28"/>
        </w:rPr>
        <w:t>.</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для населения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установленных Региональным нормативами </w:t>
      </w:r>
      <w:r w:rsidRPr="005755DB">
        <w:rPr>
          <w:rFonts w:ascii="Times New Roman" w:hAnsi="Times New Roman" w:cs="Times New Roman"/>
          <w:sz w:val="28"/>
          <w:szCs w:val="28"/>
        </w:rPr>
        <w:lastRenderedPageBreak/>
        <w:t>градостроительного проектирования</w:t>
      </w:r>
      <w:r>
        <w:rPr>
          <w:rFonts w:ascii="Times New Roman" w:hAnsi="Times New Roman" w:cs="Times New Roman"/>
          <w:sz w:val="28"/>
          <w:szCs w:val="28"/>
        </w:rPr>
        <w:t xml:space="preserve"> </w:t>
      </w:r>
      <w:r w:rsidRPr="005755DB">
        <w:rPr>
          <w:rFonts w:ascii="Times New Roman" w:hAnsi="Times New Roman" w:cs="Times New Roman"/>
          <w:sz w:val="28"/>
          <w:szCs w:val="28"/>
        </w:rPr>
        <w:t xml:space="preserve"> Алтайского края и нормативами градостроительного проектирования </w:t>
      </w:r>
      <w:r>
        <w:rPr>
          <w:rFonts w:ascii="Times New Roman" w:hAnsi="Times New Roman" w:cs="Times New Roman"/>
          <w:sz w:val="28"/>
          <w:szCs w:val="28"/>
        </w:rPr>
        <w:t>МО Топчихинский район</w:t>
      </w:r>
      <w:r w:rsidRPr="005755DB">
        <w:rPr>
          <w:rFonts w:ascii="Times New Roman" w:hAnsi="Times New Roman" w:cs="Times New Roman"/>
          <w:sz w:val="28"/>
          <w:szCs w:val="28"/>
        </w:rPr>
        <w:t>.</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генерального плана поселения, а также при внесении в него изменений.</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законодательства о градостроительной деятельности.</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В ходе </w:t>
      </w:r>
      <w:r>
        <w:rPr>
          <w:rFonts w:ascii="Times New Roman" w:hAnsi="Times New Roman" w:cs="Times New Roman"/>
          <w:sz w:val="28"/>
          <w:szCs w:val="28"/>
        </w:rPr>
        <w:t xml:space="preserve"> </w:t>
      </w:r>
      <w:r w:rsidRPr="005755DB">
        <w:rPr>
          <w:rFonts w:ascii="Times New Roman" w:hAnsi="Times New Roman" w:cs="Times New Roman"/>
          <w:sz w:val="28"/>
          <w:szCs w:val="28"/>
        </w:rPr>
        <w:t>подготовки документации по планировке территории в границах</w:t>
      </w:r>
      <w:r>
        <w:rPr>
          <w:rFonts w:ascii="Times New Roman" w:hAnsi="Times New Roman" w:cs="Times New Roman"/>
          <w:sz w:val="28"/>
          <w:szCs w:val="28"/>
        </w:rPr>
        <w:t xml:space="preserve"> </w:t>
      </w:r>
      <w:r w:rsidRPr="005755DB">
        <w:rPr>
          <w:rFonts w:ascii="Times New Roman" w:hAnsi="Times New Roman" w:cs="Times New Roman"/>
          <w:sz w:val="28"/>
          <w:szCs w:val="28"/>
        </w:rPr>
        <w:t xml:space="preserve"> </w:t>
      </w:r>
      <w:r>
        <w:rPr>
          <w:rFonts w:ascii="Times New Roman" w:hAnsi="Times New Roman" w:cs="Times New Roman"/>
          <w:sz w:val="28"/>
          <w:szCs w:val="28"/>
        </w:rPr>
        <w:t>Зиминского</w:t>
      </w:r>
      <w:r w:rsidRPr="005755DB">
        <w:rPr>
          <w:rFonts w:ascii="Times New Roman" w:hAnsi="Times New Roman" w:cs="Times New Roman"/>
          <w:sz w:val="28"/>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w:t>
      </w:r>
      <w:r w:rsidRPr="005755DB">
        <w:rPr>
          <w:rFonts w:ascii="Times New Roman" w:hAnsi="Times New Roman" w:cs="Times New Roman"/>
          <w:sz w:val="28"/>
          <w:szCs w:val="28"/>
        </w:rPr>
        <w:lastRenderedPageBreak/>
        <w:t>вне ее границ в пределах максимальной территориальной доступности, установленной для соответствующих объектов.</w:t>
      </w:r>
    </w:p>
    <w:p w:rsidR="007B1A75" w:rsidRPr="005755DB" w:rsidRDefault="007B1A75" w:rsidP="007B1A75">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7B1A75" w:rsidRPr="005755DB" w:rsidRDefault="007B1A75" w:rsidP="007B1A75"/>
    <w:p w:rsidR="007B1A75" w:rsidRDefault="007B1A75" w:rsidP="007B1A75"/>
    <w:p w:rsidR="007B1A75" w:rsidRDefault="007B1A75" w:rsidP="007B1A75">
      <w:pPr>
        <w:sectPr w:rsidR="007B1A75" w:rsidSect="007B1A75">
          <w:pgSz w:w="11907" w:h="16839" w:orient="landscape" w:code="9"/>
          <w:pgMar w:top="2580" w:right="567" w:bottom="2580" w:left="1701" w:header="709" w:footer="709" w:gutter="0"/>
          <w:cols w:space="708"/>
          <w:docGrid w:linePitch="360"/>
        </w:sectPr>
      </w:pPr>
    </w:p>
    <w:p w:rsidR="007B1A75" w:rsidRDefault="007B1A75" w:rsidP="007B1A75"/>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Pr>
        <w:rPr>
          <w:b/>
        </w:rPr>
      </w:pPr>
    </w:p>
    <w:p w:rsidR="007B1A75" w:rsidRDefault="007B1A75" w:rsidP="007B1A75"/>
    <w:p w:rsidR="007B1A75" w:rsidRPr="001C20E2" w:rsidRDefault="007B1A75" w:rsidP="007B1A75">
      <w:pPr>
        <w:spacing w:after="0" w:line="240" w:lineRule="auto"/>
        <w:ind w:firstLine="709"/>
        <w:jc w:val="center"/>
        <w:outlineLvl w:val="0"/>
        <w:rPr>
          <w:rFonts w:ascii="Times New Roman" w:hAnsi="Times New Roman" w:cs="Times New Roman"/>
          <w:b/>
          <w:sz w:val="28"/>
        </w:rPr>
      </w:pPr>
      <w:bookmarkStart w:id="13" w:name="_Toc127365220"/>
      <w:r w:rsidRPr="001C20E2">
        <w:rPr>
          <w:rFonts w:ascii="Times New Roman" w:hAnsi="Times New Roman" w:cs="Times New Roman"/>
          <w:b/>
          <w:sz w:val="28"/>
        </w:rPr>
        <w:t>ПРИЛОЖЕНИЕ</w:t>
      </w:r>
      <w:bookmarkEnd w:id="13"/>
    </w:p>
    <w:p w:rsidR="007B1A75" w:rsidRDefault="007B1A75" w:rsidP="007B1A75">
      <w:pPr>
        <w:rPr>
          <w:rFonts w:ascii="Times New Roman" w:hAnsi="Times New Roman" w:cs="Times New Roman"/>
          <w:sz w:val="28"/>
        </w:rPr>
      </w:pPr>
      <w:r>
        <w:rPr>
          <w:rFonts w:ascii="Times New Roman" w:hAnsi="Times New Roman" w:cs="Times New Roman"/>
          <w:sz w:val="28"/>
        </w:rPr>
        <w:br w:type="page"/>
      </w:r>
    </w:p>
    <w:p w:rsidR="007B1A75" w:rsidRPr="00807199" w:rsidRDefault="007B1A75" w:rsidP="007B1A75">
      <w:pPr>
        <w:spacing w:after="0" w:line="240" w:lineRule="auto"/>
        <w:ind w:firstLine="709"/>
        <w:jc w:val="right"/>
        <w:rPr>
          <w:rFonts w:ascii="Times New Roman" w:hAnsi="Times New Roman" w:cs="Times New Roman"/>
          <w:i/>
          <w:sz w:val="24"/>
          <w:szCs w:val="24"/>
        </w:rPr>
      </w:pPr>
      <w:r w:rsidRPr="00807199">
        <w:rPr>
          <w:rFonts w:ascii="Times New Roman" w:hAnsi="Times New Roman" w:cs="Times New Roman"/>
          <w:i/>
          <w:sz w:val="24"/>
          <w:szCs w:val="24"/>
        </w:rPr>
        <w:lastRenderedPageBreak/>
        <w:t>ПРИЛОЖЕНИЕ 1</w:t>
      </w:r>
    </w:p>
    <w:p w:rsidR="007B1A75" w:rsidRPr="005B4906" w:rsidRDefault="007B1A75" w:rsidP="007B1A75">
      <w:pPr>
        <w:spacing w:after="0" w:line="240" w:lineRule="auto"/>
        <w:ind w:firstLine="709"/>
        <w:jc w:val="center"/>
        <w:rPr>
          <w:rFonts w:ascii="Times New Roman" w:hAnsi="Times New Roman" w:cs="Times New Roman"/>
          <w:sz w:val="28"/>
        </w:rPr>
      </w:pPr>
    </w:p>
    <w:p w:rsidR="007B1A75" w:rsidRPr="005B4906" w:rsidRDefault="007B1A75" w:rsidP="007B1A75">
      <w:pPr>
        <w:spacing w:after="0" w:line="240" w:lineRule="auto"/>
        <w:ind w:firstLine="709"/>
        <w:jc w:val="center"/>
        <w:rPr>
          <w:rFonts w:ascii="Times New Roman" w:hAnsi="Times New Roman" w:cs="Times New Roman"/>
          <w:sz w:val="28"/>
        </w:rPr>
      </w:pPr>
      <w:r w:rsidRPr="005B4906">
        <w:rPr>
          <w:rFonts w:ascii="Times New Roman" w:hAnsi="Times New Roman" w:cs="Times New Roman"/>
          <w:sz w:val="28"/>
        </w:rPr>
        <w:t>ПЕРЕЧЕНЬ ТЕРМИНОВ, ОПРЕДЕЛЕНИЙ И СОКРАЩЕНИЙ, ИСПОЛЬЗУЕМЫХ В НОРМАТИВАХ</w:t>
      </w:r>
    </w:p>
    <w:p w:rsidR="007B1A75" w:rsidRDefault="007B1A75" w:rsidP="007B1A75">
      <w:pPr>
        <w:pStyle w:val="ConsPlusNormal"/>
        <w:spacing w:before="120"/>
        <w:ind w:firstLine="539"/>
        <w:jc w:val="both"/>
        <w:rPr>
          <w:i/>
          <w:sz w:val="28"/>
        </w:rPr>
      </w:pPr>
      <w:r w:rsidRPr="00207D29">
        <w:rPr>
          <w:i/>
          <w:sz w:val="28"/>
        </w:rPr>
        <w:t xml:space="preserve">Велопарковка–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rsidR="007B1A75" w:rsidRPr="00207D29" w:rsidRDefault="007B1A75" w:rsidP="007B1A75">
      <w:pPr>
        <w:pStyle w:val="ConsPlusNormal"/>
        <w:spacing w:before="120"/>
        <w:ind w:firstLine="539"/>
        <w:jc w:val="both"/>
        <w:rPr>
          <w:sz w:val="28"/>
        </w:rPr>
      </w:pPr>
      <w:r w:rsidRPr="00207D29">
        <w:rPr>
          <w:i/>
          <w:sz w:val="28"/>
        </w:rPr>
        <w:t xml:space="preserve">Велопешеходная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7B1A75" w:rsidRDefault="007B1A75" w:rsidP="007B1A75">
      <w:pPr>
        <w:pStyle w:val="ConsPlusNormal"/>
        <w:spacing w:before="120"/>
        <w:ind w:firstLine="539"/>
        <w:jc w:val="both"/>
        <w:rPr>
          <w:i/>
          <w:sz w:val="28"/>
        </w:rPr>
      </w:pPr>
      <w:r w:rsidRPr="00207D29">
        <w:rPr>
          <w:i/>
          <w:sz w:val="28"/>
        </w:rPr>
        <w:t xml:space="preserve">Велосипедная дорожка–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7B1A75" w:rsidRDefault="007B1A75" w:rsidP="007B1A75">
      <w:pPr>
        <w:pStyle w:val="ConsPlusNormal"/>
        <w:spacing w:before="120"/>
        <w:ind w:firstLine="539"/>
        <w:jc w:val="both"/>
        <w:rPr>
          <w:i/>
          <w:sz w:val="28"/>
        </w:rPr>
      </w:pPr>
      <w:r w:rsidRPr="00207D29">
        <w:rPr>
          <w:i/>
          <w:sz w:val="28"/>
        </w:rPr>
        <w:t xml:space="preserve">Велосипедная стоянка–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rsidR="007B1A75" w:rsidRPr="005B4906" w:rsidRDefault="007B1A75" w:rsidP="007B1A75">
      <w:pPr>
        <w:pStyle w:val="ConsPlusNormal"/>
        <w:spacing w:before="120"/>
        <w:ind w:firstLine="539"/>
        <w:jc w:val="both"/>
        <w:rPr>
          <w:sz w:val="28"/>
        </w:rPr>
      </w:pPr>
      <w:r w:rsidRPr="00864DD6">
        <w:rPr>
          <w:i/>
          <w:sz w:val="28"/>
        </w:rPr>
        <w:t>Дороги автомобильные общего пользования</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rsidR="007B1A75" w:rsidRPr="005B4906" w:rsidRDefault="007B1A75" w:rsidP="007B1A75">
      <w:pPr>
        <w:pStyle w:val="ConsPlusNormal"/>
        <w:spacing w:before="120"/>
        <w:ind w:firstLine="539"/>
        <w:jc w:val="both"/>
        <w:rPr>
          <w:sz w:val="28"/>
        </w:rPr>
      </w:pPr>
      <w:r w:rsidRPr="00984256">
        <w:rPr>
          <w:i/>
          <w:sz w:val="28"/>
        </w:rPr>
        <w:t>Государственная программа субъектов Российской Федерации</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7B1A75" w:rsidRPr="005B4906" w:rsidRDefault="007B1A75" w:rsidP="007B1A75">
      <w:pPr>
        <w:pStyle w:val="ConsPlusNormal"/>
        <w:spacing w:before="120"/>
        <w:ind w:firstLine="539"/>
        <w:jc w:val="both"/>
        <w:rPr>
          <w:sz w:val="28"/>
        </w:rPr>
      </w:pPr>
      <w:r w:rsidRPr="00984256">
        <w:rPr>
          <w:i/>
          <w:sz w:val="28"/>
        </w:rPr>
        <w:t>Инфраструктура</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7B1A75" w:rsidRPr="005B4906" w:rsidRDefault="007B1A75" w:rsidP="007B1A75">
      <w:pPr>
        <w:pStyle w:val="ConsPlusNormal"/>
        <w:spacing w:before="120"/>
        <w:ind w:firstLine="539"/>
        <w:jc w:val="both"/>
        <w:rPr>
          <w:sz w:val="28"/>
        </w:rPr>
      </w:pPr>
      <w:r w:rsidRPr="00984256">
        <w:rPr>
          <w:i/>
          <w:sz w:val="28"/>
        </w:rPr>
        <w:t>Муниципальное образование</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w:t>
      </w:r>
      <w:r w:rsidRPr="005B4906">
        <w:rPr>
          <w:sz w:val="28"/>
        </w:rPr>
        <w:lastRenderedPageBreak/>
        <w:t>внутригородская территория города федерального значения, муниципальный округ.</w:t>
      </w:r>
    </w:p>
    <w:p w:rsidR="007B1A75" w:rsidRPr="005B4906" w:rsidRDefault="007B1A75" w:rsidP="007B1A75">
      <w:pPr>
        <w:pStyle w:val="ConsPlusNormal"/>
        <w:spacing w:before="120"/>
        <w:ind w:firstLine="539"/>
        <w:jc w:val="both"/>
        <w:rPr>
          <w:sz w:val="28"/>
        </w:rPr>
      </w:pPr>
      <w:r w:rsidRPr="00984256">
        <w:rPr>
          <w:i/>
          <w:sz w:val="28"/>
        </w:rPr>
        <w:t>Населенный пункт</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5B4906">
        <w:rPr>
          <w:color w:val="000000" w:themeColor="text1"/>
          <w:sz w:val="28"/>
        </w:rPr>
        <w:t>Общероссийском классификаторе территорий 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B1A75" w:rsidRPr="005B4906" w:rsidRDefault="007B1A75" w:rsidP="007B1A75">
      <w:pPr>
        <w:pStyle w:val="ConsPlusNormal"/>
        <w:ind w:firstLine="539"/>
        <w:jc w:val="both"/>
        <w:rPr>
          <w:sz w:val="28"/>
        </w:rPr>
      </w:pPr>
      <w:r w:rsidRPr="005B490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7B1A75" w:rsidRPr="005B4906" w:rsidRDefault="007B1A75" w:rsidP="007B1A75">
      <w:pPr>
        <w:pStyle w:val="ConsPlusNormal"/>
        <w:ind w:firstLine="539"/>
        <w:jc w:val="both"/>
        <w:rPr>
          <w:sz w:val="28"/>
        </w:rPr>
      </w:pPr>
      <w:r w:rsidRPr="005B4906">
        <w:rPr>
          <w:sz w:val="28"/>
        </w:rPr>
        <w:t>Населенные пункты подразделяются на городские населенные пункты и сельские населенные пункты.</w:t>
      </w:r>
    </w:p>
    <w:p w:rsidR="007B1A75" w:rsidRPr="005B4906" w:rsidRDefault="007B1A75" w:rsidP="007B1A75">
      <w:pPr>
        <w:pStyle w:val="ConsPlusNormal"/>
        <w:ind w:firstLine="539"/>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7B1A75" w:rsidRPr="005B4906" w:rsidRDefault="007B1A75" w:rsidP="007B1A75">
      <w:pPr>
        <w:pStyle w:val="ConsPlusNormal"/>
        <w:spacing w:before="120"/>
        <w:ind w:firstLine="539"/>
        <w:jc w:val="both"/>
        <w:rPr>
          <w:sz w:val="28"/>
        </w:rPr>
      </w:pPr>
      <w:r w:rsidRPr="00984256">
        <w:rPr>
          <w:i/>
          <w:sz w:val="28"/>
        </w:rPr>
        <w:t>Общественный транспорт</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7B1A75" w:rsidRPr="005B4906" w:rsidRDefault="007B1A75" w:rsidP="007B1A75">
      <w:pPr>
        <w:pStyle w:val="ConsPlusNormal"/>
        <w:spacing w:before="120"/>
        <w:ind w:firstLine="539"/>
        <w:jc w:val="both"/>
        <w:rPr>
          <w:sz w:val="28"/>
        </w:rPr>
      </w:pPr>
      <w:r w:rsidRPr="00984256">
        <w:rPr>
          <w:i/>
          <w:sz w:val="28"/>
        </w:rPr>
        <w:t>Объект капитального строительства</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B1A75" w:rsidRPr="005B4906" w:rsidRDefault="007B1A75" w:rsidP="007B1A75">
      <w:pPr>
        <w:pStyle w:val="ConsPlusNormal"/>
        <w:spacing w:before="120"/>
        <w:ind w:firstLine="539"/>
        <w:jc w:val="both"/>
        <w:rPr>
          <w:sz w:val="28"/>
        </w:rPr>
      </w:pPr>
      <w:r w:rsidRPr="00984256">
        <w:rPr>
          <w:i/>
          <w:sz w:val="28"/>
        </w:rPr>
        <w:lastRenderedPageBreak/>
        <w:t>Объекты местного значения</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7B1A75" w:rsidRDefault="007B1A75" w:rsidP="007B1A75">
      <w:pPr>
        <w:pStyle w:val="ConsPlusNormal"/>
        <w:spacing w:before="120"/>
        <w:ind w:firstLine="539"/>
        <w:jc w:val="both"/>
        <w:rPr>
          <w:sz w:val="28"/>
        </w:rPr>
      </w:pPr>
      <w:r w:rsidRPr="00984256">
        <w:rPr>
          <w:i/>
          <w:color w:val="000000" w:themeColor="text1"/>
          <w:sz w:val="28"/>
        </w:rPr>
        <w:t>Объекты регионального значения</w:t>
      </w:r>
      <w:r w:rsidRPr="00207D29">
        <w:rPr>
          <w:i/>
          <w:sz w:val="28"/>
        </w:rPr>
        <w:t>–</w:t>
      </w:r>
      <w:r w:rsidRPr="005B4906">
        <w:rPr>
          <w:color w:val="000000" w:themeColor="text1"/>
          <w:sz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B1A75" w:rsidRPr="005B4906" w:rsidRDefault="007B1A75" w:rsidP="007B1A75">
      <w:pPr>
        <w:pStyle w:val="ConsPlusNormal"/>
        <w:spacing w:before="120"/>
        <w:ind w:firstLine="539"/>
        <w:jc w:val="both"/>
        <w:rPr>
          <w:sz w:val="28"/>
        </w:rPr>
      </w:pPr>
    </w:p>
    <w:p w:rsidR="007B1A75" w:rsidRPr="005B4906" w:rsidRDefault="007B1A75" w:rsidP="007B1A75">
      <w:pPr>
        <w:pStyle w:val="ConsPlusNormal"/>
        <w:spacing w:before="120"/>
        <w:ind w:firstLine="539"/>
        <w:jc w:val="both"/>
        <w:rPr>
          <w:sz w:val="28"/>
        </w:rPr>
      </w:pPr>
      <w:r>
        <w:rPr>
          <w:i/>
          <w:sz w:val="28"/>
        </w:rPr>
        <w:t>Органы местного самоуправления (</w:t>
      </w:r>
      <w:r w:rsidRPr="00984256">
        <w:rPr>
          <w:i/>
          <w:sz w:val="28"/>
        </w:rPr>
        <w:t>ОМСУ</w:t>
      </w:r>
      <w:r>
        <w:rPr>
          <w:i/>
          <w:sz w:val="28"/>
        </w:rPr>
        <w:t>)</w:t>
      </w:r>
      <w:r w:rsidRPr="00207D29">
        <w:rPr>
          <w:i/>
          <w:sz w:val="28"/>
        </w:rPr>
        <w:t>–</w:t>
      </w:r>
      <w:r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B1A75" w:rsidRPr="005B4906" w:rsidRDefault="007B1A75" w:rsidP="007B1A75">
      <w:pPr>
        <w:pStyle w:val="ConsPlusNormal"/>
        <w:spacing w:before="120"/>
        <w:ind w:firstLine="539"/>
        <w:jc w:val="both"/>
        <w:rPr>
          <w:sz w:val="28"/>
        </w:rPr>
      </w:pPr>
      <w:r w:rsidRPr="00984256">
        <w:rPr>
          <w:i/>
          <w:sz w:val="28"/>
        </w:rPr>
        <w:t>Документы стратегического планирования Российской Федерации</w:t>
      </w:r>
      <w:r w:rsidRPr="00207D29">
        <w:rPr>
          <w:i/>
          <w:sz w:val="28"/>
        </w:rPr>
        <w:t>–</w:t>
      </w:r>
      <w:r w:rsidRPr="005B4906">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7B1A75" w:rsidRPr="005B4906" w:rsidRDefault="007B1A75" w:rsidP="007B1A75">
      <w:pPr>
        <w:pStyle w:val="ConsPlusNormal"/>
        <w:spacing w:before="120"/>
        <w:ind w:firstLine="539"/>
        <w:jc w:val="both"/>
        <w:rPr>
          <w:sz w:val="28"/>
        </w:rPr>
      </w:pPr>
      <w:r w:rsidRPr="00984256">
        <w:rPr>
          <w:i/>
          <w:sz w:val="28"/>
        </w:rPr>
        <w:t>Природно-климатические условия</w:t>
      </w:r>
      <w:r w:rsidRPr="00207D29">
        <w:rPr>
          <w:i/>
          <w:sz w:val="28"/>
        </w:rPr>
        <w:t>–</w:t>
      </w:r>
      <w:r w:rsidRPr="005B4906">
        <w:rPr>
          <w:sz w:val="28"/>
        </w:rPr>
        <w:t xml:space="preserve"> совокупность факторов, обусловленных положением местности по широте относительно </w:t>
      </w:r>
      <w:r w:rsidRPr="005B4906">
        <w:rPr>
          <w:sz w:val="28"/>
        </w:rPr>
        <w:lastRenderedPageBreak/>
        <w:t>климатических поясов, морей и океанов, а также высотой над уровнем моря и системой циркуляции атмосферного воздуха.</w:t>
      </w:r>
    </w:p>
    <w:p w:rsidR="007B1A75" w:rsidRPr="005B4906" w:rsidRDefault="007B1A75" w:rsidP="007B1A75">
      <w:pPr>
        <w:pStyle w:val="ConsPlusNormal"/>
        <w:spacing w:before="120"/>
        <w:ind w:firstLine="539"/>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5B4906">
        <w:rPr>
          <w:color w:val="000000" w:themeColor="text1"/>
          <w:sz w:val="28"/>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B1A75" w:rsidRPr="005B4906" w:rsidRDefault="007B1A75" w:rsidP="007B1A75">
      <w:pPr>
        <w:pStyle w:val="ConsPlusNormal"/>
        <w:spacing w:before="120"/>
        <w:ind w:firstLine="539"/>
        <w:jc w:val="both"/>
        <w:rPr>
          <w:sz w:val="28"/>
        </w:rPr>
      </w:pPr>
      <w:r w:rsidRPr="00984256">
        <w:rPr>
          <w:i/>
          <w:sz w:val="28"/>
        </w:rPr>
        <w:t>Программы комплексного развития социальной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w:t>
      </w:r>
      <w:r w:rsidRPr="005B4906">
        <w:rPr>
          <w:sz w:val="28"/>
        </w:rPr>
        <w:lastRenderedPageBreak/>
        <w:t>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5B4906">
        <w:rPr>
          <w:color w:val="000000" w:themeColor="text1"/>
          <w:sz w:val="28"/>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rsidR="007B1A75" w:rsidRPr="005B4906" w:rsidRDefault="007B1A75" w:rsidP="007B1A75">
      <w:pPr>
        <w:pStyle w:val="ConsPlusNormal"/>
        <w:spacing w:before="120"/>
        <w:ind w:firstLine="539"/>
        <w:jc w:val="both"/>
        <w:rPr>
          <w:sz w:val="28"/>
        </w:rPr>
      </w:pPr>
      <w:r w:rsidRPr="00984256">
        <w:rPr>
          <w:i/>
          <w:sz w:val="28"/>
        </w:rPr>
        <w:t>Программы комплексного развития транспортной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5B4906">
        <w:rPr>
          <w:color w:val="000000" w:themeColor="text1"/>
          <w:sz w:val="28"/>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5B4906">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w:t>
      </w:r>
      <w:r w:rsidRPr="005B4906">
        <w:rPr>
          <w:sz w:val="28"/>
        </w:rPr>
        <w:lastRenderedPageBreak/>
        <w:t>обеспечивают транспортную доступность объектов социальной инфраструктуры.</w:t>
      </w:r>
    </w:p>
    <w:p w:rsidR="007B1A75" w:rsidRPr="005B4906" w:rsidRDefault="007B1A75" w:rsidP="007B1A75">
      <w:pPr>
        <w:pStyle w:val="ConsPlusNormal"/>
        <w:spacing w:before="120"/>
        <w:ind w:firstLine="539"/>
        <w:jc w:val="both"/>
        <w:rPr>
          <w:sz w:val="28"/>
        </w:rPr>
      </w:pPr>
      <w:r w:rsidRPr="00984256">
        <w:rPr>
          <w:i/>
          <w:sz w:val="28"/>
        </w:rPr>
        <w:t>Пропускная способность</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B1A75" w:rsidRPr="005B4906" w:rsidRDefault="007B1A75" w:rsidP="007B1A75">
      <w:pPr>
        <w:pStyle w:val="ConsPlusNormal"/>
        <w:spacing w:before="120"/>
        <w:ind w:firstLine="539"/>
        <w:jc w:val="both"/>
        <w:rPr>
          <w:sz w:val="28"/>
        </w:rPr>
      </w:pPr>
      <w:r w:rsidRPr="00984256">
        <w:rPr>
          <w:i/>
          <w:sz w:val="28"/>
        </w:rPr>
        <w:t>Рабочее место</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B1A75" w:rsidRPr="005B4906" w:rsidRDefault="007B1A75" w:rsidP="007B1A75">
      <w:pPr>
        <w:pStyle w:val="ConsPlusNormal"/>
        <w:spacing w:before="120"/>
        <w:ind w:firstLine="539"/>
        <w:jc w:val="both"/>
        <w:rPr>
          <w:sz w:val="28"/>
        </w:rPr>
      </w:pPr>
      <w:r w:rsidRPr="00984256">
        <w:rPr>
          <w:i/>
          <w:sz w:val="28"/>
        </w:rPr>
        <w:t>Ритуальные услуги</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B1A75" w:rsidRPr="005B4906" w:rsidRDefault="007B1A75" w:rsidP="007B1A75">
      <w:pPr>
        <w:pStyle w:val="ConsPlusNormal"/>
        <w:spacing w:before="120"/>
        <w:ind w:firstLine="539"/>
        <w:jc w:val="both"/>
        <w:rPr>
          <w:sz w:val="28"/>
        </w:rPr>
      </w:pPr>
      <w:r w:rsidRPr="00984256">
        <w:rPr>
          <w:i/>
          <w:sz w:val="28"/>
        </w:rPr>
        <w:t>Система коммунальной инфраструктуры</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B1A75" w:rsidRPr="005B4906" w:rsidRDefault="007B1A75" w:rsidP="007B1A75">
      <w:pPr>
        <w:pStyle w:val="ConsPlusNormal"/>
        <w:spacing w:before="120"/>
        <w:ind w:firstLine="539"/>
        <w:jc w:val="both"/>
        <w:rPr>
          <w:sz w:val="28"/>
        </w:rPr>
      </w:pPr>
      <w:r w:rsidRPr="00984256">
        <w:rPr>
          <w:i/>
          <w:sz w:val="28"/>
        </w:rPr>
        <w:lastRenderedPageBreak/>
        <w:t>Социальное обслуживание</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B1A75" w:rsidRPr="005B4906" w:rsidRDefault="007B1A75" w:rsidP="007B1A75">
      <w:pPr>
        <w:pStyle w:val="ConsPlusNormal"/>
        <w:spacing w:before="120"/>
        <w:ind w:firstLine="539"/>
        <w:jc w:val="both"/>
        <w:rPr>
          <w:sz w:val="28"/>
        </w:rPr>
      </w:pPr>
      <w:r w:rsidRPr="00984256">
        <w:rPr>
          <w:i/>
          <w:sz w:val="28"/>
        </w:rPr>
        <w:t>Твердые коммунальные отходы (далее - ТКО)</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B1A75" w:rsidRPr="005B4906" w:rsidRDefault="007B1A75" w:rsidP="007B1A75">
      <w:pPr>
        <w:pStyle w:val="ConsPlusNormal"/>
        <w:spacing w:before="120"/>
        <w:ind w:firstLine="539"/>
        <w:jc w:val="both"/>
        <w:rPr>
          <w:sz w:val="28"/>
        </w:rPr>
      </w:pPr>
      <w:r w:rsidRPr="00984256">
        <w:rPr>
          <w:i/>
          <w:sz w:val="28"/>
        </w:rPr>
        <w:t>Устойчивое развитие территорий</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B1A75" w:rsidRPr="005B4906" w:rsidRDefault="007B1A75" w:rsidP="007B1A75">
      <w:pPr>
        <w:pStyle w:val="ConsPlusNormal"/>
        <w:spacing w:before="120"/>
        <w:ind w:firstLine="539"/>
        <w:jc w:val="both"/>
        <w:rPr>
          <w:sz w:val="28"/>
        </w:rPr>
      </w:pPr>
      <w:r w:rsidRPr="00984256">
        <w:rPr>
          <w:i/>
          <w:sz w:val="28"/>
        </w:rPr>
        <w:t>Физическая культура (физкультура)</w:t>
      </w:r>
      <w:r w:rsidRPr="00207D29">
        <w:rPr>
          <w:i/>
          <w:sz w:val="28"/>
        </w:rPr>
        <w:t>–</w:t>
      </w:r>
      <w:r w:rsidRPr="005B490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B1A75" w:rsidRPr="005B4906" w:rsidRDefault="007B1A75" w:rsidP="007B1A75">
      <w:pPr>
        <w:pStyle w:val="ConsPlusNormal"/>
        <w:spacing w:before="120"/>
        <w:ind w:firstLine="539"/>
        <w:jc w:val="both"/>
        <w:rPr>
          <w:sz w:val="28"/>
        </w:rPr>
      </w:pPr>
      <w:r w:rsidRPr="00984256">
        <w:rPr>
          <w:i/>
          <w:sz w:val="28"/>
        </w:rPr>
        <w:t>Элемент планировочной структуры</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w:t>
      </w:r>
      <w:r w:rsidRPr="005B4906">
        <w:rPr>
          <w:sz w:val="28"/>
        </w:rPr>
        <w:lastRenderedPageBreak/>
        <w:t>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B1A75" w:rsidRPr="005B4906" w:rsidRDefault="007B1A75" w:rsidP="007B1A75">
      <w:pPr>
        <w:pStyle w:val="ConsPlusNormal"/>
        <w:spacing w:before="120"/>
        <w:ind w:firstLine="539"/>
        <w:jc w:val="both"/>
        <w:rPr>
          <w:sz w:val="28"/>
        </w:rPr>
      </w:pPr>
      <w:r w:rsidRPr="00984256">
        <w:rPr>
          <w:i/>
          <w:sz w:val="28"/>
        </w:rPr>
        <w:t>Территория нормирования</w:t>
      </w:r>
      <w:r w:rsidRPr="00207D29">
        <w:rPr>
          <w:i/>
          <w:sz w:val="28"/>
        </w:rPr>
        <w:t>–</w:t>
      </w:r>
      <w:r w:rsidRPr="005B490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B1A75" w:rsidRPr="005B4906" w:rsidRDefault="007B1A75" w:rsidP="007B1A75">
      <w:pPr>
        <w:pStyle w:val="ConsPlusNormal"/>
        <w:spacing w:before="120"/>
        <w:ind w:firstLine="539"/>
        <w:jc w:val="both"/>
        <w:rPr>
          <w:color w:val="000000" w:themeColor="text1"/>
          <w:sz w:val="28"/>
        </w:rPr>
      </w:pPr>
      <w:r w:rsidRPr="00984256">
        <w:rPr>
          <w:i/>
          <w:sz w:val="28"/>
        </w:rPr>
        <w:t>Область нормирования</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5B4906">
        <w:rPr>
          <w:color w:val="000000" w:themeColor="text1"/>
          <w:sz w:val="28"/>
        </w:rPr>
        <w:t>отображения в ДТП субъектов Российской Федерации и муниципальных образований в соответствии с ГрК РФ.</w:t>
      </w:r>
    </w:p>
    <w:p w:rsidR="007B1A75" w:rsidRPr="000D0307" w:rsidRDefault="007B1A75" w:rsidP="007B1A75">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7B1A75" w:rsidRPr="00807199" w:rsidRDefault="007B1A75" w:rsidP="007B1A75">
      <w:pPr>
        <w:spacing w:after="0" w:line="240" w:lineRule="auto"/>
        <w:ind w:firstLine="709"/>
        <w:jc w:val="right"/>
        <w:rPr>
          <w:rFonts w:ascii="Times New Roman" w:hAnsi="Times New Roman" w:cs="Times New Roman"/>
          <w:i/>
          <w:color w:val="000000" w:themeColor="text1"/>
          <w:sz w:val="24"/>
          <w:szCs w:val="24"/>
        </w:rPr>
      </w:pPr>
      <w:r w:rsidRPr="00807199">
        <w:rPr>
          <w:rFonts w:ascii="Times New Roman" w:hAnsi="Times New Roman" w:cs="Times New Roman"/>
          <w:i/>
          <w:color w:val="000000" w:themeColor="text1"/>
          <w:sz w:val="24"/>
          <w:szCs w:val="24"/>
        </w:rPr>
        <w:lastRenderedPageBreak/>
        <w:t>ПРИЛОЖЕНИЕ 2</w:t>
      </w:r>
    </w:p>
    <w:p w:rsidR="007B1A75" w:rsidRPr="000D0307" w:rsidRDefault="007B1A75" w:rsidP="007B1A75">
      <w:pPr>
        <w:spacing w:after="0" w:line="240" w:lineRule="auto"/>
        <w:ind w:firstLine="709"/>
        <w:jc w:val="right"/>
        <w:rPr>
          <w:rFonts w:ascii="Times New Roman" w:hAnsi="Times New Roman" w:cs="Times New Roman"/>
          <w:b/>
          <w:color w:val="000000" w:themeColor="text1"/>
          <w:sz w:val="28"/>
        </w:rPr>
      </w:pPr>
    </w:p>
    <w:p w:rsidR="007B1A75" w:rsidRDefault="007B1A75" w:rsidP="007B1A75">
      <w:pPr>
        <w:spacing w:after="0" w:line="24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7B1A75" w:rsidRDefault="007B1A75" w:rsidP="007B1A75">
      <w:pPr>
        <w:spacing w:after="0" w:line="240" w:lineRule="auto"/>
        <w:ind w:firstLine="709"/>
        <w:jc w:val="center"/>
        <w:rPr>
          <w:rFonts w:ascii="Times New Roman" w:hAnsi="Times New Roman" w:cs="Times New Roman"/>
          <w:color w:val="000000" w:themeColor="text1"/>
          <w:sz w:val="28"/>
        </w:rPr>
      </w:pPr>
    </w:p>
    <w:p w:rsidR="007B1A75" w:rsidRDefault="007B1A75" w:rsidP="007B1A75">
      <w:pPr>
        <w:pStyle w:val="af4"/>
        <w:spacing w:after="120"/>
        <w:ind w:left="709"/>
        <w:jc w:val="center"/>
        <w:rPr>
          <w:rFonts w:ascii="Times New Roman" w:hAnsi="Times New Roman"/>
          <w:i/>
          <w:sz w:val="28"/>
          <w:szCs w:val="28"/>
        </w:rPr>
      </w:pPr>
      <w:r w:rsidRPr="00E030C7">
        <w:rPr>
          <w:rFonts w:ascii="Times New Roman" w:hAnsi="Times New Roman"/>
          <w:i/>
          <w:sz w:val="28"/>
          <w:szCs w:val="28"/>
        </w:rPr>
        <w:t>Федеральные нормативные правовые акты</w:t>
      </w:r>
    </w:p>
    <w:p w:rsidR="007B1A75" w:rsidRPr="00E030C7" w:rsidRDefault="007B1A75" w:rsidP="007B1A75">
      <w:pPr>
        <w:pStyle w:val="af4"/>
        <w:ind w:left="0" w:firstLine="709"/>
        <w:jc w:val="center"/>
        <w:rPr>
          <w:rFonts w:ascii="Times New Roman" w:hAnsi="Times New Roman"/>
          <w:i/>
          <w:sz w:val="28"/>
          <w:szCs w:val="28"/>
        </w:rPr>
      </w:pP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Градостроительный кодекс Российской Федерации;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Водный кодекс Российской Федерации;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Лесной кодекс Российской Федерации;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22.10.2004 №125-ФЗ «Об архивном деле в Российской Федерации»;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26.03.2003 №35-ФЗ «Об электроэнергетике»;</w:t>
      </w:r>
    </w:p>
    <w:p w:rsidR="007B1A75" w:rsidRPr="008B10D5"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07.07.2003 №126-ФЗ «О связи»;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22.07.2008 №123-ФЗ «Технический регламент о требованиях пожарной безопасности»;</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22.08.1995 №151-ФЗ «Об аварийно-спасательных службах и статусе спасателей»;</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12.02.1998 №28-ФЗ «О гражданской обороне»;</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04.05.1999 №96-ФЗ «Об охране атмосферного воздуха»;</w:t>
      </w:r>
    </w:p>
    <w:p w:rsidR="007B1A75" w:rsidRPr="00E030C7" w:rsidRDefault="007B1A75" w:rsidP="005E40A0">
      <w:pPr>
        <w:pStyle w:val="af4"/>
        <w:numPr>
          <w:ilvl w:val="0"/>
          <w:numId w:val="6"/>
        </w:numPr>
        <w:ind w:left="0" w:firstLine="709"/>
        <w:contextualSpacing w:val="0"/>
        <w:rPr>
          <w:rFonts w:ascii="Times New Roman" w:hAnsi="Times New Roman"/>
          <w:sz w:val="28"/>
          <w:szCs w:val="28"/>
        </w:rPr>
      </w:pPr>
      <w:r w:rsidRPr="00E030C7">
        <w:rPr>
          <w:rFonts w:ascii="Times New Roman" w:hAnsi="Times New Roman"/>
          <w:sz w:val="28"/>
          <w:szCs w:val="28"/>
        </w:rPr>
        <w:t>Федеральный закон от 14.03.1995 №33-ФЗ «Об особо охраняемых природных территориях»;</w:t>
      </w:r>
    </w:p>
    <w:p w:rsidR="007B1A75" w:rsidRPr="00E030C7" w:rsidRDefault="007B1A75" w:rsidP="005E40A0">
      <w:pPr>
        <w:pStyle w:val="af4"/>
        <w:numPr>
          <w:ilvl w:val="0"/>
          <w:numId w:val="6"/>
        </w:numPr>
        <w:ind w:left="0" w:firstLine="709"/>
        <w:contextualSpacing w:val="0"/>
        <w:rPr>
          <w:rFonts w:ascii="Times New Roman" w:hAnsi="Times New Roman"/>
          <w:sz w:val="28"/>
          <w:szCs w:val="28"/>
        </w:rPr>
      </w:pPr>
      <w:r w:rsidRPr="00E030C7">
        <w:rPr>
          <w:rFonts w:ascii="Times New Roman" w:hAnsi="Times New Roman"/>
          <w:sz w:val="28"/>
          <w:szCs w:val="28"/>
        </w:rPr>
        <w:t>Закон Российской Федерации от 21.02.1992 № 2395-1 «О недрах»;</w:t>
      </w:r>
    </w:p>
    <w:p w:rsidR="007B1A75" w:rsidRPr="00E242BB" w:rsidRDefault="007B1A75" w:rsidP="005E40A0">
      <w:pPr>
        <w:pStyle w:val="af4"/>
        <w:numPr>
          <w:ilvl w:val="0"/>
          <w:numId w:val="6"/>
        </w:numPr>
        <w:ind w:left="0" w:firstLine="709"/>
        <w:contextualSpacing w:val="0"/>
        <w:rPr>
          <w:rFonts w:ascii="Times New Roman" w:hAnsi="Times New Roman"/>
          <w:sz w:val="28"/>
          <w:szCs w:val="28"/>
        </w:rPr>
      </w:pPr>
      <w:r w:rsidRPr="00E242BB">
        <w:rPr>
          <w:rFonts w:ascii="Times New Roman" w:hAnsi="Times New Roman"/>
          <w:sz w:val="28"/>
          <w:szCs w:val="28"/>
        </w:rPr>
        <w:lastRenderedPageBreak/>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7B1A75" w:rsidRPr="00E242BB" w:rsidRDefault="007B1A75" w:rsidP="005E40A0">
      <w:pPr>
        <w:pStyle w:val="af4"/>
        <w:numPr>
          <w:ilvl w:val="0"/>
          <w:numId w:val="6"/>
        </w:numPr>
        <w:ind w:left="0" w:firstLine="709"/>
        <w:contextualSpacing w:val="0"/>
        <w:rPr>
          <w:rFonts w:ascii="Times New Roman" w:hAnsi="Times New Roman"/>
          <w:color w:val="000000" w:themeColor="text1"/>
          <w:sz w:val="28"/>
          <w:szCs w:val="28"/>
        </w:rPr>
      </w:pPr>
      <w:r w:rsidRPr="00E242BB">
        <w:rPr>
          <w:rFonts w:ascii="Times New Roman" w:hAnsi="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7B1A75" w:rsidRPr="00E242BB" w:rsidRDefault="007B1A75" w:rsidP="005E40A0">
      <w:pPr>
        <w:pStyle w:val="ConsPlusNormal"/>
        <w:widowControl w:val="0"/>
        <w:numPr>
          <w:ilvl w:val="0"/>
          <w:numId w:val="6"/>
        </w:numPr>
        <w:ind w:left="0" w:firstLine="709"/>
        <w:jc w:val="both"/>
        <w:rPr>
          <w:color w:val="000000" w:themeColor="text1"/>
          <w:sz w:val="28"/>
          <w:szCs w:val="28"/>
        </w:rPr>
      </w:pPr>
      <w:r w:rsidRPr="00E242BB">
        <w:rPr>
          <w:color w:val="000000" w:themeColor="text1"/>
          <w:sz w:val="28"/>
          <w:szCs w:val="28"/>
        </w:rPr>
        <w:t>Приказ Минтруда Росс</w:t>
      </w:r>
      <w:r>
        <w:rPr>
          <w:color w:val="000000" w:themeColor="text1"/>
          <w:sz w:val="28"/>
          <w:szCs w:val="28"/>
        </w:rPr>
        <w:t>ии от 24 ноября 2014 г. № 934н «</w:t>
      </w:r>
      <w:r w:rsidRPr="00E242BB">
        <w:rPr>
          <w:color w:val="000000" w:themeColor="text1"/>
          <w:sz w:val="28"/>
          <w:szCs w:val="28"/>
        </w:rPr>
        <w:t>Об утверждении методических рекомендаций по расчету потребностей субъектов Российской Федерации в развитии сети орган</w:t>
      </w:r>
      <w:r>
        <w:rPr>
          <w:color w:val="000000" w:themeColor="text1"/>
          <w:sz w:val="28"/>
          <w:szCs w:val="28"/>
        </w:rPr>
        <w:t>изаций социального обслуживания»</w:t>
      </w:r>
      <w:r w:rsidRPr="00E242BB">
        <w:rPr>
          <w:color w:val="000000" w:themeColor="text1"/>
          <w:sz w:val="28"/>
          <w:szCs w:val="28"/>
        </w:rPr>
        <w:t>;</w:t>
      </w:r>
    </w:p>
    <w:p w:rsidR="007B1A75" w:rsidRPr="00E242BB" w:rsidRDefault="007B1A75" w:rsidP="005E40A0">
      <w:pPr>
        <w:pStyle w:val="ConsPlusNormal"/>
        <w:widowControl w:val="0"/>
        <w:numPr>
          <w:ilvl w:val="0"/>
          <w:numId w:val="6"/>
        </w:numPr>
        <w:ind w:left="0" w:firstLine="709"/>
        <w:jc w:val="both"/>
        <w:rPr>
          <w:color w:val="000000" w:themeColor="text1"/>
          <w:sz w:val="28"/>
          <w:szCs w:val="28"/>
        </w:rPr>
      </w:pPr>
      <w:r w:rsidRPr="00E242BB">
        <w:rPr>
          <w:color w:val="000000" w:themeColor="text1"/>
          <w:sz w:val="28"/>
          <w:szCs w:val="28"/>
        </w:rPr>
        <w:t xml:space="preserve">Распоряжение Минкультуры России от 2 августа 2017 г. № Р-965 «Об утверждении Методических рекомендаций субъектам </w:t>
      </w:r>
      <w:r>
        <w:rPr>
          <w:color w:val="000000" w:themeColor="text1"/>
          <w:sz w:val="28"/>
          <w:szCs w:val="28"/>
        </w:rPr>
        <w:t>Российской Федерации</w:t>
      </w:r>
      <w:r w:rsidRPr="00E242BB">
        <w:rPr>
          <w:color w:val="000000" w:themeColor="text1"/>
          <w:sz w:val="28"/>
          <w:szCs w:val="28"/>
        </w:rPr>
        <w:t xml:space="preserve"> и </w:t>
      </w:r>
      <w:r>
        <w:rPr>
          <w:color w:val="000000" w:themeColor="text1"/>
          <w:sz w:val="28"/>
          <w:szCs w:val="28"/>
        </w:rPr>
        <w:t>органам местного самоуправления</w:t>
      </w:r>
      <w:r w:rsidRPr="00E242BB">
        <w:rPr>
          <w:color w:val="000000" w:themeColor="text1"/>
          <w:sz w:val="28"/>
          <w:szCs w:val="28"/>
        </w:rPr>
        <w:t xml:space="preserve"> по развитию сети организаций культуры и обеспеченности населения услугами организаций культуры»;</w:t>
      </w:r>
    </w:p>
    <w:p w:rsidR="007B1A75" w:rsidRDefault="007B1A75" w:rsidP="005E40A0">
      <w:pPr>
        <w:pStyle w:val="af4"/>
        <w:numPr>
          <w:ilvl w:val="0"/>
          <w:numId w:val="6"/>
        </w:numPr>
        <w:ind w:left="0" w:firstLine="709"/>
        <w:contextualSpacing w:val="0"/>
        <w:rPr>
          <w:rFonts w:ascii="Times New Roman" w:hAnsi="Times New Roman"/>
          <w:sz w:val="28"/>
          <w:szCs w:val="28"/>
        </w:rPr>
      </w:pPr>
      <w:r w:rsidRPr="00E242BB">
        <w:rPr>
          <w:rFonts w:ascii="Times New Roman" w:hAnsi="Times New Roman"/>
          <w:color w:val="000000" w:themeColor="text1"/>
          <w:sz w:val="28"/>
          <w:szCs w:val="28"/>
        </w:rPr>
        <w:t xml:space="preserve">Методические </w:t>
      </w:r>
      <w:r>
        <w:rPr>
          <w:rFonts w:ascii="Times New Roman" w:hAnsi="Times New Roman"/>
          <w:color w:val="000000" w:themeColor="text1"/>
          <w:sz w:val="28"/>
          <w:szCs w:val="28"/>
        </w:rPr>
        <w:t xml:space="preserve"> </w:t>
      </w:r>
      <w:r w:rsidRPr="00E242BB">
        <w:rPr>
          <w:rFonts w:ascii="Times New Roman" w:hAnsi="Times New Roman"/>
          <w:color w:val="000000" w:themeColor="text1"/>
          <w:sz w:val="28"/>
          <w:szCs w:val="28"/>
        </w:rPr>
        <w:t>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7B1A75" w:rsidRPr="00E12FFC" w:rsidRDefault="007B1A75" w:rsidP="005E40A0">
      <w:pPr>
        <w:pStyle w:val="af4"/>
        <w:numPr>
          <w:ilvl w:val="0"/>
          <w:numId w:val="6"/>
        </w:numPr>
        <w:ind w:left="0" w:firstLine="709"/>
        <w:contextualSpacing w:val="0"/>
        <w:rPr>
          <w:rFonts w:ascii="Times New Roman" w:hAnsi="Times New Roman"/>
          <w:sz w:val="36"/>
          <w:szCs w:val="28"/>
        </w:rPr>
      </w:pPr>
      <w:r w:rsidRPr="00E12FFC">
        <w:rPr>
          <w:rFonts w:ascii="Times New Roman" w:hAnsi="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7B1A75" w:rsidRPr="00E030C7" w:rsidRDefault="007B1A75" w:rsidP="007B1A75">
      <w:pPr>
        <w:spacing w:after="0" w:line="240" w:lineRule="auto"/>
        <w:ind w:firstLine="709"/>
        <w:jc w:val="both"/>
        <w:rPr>
          <w:rFonts w:ascii="Times New Roman" w:hAnsi="Times New Roman" w:cs="Times New Roman"/>
          <w:sz w:val="28"/>
          <w:szCs w:val="28"/>
        </w:rPr>
      </w:pPr>
    </w:p>
    <w:p w:rsidR="007B1A75" w:rsidRDefault="007B1A75" w:rsidP="007B1A75">
      <w:pPr>
        <w:pStyle w:val="af4"/>
        <w:ind w:left="0" w:firstLine="709"/>
        <w:jc w:val="center"/>
        <w:rPr>
          <w:rFonts w:ascii="Times New Roman" w:hAnsi="Times New Roman"/>
          <w:i/>
          <w:sz w:val="28"/>
          <w:szCs w:val="28"/>
        </w:rPr>
      </w:pPr>
      <w:r w:rsidRPr="00E030C7">
        <w:rPr>
          <w:rFonts w:ascii="Times New Roman" w:hAnsi="Times New Roman"/>
          <w:i/>
          <w:sz w:val="28"/>
          <w:szCs w:val="28"/>
        </w:rPr>
        <w:t>Нормативные правовые акты Алтайского края</w:t>
      </w:r>
    </w:p>
    <w:p w:rsidR="007B1A75" w:rsidRPr="008B10D5" w:rsidRDefault="007B1A75" w:rsidP="007B1A75">
      <w:pPr>
        <w:pStyle w:val="af4"/>
        <w:ind w:left="0" w:firstLine="709"/>
        <w:rPr>
          <w:rFonts w:ascii="Times New Roman" w:hAnsi="Times New Roman"/>
          <w:sz w:val="28"/>
          <w:szCs w:val="28"/>
        </w:rPr>
      </w:pPr>
    </w:p>
    <w:p w:rsidR="007B1A75" w:rsidRPr="00DF0C63" w:rsidRDefault="007B1A75" w:rsidP="005E40A0">
      <w:pPr>
        <w:pStyle w:val="af4"/>
        <w:numPr>
          <w:ilvl w:val="0"/>
          <w:numId w:val="7"/>
        </w:numPr>
        <w:ind w:left="0" w:firstLine="709"/>
        <w:rPr>
          <w:rFonts w:ascii="Times New Roman" w:hAnsi="Times New Roman"/>
          <w:sz w:val="28"/>
          <w:szCs w:val="28"/>
        </w:rPr>
      </w:pPr>
      <w:r w:rsidRPr="00DF0C63">
        <w:rPr>
          <w:rFonts w:ascii="Times New Roman" w:hAnsi="Times New Roman"/>
          <w:sz w:val="28"/>
          <w:szCs w:val="28"/>
        </w:rPr>
        <w:lastRenderedPageBreak/>
        <w:t>Закон Алтайского края от 0</w:t>
      </w:r>
      <w:r>
        <w:rPr>
          <w:rFonts w:ascii="Times New Roman" w:hAnsi="Times New Roman"/>
          <w:sz w:val="28"/>
          <w:szCs w:val="28"/>
        </w:rPr>
        <w:t>7</w:t>
      </w:r>
      <w:r w:rsidRPr="00DF0C63">
        <w:rPr>
          <w:rFonts w:ascii="Times New Roman" w:hAnsi="Times New Roman"/>
          <w:sz w:val="28"/>
          <w:szCs w:val="28"/>
        </w:rPr>
        <w:t>.0</w:t>
      </w:r>
      <w:r>
        <w:rPr>
          <w:rFonts w:ascii="Times New Roman" w:hAnsi="Times New Roman"/>
          <w:sz w:val="28"/>
          <w:szCs w:val="28"/>
        </w:rPr>
        <w:t>3.2006 №1</w:t>
      </w:r>
      <w:r w:rsidRPr="00DF0C63">
        <w:rPr>
          <w:rFonts w:ascii="Times New Roman" w:hAnsi="Times New Roman"/>
          <w:sz w:val="28"/>
          <w:szCs w:val="28"/>
        </w:rPr>
        <w:t xml:space="preserve">8-ЗС «О статусе и границах муниципальных и административно-территориальных образований </w:t>
      </w:r>
      <w:r>
        <w:rPr>
          <w:rFonts w:ascii="Times New Roman" w:hAnsi="Times New Roman"/>
          <w:sz w:val="28"/>
          <w:szCs w:val="28"/>
        </w:rPr>
        <w:t>Топчихинского района</w:t>
      </w:r>
      <w:r w:rsidRPr="00DF0C63">
        <w:rPr>
          <w:rFonts w:ascii="Times New Roman" w:hAnsi="Times New Roman"/>
          <w:sz w:val="28"/>
          <w:szCs w:val="28"/>
        </w:rPr>
        <w:t xml:space="preserve"> Алтайского края»</w:t>
      </w:r>
      <w:r>
        <w:rPr>
          <w:rFonts w:ascii="Times New Roman" w:hAnsi="Times New Roman"/>
          <w:sz w:val="28"/>
          <w:szCs w:val="28"/>
        </w:rPr>
        <w:t>;</w:t>
      </w:r>
    </w:p>
    <w:p w:rsidR="007B1A75" w:rsidRPr="00DF0C63" w:rsidRDefault="007B1A75" w:rsidP="005E40A0">
      <w:pPr>
        <w:pStyle w:val="af4"/>
        <w:numPr>
          <w:ilvl w:val="0"/>
          <w:numId w:val="7"/>
        </w:numPr>
        <w:ind w:left="0" w:firstLine="709"/>
        <w:rPr>
          <w:rFonts w:ascii="Times New Roman" w:hAnsi="Times New Roman"/>
          <w:sz w:val="28"/>
          <w:szCs w:val="28"/>
        </w:rPr>
      </w:pPr>
      <w:r w:rsidRPr="00DF0C63">
        <w:rPr>
          <w:rFonts w:ascii="Times New Roman" w:hAnsi="Times New Roman"/>
          <w:sz w:val="28"/>
          <w:szCs w:val="28"/>
        </w:rPr>
        <w:t>Закон Алтайского края от 29.12.2003 №120-ЗС «О градостроительной деятельности на территории Алтайского края»;</w:t>
      </w:r>
    </w:p>
    <w:p w:rsidR="007B1A75" w:rsidRPr="00DF0C63" w:rsidRDefault="007B1A75" w:rsidP="005E40A0">
      <w:pPr>
        <w:pStyle w:val="af4"/>
        <w:numPr>
          <w:ilvl w:val="0"/>
          <w:numId w:val="7"/>
        </w:numPr>
        <w:ind w:left="0" w:firstLine="709"/>
        <w:rPr>
          <w:rFonts w:ascii="Times New Roman" w:hAnsi="Times New Roman"/>
          <w:sz w:val="28"/>
          <w:szCs w:val="28"/>
        </w:rPr>
      </w:pPr>
      <w:r>
        <w:rPr>
          <w:rFonts w:ascii="Times New Roman" w:hAnsi="Times New Roman"/>
          <w:sz w:val="28"/>
          <w:szCs w:val="28"/>
        </w:rPr>
        <w:t>Постановление Правительства Алтайского края от 29.12.2022 №537 «Об утверждении нормативов градостроительного проектирования Алтайского края».</w:t>
      </w:r>
    </w:p>
    <w:p w:rsidR="007B1A75" w:rsidRPr="00E030C7" w:rsidRDefault="007B1A75" w:rsidP="007B1A75">
      <w:pPr>
        <w:spacing w:after="0" w:line="240" w:lineRule="auto"/>
        <w:ind w:firstLine="709"/>
        <w:jc w:val="both"/>
        <w:rPr>
          <w:rFonts w:ascii="Times New Roman" w:hAnsi="Times New Roman" w:cs="Times New Roman"/>
          <w:sz w:val="28"/>
          <w:szCs w:val="28"/>
        </w:rPr>
      </w:pPr>
    </w:p>
    <w:p w:rsidR="007B1A75" w:rsidRDefault="007B1A75" w:rsidP="007B1A75">
      <w:pPr>
        <w:pStyle w:val="af4"/>
        <w:ind w:left="0" w:firstLine="709"/>
        <w:jc w:val="center"/>
        <w:rPr>
          <w:rFonts w:ascii="Times New Roman" w:hAnsi="Times New Roman"/>
          <w:i/>
          <w:sz w:val="28"/>
          <w:szCs w:val="28"/>
        </w:rPr>
      </w:pPr>
      <w:r w:rsidRPr="00E030C7">
        <w:rPr>
          <w:rFonts w:ascii="Times New Roman" w:hAnsi="Times New Roman"/>
          <w:i/>
          <w:sz w:val="28"/>
          <w:szCs w:val="28"/>
        </w:rPr>
        <w:t>Своды правил по проектированию и строительству (СП)</w:t>
      </w:r>
    </w:p>
    <w:p w:rsidR="007B1A75" w:rsidRPr="00E030C7" w:rsidRDefault="007B1A75" w:rsidP="007B1A75">
      <w:pPr>
        <w:pStyle w:val="af4"/>
        <w:ind w:left="0" w:firstLine="709"/>
        <w:rPr>
          <w:rFonts w:ascii="Times New Roman" w:hAnsi="Times New Roman"/>
          <w:sz w:val="28"/>
          <w:szCs w:val="28"/>
        </w:rPr>
      </w:pPr>
    </w:p>
    <w:p w:rsidR="007B1A75" w:rsidRDefault="007B1A75" w:rsidP="005E40A0">
      <w:pPr>
        <w:pStyle w:val="af4"/>
        <w:numPr>
          <w:ilvl w:val="0"/>
          <w:numId w:val="6"/>
        </w:numPr>
        <w:ind w:left="0" w:firstLine="709"/>
        <w:rPr>
          <w:rFonts w:ascii="Times New Roman" w:hAnsi="Times New Roman"/>
          <w:sz w:val="28"/>
          <w:szCs w:val="28"/>
        </w:rPr>
      </w:pPr>
      <w:r>
        <w:rPr>
          <w:rFonts w:ascii="Times New Roman" w:hAnsi="Times New Roman"/>
          <w:sz w:val="28"/>
          <w:szCs w:val="28"/>
        </w:rPr>
        <w:t>СП 104.13330.2016 «СНиП 2.06.15-85 Инженерная защита территории от затопления и подтопления»;</w:t>
      </w:r>
    </w:p>
    <w:p w:rsidR="007B1A75"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7B1A75" w:rsidRDefault="007B1A75" w:rsidP="005E40A0">
      <w:pPr>
        <w:pStyle w:val="af4"/>
        <w:numPr>
          <w:ilvl w:val="0"/>
          <w:numId w:val="6"/>
        </w:numPr>
        <w:ind w:left="0" w:firstLine="709"/>
        <w:rPr>
          <w:rFonts w:ascii="Times New Roman" w:hAnsi="Times New Roman"/>
          <w:sz w:val="28"/>
          <w:szCs w:val="28"/>
        </w:rPr>
      </w:pPr>
      <w:r>
        <w:rPr>
          <w:rFonts w:ascii="Times New Roman" w:hAnsi="Times New Roman"/>
          <w:sz w:val="28"/>
          <w:szCs w:val="28"/>
        </w:rPr>
        <w:t>С</w:t>
      </w:r>
      <w:r w:rsidRPr="00940736">
        <w:rPr>
          <w:rFonts w:ascii="Times New Roman" w:hAnsi="Times New Roman"/>
          <w:sz w:val="28"/>
          <w:szCs w:val="28"/>
        </w:rPr>
        <w:t xml:space="preserve">П 18.13330.2019 </w:t>
      </w:r>
      <w:r>
        <w:rPr>
          <w:rFonts w:ascii="Times New Roman" w:hAnsi="Times New Roman"/>
          <w:sz w:val="28"/>
          <w:szCs w:val="28"/>
        </w:rPr>
        <w:t>«</w:t>
      </w:r>
      <w:r w:rsidRPr="00940736">
        <w:rPr>
          <w:rFonts w:ascii="Times New Roman" w:hAnsi="Times New Roman"/>
          <w:sz w:val="28"/>
          <w:szCs w:val="28"/>
        </w:rPr>
        <w:t xml:space="preserve">СНиП II-89-80*Производственные объекты. Планировочная организация земельного участка (Генеральные планы промышленных </w:t>
      </w:r>
      <w:r>
        <w:rPr>
          <w:rFonts w:ascii="Times New Roman" w:hAnsi="Times New Roman"/>
          <w:sz w:val="28"/>
          <w:szCs w:val="28"/>
        </w:rPr>
        <w:t>предприятий)»;</w:t>
      </w:r>
    </w:p>
    <w:p w:rsidR="007B1A75" w:rsidRPr="00940736" w:rsidRDefault="007B1A75" w:rsidP="005E40A0">
      <w:pPr>
        <w:pStyle w:val="af4"/>
        <w:numPr>
          <w:ilvl w:val="0"/>
          <w:numId w:val="6"/>
        </w:numPr>
        <w:ind w:left="0" w:firstLine="709"/>
        <w:rPr>
          <w:rFonts w:ascii="Times New Roman" w:hAnsi="Times New Roman"/>
          <w:sz w:val="28"/>
          <w:szCs w:val="28"/>
        </w:rPr>
      </w:pPr>
      <w:r>
        <w:rPr>
          <w:rFonts w:ascii="Times New Roman" w:hAnsi="Times New Roman"/>
          <w:sz w:val="28"/>
          <w:szCs w:val="28"/>
        </w:rPr>
        <w:t xml:space="preserve">СП 19.13330.2019 </w:t>
      </w:r>
      <w:r w:rsidRPr="00B66C00">
        <w:rPr>
          <w:rFonts w:ascii="Times New Roman" w:hAnsi="Times New Roman"/>
          <w:sz w:val="28"/>
          <w:szCs w:val="28"/>
        </w:rPr>
        <w:t xml:space="preserve">«СНиП П-97-76 </w:t>
      </w:r>
      <w:r>
        <w:rPr>
          <w:rFonts w:ascii="Times New Roman" w:hAnsi="Times New Roman"/>
          <w:sz w:val="28"/>
          <w:szCs w:val="28"/>
        </w:rPr>
        <w:t>«</w:t>
      </w:r>
      <w:r w:rsidRPr="00B66C00">
        <w:rPr>
          <w:rFonts w:ascii="Times New Roman" w:hAnsi="Times New Roman"/>
          <w:sz w:val="28"/>
          <w:szCs w:val="28"/>
        </w:rPr>
        <w:t>Сельскохозяйственные предприятия. Планировочная организация земельного участка (Генеральные планы се</w:t>
      </w:r>
      <w:r>
        <w:rPr>
          <w:rFonts w:ascii="Times New Roman" w:hAnsi="Times New Roman"/>
          <w:sz w:val="28"/>
          <w:szCs w:val="28"/>
        </w:rPr>
        <w:t>льскохозяйственных предприятий)</w:t>
      </w:r>
      <w:r w:rsidRPr="00B66C00">
        <w:rPr>
          <w:rFonts w:ascii="Times New Roman" w:hAnsi="Times New Roman"/>
          <w:sz w:val="28"/>
          <w:szCs w:val="28"/>
        </w:rPr>
        <w:t>»</w:t>
      </w:r>
      <w:r>
        <w:rPr>
          <w:rFonts w:ascii="Times New Roman" w:hAnsi="Times New Roman"/>
          <w:sz w:val="28"/>
          <w:szCs w:val="28"/>
        </w:rPr>
        <w:t>;</w:t>
      </w:r>
    </w:p>
    <w:p w:rsidR="007B1A75" w:rsidRDefault="007B1A75" w:rsidP="005E40A0">
      <w:pPr>
        <w:pStyle w:val="ConsPlusNormal"/>
        <w:widowControl w:val="0"/>
        <w:numPr>
          <w:ilvl w:val="0"/>
          <w:numId w:val="6"/>
        </w:numPr>
        <w:ind w:left="0" w:firstLine="709"/>
        <w:jc w:val="both"/>
        <w:rPr>
          <w:sz w:val="28"/>
        </w:rPr>
      </w:pPr>
      <w:r w:rsidRPr="00F83C63">
        <w:rPr>
          <w:sz w:val="28"/>
        </w:rPr>
        <w:t>СП 252.1325800.2016. Здания дошкольных образовательных организаций. Правила проектирования;</w:t>
      </w:r>
    </w:p>
    <w:p w:rsidR="007B1A75" w:rsidRDefault="007B1A75" w:rsidP="005E40A0">
      <w:pPr>
        <w:pStyle w:val="ConsPlusNormal"/>
        <w:widowControl w:val="0"/>
        <w:numPr>
          <w:ilvl w:val="0"/>
          <w:numId w:val="6"/>
        </w:numPr>
        <w:ind w:left="0" w:firstLine="709"/>
        <w:jc w:val="both"/>
        <w:rPr>
          <w:sz w:val="28"/>
        </w:rPr>
      </w:pPr>
      <w:r>
        <w:rPr>
          <w:sz w:val="28"/>
        </w:rPr>
        <w:t xml:space="preserve">СП 31.13330.2021 </w:t>
      </w:r>
      <w:r w:rsidRPr="005F1137">
        <w:rPr>
          <w:sz w:val="28"/>
        </w:rPr>
        <w:t>«СНиП 2.04.02-84* Водоснабжение. Наружные сети и сооружения»</w:t>
      </w:r>
      <w:r>
        <w:rPr>
          <w:sz w:val="28"/>
        </w:rPr>
        <w:t>;</w:t>
      </w:r>
    </w:p>
    <w:p w:rsidR="007B1A75" w:rsidRPr="005F1137" w:rsidRDefault="007B1A75" w:rsidP="005E40A0">
      <w:pPr>
        <w:pStyle w:val="af4"/>
        <w:numPr>
          <w:ilvl w:val="0"/>
          <w:numId w:val="6"/>
        </w:numPr>
        <w:ind w:left="0" w:firstLine="709"/>
        <w:rPr>
          <w:rFonts w:ascii="Times New Roman" w:hAnsi="Times New Roman"/>
          <w:sz w:val="28"/>
          <w:szCs w:val="24"/>
        </w:rPr>
      </w:pPr>
      <w:r w:rsidRPr="005F1137">
        <w:rPr>
          <w:rFonts w:ascii="Times New Roman" w:hAnsi="Times New Roman"/>
          <w:sz w:val="28"/>
          <w:szCs w:val="24"/>
        </w:rPr>
        <w:t>СП 32.13330.201</w:t>
      </w:r>
      <w:r>
        <w:rPr>
          <w:rFonts w:ascii="Times New Roman" w:hAnsi="Times New Roman"/>
          <w:sz w:val="28"/>
          <w:szCs w:val="24"/>
        </w:rPr>
        <w:t>8</w:t>
      </w:r>
      <w:r w:rsidRPr="005F1137">
        <w:rPr>
          <w:rFonts w:ascii="Times New Roman" w:hAnsi="Times New Roman"/>
          <w:sz w:val="28"/>
          <w:szCs w:val="24"/>
        </w:rPr>
        <w:t xml:space="preserve"> «СНиП 2.04</w:t>
      </w:r>
      <w:r>
        <w:rPr>
          <w:rFonts w:ascii="Times New Roman" w:hAnsi="Times New Roman"/>
          <w:sz w:val="28"/>
          <w:szCs w:val="24"/>
        </w:rPr>
        <w:t>.03-85 «Канализация, наружные се</w:t>
      </w:r>
      <w:r w:rsidRPr="005F1137">
        <w:rPr>
          <w:rFonts w:ascii="Times New Roman" w:hAnsi="Times New Roman"/>
          <w:sz w:val="28"/>
          <w:szCs w:val="24"/>
        </w:rPr>
        <w:t>ти и сооружения»;</w:t>
      </w:r>
    </w:p>
    <w:p w:rsidR="007B1A75"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50.13330.2012 «СНиП 23-02-2003 «Тепловая защита зданий»;</w:t>
      </w:r>
    </w:p>
    <w:p w:rsidR="007B1A75" w:rsidRPr="005F1137" w:rsidRDefault="007B1A75" w:rsidP="005E40A0">
      <w:pPr>
        <w:pStyle w:val="af4"/>
        <w:numPr>
          <w:ilvl w:val="0"/>
          <w:numId w:val="6"/>
        </w:numPr>
        <w:ind w:left="0" w:firstLine="709"/>
        <w:rPr>
          <w:rFonts w:ascii="Times New Roman" w:hAnsi="Times New Roman"/>
          <w:sz w:val="28"/>
          <w:szCs w:val="28"/>
        </w:rPr>
      </w:pPr>
      <w:r w:rsidRPr="005F1137">
        <w:rPr>
          <w:rFonts w:ascii="Times New Roman" w:hAnsi="Times New Roman"/>
          <w:sz w:val="28"/>
          <w:szCs w:val="28"/>
        </w:rPr>
        <w:t>СП 30.13330.2</w:t>
      </w:r>
      <w:r>
        <w:rPr>
          <w:rFonts w:ascii="Times New Roman" w:hAnsi="Times New Roman"/>
          <w:sz w:val="28"/>
          <w:szCs w:val="28"/>
        </w:rPr>
        <w:t>020</w:t>
      </w:r>
      <w:r w:rsidRPr="005F1137">
        <w:rPr>
          <w:rFonts w:ascii="Times New Roman" w:hAnsi="Times New Roman"/>
          <w:sz w:val="28"/>
          <w:szCs w:val="28"/>
        </w:rPr>
        <w:t xml:space="preserve"> «СНиП 2.04.01-85* «Внутренний водопровод и канализация зданий»;</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36.13330.2012 «СНиП 2.05.06-85* «Магистральные трубопроводы»;</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62.13330.2011 «СНиП 42-01-2002 «Газораспределительные системы»;</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lastRenderedPageBreak/>
        <w:t>СП 40.13330.2012 «СНиП 2.06.06-85 «Плотины бетонные и железобетонные»;</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39.13330.2012 «СНиП 2.06.05-84* «Плотины из грунтовых материалов»;</w:t>
      </w:r>
    </w:p>
    <w:p w:rsidR="007B1A75"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7B1A75" w:rsidRDefault="007B1A75" w:rsidP="005E40A0">
      <w:pPr>
        <w:pStyle w:val="af4"/>
        <w:numPr>
          <w:ilvl w:val="0"/>
          <w:numId w:val="6"/>
        </w:numPr>
        <w:ind w:left="0" w:firstLine="709"/>
        <w:rPr>
          <w:rFonts w:ascii="Times New Roman" w:hAnsi="Times New Roman"/>
          <w:sz w:val="28"/>
          <w:szCs w:val="28"/>
        </w:rPr>
      </w:pPr>
      <w:r w:rsidRPr="005F1137">
        <w:rPr>
          <w:rFonts w:ascii="Times New Roman" w:hAnsi="Times New Roman"/>
          <w:sz w:val="28"/>
          <w:szCs w:val="28"/>
        </w:rPr>
        <w:t>СП 131.13330.20</w:t>
      </w:r>
      <w:r>
        <w:rPr>
          <w:rFonts w:ascii="Times New Roman" w:hAnsi="Times New Roman"/>
          <w:sz w:val="28"/>
          <w:szCs w:val="28"/>
        </w:rPr>
        <w:t>20</w:t>
      </w:r>
      <w:r w:rsidRPr="005F1137">
        <w:rPr>
          <w:rFonts w:ascii="Times New Roman" w:hAnsi="Times New Roman"/>
          <w:sz w:val="28"/>
          <w:szCs w:val="28"/>
        </w:rPr>
        <w:t xml:space="preserve"> «СНиП 23-01-99* «Строительная климатология»;</w:t>
      </w:r>
    </w:p>
    <w:p w:rsidR="007B1A75" w:rsidRDefault="007B1A75" w:rsidP="005E40A0">
      <w:pPr>
        <w:pStyle w:val="af4"/>
        <w:numPr>
          <w:ilvl w:val="0"/>
          <w:numId w:val="6"/>
        </w:numPr>
        <w:ind w:left="0" w:firstLine="709"/>
        <w:rPr>
          <w:rFonts w:ascii="Times New Roman" w:hAnsi="Times New Roman"/>
          <w:sz w:val="28"/>
          <w:szCs w:val="28"/>
        </w:rPr>
      </w:pPr>
      <w:r>
        <w:rPr>
          <w:rFonts w:ascii="Times New Roman" w:hAnsi="Times New Roman"/>
          <w:sz w:val="28"/>
          <w:szCs w:val="28"/>
        </w:rPr>
        <w:t>СП 88.13330.2022</w:t>
      </w:r>
      <w:r w:rsidRPr="001C3E0C">
        <w:rPr>
          <w:rFonts w:ascii="Times New Roman" w:hAnsi="Times New Roman"/>
          <w:sz w:val="28"/>
          <w:szCs w:val="28"/>
        </w:rPr>
        <w:t xml:space="preserve"> «СНиП II-11-77* «Защитные </w:t>
      </w:r>
      <w:r>
        <w:rPr>
          <w:rFonts w:ascii="Times New Roman" w:hAnsi="Times New Roman"/>
          <w:sz w:val="28"/>
          <w:szCs w:val="28"/>
        </w:rPr>
        <w:t>сооружения гражданской обороны»;</w:t>
      </w:r>
    </w:p>
    <w:p w:rsidR="007B1A75" w:rsidRPr="001C3E0C" w:rsidRDefault="007B1A75" w:rsidP="005E40A0">
      <w:pPr>
        <w:pStyle w:val="af4"/>
        <w:numPr>
          <w:ilvl w:val="0"/>
          <w:numId w:val="6"/>
        </w:numPr>
        <w:ind w:left="0" w:firstLine="709"/>
        <w:rPr>
          <w:rFonts w:ascii="Times New Roman" w:hAnsi="Times New Roman"/>
          <w:sz w:val="28"/>
          <w:szCs w:val="28"/>
        </w:rPr>
      </w:pPr>
      <w:r>
        <w:rPr>
          <w:rFonts w:ascii="Times New Roman" w:hAnsi="Times New Roman"/>
          <w:sz w:val="28"/>
          <w:szCs w:val="28"/>
        </w:rPr>
        <w:t>СП 58.13330.2019</w:t>
      </w:r>
      <w:r w:rsidRPr="001C3E0C">
        <w:rPr>
          <w:rFonts w:ascii="Times New Roman" w:hAnsi="Times New Roman"/>
          <w:sz w:val="28"/>
          <w:szCs w:val="28"/>
        </w:rPr>
        <w:t xml:space="preserve"> «СНиП 33-01-2003 «Гидротехнические сооружения. Основные положения»;</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51.13330.2011 «СНиП 23-03-2003 «Защита от шума»;</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165.1325800.2014 «СНиП 2.01.51-90 «Инженерно-технические мероприятия по гражданской обороне»;</w:t>
      </w:r>
    </w:p>
    <w:p w:rsidR="007B1A75" w:rsidRPr="00ED3BBD" w:rsidRDefault="007B1A75" w:rsidP="005E40A0">
      <w:pPr>
        <w:pStyle w:val="ConsPlusNormal"/>
        <w:widowControl w:val="0"/>
        <w:numPr>
          <w:ilvl w:val="0"/>
          <w:numId w:val="6"/>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rsidR="007B1A75" w:rsidRPr="00ED3BBD" w:rsidRDefault="007B1A75" w:rsidP="005E40A0">
      <w:pPr>
        <w:pStyle w:val="ConsPlusNormal"/>
        <w:widowControl w:val="0"/>
        <w:numPr>
          <w:ilvl w:val="0"/>
          <w:numId w:val="6"/>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rsidR="007B1A75" w:rsidRPr="00E030C7" w:rsidRDefault="007B1A75" w:rsidP="007B1A75">
      <w:pPr>
        <w:spacing w:after="0" w:line="240" w:lineRule="auto"/>
        <w:ind w:firstLine="709"/>
        <w:jc w:val="both"/>
        <w:rPr>
          <w:rFonts w:ascii="Times New Roman" w:hAnsi="Times New Roman" w:cs="Times New Roman"/>
          <w:sz w:val="28"/>
          <w:szCs w:val="28"/>
        </w:rPr>
      </w:pPr>
    </w:p>
    <w:p w:rsidR="007B1A75" w:rsidRDefault="007B1A75" w:rsidP="007B1A75">
      <w:pPr>
        <w:pStyle w:val="af4"/>
        <w:ind w:left="0" w:firstLine="709"/>
        <w:jc w:val="center"/>
        <w:rPr>
          <w:rFonts w:ascii="Times New Roman" w:hAnsi="Times New Roman"/>
          <w:i/>
          <w:sz w:val="28"/>
          <w:szCs w:val="28"/>
        </w:rPr>
      </w:pPr>
      <w:r w:rsidRPr="00E030C7">
        <w:rPr>
          <w:rFonts w:ascii="Times New Roman" w:hAnsi="Times New Roman"/>
          <w:i/>
          <w:sz w:val="28"/>
          <w:szCs w:val="28"/>
        </w:rPr>
        <w:t>Санитарные правила и нормы (СанПиН)</w:t>
      </w:r>
    </w:p>
    <w:p w:rsidR="007B1A75" w:rsidRPr="008B10D5" w:rsidRDefault="007B1A75" w:rsidP="007B1A75">
      <w:pPr>
        <w:spacing w:after="0" w:line="240" w:lineRule="auto"/>
        <w:ind w:firstLine="709"/>
        <w:jc w:val="both"/>
        <w:rPr>
          <w:rFonts w:ascii="Times New Roman" w:hAnsi="Times New Roman" w:cs="Times New Roman"/>
          <w:sz w:val="28"/>
          <w:szCs w:val="28"/>
        </w:rPr>
      </w:pP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7B1A75" w:rsidRPr="00E030C7" w:rsidRDefault="007B1A75" w:rsidP="005E40A0">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СанПиН 2.1.4.1110-02 «Зоны санитарной охраны источников водоснабжения и вод</w:t>
      </w:r>
      <w:r>
        <w:rPr>
          <w:rFonts w:ascii="Times New Roman" w:hAnsi="Times New Roman"/>
          <w:sz w:val="28"/>
          <w:szCs w:val="28"/>
        </w:rPr>
        <w:t>опроводов питьевого назначения».</w:t>
      </w:r>
    </w:p>
    <w:p w:rsidR="007B1A75" w:rsidRDefault="007B1A75" w:rsidP="007B1A75">
      <w:pPr>
        <w:spacing w:after="0" w:line="240" w:lineRule="auto"/>
        <w:rPr>
          <w:rFonts w:ascii="Times New Roman" w:hAnsi="Times New Roman" w:cs="Times New Roman"/>
          <w:sz w:val="28"/>
        </w:rPr>
        <w:sectPr w:rsidR="007B1A75" w:rsidSect="007B1A75">
          <w:pgSz w:w="11907" w:h="16839" w:orient="landscape" w:code="9"/>
          <w:pgMar w:top="2580" w:right="567" w:bottom="2580" w:left="1701" w:header="709" w:footer="709" w:gutter="0"/>
          <w:cols w:space="708"/>
          <w:docGrid w:linePitch="360"/>
        </w:sectPr>
      </w:pPr>
    </w:p>
    <w:p w:rsidR="007B1A75" w:rsidRPr="00045F17" w:rsidRDefault="007B1A75" w:rsidP="007B1A75">
      <w:pPr>
        <w:jc w:val="right"/>
        <w:rPr>
          <w:rFonts w:ascii="Times New Roman" w:hAnsi="Times New Roman" w:cs="Times New Roman"/>
          <w:b/>
          <w:sz w:val="28"/>
        </w:rPr>
      </w:pPr>
      <w:r w:rsidRPr="00045F17">
        <w:rPr>
          <w:rFonts w:ascii="Times New Roman" w:hAnsi="Times New Roman" w:cs="Times New Roman"/>
          <w:b/>
          <w:sz w:val="28"/>
        </w:rPr>
        <w:lastRenderedPageBreak/>
        <w:t xml:space="preserve">ПРИЛОЖЕНИЕ </w:t>
      </w:r>
      <w:r>
        <w:rPr>
          <w:rFonts w:ascii="Times New Roman" w:hAnsi="Times New Roman" w:cs="Times New Roman"/>
          <w:b/>
          <w:sz w:val="28"/>
        </w:rPr>
        <w:t>3</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ЗИМИНСКИЙ</w:t>
      </w:r>
      <w:r w:rsidRPr="00045F17">
        <w:rPr>
          <w:rFonts w:ascii="Times New Roman" w:eastAsia="Times New Roman" w:hAnsi="Times New Roman" w:cs="Times New Roman"/>
          <w:b/>
          <w:bCs/>
          <w:color w:val="000000"/>
          <w:sz w:val="24"/>
          <w:szCs w:val="24"/>
        </w:rPr>
        <w:t xml:space="preserve"> СЕЛЬСОВЕТ</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за 2012, 2013, 2014, 2015, 2016, 2017, 2018, 2019, 2020, 2021, 2022 годы</w:t>
      </w:r>
    </w:p>
    <w:p w:rsidR="007B1A75" w:rsidRPr="00045F17" w:rsidRDefault="007B1A75" w:rsidP="007B1A75">
      <w:pPr>
        <w:spacing w:after="0" w:line="240" w:lineRule="auto"/>
        <w:rPr>
          <w:rFonts w:ascii="Times New Roman" w:eastAsia="Times New Roman" w:hAnsi="Times New Roman" w:cs="Times New Roman"/>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Население</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64"/>
        <w:gridCol w:w="1104"/>
        <w:gridCol w:w="563"/>
        <w:gridCol w:w="563"/>
        <w:gridCol w:w="563"/>
        <w:gridCol w:w="563"/>
        <w:gridCol w:w="564"/>
        <w:gridCol w:w="564"/>
        <w:gridCol w:w="564"/>
        <w:gridCol w:w="564"/>
        <w:gridCol w:w="564"/>
        <w:gridCol w:w="564"/>
        <w:gridCol w:w="564"/>
      </w:tblGrid>
      <w:tr w:rsidR="007B1A75" w:rsidRPr="00045F17" w:rsidTr="007B1A75">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Оценка численности городского и сельского населения на 1 января текущего года</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на 1 января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родившихся (без учета мертворожденных)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умерших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Естественный прирост (убыль)</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рождаемости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смертности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естественного прироста (убыли)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2.8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прибывших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выбывших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045F17">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 xml:space="preserve">с другими </w:t>
            </w:r>
            <w:r w:rsidRPr="00045F17">
              <w:rPr>
                <w:rFonts w:ascii="Times New Roman" w:eastAsia="Times New Roman" w:hAnsi="Times New Roman" w:cs="Times New Roman"/>
                <w:sz w:val="20"/>
                <w:szCs w:val="20"/>
              </w:rPr>
              <w:lastRenderedPageBreak/>
              <w:t>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Миграционный прирост</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7B1A75" w:rsidRDefault="007B1A75" w:rsidP="007B1A75">
      <w:pPr>
        <w:jc w:val="right"/>
        <w:rPr>
          <w:rFonts w:ascii="Times New Roman" w:hAnsi="Times New Roman" w:cs="Times New Roman"/>
          <w:b/>
          <w:sz w:val="28"/>
        </w:rPr>
      </w:pPr>
    </w:p>
    <w:p w:rsidR="007B1A75" w:rsidRDefault="007B1A75" w:rsidP="007B1A75">
      <w:pPr>
        <w:jc w:val="right"/>
        <w:rPr>
          <w:rFonts w:ascii="Times New Roman" w:hAnsi="Times New Roman" w:cs="Times New Roman"/>
          <w:b/>
          <w:sz w:val="28"/>
        </w:rPr>
      </w:pPr>
    </w:p>
    <w:p w:rsidR="007B1A75" w:rsidRPr="00045F17" w:rsidRDefault="007B1A75" w:rsidP="007B1A75">
      <w:pPr>
        <w:jc w:val="right"/>
        <w:rPr>
          <w:rFonts w:ascii="Times New Roman" w:hAnsi="Times New Roman" w:cs="Times New Roman"/>
          <w:b/>
          <w:sz w:val="28"/>
        </w:rPr>
      </w:pPr>
      <w:r w:rsidRPr="00045F17">
        <w:rPr>
          <w:rFonts w:ascii="Times New Roman" w:hAnsi="Times New Roman" w:cs="Times New Roman"/>
          <w:b/>
          <w:sz w:val="28"/>
        </w:rPr>
        <w:t xml:space="preserve">ПРИЛОЖЕНИЕ </w:t>
      </w:r>
      <w:r>
        <w:rPr>
          <w:rFonts w:ascii="Times New Roman" w:hAnsi="Times New Roman" w:cs="Times New Roman"/>
          <w:b/>
          <w:sz w:val="28"/>
        </w:rPr>
        <w:t>4</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ЗИМИНСКИЙ</w:t>
      </w:r>
      <w:r w:rsidRPr="00045F17">
        <w:rPr>
          <w:rFonts w:ascii="Times New Roman" w:eastAsia="Times New Roman" w:hAnsi="Times New Roman" w:cs="Times New Roman"/>
          <w:b/>
          <w:bCs/>
          <w:color w:val="000000"/>
          <w:sz w:val="24"/>
          <w:szCs w:val="24"/>
        </w:rPr>
        <w:t xml:space="preserve"> СЕЛЬСОВЕТ</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7B1A75" w:rsidRPr="00045F17" w:rsidRDefault="007B1A75" w:rsidP="007B1A75">
      <w:pPr>
        <w:spacing w:after="0" w:line="240" w:lineRule="auto"/>
        <w:jc w:val="center"/>
        <w:rPr>
          <w:rFonts w:ascii="Times New Roman" w:eastAsia="Times New Roman" w:hAnsi="Times New Roman" w:cs="Times New Roman"/>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rsidR="007B1A75" w:rsidRPr="00045F17" w:rsidRDefault="007B1A75" w:rsidP="007B1A75">
      <w:pPr>
        <w:spacing w:after="0" w:line="240" w:lineRule="auto"/>
        <w:rPr>
          <w:rFonts w:ascii="Times New Roman" w:eastAsia="Times New Roman" w:hAnsi="Times New Roman" w:cs="Times New Roman"/>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Коммунальная сфера</w:t>
      </w:r>
    </w:p>
    <w:p w:rsidR="007B1A75" w:rsidRPr="00045F17" w:rsidRDefault="007B1A75" w:rsidP="007B1A75">
      <w:pPr>
        <w:spacing w:after="0" w:line="240" w:lineRule="auto"/>
        <w:jc w:val="center"/>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65"/>
        <w:gridCol w:w="1030"/>
        <w:gridCol w:w="619"/>
        <w:gridCol w:w="619"/>
        <w:gridCol w:w="619"/>
        <w:gridCol w:w="619"/>
        <w:gridCol w:w="620"/>
        <w:gridCol w:w="620"/>
        <w:gridCol w:w="620"/>
        <w:gridCol w:w="620"/>
        <w:gridCol w:w="620"/>
        <w:gridCol w:w="620"/>
        <w:gridCol w:w="577"/>
      </w:tblGrid>
      <w:tr w:rsidR="007B1A75" w:rsidRPr="00045F17" w:rsidTr="007B1A75">
        <w:trPr>
          <w:tblHeader/>
        </w:trPr>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негазифицированных населенных пунктов</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источников теплоснабжения</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045F17">
              <w:rPr>
                <w:rFonts w:ascii="Times New Roman" w:eastAsia="Times New Roman" w:hAnsi="Times New Roman" w:cs="Times New Roman"/>
                <w:sz w:val="20"/>
                <w:szCs w:val="20"/>
              </w:rPr>
              <w:t>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нуждающихся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Протяженность тепловых и паровых сетей, которые были заменены и отремонтированы за отчетный год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r>
              <w:rPr>
                <w:rFonts w:ascii="Times New Roman" w:eastAsia="Times New Roman" w:hAnsi="Times New Roman" w:cs="Times New Roman"/>
                <w:sz w:val="20"/>
                <w:szCs w:val="20"/>
              </w:rPr>
              <w:t>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9039</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нуждающейся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населенных пунктов, не имеющих канализаций (отдельных канализационных сетей)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Общая площадь жилых помещений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тысяча метров квадратных</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нуждающейся в замене</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79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которая заменена и отремонтирована за отчетный год</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bl>
    <w:p w:rsidR="007B1A75" w:rsidRPr="00045F17" w:rsidRDefault="007B1A75" w:rsidP="007B1A75">
      <w:pPr>
        <w:jc w:val="both"/>
        <w:rPr>
          <w:rFonts w:ascii="Times New Roman" w:hAnsi="Times New Roman" w:cs="Times New Roman"/>
          <w:sz w:val="28"/>
        </w:rPr>
      </w:pPr>
    </w:p>
    <w:p w:rsidR="007B1A75" w:rsidRPr="00045F17" w:rsidRDefault="007B1A75" w:rsidP="007B1A75">
      <w:pPr>
        <w:rPr>
          <w:rFonts w:ascii="Times New Roman" w:hAnsi="Times New Roman" w:cs="Times New Roman"/>
          <w:sz w:val="28"/>
        </w:rPr>
      </w:pPr>
      <w:r w:rsidRPr="00045F17">
        <w:rPr>
          <w:rFonts w:ascii="Times New Roman" w:hAnsi="Times New Roman" w:cs="Times New Roman"/>
          <w:sz w:val="28"/>
        </w:rPr>
        <w:br w:type="page"/>
      </w:r>
    </w:p>
    <w:p w:rsidR="007B1A75" w:rsidRPr="00045F17" w:rsidRDefault="007B1A75" w:rsidP="007B1A75">
      <w:pPr>
        <w:jc w:val="right"/>
        <w:rPr>
          <w:rFonts w:ascii="Times New Roman" w:hAnsi="Times New Roman" w:cs="Times New Roman"/>
          <w:b/>
          <w:sz w:val="28"/>
        </w:rPr>
      </w:pPr>
      <w:r w:rsidRPr="00045F17">
        <w:rPr>
          <w:rFonts w:ascii="Times New Roman" w:hAnsi="Times New Roman" w:cs="Times New Roman"/>
          <w:b/>
          <w:sz w:val="28"/>
        </w:rPr>
        <w:lastRenderedPageBreak/>
        <w:t>ПРИЛОЖЕНИЕ</w:t>
      </w:r>
      <w:r>
        <w:rPr>
          <w:rFonts w:ascii="Times New Roman" w:hAnsi="Times New Roman" w:cs="Times New Roman"/>
          <w:b/>
          <w:sz w:val="28"/>
        </w:rPr>
        <w:t xml:space="preserve"> 5</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ЗИМИНСКИЙ</w:t>
      </w:r>
      <w:r w:rsidRPr="00045F17">
        <w:rPr>
          <w:rFonts w:ascii="Times New Roman" w:eastAsia="Times New Roman" w:hAnsi="Times New Roman" w:cs="Times New Roman"/>
          <w:b/>
          <w:bCs/>
          <w:color w:val="000000"/>
          <w:sz w:val="24"/>
          <w:szCs w:val="24"/>
        </w:rPr>
        <w:t xml:space="preserve"> СЕЛЬСОВЕТ</w:t>
      </w:r>
    </w:p>
    <w:p w:rsidR="007B1A75" w:rsidRPr="00045F17" w:rsidRDefault="007B1A75" w:rsidP="007B1A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7B1A75" w:rsidRPr="00045F17" w:rsidRDefault="007B1A75" w:rsidP="007B1A75">
      <w:pPr>
        <w:spacing w:after="0" w:line="240" w:lineRule="auto"/>
        <w:jc w:val="center"/>
        <w:rPr>
          <w:rFonts w:ascii="Times New Roman" w:eastAsia="Times New Roman" w:hAnsi="Times New Roman" w:cs="Times New Roman"/>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rsidR="007B1A75" w:rsidRPr="00045F17" w:rsidRDefault="007B1A75" w:rsidP="007B1A75">
      <w:pPr>
        <w:spacing w:after="0" w:line="240" w:lineRule="auto"/>
        <w:rPr>
          <w:rFonts w:ascii="Times New Roman" w:eastAsia="Times New Roman" w:hAnsi="Times New Roman" w:cs="Times New Roman"/>
          <w:sz w:val="24"/>
          <w:szCs w:val="24"/>
        </w:rPr>
      </w:pPr>
    </w:p>
    <w:p w:rsidR="007B1A75" w:rsidRPr="00045F17" w:rsidRDefault="007B1A75" w:rsidP="007B1A75">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Строительство жилья</w:t>
      </w:r>
    </w:p>
    <w:p w:rsidR="007B1A75" w:rsidRPr="00045F17" w:rsidRDefault="007B1A75" w:rsidP="007B1A75">
      <w:pPr>
        <w:spacing w:after="0" w:line="240" w:lineRule="auto"/>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450"/>
        <w:gridCol w:w="1145"/>
        <w:gridCol w:w="643"/>
        <w:gridCol w:w="643"/>
        <w:gridCol w:w="643"/>
        <w:gridCol w:w="643"/>
        <w:gridCol w:w="643"/>
        <w:gridCol w:w="643"/>
        <w:gridCol w:w="643"/>
        <w:gridCol w:w="643"/>
        <w:gridCol w:w="643"/>
        <w:gridCol w:w="643"/>
        <w:gridCol w:w="643"/>
      </w:tblGrid>
      <w:tr w:rsidR="007B1A75" w:rsidRPr="00045F17" w:rsidTr="007B1A75">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состоящих на учете в качестве нуждающихся в жилых помещениях на конец года</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Число семей, получивших жилые помещения и улучшивших жилищные условия в отчетном году</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r w:rsidR="007B1A75" w:rsidRPr="00045F17" w:rsidTr="007B1A7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B1A75" w:rsidRPr="00045F17" w:rsidRDefault="007B1A75" w:rsidP="007B1A75">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7B1A75" w:rsidRPr="00045F17" w:rsidRDefault="007B1A75" w:rsidP="007B1A75">
            <w:pPr>
              <w:spacing w:after="0" w:line="240" w:lineRule="auto"/>
              <w:jc w:val="center"/>
              <w:rPr>
                <w:rFonts w:ascii="Times New Roman" w:eastAsia="Times New Roman" w:hAnsi="Times New Roman" w:cs="Times New Roman"/>
                <w:sz w:val="20"/>
                <w:szCs w:val="20"/>
              </w:rPr>
            </w:pPr>
          </w:p>
        </w:tc>
      </w:tr>
    </w:tbl>
    <w:p w:rsidR="007B1A75" w:rsidRPr="001C2366" w:rsidRDefault="007B1A75" w:rsidP="007B1A75">
      <w:pPr>
        <w:spacing w:after="0" w:line="240" w:lineRule="auto"/>
        <w:rPr>
          <w:rFonts w:ascii="Times New Roman" w:hAnsi="Times New Roman" w:cs="Times New Roman"/>
          <w:sz w:val="28"/>
        </w:rPr>
      </w:pPr>
    </w:p>
    <w:p w:rsidR="007B1A75" w:rsidRPr="005363D3" w:rsidRDefault="007B1A75" w:rsidP="00501AA2">
      <w:pPr>
        <w:pStyle w:val="af9"/>
        <w:jc w:val="left"/>
        <w:rPr>
          <w:rFonts w:ascii="Times New Roman" w:hAnsi="Times New Roman" w:cs="Times New Roman"/>
          <w:sz w:val="28"/>
          <w:szCs w:val="28"/>
        </w:rPr>
      </w:pPr>
    </w:p>
    <w:sectPr w:rsidR="007B1A75" w:rsidRPr="005363D3" w:rsidSect="00586AFF">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A0" w:rsidRDefault="005E40A0" w:rsidP="007B1A75">
      <w:pPr>
        <w:spacing w:after="0" w:line="240" w:lineRule="auto"/>
      </w:pPr>
      <w:r>
        <w:separator/>
      </w:r>
    </w:p>
  </w:endnote>
  <w:endnote w:type="continuationSeparator" w:id="1">
    <w:p w:rsidR="005E40A0" w:rsidRDefault="005E40A0" w:rsidP="007B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41">
    <w:altName w:val="Times New Roman"/>
    <w:charset w:val="CC"/>
    <w:family w:val="auto"/>
    <w:pitch w:val="variable"/>
    <w:sig w:usb0="00000000" w:usb1="00000000" w:usb2="00000000" w:usb3="00000000" w:csb0="00000000" w:csb1="00000000"/>
  </w:font>
  <w:font w:name="GOST Common">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75" w:rsidRPr="004568F4" w:rsidRDefault="007B1A75" w:rsidP="007B1A75">
    <w:pPr>
      <w:pStyle w:val="ab"/>
      <w:jc w:val="right"/>
      <w:rPr>
        <w:sz w:val="28"/>
      </w:rPr>
    </w:pPr>
    <w:r w:rsidRPr="004568F4">
      <w:rPr>
        <w:sz w:val="28"/>
      </w:rPr>
      <w:fldChar w:fldCharType="begin"/>
    </w:r>
    <w:r w:rsidRPr="004568F4">
      <w:rPr>
        <w:sz w:val="28"/>
      </w:rPr>
      <w:instrText>PAGE   \* MERGEFORMAT</w:instrText>
    </w:r>
    <w:r w:rsidRPr="004568F4">
      <w:rPr>
        <w:sz w:val="28"/>
      </w:rPr>
      <w:fldChar w:fldCharType="separate"/>
    </w:r>
    <w:r w:rsidR="0023042D">
      <w:rPr>
        <w:noProof/>
        <w:sz w:val="28"/>
      </w:rPr>
      <w:t>1</w:t>
    </w:r>
    <w:r w:rsidRPr="004568F4">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75" w:rsidRDefault="007B1A75" w:rsidP="007B1A75">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A0" w:rsidRDefault="005E40A0" w:rsidP="007B1A75">
      <w:pPr>
        <w:spacing w:after="0" w:line="240" w:lineRule="auto"/>
      </w:pPr>
      <w:r>
        <w:separator/>
      </w:r>
    </w:p>
  </w:footnote>
  <w:footnote w:type="continuationSeparator" w:id="1">
    <w:p w:rsidR="005E40A0" w:rsidRDefault="005E40A0" w:rsidP="007B1A75">
      <w:pPr>
        <w:spacing w:after="0" w:line="240" w:lineRule="auto"/>
      </w:pPr>
      <w:r>
        <w:continuationSeparator/>
      </w:r>
    </w:p>
  </w:footnote>
  <w:footnote w:id="2">
    <w:p w:rsidR="007B1A75" w:rsidRPr="00D87484" w:rsidRDefault="007B1A75" w:rsidP="007B1A75">
      <w:pPr>
        <w:pStyle w:val="aff3"/>
        <w:rPr>
          <w:rFonts w:ascii="Times New Roman" w:hAnsi="Times New Roman" w:cs="Times New Roman"/>
          <w:sz w:val="18"/>
          <w:szCs w:val="18"/>
        </w:rPr>
      </w:pPr>
      <w:r w:rsidRPr="00D87484">
        <w:rPr>
          <w:rStyle w:val="aff5"/>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2023</w:t>
      </w:r>
      <w:r w:rsidRPr="00D87484">
        <w:rPr>
          <w:rFonts w:ascii="Times New Roman" w:hAnsi="Times New Roman" w:cs="Times New Roman"/>
          <w:sz w:val="18"/>
          <w:szCs w:val="18"/>
        </w:rPr>
        <w:t xml:space="preserve"> г. https://www.gks.ru/scripts/db_inet2/passport/table.aspx?opt=1643000201920202021</w:t>
      </w:r>
    </w:p>
  </w:footnote>
  <w:footnote w:id="3">
    <w:p w:rsidR="007B1A75" w:rsidRPr="00D96335" w:rsidRDefault="007B1A75" w:rsidP="007B1A75">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4">
    <w:p w:rsidR="007B1A75" w:rsidRPr="00D96335" w:rsidRDefault="007B1A75" w:rsidP="007B1A75">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rsidR="007B1A75" w:rsidRPr="00D96335" w:rsidRDefault="007B1A75" w:rsidP="007B1A75">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6">
    <w:p w:rsidR="007B1A75" w:rsidRPr="003E48D7" w:rsidRDefault="007B1A75" w:rsidP="007B1A75">
      <w:pPr>
        <w:pStyle w:val="aff3"/>
        <w:jc w:val="both"/>
        <w:rPr>
          <w:rFonts w:ascii="Times New Roman" w:hAnsi="Times New Roman" w:cs="Times New Roman"/>
        </w:rPr>
      </w:pPr>
      <w:r w:rsidRPr="003E48D7">
        <w:rPr>
          <w:rStyle w:val="aff5"/>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7">
    <w:p w:rsidR="007B1A75" w:rsidRPr="00D96335" w:rsidRDefault="007B1A75" w:rsidP="007B1A75">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5EC23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836854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792195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8">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0">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5">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7">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2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3">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6"/>
  </w:num>
  <w:num w:numId="5">
    <w:abstractNumId w:val="32"/>
  </w:num>
  <w:num w:numId="6">
    <w:abstractNumId w:val="33"/>
  </w:num>
  <w:num w:numId="7">
    <w:abstractNumId w:val="26"/>
  </w:num>
  <w:num w:numId="8">
    <w:abstractNumId w:val="24"/>
  </w:num>
  <w:num w:numId="9">
    <w:abstractNumId w:val="35"/>
  </w:num>
  <w:num w:numId="10">
    <w:abstractNumId w:val="30"/>
  </w:num>
  <w:num w:numId="11">
    <w:abstractNumId w:val="28"/>
  </w:num>
  <w:num w:numId="12">
    <w:abstractNumId w:val="27"/>
  </w:num>
  <w:num w:numId="13">
    <w:abstractNumId w:val="25"/>
  </w:num>
  <w:num w:numId="14">
    <w:abstractNumId w:val="37"/>
  </w:num>
  <w:num w:numId="15">
    <w:abstractNumId w:val="29"/>
  </w:num>
  <w:num w:numId="16">
    <w:abstractNumId w:val="34"/>
  </w:num>
  <w:num w:numId="17">
    <w:abstractNumId w:val="23"/>
  </w:num>
  <w:num w:numId="1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68AF"/>
    <w:rsid w:val="000428EA"/>
    <w:rsid w:val="00050F31"/>
    <w:rsid w:val="000668AF"/>
    <w:rsid w:val="000F69B2"/>
    <w:rsid w:val="00225862"/>
    <w:rsid w:val="00226FFF"/>
    <w:rsid w:val="0023042D"/>
    <w:rsid w:val="002F0F46"/>
    <w:rsid w:val="003022E2"/>
    <w:rsid w:val="00376717"/>
    <w:rsid w:val="00383323"/>
    <w:rsid w:val="00395DDC"/>
    <w:rsid w:val="003F1635"/>
    <w:rsid w:val="0045608B"/>
    <w:rsid w:val="00501AA2"/>
    <w:rsid w:val="00507A99"/>
    <w:rsid w:val="005363D3"/>
    <w:rsid w:val="0057036B"/>
    <w:rsid w:val="00586AFF"/>
    <w:rsid w:val="005C6B66"/>
    <w:rsid w:val="005E40A0"/>
    <w:rsid w:val="005E4377"/>
    <w:rsid w:val="006314AB"/>
    <w:rsid w:val="006941DB"/>
    <w:rsid w:val="00695957"/>
    <w:rsid w:val="006B1EE7"/>
    <w:rsid w:val="006B7B9C"/>
    <w:rsid w:val="006D573C"/>
    <w:rsid w:val="007121D7"/>
    <w:rsid w:val="007B1A75"/>
    <w:rsid w:val="007B3E59"/>
    <w:rsid w:val="007B74D8"/>
    <w:rsid w:val="00807255"/>
    <w:rsid w:val="00823BCB"/>
    <w:rsid w:val="00877D35"/>
    <w:rsid w:val="00894938"/>
    <w:rsid w:val="008B1EE8"/>
    <w:rsid w:val="00905E9C"/>
    <w:rsid w:val="009C6786"/>
    <w:rsid w:val="00A80513"/>
    <w:rsid w:val="00A80D13"/>
    <w:rsid w:val="00AE234A"/>
    <w:rsid w:val="00B30E28"/>
    <w:rsid w:val="00B45056"/>
    <w:rsid w:val="00B82859"/>
    <w:rsid w:val="00BB4BC6"/>
    <w:rsid w:val="00C24D80"/>
    <w:rsid w:val="00D00303"/>
    <w:rsid w:val="00D42B6A"/>
    <w:rsid w:val="00D83435"/>
    <w:rsid w:val="00E1662B"/>
    <w:rsid w:val="00EE26FA"/>
    <w:rsid w:val="00F1228B"/>
    <w:rsid w:val="00F16061"/>
    <w:rsid w:val="00F27C9A"/>
    <w:rsid w:val="00F84E11"/>
    <w:rsid w:val="00FA749E"/>
    <w:rsid w:val="00FC1EF0"/>
    <w:rsid w:val="00FD0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E28"/>
  </w:style>
  <w:style w:type="paragraph" w:styleId="1">
    <w:name w:val="heading 1"/>
    <w:basedOn w:val="a0"/>
    <w:next w:val="a0"/>
    <w:link w:val="10"/>
    <w:qFormat/>
    <w:rsid w:val="00F12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F12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7121D7"/>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1228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qFormat/>
    <w:rsid w:val="00F1228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unhideWhenUsed/>
    <w:qFormat/>
    <w:rsid w:val="00F122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F122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F1228B"/>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qFormat/>
    <w:rsid w:val="00F1228B"/>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7121D7"/>
    <w:rPr>
      <w:rFonts w:ascii="Arial" w:eastAsia="Times New Roman" w:hAnsi="Arial" w:cs="Arial"/>
      <w:b/>
      <w:bCs/>
      <w:sz w:val="26"/>
      <w:szCs w:val="26"/>
    </w:rPr>
  </w:style>
  <w:style w:type="paragraph" w:styleId="a4">
    <w:name w:val="Body Text Indent"/>
    <w:basedOn w:val="a0"/>
    <w:link w:val="a5"/>
    <w:rsid w:val="007121D7"/>
    <w:pPr>
      <w:spacing w:after="0" w:line="240" w:lineRule="auto"/>
      <w:ind w:firstLine="485"/>
      <w:jc w:val="both"/>
    </w:pPr>
    <w:rPr>
      <w:rFonts w:ascii="Times New Roman" w:eastAsia="Times New Roman" w:hAnsi="Times New Roman" w:cs="Times New Roman"/>
      <w:snapToGrid w:val="0"/>
      <w:color w:val="000000"/>
      <w:sz w:val="32"/>
      <w:szCs w:val="20"/>
    </w:rPr>
  </w:style>
  <w:style w:type="character" w:customStyle="1" w:styleId="a5">
    <w:name w:val="Основной текст с отступом Знак"/>
    <w:basedOn w:val="a1"/>
    <w:link w:val="a4"/>
    <w:rsid w:val="007121D7"/>
    <w:rPr>
      <w:rFonts w:ascii="Times New Roman" w:eastAsia="Times New Roman" w:hAnsi="Times New Roman" w:cs="Times New Roman"/>
      <w:snapToGrid w:val="0"/>
      <w:color w:val="000000"/>
      <w:sz w:val="32"/>
      <w:szCs w:val="20"/>
    </w:rPr>
  </w:style>
  <w:style w:type="paragraph" w:styleId="a6">
    <w:name w:val="Body Text"/>
    <w:basedOn w:val="a0"/>
    <w:link w:val="a7"/>
    <w:rsid w:val="007121D7"/>
    <w:pPr>
      <w:spacing w:after="0" w:line="240" w:lineRule="auto"/>
      <w:jc w:val="center"/>
    </w:pPr>
    <w:rPr>
      <w:rFonts w:ascii="Times New Roman" w:eastAsia="Times New Roman" w:hAnsi="Times New Roman" w:cs="Times New Roman"/>
      <w:b/>
      <w:bCs/>
      <w:sz w:val="32"/>
      <w:szCs w:val="24"/>
    </w:rPr>
  </w:style>
  <w:style w:type="character" w:customStyle="1" w:styleId="a7">
    <w:name w:val="Основной текст Знак"/>
    <w:basedOn w:val="a1"/>
    <w:link w:val="a6"/>
    <w:rsid w:val="007121D7"/>
    <w:rPr>
      <w:rFonts w:ascii="Times New Roman" w:eastAsia="Times New Roman" w:hAnsi="Times New Roman" w:cs="Times New Roman"/>
      <w:b/>
      <w:bCs/>
      <w:sz w:val="32"/>
      <w:szCs w:val="24"/>
    </w:rPr>
  </w:style>
  <w:style w:type="paragraph" w:customStyle="1" w:styleId="ConsPlusNormal">
    <w:name w:val="ConsPlusNormal"/>
    <w:rsid w:val="00A8051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A805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1"/>
    <w:link w:val="1"/>
    <w:rsid w:val="00F1228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F122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1"/>
    <w:link w:val="6"/>
    <w:rsid w:val="00F1228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F1228B"/>
    <w:rPr>
      <w:rFonts w:asciiTheme="majorHAnsi" w:eastAsiaTheme="majorEastAsia" w:hAnsiTheme="majorHAnsi" w:cstheme="majorBidi"/>
      <w:i/>
      <w:iCs/>
      <w:color w:val="404040" w:themeColor="text1" w:themeTint="BF"/>
    </w:rPr>
  </w:style>
  <w:style w:type="paragraph" w:styleId="22">
    <w:name w:val="Body Text First Indent 2"/>
    <w:basedOn w:val="a4"/>
    <w:link w:val="23"/>
    <w:unhideWhenUsed/>
    <w:rsid w:val="00F1228B"/>
    <w:pPr>
      <w:spacing w:after="200" w:line="276" w:lineRule="auto"/>
      <w:ind w:left="360" w:firstLine="360"/>
      <w:jc w:val="left"/>
    </w:pPr>
    <w:rPr>
      <w:rFonts w:asciiTheme="minorHAnsi" w:eastAsiaTheme="minorEastAsia" w:hAnsiTheme="minorHAnsi" w:cstheme="minorBidi"/>
      <w:snapToGrid/>
      <w:color w:val="auto"/>
      <w:sz w:val="22"/>
      <w:szCs w:val="22"/>
    </w:rPr>
  </w:style>
  <w:style w:type="character" w:customStyle="1" w:styleId="23">
    <w:name w:val="Красная строка 2 Знак"/>
    <w:basedOn w:val="a5"/>
    <w:link w:val="22"/>
    <w:rsid w:val="00F1228B"/>
    <w:rPr>
      <w:rFonts w:ascii="Times New Roman" w:eastAsia="Times New Roman" w:hAnsi="Times New Roman" w:cs="Times New Roman"/>
      <w:snapToGrid w:val="0"/>
      <w:color w:val="000000"/>
      <w:sz w:val="32"/>
      <w:szCs w:val="20"/>
    </w:rPr>
  </w:style>
  <w:style w:type="character" w:customStyle="1" w:styleId="40">
    <w:name w:val="Заголовок 4 Знак"/>
    <w:basedOn w:val="a1"/>
    <w:link w:val="4"/>
    <w:rsid w:val="00F1228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1228B"/>
    <w:rPr>
      <w:rFonts w:ascii="Times New Roman" w:eastAsia="Times New Roman" w:hAnsi="Times New Roman" w:cs="Times New Roman"/>
      <w:b/>
      <w:bCs/>
      <w:i/>
      <w:iCs/>
      <w:sz w:val="26"/>
      <w:szCs w:val="26"/>
      <w:lang w:eastAsia="ar-SA"/>
    </w:rPr>
  </w:style>
  <w:style w:type="character" w:customStyle="1" w:styleId="80">
    <w:name w:val="Заголовок 8 Знак"/>
    <w:basedOn w:val="a1"/>
    <w:link w:val="8"/>
    <w:rsid w:val="00F1228B"/>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F1228B"/>
    <w:rPr>
      <w:rFonts w:ascii="Arial" w:eastAsia="Times New Roman" w:hAnsi="Arial" w:cs="Arial"/>
      <w:lang w:eastAsia="ar-SA"/>
    </w:rPr>
  </w:style>
  <w:style w:type="character" w:customStyle="1" w:styleId="WW8Num1z0">
    <w:name w:val="WW8Num1z0"/>
    <w:rsid w:val="00F1228B"/>
    <w:rPr>
      <w:rFonts w:ascii="Symbol" w:hAnsi="Symbol"/>
    </w:rPr>
  </w:style>
  <w:style w:type="character" w:customStyle="1" w:styleId="WW8Num1z1">
    <w:name w:val="WW8Num1z1"/>
    <w:rsid w:val="00F1228B"/>
    <w:rPr>
      <w:rFonts w:ascii="Courier New" w:hAnsi="Courier New" w:cs="Courier New"/>
    </w:rPr>
  </w:style>
  <w:style w:type="character" w:customStyle="1" w:styleId="WW8Num1z2">
    <w:name w:val="WW8Num1z2"/>
    <w:rsid w:val="00F1228B"/>
    <w:rPr>
      <w:rFonts w:ascii="Wingdings" w:hAnsi="Wingdings"/>
    </w:rPr>
  </w:style>
  <w:style w:type="character" w:customStyle="1" w:styleId="WW8Num2z0">
    <w:name w:val="WW8Num2z0"/>
    <w:rsid w:val="00F1228B"/>
    <w:rPr>
      <w:rFonts w:ascii="Symbol" w:hAnsi="Symbol"/>
    </w:rPr>
  </w:style>
  <w:style w:type="character" w:customStyle="1" w:styleId="WW8Num2z1">
    <w:name w:val="WW8Num2z1"/>
    <w:rsid w:val="00F1228B"/>
    <w:rPr>
      <w:rFonts w:ascii="Courier New" w:hAnsi="Courier New" w:cs="Courier New"/>
    </w:rPr>
  </w:style>
  <w:style w:type="character" w:customStyle="1" w:styleId="WW8Num2z2">
    <w:name w:val="WW8Num2z2"/>
    <w:rsid w:val="00F1228B"/>
    <w:rPr>
      <w:rFonts w:ascii="Wingdings" w:hAnsi="Wingdings"/>
    </w:rPr>
  </w:style>
  <w:style w:type="character" w:customStyle="1" w:styleId="WW8Num3z0">
    <w:name w:val="WW8Num3z0"/>
    <w:rsid w:val="00F1228B"/>
    <w:rPr>
      <w:rFonts w:ascii="Symbol" w:hAnsi="Symbol"/>
    </w:rPr>
  </w:style>
  <w:style w:type="character" w:customStyle="1" w:styleId="WW8Num3z1">
    <w:name w:val="WW8Num3z1"/>
    <w:rsid w:val="00F1228B"/>
    <w:rPr>
      <w:rFonts w:ascii="Courier New" w:hAnsi="Courier New" w:cs="Courier New"/>
    </w:rPr>
  </w:style>
  <w:style w:type="character" w:customStyle="1" w:styleId="WW8Num3z2">
    <w:name w:val="WW8Num3z2"/>
    <w:rsid w:val="00F1228B"/>
    <w:rPr>
      <w:rFonts w:ascii="Wingdings" w:hAnsi="Wingdings"/>
    </w:rPr>
  </w:style>
  <w:style w:type="character" w:customStyle="1" w:styleId="WW8Num4z0">
    <w:name w:val="WW8Num4z0"/>
    <w:rsid w:val="00F1228B"/>
    <w:rPr>
      <w:rFonts w:ascii="Symbol" w:hAnsi="Symbol"/>
    </w:rPr>
  </w:style>
  <w:style w:type="character" w:customStyle="1" w:styleId="WW8Num4z1">
    <w:name w:val="WW8Num4z1"/>
    <w:rsid w:val="00F1228B"/>
    <w:rPr>
      <w:rFonts w:ascii="Courier New" w:hAnsi="Courier New" w:cs="Courier New"/>
    </w:rPr>
  </w:style>
  <w:style w:type="character" w:customStyle="1" w:styleId="WW8Num4z2">
    <w:name w:val="WW8Num4z2"/>
    <w:rsid w:val="00F1228B"/>
    <w:rPr>
      <w:rFonts w:ascii="Wingdings" w:hAnsi="Wingdings"/>
    </w:rPr>
  </w:style>
  <w:style w:type="character" w:customStyle="1" w:styleId="WW8Num5z0">
    <w:name w:val="WW8Num5z0"/>
    <w:rsid w:val="00F1228B"/>
    <w:rPr>
      <w:rFonts w:ascii="Symbol" w:hAnsi="Symbol"/>
    </w:rPr>
  </w:style>
  <w:style w:type="character" w:customStyle="1" w:styleId="WW8Num5z1">
    <w:name w:val="WW8Num5z1"/>
    <w:rsid w:val="00F1228B"/>
    <w:rPr>
      <w:rFonts w:ascii="Courier New" w:hAnsi="Courier New" w:cs="Courier New"/>
    </w:rPr>
  </w:style>
  <w:style w:type="character" w:customStyle="1" w:styleId="WW8Num5z2">
    <w:name w:val="WW8Num5z2"/>
    <w:rsid w:val="00F1228B"/>
    <w:rPr>
      <w:rFonts w:ascii="Wingdings" w:hAnsi="Wingdings"/>
    </w:rPr>
  </w:style>
  <w:style w:type="character" w:customStyle="1" w:styleId="WW8Num6z0">
    <w:name w:val="WW8Num6z0"/>
    <w:rsid w:val="00F1228B"/>
    <w:rPr>
      <w:rFonts w:ascii="Symbol" w:hAnsi="Symbol"/>
    </w:rPr>
  </w:style>
  <w:style w:type="character" w:customStyle="1" w:styleId="WW8Num6z1">
    <w:name w:val="WW8Num6z1"/>
    <w:rsid w:val="00F1228B"/>
    <w:rPr>
      <w:rFonts w:ascii="Courier New" w:hAnsi="Courier New" w:cs="Courier New"/>
    </w:rPr>
  </w:style>
  <w:style w:type="character" w:customStyle="1" w:styleId="WW8Num6z2">
    <w:name w:val="WW8Num6z2"/>
    <w:rsid w:val="00F1228B"/>
    <w:rPr>
      <w:rFonts w:ascii="Wingdings" w:hAnsi="Wingdings"/>
    </w:rPr>
  </w:style>
  <w:style w:type="character" w:customStyle="1" w:styleId="WW8Num7z0">
    <w:name w:val="WW8Num7z0"/>
    <w:rsid w:val="00F1228B"/>
    <w:rPr>
      <w:rFonts w:ascii="Symbol" w:hAnsi="Symbol"/>
    </w:rPr>
  </w:style>
  <w:style w:type="character" w:customStyle="1" w:styleId="WW8Num7z1">
    <w:name w:val="WW8Num7z1"/>
    <w:rsid w:val="00F1228B"/>
    <w:rPr>
      <w:rFonts w:ascii="Courier New" w:hAnsi="Courier New" w:cs="Courier New"/>
    </w:rPr>
  </w:style>
  <w:style w:type="character" w:customStyle="1" w:styleId="WW8Num7z2">
    <w:name w:val="WW8Num7z2"/>
    <w:rsid w:val="00F1228B"/>
    <w:rPr>
      <w:rFonts w:ascii="Wingdings" w:hAnsi="Wingdings"/>
    </w:rPr>
  </w:style>
  <w:style w:type="character" w:customStyle="1" w:styleId="WW8Num9z0">
    <w:name w:val="WW8Num9z0"/>
    <w:rsid w:val="00F1228B"/>
    <w:rPr>
      <w:rFonts w:ascii="Symbol" w:hAnsi="Symbol"/>
    </w:rPr>
  </w:style>
  <w:style w:type="character" w:customStyle="1" w:styleId="WW8Num9z1">
    <w:name w:val="WW8Num9z1"/>
    <w:rsid w:val="00F1228B"/>
    <w:rPr>
      <w:rFonts w:ascii="Courier New" w:hAnsi="Courier New" w:cs="Courier New"/>
    </w:rPr>
  </w:style>
  <w:style w:type="character" w:customStyle="1" w:styleId="WW8Num9z2">
    <w:name w:val="WW8Num9z2"/>
    <w:rsid w:val="00F1228B"/>
    <w:rPr>
      <w:rFonts w:ascii="Wingdings" w:hAnsi="Wingdings"/>
    </w:rPr>
  </w:style>
  <w:style w:type="character" w:customStyle="1" w:styleId="WW8Num10z1">
    <w:name w:val="WW8Num10z1"/>
    <w:rsid w:val="00F1228B"/>
    <w:rPr>
      <w:rFonts w:ascii="Courier New" w:hAnsi="Courier New" w:cs="Courier New"/>
    </w:rPr>
  </w:style>
  <w:style w:type="character" w:customStyle="1" w:styleId="WW8Num10z2">
    <w:name w:val="WW8Num10z2"/>
    <w:rsid w:val="00F1228B"/>
    <w:rPr>
      <w:rFonts w:ascii="Wingdings" w:hAnsi="Wingdings"/>
    </w:rPr>
  </w:style>
  <w:style w:type="character" w:customStyle="1" w:styleId="WW8Num10z3">
    <w:name w:val="WW8Num10z3"/>
    <w:rsid w:val="00F1228B"/>
    <w:rPr>
      <w:rFonts w:ascii="Symbol" w:hAnsi="Symbol"/>
    </w:rPr>
  </w:style>
  <w:style w:type="character" w:customStyle="1" w:styleId="WW8Num11z0">
    <w:name w:val="WW8Num11z0"/>
    <w:rsid w:val="00F1228B"/>
    <w:rPr>
      <w:rFonts w:ascii="Symbol" w:hAnsi="Symbol"/>
    </w:rPr>
  </w:style>
  <w:style w:type="character" w:customStyle="1" w:styleId="WW8Num11z1">
    <w:name w:val="WW8Num11z1"/>
    <w:rsid w:val="00F1228B"/>
    <w:rPr>
      <w:rFonts w:ascii="Courier New" w:hAnsi="Courier New" w:cs="Courier New"/>
    </w:rPr>
  </w:style>
  <w:style w:type="character" w:customStyle="1" w:styleId="WW8Num11z2">
    <w:name w:val="WW8Num11z2"/>
    <w:rsid w:val="00F1228B"/>
    <w:rPr>
      <w:rFonts w:ascii="Wingdings" w:hAnsi="Wingdings"/>
    </w:rPr>
  </w:style>
  <w:style w:type="character" w:customStyle="1" w:styleId="WW8Num12z0">
    <w:name w:val="WW8Num12z0"/>
    <w:rsid w:val="00F1228B"/>
    <w:rPr>
      <w:rFonts w:ascii="Symbol" w:hAnsi="Symbol"/>
    </w:rPr>
  </w:style>
  <w:style w:type="character" w:customStyle="1" w:styleId="WW8Num12z1">
    <w:name w:val="WW8Num12z1"/>
    <w:rsid w:val="00F1228B"/>
    <w:rPr>
      <w:rFonts w:ascii="Courier New" w:hAnsi="Courier New" w:cs="Courier New"/>
    </w:rPr>
  </w:style>
  <w:style w:type="character" w:customStyle="1" w:styleId="WW8Num12z2">
    <w:name w:val="WW8Num12z2"/>
    <w:rsid w:val="00F1228B"/>
    <w:rPr>
      <w:rFonts w:ascii="Wingdings" w:hAnsi="Wingdings"/>
    </w:rPr>
  </w:style>
  <w:style w:type="character" w:customStyle="1" w:styleId="WW8Num14z0">
    <w:name w:val="WW8Num14z0"/>
    <w:rsid w:val="00F1228B"/>
    <w:rPr>
      <w:rFonts w:ascii="Symbol" w:hAnsi="Symbol"/>
    </w:rPr>
  </w:style>
  <w:style w:type="character" w:customStyle="1" w:styleId="WW8Num14z1">
    <w:name w:val="WW8Num14z1"/>
    <w:rsid w:val="00F1228B"/>
    <w:rPr>
      <w:rFonts w:ascii="Courier New" w:hAnsi="Courier New" w:cs="Courier New"/>
    </w:rPr>
  </w:style>
  <w:style w:type="character" w:customStyle="1" w:styleId="WW8Num14z2">
    <w:name w:val="WW8Num14z2"/>
    <w:rsid w:val="00F1228B"/>
    <w:rPr>
      <w:rFonts w:ascii="Wingdings" w:hAnsi="Wingdings"/>
    </w:rPr>
  </w:style>
  <w:style w:type="character" w:customStyle="1" w:styleId="WW8Num17z1">
    <w:name w:val="WW8Num17z1"/>
    <w:rsid w:val="00F1228B"/>
    <w:rPr>
      <w:rFonts w:ascii="Courier New" w:hAnsi="Courier New" w:cs="Courier New"/>
    </w:rPr>
  </w:style>
  <w:style w:type="character" w:customStyle="1" w:styleId="WW8Num17z2">
    <w:name w:val="WW8Num17z2"/>
    <w:rsid w:val="00F1228B"/>
    <w:rPr>
      <w:rFonts w:ascii="Wingdings" w:hAnsi="Wingdings"/>
    </w:rPr>
  </w:style>
  <w:style w:type="character" w:customStyle="1" w:styleId="WW8Num17z3">
    <w:name w:val="WW8Num17z3"/>
    <w:rsid w:val="00F1228B"/>
    <w:rPr>
      <w:rFonts w:ascii="Symbol" w:hAnsi="Symbol"/>
    </w:rPr>
  </w:style>
  <w:style w:type="character" w:customStyle="1" w:styleId="WW8Num18z0">
    <w:name w:val="WW8Num18z0"/>
    <w:rsid w:val="00F1228B"/>
    <w:rPr>
      <w:rFonts w:ascii="Symbol" w:hAnsi="Symbol"/>
    </w:rPr>
  </w:style>
  <w:style w:type="character" w:customStyle="1" w:styleId="WW8Num18z1">
    <w:name w:val="WW8Num18z1"/>
    <w:rsid w:val="00F1228B"/>
    <w:rPr>
      <w:rFonts w:ascii="Courier New" w:hAnsi="Courier New" w:cs="Courier New"/>
    </w:rPr>
  </w:style>
  <w:style w:type="character" w:customStyle="1" w:styleId="WW8Num18z2">
    <w:name w:val="WW8Num18z2"/>
    <w:rsid w:val="00F1228B"/>
    <w:rPr>
      <w:rFonts w:ascii="Wingdings" w:hAnsi="Wingdings"/>
    </w:rPr>
  </w:style>
  <w:style w:type="character" w:customStyle="1" w:styleId="WW8Num19z0">
    <w:name w:val="WW8Num19z0"/>
    <w:rsid w:val="00F1228B"/>
    <w:rPr>
      <w:rFonts w:ascii="Symbol" w:hAnsi="Symbol"/>
    </w:rPr>
  </w:style>
  <w:style w:type="character" w:customStyle="1" w:styleId="WW8Num19z1">
    <w:name w:val="WW8Num19z1"/>
    <w:rsid w:val="00F1228B"/>
    <w:rPr>
      <w:rFonts w:ascii="Courier New" w:hAnsi="Courier New" w:cs="Courier New"/>
    </w:rPr>
  </w:style>
  <w:style w:type="character" w:customStyle="1" w:styleId="WW8Num19z2">
    <w:name w:val="WW8Num19z2"/>
    <w:rsid w:val="00F1228B"/>
    <w:rPr>
      <w:rFonts w:ascii="Wingdings" w:hAnsi="Wingdings"/>
    </w:rPr>
  </w:style>
  <w:style w:type="character" w:customStyle="1" w:styleId="WW8Num20z0">
    <w:name w:val="WW8Num20z0"/>
    <w:rsid w:val="00F1228B"/>
    <w:rPr>
      <w:rFonts w:ascii="Symbol" w:hAnsi="Symbol"/>
    </w:rPr>
  </w:style>
  <w:style w:type="character" w:customStyle="1" w:styleId="WW8Num20z1">
    <w:name w:val="WW8Num20z1"/>
    <w:rsid w:val="00F1228B"/>
    <w:rPr>
      <w:rFonts w:ascii="Courier New" w:hAnsi="Courier New" w:cs="Courier New"/>
    </w:rPr>
  </w:style>
  <w:style w:type="character" w:customStyle="1" w:styleId="WW8Num20z2">
    <w:name w:val="WW8Num20z2"/>
    <w:rsid w:val="00F1228B"/>
    <w:rPr>
      <w:rFonts w:ascii="Wingdings" w:hAnsi="Wingdings"/>
    </w:rPr>
  </w:style>
  <w:style w:type="character" w:customStyle="1" w:styleId="11">
    <w:name w:val="Основной шрифт абзаца1"/>
    <w:rsid w:val="00F1228B"/>
  </w:style>
  <w:style w:type="character" w:styleId="a8">
    <w:name w:val="page number"/>
    <w:basedOn w:val="11"/>
    <w:semiHidden/>
    <w:rsid w:val="00F1228B"/>
  </w:style>
  <w:style w:type="character" w:customStyle="1" w:styleId="a9">
    <w:name w:val="Символ нумерации"/>
    <w:rsid w:val="00F1228B"/>
  </w:style>
  <w:style w:type="paragraph" w:customStyle="1" w:styleId="12">
    <w:name w:val="Заголовок1"/>
    <w:basedOn w:val="a0"/>
    <w:next w:val="a6"/>
    <w:rsid w:val="00F1228B"/>
    <w:pPr>
      <w:keepNext/>
      <w:suppressAutoHyphens/>
      <w:spacing w:before="240" w:after="120" w:line="240" w:lineRule="auto"/>
    </w:pPr>
    <w:rPr>
      <w:rFonts w:ascii="Arial" w:eastAsia="MS Mincho" w:hAnsi="Arial" w:cs="Tahoma"/>
      <w:sz w:val="28"/>
      <w:szCs w:val="28"/>
      <w:lang w:eastAsia="ar-SA"/>
    </w:rPr>
  </w:style>
  <w:style w:type="paragraph" w:styleId="aa">
    <w:name w:val="List"/>
    <w:basedOn w:val="a6"/>
    <w:semiHidden/>
    <w:rsid w:val="00F1228B"/>
    <w:pPr>
      <w:suppressAutoHyphens/>
      <w:spacing w:after="120"/>
      <w:jc w:val="left"/>
    </w:pPr>
    <w:rPr>
      <w:rFonts w:ascii="Arial" w:hAnsi="Arial" w:cs="Tahoma"/>
      <w:b w:val="0"/>
      <w:bCs w:val="0"/>
      <w:sz w:val="24"/>
      <w:lang w:eastAsia="ar-SA"/>
    </w:rPr>
  </w:style>
  <w:style w:type="paragraph" w:customStyle="1" w:styleId="13">
    <w:name w:val="Название1"/>
    <w:basedOn w:val="a0"/>
    <w:rsid w:val="00F1228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F1228B"/>
    <w:pPr>
      <w:suppressLineNumbers/>
      <w:suppressAutoHyphens/>
      <w:spacing w:after="0" w:line="240" w:lineRule="auto"/>
    </w:pPr>
    <w:rPr>
      <w:rFonts w:ascii="Arial" w:eastAsia="Times New Roman" w:hAnsi="Arial" w:cs="Tahoma"/>
      <w:sz w:val="24"/>
      <w:szCs w:val="24"/>
      <w:lang w:eastAsia="ar-SA"/>
    </w:rPr>
  </w:style>
  <w:style w:type="paragraph" w:styleId="ab">
    <w:name w:val="footer"/>
    <w:basedOn w:val="a0"/>
    <w:link w:val="ac"/>
    <w:uiPriority w:val="99"/>
    <w:rsid w:val="00F122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uiPriority w:val="99"/>
    <w:rsid w:val="00F1228B"/>
    <w:rPr>
      <w:rFonts w:ascii="Times New Roman" w:eastAsia="Times New Roman" w:hAnsi="Times New Roman" w:cs="Times New Roman"/>
      <w:sz w:val="24"/>
      <w:szCs w:val="24"/>
      <w:lang w:eastAsia="ar-SA"/>
    </w:rPr>
  </w:style>
  <w:style w:type="paragraph" w:styleId="ad">
    <w:name w:val="Balloon Text"/>
    <w:basedOn w:val="a0"/>
    <w:link w:val="ae"/>
    <w:uiPriority w:val="99"/>
    <w:rsid w:val="00F1228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1"/>
    <w:link w:val="ad"/>
    <w:uiPriority w:val="99"/>
    <w:rsid w:val="00F1228B"/>
    <w:rPr>
      <w:rFonts w:ascii="Tahoma" w:eastAsia="Times New Roman" w:hAnsi="Tahoma" w:cs="Tahoma"/>
      <w:sz w:val="16"/>
      <w:szCs w:val="16"/>
      <w:lang w:eastAsia="ar-SA"/>
    </w:rPr>
  </w:style>
  <w:style w:type="paragraph" w:customStyle="1" w:styleId="ConsPlusNonformat">
    <w:name w:val="ConsPlusNonformat"/>
    <w:rsid w:val="00F1228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F1228B"/>
    <w:pPr>
      <w:widowControl w:val="0"/>
      <w:suppressAutoHyphens/>
      <w:autoSpaceDE w:val="0"/>
      <w:spacing w:after="0" w:line="240" w:lineRule="auto"/>
    </w:pPr>
    <w:rPr>
      <w:rFonts w:ascii="Arial" w:eastAsia="Arial" w:hAnsi="Arial" w:cs="Arial"/>
      <w:sz w:val="20"/>
      <w:szCs w:val="20"/>
      <w:lang w:eastAsia="ar-SA"/>
    </w:rPr>
  </w:style>
  <w:style w:type="paragraph" w:styleId="af">
    <w:name w:val="Normal (Web)"/>
    <w:basedOn w:val="a0"/>
    <w:uiPriority w:val="99"/>
    <w:rsid w:val="00F1228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0"/>
    <w:rsid w:val="00F122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F1228B"/>
    <w:pPr>
      <w:jc w:val="center"/>
    </w:pPr>
    <w:rPr>
      <w:b/>
      <w:bCs/>
    </w:rPr>
  </w:style>
  <w:style w:type="paragraph" w:customStyle="1" w:styleId="af2">
    <w:name w:val="Содержимое врезки"/>
    <w:basedOn w:val="a6"/>
    <w:rsid w:val="00F1228B"/>
    <w:pPr>
      <w:suppressAutoHyphens/>
      <w:spacing w:after="120"/>
      <w:jc w:val="left"/>
    </w:pPr>
    <w:rPr>
      <w:b w:val="0"/>
      <w:bCs w:val="0"/>
      <w:sz w:val="24"/>
      <w:lang w:eastAsia="ar-SA"/>
    </w:rPr>
  </w:style>
  <w:style w:type="paragraph" w:customStyle="1" w:styleId="Default">
    <w:name w:val="Default"/>
    <w:rsid w:val="00F12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No Spacing"/>
    <w:uiPriority w:val="1"/>
    <w:qFormat/>
    <w:rsid w:val="00F1228B"/>
    <w:pPr>
      <w:spacing w:after="0" w:line="240" w:lineRule="auto"/>
    </w:pPr>
    <w:rPr>
      <w:rFonts w:ascii="Times New Roman" w:eastAsia="Times New Roman" w:hAnsi="Times New Roman" w:cs="Times New Roman"/>
      <w:sz w:val="24"/>
      <w:szCs w:val="24"/>
    </w:rPr>
  </w:style>
  <w:style w:type="paragraph" w:styleId="af4">
    <w:name w:val="List Paragraph"/>
    <w:basedOn w:val="a0"/>
    <w:link w:val="af5"/>
    <w:uiPriority w:val="34"/>
    <w:qFormat/>
    <w:rsid w:val="00F1228B"/>
    <w:pPr>
      <w:spacing w:after="0" w:line="240" w:lineRule="auto"/>
      <w:ind w:left="720" w:firstLine="851"/>
      <w:contextualSpacing/>
      <w:jc w:val="both"/>
    </w:pPr>
    <w:rPr>
      <w:rFonts w:ascii="Calibri" w:eastAsia="Calibri" w:hAnsi="Calibri" w:cs="Times New Roman"/>
      <w:lang w:eastAsia="en-US"/>
    </w:rPr>
  </w:style>
  <w:style w:type="table" w:styleId="af6">
    <w:name w:val="Table Grid"/>
    <w:basedOn w:val="a2"/>
    <w:uiPriority w:val="59"/>
    <w:rsid w:val="00F1228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List 2"/>
    <w:basedOn w:val="a0"/>
    <w:rsid w:val="00F1228B"/>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32">
    <w:name w:val="List 3"/>
    <w:basedOn w:val="a0"/>
    <w:rsid w:val="00F1228B"/>
    <w:pPr>
      <w:suppressAutoHyphens/>
      <w:spacing w:after="0" w:line="240" w:lineRule="auto"/>
      <w:ind w:left="849" w:hanging="283"/>
    </w:pPr>
    <w:rPr>
      <w:rFonts w:ascii="Times New Roman" w:eastAsia="Times New Roman" w:hAnsi="Times New Roman" w:cs="Times New Roman"/>
      <w:sz w:val="24"/>
      <w:szCs w:val="24"/>
      <w:lang w:eastAsia="ar-SA"/>
    </w:rPr>
  </w:style>
  <w:style w:type="paragraph" w:styleId="a">
    <w:name w:val="List Bullet"/>
    <w:basedOn w:val="a0"/>
    <w:rsid w:val="00F1228B"/>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2">
    <w:name w:val="List Bullet 2"/>
    <w:basedOn w:val="a0"/>
    <w:rsid w:val="00F1228B"/>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rsid w:val="00F1228B"/>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af7">
    <w:name w:val="List Continue"/>
    <w:basedOn w:val="a0"/>
    <w:rsid w:val="00F1228B"/>
    <w:pPr>
      <w:suppressAutoHyphens/>
      <w:spacing w:after="120" w:line="240" w:lineRule="auto"/>
      <w:ind w:left="283"/>
    </w:pPr>
    <w:rPr>
      <w:rFonts w:ascii="Times New Roman" w:eastAsia="Times New Roman" w:hAnsi="Times New Roman" w:cs="Times New Roman"/>
      <w:sz w:val="24"/>
      <w:szCs w:val="24"/>
      <w:lang w:eastAsia="ar-SA"/>
    </w:rPr>
  </w:style>
  <w:style w:type="paragraph" w:styleId="af8">
    <w:name w:val="caption"/>
    <w:basedOn w:val="a0"/>
    <w:next w:val="a0"/>
    <w:qFormat/>
    <w:rsid w:val="00F1228B"/>
    <w:pPr>
      <w:suppressAutoHyphens/>
      <w:spacing w:after="0" w:line="240" w:lineRule="auto"/>
    </w:pPr>
    <w:rPr>
      <w:rFonts w:ascii="Times New Roman" w:eastAsia="Times New Roman" w:hAnsi="Times New Roman" w:cs="Times New Roman"/>
      <w:b/>
      <w:bCs/>
      <w:sz w:val="20"/>
      <w:szCs w:val="20"/>
      <w:lang w:eastAsia="ar-SA"/>
    </w:rPr>
  </w:style>
  <w:style w:type="paragraph" w:styleId="af9">
    <w:name w:val="Title"/>
    <w:basedOn w:val="a0"/>
    <w:link w:val="afa"/>
    <w:qFormat/>
    <w:rsid w:val="00F1228B"/>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a">
    <w:name w:val="Название Знак"/>
    <w:basedOn w:val="a1"/>
    <w:link w:val="af9"/>
    <w:rsid w:val="00F1228B"/>
    <w:rPr>
      <w:rFonts w:ascii="Arial" w:eastAsia="Times New Roman" w:hAnsi="Arial" w:cs="Arial"/>
      <w:b/>
      <w:bCs/>
      <w:kern w:val="28"/>
      <w:sz w:val="32"/>
      <w:szCs w:val="32"/>
      <w:lang w:eastAsia="ar-SA"/>
    </w:rPr>
  </w:style>
  <w:style w:type="paragraph" w:styleId="afb">
    <w:name w:val="Subtitle"/>
    <w:basedOn w:val="a0"/>
    <w:link w:val="afc"/>
    <w:qFormat/>
    <w:rsid w:val="00F1228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1"/>
    <w:link w:val="afb"/>
    <w:rsid w:val="00F1228B"/>
    <w:rPr>
      <w:rFonts w:ascii="Arial" w:eastAsia="Times New Roman" w:hAnsi="Arial" w:cs="Arial"/>
      <w:sz w:val="24"/>
      <w:szCs w:val="24"/>
      <w:lang w:eastAsia="ar-SA"/>
    </w:rPr>
  </w:style>
  <w:style w:type="paragraph" w:styleId="afd">
    <w:name w:val="Body Text First Indent"/>
    <w:basedOn w:val="a6"/>
    <w:link w:val="afe"/>
    <w:rsid w:val="00F1228B"/>
    <w:pPr>
      <w:suppressAutoHyphens/>
      <w:spacing w:after="120"/>
      <w:ind w:firstLine="210"/>
      <w:jc w:val="left"/>
    </w:pPr>
    <w:rPr>
      <w:b w:val="0"/>
      <w:bCs w:val="0"/>
      <w:sz w:val="24"/>
      <w:lang w:eastAsia="ar-SA"/>
    </w:rPr>
  </w:style>
  <w:style w:type="character" w:customStyle="1" w:styleId="afe">
    <w:name w:val="Красная строка Знак"/>
    <w:basedOn w:val="a7"/>
    <w:link w:val="afd"/>
    <w:rsid w:val="00F1228B"/>
    <w:rPr>
      <w:rFonts w:ascii="Times New Roman" w:eastAsia="Times New Roman" w:hAnsi="Times New Roman" w:cs="Times New Roman"/>
      <w:b/>
      <w:bCs/>
      <w:sz w:val="24"/>
      <w:szCs w:val="24"/>
      <w:lang w:eastAsia="ar-SA"/>
    </w:rPr>
  </w:style>
  <w:style w:type="character" w:styleId="aff">
    <w:name w:val="Hyperlink"/>
    <w:uiPriority w:val="99"/>
    <w:rsid w:val="00F1228B"/>
    <w:rPr>
      <w:color w:val="0000FF"/>
      <w:u w:val="single"/>
    </w:rPr>
  </w:style>
  <w:style w:type="paragraph" w:customStyle="1" w:styleId="formattexttopleveltext">
    <w:name w:val="formattext topleveltext"/>
    <w:basedOn w:val="a0"/>
    <w:rsid w:val="00F1228B"/>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header"/>
    <w:basedOn w:val="a0"/>
    <w:link w:val="aff1"/>
    <w:uiPriority w:val="99"/>
    <w:unhideWhenUsed/>
    <w:rsid w:val="00F122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1"/>
    <w:link w:val="aff0"/>
    <w:uiPriority w:val="99"/>
    <w:rsid w:val="00F1228B"/>
    <w:rPr>
      <w:rFonts w:ascii="Times New Roman" w:eastAsia="Times New Roman" w:hAnsi="Times New Roman" w:cs="Times New Roman"/>
      <w:sz w:val="24"/>
      <w:szCs w:val="24"/>
      <w:lang w:eastAsia="ar-SA"/>
    </w:rPr>
  </w:style>
  <w:style w:type="table" w:customStyle="1" w:styleId="15">
    <w:name w:val="Сетка таблицы1"/>
    <w:basedOn w:val="a2"/>
    <w:next w:val="af6"/>
    <w:uiPriority w:val="59"/>
    <w:rsid w:val="00F12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1228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2">
    <w:name w:val="Знак"/>
    <w:basedOn w:val="a0"/>
    <w:rsid w:val="00F1228B"/>
    <w:pPr>
      <w:spacing w:after="0" w:line="240" w:lineRule="exact"/>
      <w:jc w:val="both"/>
    </w:pPr>
    <w:rPr>
      <w:rFonts w:ascii="Times New Roman" w:eastAsia="Times New Roman" w:hAnsi="Times New Roman" w:cs="Times New Roman"/>
      <w:sz w:val="24"/>
      <w:szCs w:val="24"/>
      <w:lang w:val="en-US" w:eastAsia="en-US"/>
    </w:rPr>
  </w:style>
  <w:style w:type="paragraph" w:customStyle="1" w:styleId="Main">
    <w:name w:val="Main"/>
    <w:basedOn w:val="a0"/>
    <w:link w:val="Main0"/>
    <w:qFormat/>
    <w:rsid w:val="007B1A75"/>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7B1A75"/>
    <w:rPr>
      <w:rFonts w:ascii="Times New Roman" w:eastAsia="Calibri" w:hAnsi="Times New Roman" w:cs="Times New Roman"/>
      <w:sz w:val="24"/>
      <w:szCs w:val="28"/>
    </w:rPr>
  </w:style>
  <w:style w:type="paragraph" w:customStyle="1" w:styleId="formattext">
    <w:name w:val="formattext"/>
    <w:basedOn w:val="a0"/>
    <w:rsid w:val="007B1A75"/>
    <w:pPr>
      <w:spacing w:before="100" w:beforeAutospacing="1" w:after="100" w:afterAutospacing="1" w:line="240" w:lineRule="auto"/>
    </w:pPr>
    <w:rPr>
      <w:rFonts w:ascii="Times New Roman" w:eastAsia="Times New Roman" w:hAnsi="Times New Roman" w:cs="Times New Roman"/>
      <w:sz w:val="24"/>
      <w:szCs w:val="24"/>
    </w:rPr>
  </w:style>
  <w:style w:type="paragraph" w:styleId="16">
    <w:name w:val="toc 1"/>
    <w:basedOn w:val="a0"/>
    <w:next w:val="a0"/>
    <w:autoRedefine/>
    <w:uiPriority w:val="39"/>
    <w:unhideWhenUsed/>
    <w:rsid w:val="007B1A75"/>
    <w:pPr>
      <w:spacing w:after="100"/>
    </w:pPr>
  </w:style>
  <w:style w:type="paragraph" w:styleId="25">
    <w:name w:val="toc 2"/>
    <w:basedOn w:val="a0"/>
    <w:next w:val="a0"/>
    <w:autoRedefine/>
    <w:uiPriority w:val="39"/>
    <w:unhideWhenUsed/>
    <w:rsid w:val="007B1A75"/>
    <w:pPr>
      <w:spacing w:after="100"/>
      <w:ind w:left="220"/>
    </w:pPr>
  </w:style>
  <w:style w:type="paragraph" w:styleId="aff3">
    <w:name w:val="footnote text"/>
    <w:basedOn w:val="a0"/>
    <w:link w:val="aff4"/>
    <w:uiPriority w:val="99"/>
    <w:semiHidden/>
    <w:unhideWhenUsed/>
    <w:rsid w:val="007B1A75"/>
    <w:pPr>
      <w:spacing w:after="0" w:line="240" w:lineRule="auto"/>
    </w:pPr>
    <w:rPr>
      <w:sz w:val="20"/>
      <w:szCs w:val="20"/>
    </w:rPr>
  </w:style>
  <w:style w:type="character" w:customStyle="1" w:styleId="aff4">
    <w:name w:val="Текст сноски Знак"/>
    <w:basedOn w:val="a1"/>
    <w:link w:val="aff3"/>
    <w:uiPriority w:val="99"/>
    <w:semiHidden/>
    <w:rsid w:val="007B1A75"/>
    <w:rPr>
      <w:sz w:val="20"/>
      <w:szCs w:val="20"/>
    </w:rPr>
  </w:style>
  <w:style w:type="character" w:styleId="aff5">
    <w:name w:val="footnote reference"/>
    <w:basedOn w:val="a1"/>
    <w:uiPriority w:val="99"/>
    <w:semiHidden/>
    <w:unhideWhenUsed/>
    <w:rsid w:val="007B1A75"/>
    <w:rPr>
      <w:vertAlign w:val="superscript"/>
    </w:rPr>
  </w:style>
  <w:style w:type="numbering" w:customStyle="1" w:styleId="17">
    <w:name w:val="Нет списка1"/>
    <w:next w:val="a3"/>
    <w:uiPriority w:val="99"/>
    <w:semiHidden/>
    <w:unhideWhenUsed/>
    <w:rsid w:val="007B1A75"/>
  </w:style>
  <w:style w:type="character" w:styleId="aff6">
    <w:name w:val="Strong"/>
    <w:uiPriority w:val="22"/>
    <w:qFormat/>
    <w:rsid w:val="007B1A75"/>
    <w:rPr>
      <w:b/>
      <w:bCs/>
    </w:rPr>
  </w:style>
  <w:style w:type="paragraph" w:customStyle="1" w:styleId="ConsPlusDocList">
    <w:name w:val="ConsPlusDocList"/>
    <w:uiPriority w:val="99"/>
    <w:rsid w:val="007B1A75"/>
    <w:pPr>
      <w:widowControl w:val="0"/>
      <w:autoSpaceDE w:val="0"/>
      <w:autoSpaceDN w:val="0"/>
      <w:adjustRightInd w:val="0"/>
      <w:spacing w:after="0" w:line="240" w:lineRule="auto"/>
    </w:pPr>
    <w:rPr>
      <w:rFonts w:ascii="Tahoma" w:hAnsi="Tahoma" w:cs="Tahoma"/>
      <w:sz w:val="18"/>
      <w:szCs w:val="18"/>
    </w:rPr>
  </w:style>
  <w:style w:type="character" w:customStyle="1" w:styleId="blk">
    <w:name w:val="blk"/>
    <w:basedOn w:val="a1"/>
    <w:rsid w:val="007B1A75"/>
  </w:style>
  <w:style w:type="numbering" w:customStyle="1" w:styleId="110">
    <w:name w:val="Нет списка11"/>
    <w:next w:val="a3"/>
    <w:uiPriority w:val="99"/>
    <w:semiHidden/>
    <w:unhideWhenUsed/>
    <w:rsid w:val="007B1A75"/>
  </w:style>
  <w:style w:type="character" w:customStyle="1" w:styleId="af5">
    <w:name w:val="Абзац списка Знак"/>
    <w:link w:val="af4"/>
    <w:uiPriority w:val="34"/>
    <w:locked/>
    <w:rsid w:val="007B1A75"/>
    <w:rPr>
      <w:rFonts w:ascii="Calibri" w:eastAsia="Calibri" w:hAnsi="Calibri" w:cs="Times New Roman"/>
      <w:lang w:eastAsia="en-US"/>
    </w:rPr>
  </w:style>
  <w:style w:type="paragraph" w:customStyle="1" w:styleId="18">
    <w:name w:val="Абзац списка1"/>
    <w:basedOn w:val="a0"/>
    <w:rsid w:val="007B1A75"/>
    <w:pPr>
      <w:suppressAutoHyphens/>
    </w:pPr>
    <w:rPr>
      <w:rFonts w:ascii="Calibri" w:eastAsia="Arial Unicode MS" w:hAnsi="Calibri" w:cs="font341"/>
      <w:kern w:val="1"/>
      <w:lang w:eastAsia="ar-SA"/>
    </w:rPr>
  </w:style>
  <w:style w:type="character" w:styleId="aff7">
    <w:name w:val="Emphasis"/>
    <w:basedOn w:val="a1"/>
    <w:uiPriority w:val="20"/>
    <w:qFormat/>
    <w:rsid w:val="007B1A75"/>
    <w:rPr>
      <w:i/>
      <w:iCs/>
    </w:rPr>
  </w:style>
  <w:style w:type="character" w:styleId="aff8">
    <w:name w:val="annotation reference"/>
    <w:basedOn w:val="a1"/>
    <w:uiPriority w:val="99"/>
    <w:semiHidden/>
    <w:unhideWhenUsed/>
    <w:rsid w:val="007B1A75"/>
    <w:rPr>
      <w:sz w:val="16"/>
      <w:szCs w:val="16"/>
    </w:rPr>
  </w:style>
  <w:style w:type="paragraph" w:styleId="aff9">
    <w:name w:val="annotation text"/>
    <w:basedOn w:val="a0"/>
    <w:link w:val="affa"/>
    <w:uiPriority w:val="99"/>
    <w:semiHidden/>
    <w:unhideWhenUsed/>
    <w:rsid w:val="007B1A75"/>
    <w:pPr>
      <w:spacing w:line="240" w:lineRule="auto"/>
    </w:pPr>
    <w:rPr>
      <w:sz w:val="20"/>
      <w:szCs w:val="20"/>
    </w:rPr>
  </w:style>
  <w:style w:type="character" w:customStyle="1" w:styleId="affa">
    <w:name w:val="Текст примечания Знак"/>
    <w:basedOn w:val="a1"/>
    <w:link w:val="aff9"/>
    <w:uiPriority w:val="99"/>
    <w:semiHidden/>
    <w:rsid w:val="007B1A75"/>
    <w:rPr>
      <w:sz w:val="20"/>
      <w:szCs w:val="20"/>
    </w:rPr>
  </w:style>
  <w:style w:type="paragraph" w:styleId="affb">
    <w:name w:val="annotation subject"/>
    <w:basedOn w:val="aff9"/>
    <w:next w:val="aff9"/>
    <w:link w:val="affc"/>
    <w:uiPriority w:val="99"/>
    <w:semiHidden/>
    <w:unhideWhenUsed/>
    <w:rsid w:val="007B1A75"/>
    <w:rPr>
      <w:b/>
      <w:bCs/>
    </w:rPr>
  </w:style>
  <w:style w:type="character" w:customStyle="1" w:styleId="affc">
    <w:name w:val="Тема примечания Знак"/>
    <w:basedOn w:val="affa"/>
    <w:link w:val="affb"/>
    <w:uiPriority w:val="99"/>
    <w:semiHidden/>
    <w:rsid w:val="007B1A75"/>
    <w:rPr>
      <w:b/>
      <w:bCs/>
    </w:rPr>
  </w:style>
</w:styles>
</file>

<file path=word/webSettings.xml><?xml version="1.0" encoding="utf-8"?>
<w:webSettings xmlns:r="http://schemas.openxmlformats.org/officeDocument/2006/relationships" xmlns:w="http://schemas.openxmlformats.org/wordprocessingml/2006/main">
  <w:divs>
    <w:div w:id="4561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rayon.ru/wp-content/uploads/2023/02/doc20230215095007.uid6_.1676449122.pdf" TargetMode="External"/><Relationship Id="rId18" Type="http://schemas.openxmlformats.org/officeDocument/2006/relationships/hyperlink" Target="http://www.top-rayon.ru/wp-content/uploads/2019/12/%D0%BF%D0%BE%D1%81%D1%82-416-%D0%BE%D1%82-06.08.2019.pdf" TargetMode="External"/><Relationship Id="rId26" Type="http://schemas.openxmlformats.org/officeDocument/2006/relationships/hyperlink" Target="http://www.top-rayon.ru/wp-content/uploads/2023/03/%D0%BC%D1%83%D0%BD%D0%B8%D1%86%D0%B8%D0%BF%D0%B0%D0%BB%D1%8C%D0%BD%D0%B0%D1%8F_%D0%BF%D1%80%D0%BE%D0%B3%D1%80%D0%B0%D0%BC%D0%BC%D0%B0.uid6_.1680054891.pdf" TargetMode="External"/><Relationship Id="rId39" Type="http://schemas.openxmlformats.org/officeDocument/2006/relationships/hyperlink" Target="http://www.top-rayon.ru/wp-content/uploads/2019/12/%D0%9F%D0%BE%D1%81%D1%82.%D0%BE%D1%82-14.10.2019-%E2%84%96-42.docx" TargetMode="External"/><Relationship Id="rId21" Type="http://schemas.openxmlformats.org/officeDocument/2006/relationships/hyperlink" Target="http://www.top-rayon.ru/wp-content/uploads/2023/02/doc20230209101458.uid6_.1675993642.pdf" TargetMode="External"/><Relationship Id="rId34" Type="http://schemas.openxmlformats.org/officeDocument/2006/relationships/hyperlink" Target="http://www.top-rayon.ru/wp-content/uploads/2022/04/%D0%BF%D0%BE%D1%81%D1%82%D0%B0%D0%BD%D0%BE%D0%B2%D0%BB%D0%B5%D0%BD%D0%B8%D0%B5_%D0%BE%D1%82_09032022_55.uid6_.1649213858.doc" TargetMode="External"/><Relationship Id="rId42" Type="http://schemas.openxmlformats.org/officeDocument/2006/relationships/hyperlink" Target="http://www.top-rayon.ru/wp-content/uploads/2021/05/%D0%BF%D0%BE%D1%81%D1%82%D0%BE%D1%82_24022021_5.uid6_.1622435410.docx" TargetMode="External"/><Relationship Id="rId47" Type="http://schemas.openxmlformats.org/officeDocument/2006/relationships/hyperlink" Target="http://www.top-rayon.ru/wp-content/uploads/2021/03/%D0%BF%D0%BE%D1%81%D1%82%D0%BE%D1%82_24022021_3.uid6_.1615451085.doc" TargetMode="External"/><Relationship Id="rId50" Type="http://schemas.openxmlformats.org/officeDocument/2006/relationships/hyperlink" Target="http://www.top-rayon.ru/wp-content/uploads/2019/12/%D0%9F%D0%BE%D1%81%D1%82.%D0%BE%D1%82-11.11.2019-%E2%84%96-51.doc" TargetMode="External"/><Relationship Id="rId55" Type="http://schemas.openxmlformats.org/officeDocument/2006/relationships/hyperlink" Target="http://www.top-rayon.ru/wp-content/uploads/2019/12/%D0%9F%D0%BE%D1%81%D1%82.%D0%BE%D1%82-27.12.2017-%E2%84%96-43-%D0%9F%D1%80%D0%BE%D0%B3%D1%80%D0%B0%D0%BC%D0%BC%D0%B0-%D0%BF%D1%80%D0%BE%D1%84%D0%B8%D0%BB%D0%B0%D0%BA%D1%82%D0%B8%D0%BA%D0%B0-%D1%82%D0%B5%D1%80%D1%80%D0%BE%D1%80%D0%B8%D0%B7%D0%BC%D0%B0-%D0%B8-%D1%8D%D0%BA%D1%81%D1%82%D1%80%D0%B5%D0%BC%D0%B8%D0%B7%D0%BC%D0%B0-%D0%BD%D0%B0-2018-2022.doc" TargetMode="External"/><Relationship Id="rId63" Type="http://schemas.openxmlformats.org/officeDocument/2006/relationships/theme" Target="theme/theme1.xml"/><Relationship Id="rId7" Type="http://schemas.openxmlformats.org/officeDocument/2006/relationships/hyperlink" Target="consultantplus://offline/ref=BD06CA16E091AE3A90B0CC55440A8E2781D767DCEDF4B3237B9DE23922203F8FF605A308EBX2d5K" TargetMode="External"/><Relationship Id="rId2" Type="http://schemas.openxmlformats.org/officeDocument/2006/relationships/styles" Target="styles.xml"/><Relationship Id="rId16" Type="http://schemas.openxmlformats.org/officeDocument/2006/relationships/hyperlink" Target="http://www.top-rayon.ru/wp-content/uploads/2022/05/519_%D0%BE%D1%82_27122021.uid6_.1652417390.pdf" TargetMode="External"/><Relationship Id="rId20" Type="http://schemas.openxmlformats.org/officeDocument/2006/relationships/hyperlink" Target="http://www.top-rayon.ru/wp-content/uploads/2023/03/doc20230221092733.uid6_.1677645719.pdf" TargetMode="External"/><Relationship Id="rId29"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41" Type="http://schemas.openxmlformats.org/officeDocument/2006/relationships/hyperlink" Target="http://www.top-rayon.ru/wp-content/uploads/2021/03/%D0%BF%D0%BE%D1%81%D1%82%D0%BE%D1%82_24022021_5.uid6_.1615451182.docx" TargetMode="External"/><Relationship Id="rId54" Type="http://schemas.openxmlformats.org/officeDocument/2006/relationships/hyperlink" Target="http://www.top-rayon.ru/wp-content/uploads/2022/10/%D0%BF%D0%BE%D1%81%D1%82%D0%BE%D1%82_13102022_30.uid6_.1667185770.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rayon.ru/wp-content/uploads/2019/10/434-%D0%BF%D0%BE%D1%81%D1%82.-%D0%BE%D1%82-14.11.2018.docx" TargetMode="External"/><Relationship Id="rId24" Type="http://schemas.openxmlformats.org/officeDocument/2006/relationships/hyperlink" Target="http://www.top-rayon.ru/wp-content/uploads/2022/12/%D0%BF%D0%BE%D1%81%D1%82%D0%B0%D0%BD%D0%BE%D0%B2%D0%BB%D0%B5%D0%BD%D0%B8%D0%B5_504_%D0%BE%D1%82_07102022.uid6_.1670553810.doc" TargetMode="External"/><Relationship Id="rId32"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37" Type="http://schemas.openxmlformats.org/officeDocument/2006/relationships/hyperlink" Target="http://www.top-rayon.ru/wp-content/uploads/2023/03/doc20230309181229.uid6_.1678362064.pdf" TargetMode="External"/><Relationship Id="rId40" Type="http://schemas.openxmlformats.org/officeDocument/2006/relationships/hyperlink" Target="http://www.top-rayon.ru/wp-content/uploads/2020/12/%D0%BF%D0%BE%D1%81%D1%82%D0%BE%D1%82_26112020_34.uid6_.1606882446.docx" TargetMode="External"/><Relationship Id="rId45" Type="http://schemas.openxmlformats.org/officeDocument/2006/relationships/hyperlink" Target="http://www.top-rayon.ru/wp-content/uploads/2022/10/%D0%BF%D0%BE%D1%81%D1%82_%D0%BE%D1%82_13102022_29.uid6_.1667185586.doc" TargetMode="External"/><Relationship Id="rId53" Type="http://schemas.openxmlformats.org/officeDocument/2006/relationships/hyperlink" Target="http://www.top-rayon.ru/wp-content/uploads/2022/03/%D0%BF%D0%BE%D1%81%D1%82%D0%BE%D1%82_18022022_7.uid6_.1646273593.doc" TargetMode="External"/><Relationship Id="rId58" Type="http://schemas.openxmlformats.org/officeDocument/2006/relationships/hyperlink" Target="http://www.top-rayon.ru/wp-content/uploads/2022/03/%D0%BF%D0%BE%D1%81%D1%82%D0%BE%D1%82_18022022_12.uid6_.1646274031.doc" TargetMode="External"/><Relationship Id="rId5" Type="http://schemas.openxmlformats.org/officeDocument/2006/relationships/footnotes" Target="footnotes.xml"/><Relationship Id="rId15" Type="http://schemas.openxmlformats.org/officeDocument/2006/relationships/hyperlink" Target="http://www.top-rayon.ru/wp-content/uploads/2022/01/doc00134120220117095826.uid6_.1642388850.pdf" TargetMode="External"/><Relationship Id="rId23" Type="http://schemas.openxmlformats.org/officeDocument/2006/relationships/hyperlink" Target="http://www.top-rayon.ru/wp-content/uploads/2023/03/%D0%BF%D1%80%D0%BE%D0%B3%D1%80%D0%B0%D0%BC%D0%BC%D0%B0_%D0%B3%D0%BE_2023-2027_-%D0%B2%D0%B0%D1%80%D0%B8%D0%B0%D0%BD%D1%82_4.uid6_.1680077582.doc" TargetMode="External"/><Relationship Id="rId28" Type="http://schemas.openxmlformats.org/officeDocument/2006/relationships/hyperlink" Target="http://www.top-rayon.ru/wp-content/uploads/2023/03/doc20230309181953.uid6_.1678362136.pdf" TargetMode="External"/><Relationship Id="rId36" Type="http://schemas.openxmlformats.org/officeDocument/2006/relationships/hyperlink" Target="http://www.top-rayon.ru/wp-content/uploads/2022/12/%D0%BF%D0%BE%D1%81%D1%82%D0%B0%D0%BD%D0%BE%D0%B2%D0%BB%D0%B5%D0%BD%D0%B8%D0%B5_%D0%BE%D1%82_16122022_663.uid6_.1672196591.doc" TargetMode="External"/><Relationship Id="rId49" Type="http://schemas.openxmlformats.org/officeDocument/2006/relationships/hyperlink" Target="http://www.top-rayon.ru/wp-content/uploads/2022/03/%D0%BF%D0%BE%D1%81%D1%82%D0%BE%D1%82_18022022_8.uid6_.1646273626.doc" TargetMode="External"/><Relationship Id="rId57" Type="http://schemas.openxmlformats.org/officeDocument/2006/relationships/hyperlink" Target="http://www.top-rayon.ru/wp-content/uploads/2021/05/%D0%BF%D0%BE%D1%81%D1%82%D0%BE%D1%82_24022021_7.uid6_.1622435475.doc" TargetMode="External"/><Relationship Id="rId61"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www.top-rayon.ru/wp-content/uploads/2022/11/481_%D0%BE%D1%82_03102022.uid6_.1668111395.pdf" TargetMode="External"/><Relationship Id="rId31" Type="http://schemas.openxmlformats.org/officeDocument/2006/relationships/hyperlink" Target="http://www.top-rayon.ru/wp-content/uploads/2022/04/25_%D0%BF%D0%BE%D1%81%D1%82_%D0%BE%D1%82_28012020.uid6_.1650965879.docx" TargetMode="External"/><Relationship Id="rId44" Type="http://schemas.openxmlformats.org/officeDocument/2006/relationships/hyperlink" Target="http://www.top-rayon.ru/wp-content/uploads/2022/10/%D0%BF%D0%BE%D1%81%D1%82%D0%BE%D1%82_13102022_28.uid6_.1667185633.docx" TargetMode="External"/><Relationship Id="rId52" Type="http://schemas.openxmlformats.org/officeDocument/2006/relationships/hyperlink" Target="http://www.top-rayon.ru/wp-content/uploads/2021/05/%D0%BF%D0%BE%D1%81%D1%82%D0%BE%D1%82_24022021_2.uid6_.1622435052.doc" TargetMode="External"/><Relationship Id="rId6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p-rayon.ru/wp-content/uploads/2020/11/246_%D0%BE%D1%82_09062020.uid6_.1605664637.pdf" TargetMode="External"/><Relationship Id="rId22" Type="http://schemas.openxmlformats.org/officeDocument/2006/relationships/hyperlink" Target="http://www.top-rayon.ru/wp-content/uploads/2022/12/503_%D0%BE%D1%82_07102022.uid4_.1670469892.doc" TargetMode="External"/><Relationship Id="rId27"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0" Type="http://schemas.openxmlformats.org/officeDocument/2006/relationships/hyperlink" Target="http://www.top-rayon.ru/wp-content/uploads/2021/10/478_%D0%BF%D0%BE%D1%81%D1%82_%D0%BE%D1%82_01102019.uid6_.1633488676.doc" TargetMode="External"/><Relationship Id="rId35" Type="http://schemas.openxmlformats.org/officeDocument/2006/relationships/hyperlink" Target="http://www.top-rayon.ru/wp-content/uploads/2022/12/352_%D0%BF%D0%BE%D1%81%D1%82_%D0%BE%D1%82_07072022.uid6_.1672196619.doc" TargetMode="External"/><Relationship Id="rId43" Type="http://schemas.openxmlformats.org/officeDocument/2006/relationships/hyperlink" Target="http://www.top-rayon.ru/wp-content/uploads/2022/03/%D0%BF%D0%BE%D1%81%D1%82%D0%BE%D1%82_18022022_10.uid6_.1646273969.docx" TargetMode="External"/><Relationship Id="rId48" Type="http://schemas.openxmlformats.org/officeDocument/2006/relationships/hyperlink" Target="http://www.top-rayon.ru/wp-content/uploads/2021/05/%D0%BF%D0%BE%D1%81%D1%82%D0%BE%D1%82_24022021_3.uid6_.1622435329.doc" TargetMode="External"/><Relationship Id="rId56" Type="http://schemas.openxmlformats.org/officeDocument/2006/relationships/hyperlink" Target="http://www.top-rayon.ru/wp-content/uploads/2019/12/%D0%9F%D0%BE%D1%81%D1%82.-%D0%BE%D1%82-15.10.2019-%E2%84%96-46.doc" TargetMode="External"/><Relationship Id="rId8" Type="http://schemas.openxmlformats.org/officeDocument/2006/relationships/hyperlink" Target="consultantplus://offline/ref=2EAB816D5C373E5FA3ACFFF3C40A5D6D408F69D38FA33C3E3180A395E5DACA7BF778740BC4C9D1D33A4C718B37BF37E4ED3D760403DB3EA8811D3AE4n0N9I" TargetMode="External"/><Relationship Id="rId51" Type="http://schemas.openxmlformats.org/officeDocument/2006/relationships/hyperlink" Target="http://www.top-rayon.ru/wp-content/uploads/2021/03/%D0%BF%D0%BE%D1%81%D1%82%D0%BE%D1%82_24022021_2.uid6_.1615451044.doc" TargetMode="External"/><Relationship Id="rId3" Type="http://schemas.openxmlformats.org/officeDocument/2006/relationships/settings" Target="settings.xml"/><Relationship Id="rId12" Type="http://schemas.openxmlformats.org/officeDocument/2006/relationships/hyperlink" Target="http://www.top-rayon.ru/wp-content/uploads/2020/06/%D0%BF%D0%BE%D1%81%D1%82%D0%B0%D0%BD%D0%BE%D0%B2%D0%BB%D0%B5%D0%BD%D0%B8%D0%B5-123-%D0%BE%D1%82-23.03.2020.pdf" TargetMode="External"/><Relationship Id="rId17" Type="http://schemas.openxmlformats.org/officeDocument/2006/relationships/hyperlink" Target="http://www.top-rayon.ru/wp-content/uploads/2023/03/doc20230221100903.uid6_.1677647124.pdf" TargetMode="External"/><Relationship Id="rId25" Type="http://schemas.openxmlformats.org/officeDocument/2006/relationships/hyperlink" Target="http://www.top-rayon.ru/wp-content/uploads/2023/05/%D0%BF%D0%BE%D1%81%D1%82%D0%B0%D0%BD%D0%BE%D0%B2%D0%BB%D0%B5%D0%BD%D0%B8%D0%B5_178_%D0%BE%D1%82_13042023.uid6_.1683711276.doc" TargetMode="External"/><Relationship Id="rId33" Type="http://schemas.openxmlformats.org/officeDocument/2006/relationships/hyperlink" Target="http://www.top-rayon.ru/wp-content/uploads/2020/03/87-%D0%BF%D0%BE%D1%81%D1%82.-%D0%BE%D1%82-02.03.2020.doc" TargetMode="External"/><Relationship Id="rId38" Type="http://schemas.openxmlformats.org/officeDocument/2006/relationships/hyperlink" Target="http://www.top-rayon.ru/wp-content/uploads/2022/10/%D0%BF%D1%80%D0%BE%D0%B3%D1%80%D0%B0%D0%BC%D0%BC%D0%B0_%D0%BF%D0%BE_%D1%8D%D0%BA%D1%81%D1%82%D1%80%D0%B5%D0%BC%D0%B8%D0%B7%D0%BC%D1%83.uid6_.1665637863.doc" TargetMode="External"/><Relationship Id="rId46" Type="http://schemas.openxmlformats.org/officeDocument/2006/relationships/hyperlink" Target="http://www.top-rayon.ru/wp-content/uploads/2019/12/%D0%9F%D0%BE%D1%81%D1%82.%D0%BE%D1%82-11.11.2019-%E2%84%96-52.doc" TargetMode="External"/><Relationship Id="rId59" Type="http://schemas.openxmlformats.org/officeDocument/2006/relationships/hyperlink" Target="http://www.top-rayon.ru/wp-content/uploads/2022/12/%D0%BF%D0%BE%D1%81%D1%82_%D0%BE%D1%82_06122022_42.uid6_.16721976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70</Pages>
  <Words>16436</Words>
  <Characters>93687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Inkovskai</dc:creator>
  <cp:lastModifiedBy>Zimino</cp:lastModifiedBy>
  <cp:revision>12</cp:revision>
  <cp:lastPrinted>2023-09-28T08:07:00Z</cp:lastPrinted>
  <dcterms:created xsi:type="dcterms:W3CDTF">2023-07-04T09:17:00Z</dcterms:created>
  <dcterms:modified xsi:type="dcterms:W3CDTF">2023-11-17T04:22:00Z</dcterms:modified>
</cp:coreProperties>
</file>