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78" w:rsidRDefault="00D82E78" w:rsidP="00D82E78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CC0994">
        <w:rPr>
          <w:rFonts w:ascii="Times New Roman" w:hAnsi="Times New Roman"/>
          <w:spacing w:val="20"/>
          <w:sz w:val="24"/>
          <w:szCs w:val="24"/>
        </w:rPr>
        <w:t xml:space="preserve">БЕЛОЯРОВСКИЙ </w:t>
      </w:r>
      <w:r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D82E78" w:rsidRDefault="00D82E78" w:rsidP="00D82E78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C37C38">
      <w:pPr>
        <w:jc w:val="left"/>
        <w:rPr>
          <w:lang w:val="ru-RU"/>
        </w:rPr>
      </w:pPr>
    </w:p>
    <w:p w:rsidR="00C37C38" w:rsidRDefault="00FB0E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82A1E" w:rsidRPr="00A82A1E" w:rsidRDefault="00A82A1E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C37C38">
        <w:tc>
          <w:tcPr>
            <w:tcW w:w="2830" w:type="pct"/>
          </w:tcPr>
          <w:p w:rsidR="00C37C38" w:rsidRDefault="00D82E78" w:rsidP="00D82E7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="00FB0E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FB0EDC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170" w:type="pct"/>
          </w:tcPr>
          <w:p w:rsidR="00C37C38" w:rsidRDefault="00FB0E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C37C38" w:rsidRDefault="00C37C38">
      <w:pPr>
        <w:jc w:val="left"/>
      </w:pPr>
    </w:p>
    <w:p w:rsidR="00C37C38" w:rsidRPr="00284B8B" w:rsidRDefault="00FB0EDC">
      <w:pPr>
        <w:jc w:val="center"/>
        <w:rPr>
          <w:lang w:val="ru-RU"/>
        </w:rPr>
      </w:pPr>
      <w:r w:rsidRPr="00D82E78">
        <w:rPr>
          <w:rFonts w:ascii="Times New Roman" w:eastAsia="Times New Roman" w:hAnsi="Times New Roman" w:cs="Times New Roman"/>
        </w:rPr>
        <w:t>c</w:t>
      </w:r>
      <w:r w:rsidRPr="00284B8B">
        <w:rPr>
          <w:rFonts w:ascii="Times New Roman" w:eastAsia="Times New Roman" w:hAnsi="Times New Roman" w:cs="Times New Roman"/>
          <w:lang w:val="ru-RU"/>
        </w:rPr>
        <w:t>.Белояровка</w:t>
      </w:r>
    </w:p>
    <w:p w:rsidR="00C37C38" w:rsidRPr="00284B8B" w:rsidRDefault="00C37C38">
      <w:pPr>
        <w:jc w:val="left"/>
        <w:rPr>
          <w:lang w:val="ru-RU"/>
        </w:rPr>
      </w:pPr>
    </w:p>
    <w:p w:rsidR="00C37C38" w:rsidRPr="00284B8B" w:rsidRDefault="00C37C38">
      <w:pPr>
        <w:jc w:val="left"/>
        <w:rPr>
          <w:lang w:val="ru-RU"/>
        </w:rPr>
      </w:pPr>
    </w:p>
    <w:p w:rsidR="00C37C38" w:rsidRPr="00FB0EDC" w:rsidRDefault="00FB0EDC">
      <w:pPr>
        <w:jc w:val="center"/>
        <w:rPr>
          <w:lang w:val="ru-RU"/>
        </w:rPr>
      </w:pP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Белояровского</w:t>
      </w:r>
      <w:proofErr w:type="spellEnd"/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 Алтайского края</w:t>
      </w:r>
    </w:p>
    <w:p w:rsidR="00C37C38" w:rsidRPr="00FB0EDC" w:rsidRDefault="00FB0EDC">
      <w:pPr>
        <w:jc w:val="center"/>
        <w:rPr>
          <w:lang w:val="ru-RU"/>
        </w:rPr>
      </w:pP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2 452,6 тыс. рублей, в том числе объем межбюджетных трансфертов, получаемых из других бюджетов, в сумме 1 294,7 тыс. рублей;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2 456,6 тыс. рублей;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</w:t>
      </w:r>
      <w:r w:rsidR="00284B8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C37C38" w:rsidRPr="00FB0EDC" w:rsidRDefault="00FB0EDC">
      <w:pPr>
        <w:ind w:firstLine="800"/>
        <w:rPr>
          <w:lang w:val="ru-RU"/>
        </w:rPr>
      </w:pPr>
      <w:proofErr w:type="gram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2 456,6 тыс.  рублей,  в  том  числе  объем трансфертов, получаемых из других бюджетов, в сумме 1 267,6 тыс. рублей и на 2026 год в сумме 2 458,6 тыс. рублей,  в  том  числе объем межбюджетных трансфертов, получаемых из других бюджетов, в сумме 1 257,1 тыс. рублей;</w:t>
      </w:r>
      <w:proofErr w:type="gramEnd"/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2 456,6 тыс. рублей, в том числе условно утвержденные расходы в сумме 31,0 тыс. рублей  и 2026 год  в  сумме 2 458,6 тыс. 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рублей, в том числе условно утвержденные расходы в сумме 65,6 тыс. рублей;</w:t>
      </w:r>
    </w:p>
    <w:p w:rsidR="00C37C38" w:rsidRPr="00FB0EDC" w:rsidRDefault="00FB0EDC">
      <w:pPr>
        <w:ind w:firstLine="800"/>
        <w:rPr>
          <w:lang w:val="ru-RU"/>
        </w:rPr>
      </w:pPr>
      <w:proofErr w:type="gram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C37C38" w:rsidRPr="00284B8B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D82E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2025 и 2026 годов согласно приложению </w:t>
      </w:r>
      <w:r w:rsidRPr="00284B8B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C37C38" w:rsidRPr="00284B8B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C37C38" w:rsidRPr="00284B8B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284B8B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C37C38" w:rsidRPr="00284B8B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284B8B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C37C38" w:rsidRPr="00284B8B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284B8B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C37C38" w:rsidRPr="00284B8B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284B8B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C37C38" w:rsidRPr="00284B8B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284B8B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C37C38" w:rsidRPr="00284B8B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284B8B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2024 год в сумме 20,0 тыс. рублей, на 2025 год в сумме 20,0 тыс. рублей и на 2026 год в сумме 20,0 тыс. рублей.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Белояровского</w:t>
      </w:r>
      <w:proofErr w:type="spell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5,0 тыс. рублей, на 2025 год в сумме 5,0 тыс. рублей, на 2026 год в сумме 5,0 тыс. рублей.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  из бюджета </w:t>
      </w:r>
      <w:proofErr w:type="spell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Белояровского</w:t>
      </w:r>
      <w:proofErr w:type="spell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132,0 тыс. рублей;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  из бюджета </w:t>
      </w:r>
      <w:proofErr w:type="spell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Белояровского</w:t>
      </w:r>
      <w:proofErr w:type="spell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120,0 тыс. рублей;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  из бюджета </w:t>
      </w:r>
      <w:proofErr w:type="spell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Белояровского</w:t>
      </w:r>
      <w:proofErr w:type="spell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края, на решение вопросов местного значения в соответствии с заключенными соглашениями: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</w:t>
      </w:r>
      <w:proofErr w:type="gram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120,0 тыс. рублей;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D82E78" w:rsidRDefault="00FB0EDC">
      <w:pPr>
        <w:ind w:firstLine="800"/>
        <w:rPr>
          <w:lang w:val="ru-RU"/>
        </w:rPr>
      </w:pPr>
      <w:r w:rsidRPr="00D82E7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2E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Белояровского</w:t>
      </w:r>
      <w:proofErr w:type="spell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не принимать решений, приводящих к увеличению численности муниципальных служащих.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Белояровского</w:t>
      </w:r>
      <w:proofErr w:type="spellEnd"/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 Алтайского края в соответствие с настоящим Решением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Белояровского</w:t>
      </w:r>
      <w:proofErr w:type="spellEnd"/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0E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C37C38" w:rsidRPr="00FB0EDC" w:rsidRDefault="00C37C38">
      <w:pPr>
        <w:ind w:firstLine="800"/>
        <w:rPr>
          <w:lang w:val="ru-RU"/>
        </w:rPr>
      </w:pPr>
    </w:p>
    <w:p w:rsidR="00C37C38" w:rsidRPr="00FB0EDC" w:rsidRDefault="00FB0EDC">
      <w:pPr>
        <w:ind w:firstLine="800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C37C3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C37C38">
        <w:tc>
          <w:tcPr>
            <w:tcW w:w="2830" w:type="pct"/>
          </w:tcPr>
          <w:p w:rsidR="00C37C38" w:rsidRPr="00FB0EDC" w:rsidRDefault="00FB0EDC" w:rsidP="00D82E78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C37C38" w:rsidRDefault="00FB0E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Т.Д.</w:t>
            </w:r>
            <w:r w:rsid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Деккерт</w:t>
            </w:r>
            <w:proofErr w:type="spellEnd"/>
          </w:p>
        </w:tc>
      </w:tr>
    </w:tbl>
    <w:p w:rsidR="00C37C38" w:rsidRDefault="00C37C38">
      <w:pPr>
        <w:jc w:val="left"/>
      </w:pPr>
    </w:p>
    <w:p w:rsidR="00C37C38" w:rsidRDefault="00FB0EDC">
      <w:pPr>
        <w:jc w:val="lef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82E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Белояровка</w:t>
      </w:r>
    </w:p>
    <w:p w:rsidR="00C37C38" w:rsidRDefault="00D82E78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FB0EDC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B0EDC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</w:p>
    <w:p w:rsidR="00C37C38" w:rsidRDefault="00FB0ED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C37C38" w:rsidRDefault="00C37C38"/>
    <w:p w:rsidR="00C37C38" w:rsidRDefault="00C37C38">
      <w:pPr>
        <w:sectPr w:rsidR="00C37C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37C38" w:rsidRPr="00A82A1E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Белояровского</w:t>
            </w:r>
            <w:proofErr w:type="spellEnd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FB0EDC">
      <w:pPr>
        <w:jc w:val="center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C37C38" w:rsidRPr="00FB0EDC" w:rsidRDefault="00C37C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C37C3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37C3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у средств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7C38" w:rsidRDefault="00C37C38">
      <w:pPr>
        <w:sectPr w:rsidR="00C37C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37C38" w:rsidRPr="00A82A1E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Белояровского</w:t>
            </w:r>
            <w:proofErr w:type="spellEnd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C37C38">
      <w:pPr>
        <w:jc w:val="left"/>
        <w:rPr>
          <w:lang w:val="ru-RU"/>
        </w:rPr>
      </w:pPr>
    </w:p>
    <w:p w:rsidR="00C37C38" w:rsidRPr="00FB0EDC" w:rsidRDefault="00FB0EDC">
      <w:pPr>
        <w:jc w:val="center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C37C38" w:rsidRPr="00FB0EDC" w:rsidRDefault="00C37C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C37C38" w:rsidRPr="00A82A1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center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center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37C3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37C38" w:rsidRDefault="00C37C38">
      <w:pPr>
        <w:sectPr w:rsidR="00C37C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37C38">
        <w:tc>
          <w:tcPr>
            <w:tcW w:w="2500" w:type="pct"/>
          </w:tcPr>
          <w:p w:rsidR="00C37C38" w:rsidRDefault="00C37C38"/>
        </w:tc>
        <w:tc>
          <w:tcPr>
            <w:tcW w:w="2500" w:type="pct"/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37C38">
        <w:tc>
          <w:tcPr>
            <w:tcW w:w="2500" w:type="pct"/>
          </w:tcPr>
          <w:p w:rsidR="00C37C38" w:rsidRDefault="00C37C38"/>
        </w:tc>
        <w:tc>
          <w:tcPr>
            <w:tcW w:w="2500" w:type="pct"/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37C38" w:rsidRPr="00A82A1E">
        <w:tc>
          <w:tcPr>
            <w:tcW w:w="2500" w:type="pct"/>
          </w:tcPr>
          <w:p w:rsidR="00C37C38" w:rsidRDefault="00C37C38"/>
        </w:tc>
        <w:tc>
          <w:tcPr>
            <w:tcW w:w="2500" w:type="pct"/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Белояровского</w:t>
            </w:r>
            <w:proofErr w:type="spellEnd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C37C38" w:rsidRPr="00FB0EDC" w:rsidRDefault="00C37C38">
      <w:pPr>
        <w:rPr>
          <w:lang w:val="ru-RU"/>
        </w:rPr>
      </w:pPr>
    </w:p>
    <w:p w:rsidR="00C37C38" w:rsidRPr="00FB0EDC" w:rsidRDefault="00C37C38">
      <w:pPr>
        <w:rPr>
          <w:lang w:val="ru-RU"/>
        </w:rPr>
      </w:pPr>
    </w:p>
    <w:p w:rsidR="00C37C38" w:rsidRPr="00FB0EDC" w:rsidRDefault="00C37C38">
      <w:pPr>
        <w:rPr>
          <w:lang w:val="ru-RU"/>
        </w:rPr>
      </w:pPr>
    </w:p>
    <w:p w:rsidR="00C37C38" w:rsidRPr="00FB0EDC" w:rsidRDefault="00FB0EDC">
      <w:pPr>
        <w:jc w:val="center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C37C38" w:rsidRPr="00FB0EDC" w:rsidRDefault="00C37C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1 911,6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877,4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2 452,6</w:t>
            </w:r>
          </w:p>
        </w:tc>
      </w:tr>
    </w:tbl>
    <w:p w:rsidR="00C37C38" w:rsidRDefault="00C37C38">
      <w:pPr>
        <w:sectPr w:rsidR="00C37C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37C38">
        <w:tc>
          <w:tcPr>
            <w:tcW w:w="2500" w:type="pct"/>
          </w:tcPr>
          <w:p w:rsidR="00C37C38" w:rsidRDefault="00C37C38"/>
        </w:tc>
        <w:tc>
          <w:tcPr>
            <w:tcW w:w="2500" w:type="pct"/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37C38">
        <w:tc>
          <w:tcPr>
            <w:tcW w:w="2500" w:type="pct"/>
          </w:tcPr>
          <w:p w:rsidR="00C37C38" w:rsidRDefault="00C37C38"/>
        </w:tc>
        <w:tc>
          <w:tcPr>
            <w:tcW w:w="2500" w:type="pct"/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37C38" w:rsidRPr="00A82A1E">
        <w:tc>
          <w:tcPr>
            <w:tcW w:w="2500" w:type="pct"/>
          </w:tcPr>
          <w:p w:rsidR="00C37C38" w:rsidRDefault="00C37C38"/>
        </w:tc>
        <w:tc>
          <w:tcPr>
            <w:tcW w:w="2500" w:type="pct"/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Белояровского</w:t>
            </w:r>
            <w:proofErr w:type="spellEnd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</w:tbl>
    <w:p w:rsidR="00C37C38" w:rsidRPr="00FB0EDC" w:rsidRDefault="00C37C38">
      <w:pPr>
        <w:rPr>
          <w:lang w:val="ru-RU"/>
        </w:rPr>
      </w:pPr>
    </w:p>
    <w:p w:rsidR="00C37C38" w:rsidRPr="00FB0EDC" w:rsidRDefault="00C37C38">
      <w:pPr>
        <w:rPr>
          <w:lang w:val="ru-RU"/>
        </w:rPr>
      </w:pPr>
    </w:p>
    <w:p w:rsidR="00C37C38" w:rsidRPr="00FB0EDC" w:rsidRDefault="00C37C38">
      <w:pPr>
        <w:rPr>
          <w:lang w:val="ru-RU"/>
        </w:rPr>
      </w:pPr>
    </w:p>
    <w:p w:rsidR="00C37C38" w:rsidRPr="00FB0EDC" w:rsidRDefault="00FB0EDC">
      <w:pPr>
        <w:jc w:val="center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C37C38" w:rsidRPr="00FB0EDC" w:rsidRDefault="00C37C3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C37C38" w:rsidRPr="00A82A1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center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center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1 847,1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jc w:val="left"/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C37C3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2 392,9</w:t>
            </w:r>
          </w:p>
        </w:tc>
      </w:tr>
    </w:tbl>
    <w:p w:rsidR="00C37C38" w:rsidRDefault="00C37C38">
      <w:pPr>
        <w:sectPr w:rsidR="00C37C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C37C38" w:rsidRDefault="00C37C38">
            <w:pPr>
              <w:jc w:val="left"/>
            </w:pPr>
          </w:p>
        </w:tc>
      </w:tr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37C38" w:rsidRDefault="00C37C38">
            <w:pPr>
              <w:jc w:val="left"/>
            </w:pPr>
          </w:p>
        </w:tc>
      </w:tr>
      <w:tr w:rsidR="00C37C38" w:rsidRPr="00A82A1E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Белояровского</w:t>
            </w:r>
            <w:proofErr w:type="spellEnd"/>
            <w:r w:rsidRPr="00FB0E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C37C38" w:rsidRPr="00FB0EDC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rPr>
          <w:gridAfter w:val="1"/>
          <w:wAfter w:w="2500" w:type="dxa"/>
        </w:trPr>
        <w:tc>
          <w:tcPr>
            <w:tcW w:w="2500" w:type="pct"/>
          </w:tcPr>
          <w:p w:rsidR="00C37C38" w:rsidRPr="00FB0EDC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FB0EDC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rPr>
          <w:gridAfter w:val="1"/>
          <w:wAfter w:w="2500" w:type="dxa"/>
        </w:trPr>
        <w:tc>
          <w:tcPr>
            <w:tcW w:w="2500" w:type="pct"/>
          </w:tcPr>
          <w:p w:rsidR="00C37C38" w:rsidRPr="00FB0EDC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FB0EDC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rPr>
          <w:gridAfter w:val="1"/>
          <w:wAfter w:w="2500" w:type="dxa"/>
        </w:trPr>
        <w:tc>
          <w:tcPr>
            <w:tcW w:w="2500" w:type="pct"/>
          </w:tcPr>
          <w:p w:rsidR="00C37C38" w:rsidRPr="00FB0EDC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FB0EDC" w:rsidRDefault="00C37C38">
            <w:pPr>
              <w:jc w:val="left"/>
              <w:rPr>
                <w:lang w:val="ru-RU"/>
              </w:rPr>
            </w:pPr>
          </w:p>
        </w:tc>
      </w:tr>
    </w:tbl>
    <w:p w:rsidR="00C37C38" w:rsidRPr="00FB0EDC" w:rsidRDefault="00FB0EDC">
      <w:pPr>
        <w:jc w:val="center"/>
        <w:rPr>
          <w:lang w:val="ru-RU"/>
        </w:rPr>
      </w:pPr>
      <w:r w:rsidRPr="00FB0ED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C37C38" w:rsidRPr="00FB0EDC" w:rsidRDefault="00C37C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2 452,6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1 911,6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543,2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местной</w:t>
            </w:r>
            <w:proofErr w:type="gramEnd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иных полномочий по решение вопросов местного значения в </w:t>
            </w: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</w:t>
            </w: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территории </w:t>
            </w:r>
            <w:proofErr w:type="spellStart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FB0EDC" w:rsidRDefault="00FB0EDC">
            <w:pPr>
              <w:rPr>
                <w:lang w:val="ru-RU"/>
              </w:rPr>
            </w:pPr>
            <w:r w:rsidRPr="00FB0E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реализацию мероприятий, направленных на участие в предупреждении и ликвидации последствий чрезвычайных ситуаций в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2 452,6</w:t>
            </w:r>
          </w:p>
        </w:tc>
      </w:tr>
    </w:tbl>
    <w:p w:rsidR="00C37C38" w:rsidRDefault="00C37C38"/>
    <w:p w:rsidR="00C37C38" w:rsidRDefault="00C37C38">
      <w:pPr>
        <w:sectPr w:rsidR="00C37C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C37C38" w:rsidRDefault="00C37C38">
            <w:pPr>
              <w:jc w:val="left"/>
            </w:pPr>
          </w:p>
        </w:tc>
      </w:tr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37C38" w:rsidRDefault="00C37C38">
            <w:pPr>
              <w:jc w:val="left"/>
            </w:pPr>
          </w:p>
        </w:tc>
      </w:tr>
      <w:tr w:rsidR="00C37C38" w:rsidRPr="00A82A1E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rPr>
          <w:gridAfter w:val="1"/>
          <w:wAfter w:w="2500" w:type="dxa"/>
        </w:trPr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rPr>
          <w:gridAfter w:val="1"/>
          <w:wAfter w:w="2500" w:type="dxa"/>
        </w:trPr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rPr>
          <w:gridAfter w:val="1"/>
          <w:wAfter w:w="2500" w:type="dxa"/>
        </w:trPr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</w:tbl>
    <w:p w:rsidR="00C37C38" w:rsidRPr="00D82E78" w:rsidRDefault="00FB0EDC">
      <w:pPr>
        <w:jc w:val="center"/>
        <w:rPr>
          <w:lang w:val="ru-RU"/>
        </w:rPr>
      </w:pPr>
      <w:r w:rsidRPr="00D82E7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C37C38" w:rsidRPr="00D82E78" w:rsidRDefault="00C37C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C37C38" w:rsidRPr="00A82A1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jc w:val="center"/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jc w:val="center"/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2 458,6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1 847,1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543,2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местной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и водоснабжения населения, водоотведения, снабжения населения топливом в пределах полномочий , установленных законодательством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транспортированию твердых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C37C3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2 458,6</w:t>
            </w:r>
          </w:p>
        </w:tc>
      </w:tr>
    </w:tbl>
    <w:p w:rsidR="00C37C38" w:rsidRDefault="00C37C38"/>
    <w:p w:rsidR="00C37C38" w:rsidRDefault="00C37C38">
      <w:pPr>
        <w:sectPr w:rsidR="00C37C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37C38" w:rsidRPr="00A82A1E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C37C38" w:rsidRPr="00A82A1E"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</w:tbl>
    <w:p w:rsidR="00C37C38" w:rsidRPr="00D82E78" w:rsidRDefault="00FB0EDC">
      <w:pPr>
        <w:jc w:val="center"/>
        <w:rPr>
          <w:lang w:val="ru-RU"/>
        </w:rPr>
      </w:pPr>
      <w:r w:rsidRPr="00D82E7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37C38" w:rsidRPr="00D82E78" w:rsidRDefault="00C37C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C37C38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C37C38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C37C38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2 452,6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1 911,6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543,2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местной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877,4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184,2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7C3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2 452,6</w:t>
            </w:r>
          </w:p>
        </w:tc>
      </w:tr>
    </w:tbl>
    <w:p w:rsidR="00C37C38" w:rsidRDefault="00C37C38"/>
    <w:p w:rsidR="00C37C38" w:rsidRDefault="00C37C38">
      <w:pPr>
        <w:sectPr w:rsidR="00C37C3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C37C38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37C38" w:rsidRPr="00A82A1E">
        <w:tc>
          <w:tcPr>
            <w:tcW w:w="2500" w:type="pct"/>
          </w:tcPr>
          <w:p w:rsidR="00C37C38" w:rsidRDefault="00C37C38">
            <w:pPr>
              <w:jc w:val="left"/>
            </w:pPr>
          </w:p>
        </w:tc>
        <w:tc>
          <w:tcPr>
            <w:tcW w:w="2500" w:type="pct"/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 Алтайского края на 2024 год и на плановый период 2025 и 2026 годов»</w:t>
            </w:r>
          </w:p>
        </w:tc>
      </w:tr>
      <w:tr w:rsidR="00C37C38" w:rsidRPr="00A82A1E"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  <w:tr w:rsidR="00C37C38" w:rsidRPr="00A82A1E"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37C38" w:rsidRPr="00D82E78" w:rsidRDefault="00C37C38">
            <w:pPr>
              <w:jc w:val="left"/>
              <w:rPr>
                <w:lang w:val="ru-RU"/>
              </w:rPr>
            </w:pPr>
          </w:p>
        </w:tc>
      </w:tr>
    </w:tbl>
    <w:p w:rsidR="00C37C38" w:rsidRPr="00D82E78" w:rsidRDefault="00FB0EDC">
      <w:pPr>
        <w:jc w:val="center"/>
        <w:rPr>
          <w:lang w:val="ru-RU"/>
        </w:rPr>
      </w:pPr>
      <w:r w:rsidRPr="00D82E7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C37C38" w:rsidRPr="00D82E78" w:rsidRDefault="00C37C3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C37C38" w:rsidRPr="00A82A1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jc w:val="center"/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jc w:val="center"/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C37C38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C37C38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C37C38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2 458,6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1 847,1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1 029,2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543,2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местной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Топчихинского района»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-, тепл</w:t>
            </w: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proofErr w:type="gram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Белояровского</w:t>
            </w:r>
            <w:proofErr w:type="spellEnd"/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сельсовета»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Pr="00D82E78" w:rsidRDefault="00FB0EDC">
            <w:pPr>
              <w:rPr>
                <w:lang w:val="ru-RU"/>
              </w:rPr>
            </w:pPr>
            <w:r w:rsidRPr="00D82E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C37C3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C37C3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38" w:rsidRDefault="00FB0E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2 458,6</w:t>
            </w:r>
          </w:p>
        </w:tc>
      </w:tr>
    </w:tbl>
    <w:p w:rsidR="00C37C38" w:rsidRPr="00D82E78" w:rsidRDefault="00C37C38">
      <w:pPr>
        <w:rPr>
          <w:lang w:val="ru-RU"/>
        </w:rPr>
        <w:sectPr w:rsidR="00C37C38" w:rsidRPr="00D82E78">
          <w:pgSz w:w="11905" w:h="16837"/>
          <w:pgMar w:top="1440" w:right="1440" w:bottom="1440" w:left="1440" w:header="720" w:footer="720" w:gutter="0"/>
          <w:cols w:space="720"/>
        </w:sectPr>
      </w:pPr>
    </w:p>
    <w:p w:rsidR="00197E32" w:rsidRPr="00D82E78" w:rsidRDefault="00197E32" w:rsidP="00D82E78">
      <w:pPr>
        <w:rPr>
          <w:lang w:val="ru-RU"/>
        </w:rPr>
      </w:pPr>
    </w:p>
    <w:sectPr w:rsidR="00197E32" w:rsidRPr="00D82E78" w:rsidSect="00197E3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C38"/>
    <w:rsid w:val="00197E32"/>
    <w:rsid w:val="0023695A"/>
    <w:rsid w:val="00284B8B"/>
    <w:rsid w:val="00A82A1E"/>
    <w:rsid w:val="00B30E0C"/>
    <w:rsid w:val="00C37C38"/>
    <w:rsid w:val="00D82E78"/>
    <w:rsid w:val="00FB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E32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97E32"/>
    <w:rPr>
      <w:vertAlign w:val="superscript"/>
    </w:rPr>
  </w:style>
  <w:style w:type="paragraph" w:customStyle="1" w:styleId="ConsTitle">
    <w:name w:val="ConsTitle"/>
    <w:rsid w:val="00D82E78"/>
    <w:pPr>
      <w:widowControl w:val="0"/>
      <w:snapToGrid w:val="0"/>
      <w:spacing w:after="0" w:line="240" w:lineRule="auto"/>
    </w:pPr>
    <w:rPr>
      <w:rFonts w:eastAsia="Times New Roman" w:cs="Times New Roman"/>
      <w:b/>
      <w:sz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9583</Words>
  <Characters>54629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ЗамБухгалтера</dc:creator>
  <cp:keywords/>
  <dc:description/>
  <cp:lastModifiedBy>beloirovka</cp:lastModifiedBy>
  <cp:revision>6</cp:revision>
  <dcterms:created xsi:type="dcterms:W3CDTF">2023-11-14T04:42:00Z</dcterms:created>
  <dcterms:modified xsi:type="dcterms:W3CDTF">2023-11-15T09:21:00Z</dcterms:modified>
  <cp:category/>
</cp:coreProperties>
</file>