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B1034" w:rsidRPr="00A50AE6" w:rsidTr="006F39D5">
        <w:trPr>
          <w:trHeight w:val="2561"/>
        </w:trPr>
        <w:tc>
          <w:tcPr>
            <w:tcW w:w="9747" w:type="dxa"/>
          </w:tcPr>
          <w:p w:rsidR="009458F8" w:rsidRPr="009458F8" w:rsidRDefault="009458F8" w:rsidP="009458F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F56F6D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ХАБАЗИНСКОГО </w:t>
            </w:r>
            <w:r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СЕЛЬСОВЕТА </w:t>
            </w:r>
          </w:p>
          <w:p w:rsidR="009458F8" w:rsidRPr="009458F8" w:rsidRDefault="009458F8" w:rsidP="009458F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 АЛТАЙСКОГО КРАЯ</w:t>
            </w: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4"/>
                <w:sz w:val="24"/>
                <w:szCs w:val="24"/>
                <w:lang w:eastAsia="ru-RU"/>
              </w:rPr>
            </w:pPr>
            <w:r w:rsidRPr="009458F8">
              <w:rPr>
                <w:rFonts w:ascii="Arial" w:eastAsia="Times New Roman" w:hAnsi="Arial" w:cs="Arial"/>
                <w:b/>
                <w:bCs/>
                <w:spacing w:val="84"/>
                <w:sz w:val="24"/>
                <w:szCs w:val="24"/>
                <w:lang w:eastAsia="ru-RU"/>
              </w:rPr>
              <w:t>ПОСТАНОВЛЕНИЕ</w:t>
            </w: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F56F6D" w:rsidP="0094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.03</w:t>
            </w:r>
            <w:r w:rsid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.2023</w:t>
            </w:r>
            <w:r w:rsidR="009458F8" w:rsidRP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</w:t>
            </w:r>
            <w:r w:rsid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="009458F8" w:rsidRP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  <w:p w:rsidR="00AB1034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8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с. </w:t>
            </w:r>
            <w:r w:rsidR="00F56F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Хабазино</w:t>
            </w:r>
          </w:p>
          <w:p w:rsidR="00AB1034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9B627E">
            <w:pPr>
              <w:pStyle w:val="2"/>
              <w:suppressAutoHyphens/>
              <w:spacing w:after="0"/>
              <w:ind w:right="4992" w:firstLine="0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</w:t>
            </w:r>
            <w:r w:rsidR="00F56F6D">
              <w:rPr>
                <w:sz w:val="28"/>
                <w:szCs w:val="28"/>
              </w:rPr>
              <w:t xml:space="preserve">Хабазинский </w:t>
            </w:r>
            <w:r w:rsidRPr="009B627E">
              <w:rPr>
                <w:sz w:val="28"/>
                <w:szCs w:val="28"/>
              </w:rPr>
              <w:t xml:space="preserve">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F56F6D">
              <w:rPr>
                <w:sz w:val="28"/>
                <w:szCs w:val="28"/>
              </w:rPr>
              <w:t xml:space="preserve">Хабазинский </w:t>
            </w:r>
            <w:r w:rsidRPr="009B627E">
              <w:rPr>
                <w:sz w:val="28"/>
                <w:szCs w:val="28"/>
              </w:rPr>
              <w:t xml:space="preserve">сельсовет Топчихинского района Алтайского края </w:t>
            </w:r>
          </w:p>
          <w:p w:rsidR="009458F8" w:rsidRDefault="009458F8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9458F8" w:rsidRDefault="009458F8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27E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160.1 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 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</w:t>
            </w:r>
            <w:r w:rsidRPr="009B627E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9B627E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16.09.2021 № 1569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 w:rsidR="00F56F6D">
              <w:rPr>
                <w:rFonts w:ascii="Times New Roman" w:hAnsi="Times New Roman"/>
                <w:sz w:val="28"/>
                <w:szCs w:val="28"/>
              </w:rPr>
              <w:t xml:space="preserve">Хабазинский </w:t>
            </w:r>
            <w:r w:rsidR="00AB1034" w:rsidRPr="00CB36E8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 Топчихинского </w:t>
            </w:r>
            <w:r w:rsidR="00AB1034">
              <w:rPr>
                <w:rFonts w:ascii="Times New Roman" w:hAnsi="Times New Roman"/>
                <w:sz w:val="28"/>
                <w:szCs w:val="28"/>
              </w:rPr>
              <w:lastRenderedPageBreak/>
              <w:t>района Алтайского края</w:t>
            </w:r>
            <w:r w:rsidR="004A2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="00AB1034" w:rsidRPr="006C46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3D78" w:rsidRDefault="009B627E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 xml:space="preserve">Утвердить прилагаемый Порядок внесения изменений </w:t>
            </w:r>
            <w:r w:rsidR="00A778A5" w:rsidRPr="00A778A5">
              <w:rPr>
                <w:sz w:val="28"/>
                <w:szCs w:val="28"/>
              </w:rPr>
              <w:t xml:space="preserve">в Перечень главных администраторов доходов бюджета муниципального образования </w:t>
            </w:r>
            <w:r w:rsidR="00F56F6D">
              <w:rPr>
                <w:sz w:val="28"/>
                <w:szCs w:val="28"/>
              </w:rPr>
              <w:t xml:space="preserve">Хабазинский </w:t>
            </w:r>
            <w:r w:rsidR="00A778A5" w:rsidRPr="00A778A5">
              <w:rPr>
                <w:sz w:val="28"/>
                <w:szCs w:val="28"/>
              </w:rPr>
              <w:t xml:space="preserve">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F56F6D">
              <w:rPr>
                <w:sz w:val="28"/>
                <w:szCs w:val="28"/>
              </w:rPr>
              <w:t xml:space="preserve">Хабазинский </w:t>
            </w:r>
            <w:r w:rsidR="00A778A5" w:rsidRPr="00A778A5">
              <w:rPr>
                <w:sz w:val="28"/>
                <w:szCs w:val="28"/>
              </w:rPr>
              <w:t xml:space="preserve">сельсовет Топчихинского района Алтайского края </w:t>
            </w:r>
            <w:r w:rsidRPr="009B627E">
              <w:rPr>
                <w:sz w:val="28"/>
                <w:szCs w:val="28"/>
              </w:rPr>
              <w:t>(далее – Порядок внесения изменений в Перечень главных администраторов доходов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 xml:space="preserve"> и Перечень главных администраторов источников финансирования дефицита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>).</w:t>
            </w:r>
          </w:p>
          <w:p w:rsidR="00A778A5" w:rsidRPr="000B6406" w:rsidRDefault="00A778A5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      </w:r>
            <w:r w:rsidR="00F56F6D">
              <w:rPr>
                <w:rFonts w:eastAsia="Calibri"/>
                <w:sz w:val="28"/>
                <w:szCs w:val="28"/>
                <w:lang w:eastAsia="en-US"/>
              </w:rPr>
              <w:t xml:space="preserve">Хабазинский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сельсовет Топчихинского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края, начиная с бюджета на 2023 год и на плановый период 2024 и 2025 годов.</w:t>
            </w:r>
          </w:p>
          <w:p w:rsidR="000B6406" w:rsidRDefault="000B6406" w:rsidP="004A2764">
            <w:pPr>
              <w:pStyle w:val="2"/>
              <w:tabs>
                <w:tab w:val="left" w:pos="9531"/>
              </w:tabs>
              <w:suppressAutoHyphens/>
              <w:spacing w:after="0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Признать утратившим силу постановление Администрации сельсовета от</w:t>
            </w:r>
            <w:r w:rsidRPr="000B6406">
              <w:rPr>
                <w:sz w:val="28"/>
                <w:szCs w:val="28"/>
              </w:rPr>
              <w:t xml:space="preserve"> 2</w:t>
            </w:r>
            <w:r w:rsidR="009458F8">
              <w:rPr>
                <w:sz w:val="28"/>
                <w:szCs w:val="28"/>
              </w:rPr>
              <w:t>4</w:t>
            </w:r>
            <w:r w:rsidRPr="000B6406">
              <w:rPr>
                <w:sz w:val="28"/>
                <w:szCs w:val="28"/>
              </w:rPr>
              <w:t>.12.2021 №</w:t>
            </w:r>
            <w:r w:rsidR="00F56F6D">
              <w:rPr>
                <w:sz w:val="28"/>
                <w:szCs w:val="28"/>
              </w:rPr>
              <w:t xml:space="preserve"> 29</w:t>
            </w:r>
            <w:r w:rsidRPr="000B64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458F8" w:rsidRPr="009458F8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</w:t>
            </w:r>
            <w:r w:rsidR="00F56F6D">
              <w:rPr>
                <w:sz w:val="28"/>
                <w:szCs w:val="28"/>
              </w:rPr>
              <w:t xml:space="preserve">Хабазинский </w:t>
            </w:r>
            <w:r w:rsidR="009458F8" w:rsidRPr="009458F8">
              <w:rPr>
                <w:sz w:val="28"/>
                <w:szCs w:val="28"/>
              </w:rPr>
              <w:t xml:space="preserve">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F56F6D">
              <w:rPr>
                <w:sz w:val="28"/>
                <w:szCs w:val="28"/>
              </w:rPr>
              <w:t xml:space="preserve">Хабазинский </w:t>
            </w:r>
            <w:r w:rsidR="009458F8" w:rsidRPr="009458F8">
              <w:rPr>
                <w:sz w:val="28"/>
                <w:szCs w:val="28"/>
              </w:rPr>
              <w:t>сельсовет Топчихинского района Алтайского края (далее – Порядок внесения изменений в Перечень главных администраторов доходов бюджета сельсовета и Перечень главных администраторов источников финансирования дефицита бюджета сельсовета)</w:t>
            </w:r>
            <w:r>
              <w:rPr>
                <w:sz w:val="28"/>
                <w:szCs w:val="28"/>
              </w:rPr>
              <w:t>».</w:t>
            </w:r>
          </w:p>
          <w:p w:rsidR="00AB1034" w:rsidRPr="003D7215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 установленном порядке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br/>
              <w:t>и разместить на официальном сайте муниципального образования Топчихинский район.</w:t>
            </w:r>
          </w:p>
          <w:p w:rsidR="00AB1034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CB36E8">
              <w:rPr>
                <w:rFonts w:ascii="Times New Roman" w:hAnsi="Times New Roman"/>
                <w:sz w:val="28"/>
                <w:szCs w:val="28"/>
              </w:rPr>
              <w:t>оставляю за собой</w:t>
            </w:r>
            <w:r w:rsidR="00A778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A5" w:rsidRDefault="00A778A5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58F8" w:rsidRDefault="009458F8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034" w:rsidRPr="00A50AE6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A778A5" w:rsidRPr="00F56F6D" w:rsidRDefault="00F56F6D" w:rsidP="00F56F6D">
      <w:pPr>
        <w:pStyle w:val="a5"/>
        <w:rPr>
          <w:sz w:val="28"/>
          <w:szCs w:val="28"/>
        </w:rPr>
      </w:pPr>
      <w:r w:rsidRPr="00F56F6D">
        <w:rPr>
          <w:sz w:val="28"/>
          <w:szCs w:val="28"/>
        </w:rPr>
        <w:lastRenderedPageBreak/>
        <w:t>Исполняющий полномочия главы</w:t>
      </w:r>
    </w:p>
    <w:p w:rsidR="00F56F6D" w:rsidRPr="00F56F6D" w:rsidRDefault="00F56F6D" w:rsidP="00F56F6D">
      <w:pPr>
        <w:pStyle w:val="a5"/>
        <w:rPr>
          <w:sz w:val="28"/>
          <w:szCs w:val="28"/>
        </w:rPr>
      </w:pPr>
      <w:r w:rsidRPr="00F56F6D">
        <w:rPr>
          <w:sz w:val="28"/>
          <w:szCs w:val="28"/>
        </w:rPr>
        <w:t>Администрации сельсовета</w:t>
      </w:r>
      <w:r>
        <w:t xml:space="preserve">                                                                                 </w:t>
      </w:r>
      <w:r w:rsidRPr="00F56F6D">
        <w:rPr>
          <w:sz w:val="28"/>
          <w:szCs w:val="28"/>
        </w:rPr>
        <w:t>В.А. Разин</w:t>
      </w:r>
    </w:p>
    <w:p w:rsidR="009458F8" w:rsidRPr="00F56F6D" w:rsidRDefault="009458F8">
      <w:pPr>
        <w:rPr>
          <w:rFonts w:ascii="Times New Roman" w:hAnsi="Times New Roman"/>
          <w:sz w:val="28"/>
          <w:szCs w:val="28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tbl>
      <w:tblPr>
        <w:tblpPr w:leftFromText="180" w:rightFromText="180" w:vertAnchor="text" w:tblpXSpec="right" w:tblpY="-244"/>
        <w:tblW w:w="0" w:type="auto"/>
        <w:tblLook w:val="04A0" w:firstRow="1" w:lastRow="0" w:firstColumn="1" w:lastColumn="0" w:noHBand="0" w:noVBand="1"/>
      </w:tblPr>
      <w:tblGrid>
        <w:gridCol w:w="4277"/>
      </w:tblGrid>
      <w:tr w:rsidR="00A778A5" w:rsidRPr="00A778A5" w:rsidTr="009458F8">
        <w:trPr>
          <w:trHeight w:val="778"/>
        </w:trPr>
        <w:tc>
          <w:tcPr>
            <w:tcW w:w="4277" w:type="dxa"/>
          </w:tcPr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lastRenderedPageBreak/>
              <w:t>УТВЕРЖДЕН</w:t>
            </w:r>
          </w:p>
          <w:p w:rsidR="00A778A5" w:rsidRPr="00A778A5" w:rsidRDefault="00A778A5" w:rsidP="00F56F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4"/>
              </w:rPr>
              <w:t>сельсовета</w:t>
            </w:r>
            <w:r w:rsidR="009458F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F56F6D">
              <w:rPr>
                <w:rFonts w:ascii="Times New Roman" w:hAnsi="Times New Roman"/>
                <w:sz w:val="28"/>
                <w:szCs w:val="24"/>
              </w:rPr>
              <w:t>07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.0</w:t>
            </w:r>
            <w:r w:rsidR="00F56F6D"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  № </w:t>
            </w:r>
            <w:r w:rsidR="00F56F6D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</w:tbl>
    <w:p w:rsidR="00A778A5" w:rsidRPr="00A778A5" w:rsidRDefault="00A778A5" w:rsidP="00A778A5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9458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>Порядок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778A5">
        <w:rPr>
          <w:rFonts w:ascii="Times New Roman" w:hAnsi="Times New Roman"/>
          <w:sz w:val="28"/>
          <w:szCs w:val="28"/>
        </w:rPr>
        <w:t xml:space="preserve">и Перечень главных администраторов источников финансирования дефицита бюджета </w:t>
      </w:r>
      <w:r w:rsidR="00B00207">
        <w:rPr>
          <w:rFonts w:ascii="Times New Roman" w:hAnsi="Times New Roman"/>
          <w:sz w:val="28"/>
          <w:szCs w:val="28"/>
        </w:rPr>
        <w:t>сельсовета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Перечни главных администраторов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>и Перечень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(далее – Перечни)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2. Изменения в Перечни в течение финансового года вносятся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основании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внесения изменений в настоящее постановление в случае изменения состава и (или) функций главных администраторов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администраторы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направляют в </w:t>
      </w:r>
      <w:r w:rsidR="00B00207">
        <w:rPr>
          <w:rFonts w:ascii="Times New Roman" w:eastAsia="Times New Roman" w:hAnsi="Times New Roman"/>
          <w:sz w:val="28"/>
          <w:szCs w:val="20"/>
          <w:lang w:eastAsia="ru-RU"/>
        </w:rPr>
        <w:t>Администрацию сельсовета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предложения по внесению изменений в Перечни (далее – Предложения).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издает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Перечни. 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решения о бюджете </w:t>
      </w:r>
      <w:r w:rsidRPr="00A778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56F6D">
        <w:rPr>
          <w:rFonts w:ascii="Times New Roman" w:hAnsi="Times New Roman"/>
          <w:sz w:val="28"/>
          <w:szCs w:val="28"/>
        </w:rPr>
        <w:t xml:space="preserve">Хабазинский </w:t>
      </w:r>
      <w:r w:rsidR="00B00207">
        <w:rPr>
          <w:rFonts w:ascii="Times New Roman" w:hAnsi="Times New Roman"/>
          <w:sz w:val="28"/>
          <w:szCs w:val="28"/>
        </w:rPr>
        <w:t>сельсовет Топчихинского</w:t>
      </w:r>
      <w:r w:rsidRPr="00A778A5">
        <w:rPr>
          <w:rFonts w:ascii="Times New Roman" w:hAnsi="Times New Roman"/>
          <w:sz w:val="28"/>
          <w:szCs w:val="28"/>
        </w:rPr>
        <w:t xml:space="preserve"> район</w:t>
      </w:r>
      <w:r w:rsidR="00B00207">
        <w:rPr>
          <w:rFonts w:ascii="Times New Roman" w:hAnsi="Times New Roman"/>
          <w:sz w:val="28"/>
          <w:szCs w:val="28"/>
        </w:rPr>
        <w:t>а</w:t>
      </w:r>
      <w:r w:rsidRPr="00A778A5">
        <w:rPr>
          <w:rFonts w:ascii="Times New Roman" w:hAnsi="Times New Roman"/>
          <w:sz w:val="28"/>
          <w:szCs w:val="28"/>
        </w:rPr>
        <w:t xml:space="preserve"> Алтайского края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AB1034" w:rsidRDefault="00AB1034">
      <w:pPr>
        <w:rPr>
          <w:rFonts w:ascii="Times New Roman" w:hAnsi="Times New Roman"/>
          <w:sz w:val="28"/>
          <w:szCs w:val="24"/>
        </w:rPr>
      </w:pPr>
    </w:p>
    <w:sectPr w:rsidR="00AB1034" w:rsidSect="00A778A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E5" w:rsidRDefault="00D844E5" w:rsidP="00A56BC6">
      <w:pPr>
        <w:spacing w:after="0" w:line="240" w:lineRule="auto"/>
      </w:pPr>
      <w:r>
        <w:separator/>
      </w:r>
    </w:p>
  </w:endnote>
  <w:endnote w:type="continuationSeparator" w:id="0">
    <w:p w:rsidR="00D844E5" w:rsidRDefault="00D844E5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E5" w:rsidRDefault="00D844E5" w:rsidP="00A56BC6">
      <w:pPr>
        <w:spacing w:after="0" w:line="240" w:lineRule="auto"/>
      </w:pPr>
      <w:r>
        <w:separator/>
      </w:r>
    </w:p>
  </w:footnote>
  <w:footnote w:type="continuationSeparator" w:id="0">
    <w:p w:rsidR="00D844E5" w:rsidRDefault="00D844E5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20" w:rsidRPr="00123403" w:rsidRDefault="00D844E5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4A73"/>
    <w:multiLevelType w:val="multilevel"/>
    <w:tmpl w:val="272AD2A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34"/>
    <w:rsid w:val="000B6406"/>
    <w:rsid w:val="001440EF"/>
    <w:rsid w:val="002660FC"/>
    <w:rsid w:val="002C2277"/>
    <w:rsid w:val="003218F8"/>
    <w:rsid w:val="00363D78"/>
    <w:rsid w:val="00375D2B"/>
    <w:rsid w:val="00381F5B"/>
    <w:rsid w:val="003D2B8A"/>
    <w:rsid w:val="00476015"/>
    <w:rsid w:val="004A2764"/>
    <w:rsid w:val="006254E5"/>
    <w:rsid w:val="006354EC"/>
    <w:rsid w:val="00672476"/>
    <w:rsid w:val="006A6550"/>
    <w:rsid w:val="006E2F53"/>
    <w:rsid w:val="00716776"/>
    <w:rsid w:val="007520C0"/>
    <w:rsid w:val="007C194F"/>
    <w:rsid w:val="009458F8"/>
    <w:rsid w:val="00974451"/>
    <w:rsid w:val="009B627E"/>
    <w:rsid w:val="00A163F9"/>
    <w:rsid w:val="00A56BC6"/>
    <w:rsid w:val="00A778A5"/>
    <w:rsid w:val="00AB1034"/>
    <w:rsid w:val="00B00207"/>
    <w:rsid w:val="00B327C2"/>
    <w:rsid w:val="00B33C1A"/>
    <w:rsid w:val="00B8088E"/>
    <w:rsid w:val="00CB36E8"/>
    <w:rsid w:val="00CC2910"/>
    <w:rsid w:val="00CE6FDC"/>
    <w:rsid w:val="00D844E5"/>
    <w:rsid w:val="00D914E1"/>
    <w:rsid w:val="00DD1D93"/>
    <w:rsid w:val="00DF1E06"/>
    <w:rsid w:val="00EA2B86"/>
    <w:rsid w:val="00F27CE4"/>
    <w:rsid w:val="00F56F6D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D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5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D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9DDC-9646-47D8-8B38-E3105DC5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2023-03-14T03:27:00Z</cp:lastPrinted>
  <dcterms:created xsi:type="dcterms:W3CDTF">2023-01-16T04:42:00Z</dcterms:created>
  <dcterms:modified xsi:type="dcterms:W3CDTF">2023-03-14T03:28:00Z</dcterms:modified>
</cp:coreProperties>
</file>