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E" w:rsidRDefault="00D773AE" w:rsidP="003822AE">
      <w:pPr>
        <w:ind w:firstLine="709"/>
        <w:jc w:val="center"/>
        <w:rPr>
          <w:b/>
          <w:sz w:val="28"/>
          <w:szCs w:val="28"/>
        </w:rPr>
      </w:pPr>
    </w:p>
    <w:p w:rsidR="00D773AE" w:rsidRDefault="00D773AE" w:rsidP="003822AE">
      <w:pPr>
        <w:ind w:firstLine="709"/>
        <w:jc w:val="center"/>
        <w:rPr>
          <w:b/>
          <w:sz w:val="28"/>
          <w:szCs w:val="28"/>
        </w:rPr>
      </w:pPr>
    </w:p>
    <w:p w:rsidR="00D773AE" w:rsidRDefault="00D773AE" w:rsidP="003822AE">
      <w:pPr>
        <w:ind w:firstLine="709"/>
        <w:jc w:val="center"/>
        <w:rPr>
          <w:b/>
          <w:sz w:val="28"/>
          <w:szCs w:val="28"/>
        </w:rPr>
      </w:pPr>
    </w:p>
    <w:p w:rsidR="00D773AE" w:rsidRDefault="00D773AE" w:rsidP="003822AE">
      <w:pPr>
        <w:ind w:firstLine="709"/>
        <w:jc w:val="center"/>
        <w:rPr>
          <w:b/>
        </w:rPr>
      </w:pPr>
      <w:r>
        <w:rPr>
          <w:b/>
        </w:rPr>
        <w:t>ЗИМИНСКИЙ СЕЛЬСКИЙ СОВЕТ ДЕПУТАТОВ</w:t>
      </w:r>
    </w:p>
    <w:p w:rsidR="00D773AE" w:rsidRDefault="00D773AE" w:rsidP="003822AE">
      <w:pPr>
        <w:ind w:firstLine="709"/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D773AE" w:rsidRDefault="00D773AE" w:rsidP="003822AE">
      <w:pPr>
        <w:ind w:firstLine="709"/>
        <w:jc w:val="center"/>
        <w:rPr>
          <w:b/>
        </w:rPr>
      </w:pPr>
    </w:p>
    <w:p w:rsidR="00D773AE" w:rsidRDefault="00D773AE" w:rsidP="003822AE">
      <w:pPr>
        <w:ind w:firstLine="709"/>
        <w:jc w:val="center"/>
        <w:rPr>
          <w:b/>
        </w:rPr>
      </w:pPr>
    </w:p>
    <w:p w:rsidR="00D773AE" w:rsidRDefault="00D773AE" w:rsidP="003822A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D773AE" w:rsidRDefault="00D773AE" w:rsidP="003822A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D773AE" w:rsidRDefault="00D773AE" w:rsidP="00D773AE">
      <w:pPr>
        <w:rPr>
          <w:rFonts w:ascii="Arial" w:hAnsi="Arial" w:cs="Arial"/>
        </w:rPr>
      </w:pPr>
      <w:r>
        <w:rPr>
          <w:rFonts w:ascii="Arial" w:hAnsi="Arial" w:cs="Arial"/>
        </w:rPr>
        <w:t>23.05.2012                                                                                                               № 33</w:t>
      </w:r>
    </w:p>
    <w:p w:rsidR="00D773AE" w:rsidRDefault="00D773AE" w:rsidP="00D773AE">
      <w:pPr>
        <w:rPr>
          <w:rFonts w:ascii="Arial" w:hAnsi="Arial" w:cs="Arial"/>
        </w:rPr>
      </w:pPr>
    </w:p>
    <w:p w:rsidR="00D773AE" w:rsidRDefault="00D773AE" w:rsidP="00D773AE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D773AE" w:rsidRDefault="00D773AE" w:rsidP="00D773AE">
      <w:pPr>
        <w:jc w:val="center"/>
        <w:rPr>
          <w:rFonts w:ascii="Arial" w:hAnsi="Arial" w:cs="Arial"/>
          <w:b/>
          <w:sz w:val="18"/>
          <w:szCs w:val="18"/>
        </w:rPr>
      </w:pPr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дополнения в Положение</w:t>
      </w:r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 xml:space="preserve">об   охране   зелёных   насаждений  </w:t>
      </w:r>
      <w:proofErr w:type="gramStart"/>
      <w:r>
        <w:rPr>
          <w:sz w:val="28"/>
          <w:szCs w:val="28"/>
        </w:rPr>
        <w:t>на</w:t>
      </w:r>
      <w:proofErr w:type="gramEnd"/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  сельсовет</w:t>
      </w:r>
    </w:p>
    <w:p w:rsidR="00D773AE" w:rsidRDefault="00D773AE" w:rsidP="00D773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  района   Алтайского</w:t>
      </w:r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 xml:space="preserve">края,     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        решением</w:t>
      </w:r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   Совета    депутатов     </w:t>
      </w:r>
      <w:proofErr w:type="gramStart"/>
      <w:r>
        <w:rPr>
          <w:sz w:val="28"/>
          <w:szCs w:val="28"/>
        </w:rPr>
        <w:t>от</w:t>
      </w:r>
      <w:proofErr w:type="gramEnd"/>
    </w:p>
    <w:p w:rsidR="00D773AE" w:rsidRDefault="00D773AE" w:rsidP="00D773AE">
      <w:pPr>
        <w:rPr>
          <w:sz w:val="28"/>
          <w:szCs w:val="28"/>
        </w:rPr>
      </w:pPr>
      <w:r>
        <w:rPr>
          <w:sz w:val="28"/>
          <w:szCs w:val="28"/>
        </w:rPr>
        <w:t>23.06.2011 № 14</w:t>
      </w:r>
    </w:p>
    <w:p w:rsidR="00D773AE" w:rsidRDefault="00D773AE" w:rsidP="00D773AE">
      <w:pPr>
        <w:rPr>
          <w:sz w:val="28"/>
          <w:szCs w:val="28"/>
        </w:rPr>
      </w:pPr>
    </w:p>
    <w:p w:rsidR="00D773AE" w:rsidRDefault="00D773AE" w:rsidP="00D77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статьи 61 Федерального закона от 10.01.2002 № 7-ФЗ «</w:t>
      </w:r>
      <w:proofErr w:type="gramStart"/>
      <w:r>
        <w:rPr>
          <w:sz w:val="28"/>
          <w:szCs w:val="28"/>
        </w:rPr>
        <w:t>Об</w:t>
      </w:r>
      <w:proofErr w:type="gramEnd"/>
    </w:p>
    <w:p w:rsidR="00D773AE" w:rsidRDefault="00D773AE" w:rsidP="00D77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охране окружающей среды»,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="00821E93">
        <w:rPr>
          <w:sz w:val="28"/>
          <w:szCs w:val="28"/>
        </w:rPr>
        <w:t xml:space="preserve"> </w:t>
      </w:r>
      <w:proofErr w:type="spellStart"/>
      <w:r w:rsidR="00821E93">
        <w:rPr>
          <w:sz w:val="28"/>
          <w:szCs w:val="28"/>
        </w:rPr>
        <w:t>Топчихинского</w:t>
      </w:r>
      <w:proofErr w:type="spellEnd"/>
      <w:r w:rsidR="00821E93">
        <w:rPr>
          <w:sz w:val="28"/>
          <w:szCs w:val="28"/>
        </w:rPr>
        <w:t xml:space="preserve"> района Алтайского края, сельский Совет депутатов </w:t>
      </w:r>
      <w:proofErr w:type="spellStart"/>
      <w:proofErr w:type="gramStart"/>
      <w:r w:rsidR="00821E93">
        <w:rPr>
          <w:sz w:val="28"/>
          <w:szCs w:val="28"/>
        </w:rPr>
        <w:t>р</w:t>
      </w:r>
      <w:proofErr w:type="spellEnd"/>
      <w:proofErr w:type="gramEnd"/>
      <w:r w:rsidR="00821E93">
        <w:rPr>
          <w:sz w:val="28"/>
          <w:szCs w:val="28"/>
        </w:rPr>
        <w:t xml:space="preserve"> е </w:t>
      </w:r>
      <w:proofErr w:type="spellStart"/>
      <w:r w:rsidR="00821E93">
        <w:rPr>
          <w:sz w:val="28"/>
          <w:szCs w:val="28"/>
        </w:rPr>
        <w:t>ш</w:t>
      </w:r>
      <w:proofErr w:type="spellEnd"/>
      <w:r w:rsidR="00821E93">
        <w:rPr>
          <w:sz w:val="28"/>
          <w:szCs w:val="28"/>
        </w:rPr>
        <w:t xml:space="preserve"> и л:</w:t>
      </w:r>
    </w:p>
    <w:p w:rsidR="00821E93" w:rsidRPr="00821E93" w:rsidRDefault="00821E93" w:rsidP="00821E93">
      <w:pPr>
        <w:jc w:val="both"/>
        <w:rPr>
          <w:sz w:val="28"/>
          <w:szCs w:val="28"/>
        </w:rPr>
      </w:pPr>
      <w:r w:rsidRPr="00821E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821E9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Положение об охране зелёных насаждений на территории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сельского совета депутатов от 23.06.2011 № 14 частью 9 следующего содержания:</w:t>
      </w:r>
    </w:p>
    <w:p w:rsidR="003822AE" w:rsidRPr="00821E93" w:rsidRDefault="00821E93" w:rsidP="00821E93">
      <w:pPr>
        <w:jc w:val="center"/>
        <w:rPr>
          <w:sz w:val="28"/>
          <w:szCs w:val="28"/>
        </w:rPr>
      </w:pPr>
      <w:r w:rsidRPr="00821E93">
        <w:rPr>
          <w:sz w:val="28"/>
          <w:szCs w:val="28"/>
        </w:rPr>
        <w:t>9</w:t>
      </w:r>
      <w:r w:rsidR="003822AE" w:rsidRPr="00821E93">
        <w:rPr>
          <w:sz w:val="28"/>
          <w:szCs w:val="28"/>
        </w:rPr>
        <w:t>. Методика расчета затрат на восстановительное озеленение</w:t>
      </w:r>
    </w:p>
    <w:p w:rsidR="003822AE" w:rsidRPr="00821E93" w:rsidRDefault="003822AE" w:rsidP="003822AE">
      <w:pPr>
        <w:pStyle w:val="1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22AE" w:rsidRPr="00821E93" w:rsidRDefault="00821E93" w:rsidP="003822AE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1E93">
        <w:rPr>
          <w:rFonts w:ascii="Times New Roman" w:hAnsi="Times New Roman"/>
          <w:sz w:val="28"/>
          <w:szCs w:val="28"/>
          <w:lang w:val="ru-RU"/>
        </w:rPr>
        <w:t>9</w:t>
      </w:r>
      <w:r w:rsidR="003822AE" w:rsidRPr="00821E93">
        <w:rPr>
          <w:rFonts w:ascii="Times New Roman" w:hAnsi="Times New Roman"/>
          <w:sz w:val="28"/>
          <w:szCs w:val="28"/>
          <w:lang w:val="ru-RU"/>
        </w:rPr>
        <w:t>.1. Расчет затрат на восстановительное озеленение:</w:t>
      </w:r>
    </w:p>
    <w:p w:rsidR="003822AE" w:rsidRPr="00821E93" w:rsidRDefault="003822AE" w:rsidP="003822AE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1E93">
        <w:rPr>
          <w:rFonts w:ascii="Times New Roman" w:hAnsi="Times New Roman"/>
          <w:sz w:val="28"/>
          <w:szCs w:val="28"/>
          <w:lang w:val="ru-RU"/>
        </w:rPr>
        <w:t>Св</w:t>
      </w:r>
      <w:proofErr w:type="spellEnd"/>
      <w:proofErr w:type="gramEnd"/>
      <w:r w:rsidRPr="00821E93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Сдв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E93">
        <w:rPr>
          <w:rFonts w:ascii="Times New Roman" w:hAnsi="Times New Roman"/>
          <w:sz w:val="28"/>
          <w:szCs w:val="28"/>
        </w:rPr>
        <w:t>x</w:t>
      </w:r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Кз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E93">
        <w:rPr>
          <w:rFonts w:ascii="Times New Roman" w:hAnsi="Times New Roman"/>
          <w:sz w:val="28"/>
          <w:szCs w:val="28"/>
        </w:rPr>
        <w:t>x</w:t>
      </w:r>
      <w:r w:rsidRPr="00821E93">
        <w:rPr>
          <w:rFonts w:ascii="Times New Roman" w:hAnsi="Times New Roman"/>
          <w:sz w:val="28"/>
          <w:szCs w:val="28"/>
          <w:lang w:val="ru-RU"/>
        </w:rPr>
        <w:t xml:space="preserve"> Кд </w:t>
      </w:r>
      <w:r w:rsidRPr="00821E93">
        <w:rPr>
          <w:rFonts w:ascii="Times New Roman" w:hAnsi="Times New Roman"/>
          <w:sz w:val="28"/>
          <w:szCs w:val="28"/>
        </w:rPr>
        <w:t>x</w:t>
      </w:r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Ксост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>.,</w:t>
      </w:r>
    </w:p>
    <w:p w:rsidR="003822AE" w:rsidRDefault="003822AE" w:rsidP="003822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- восстановительная стоимость основных видов деревьев и кустарников, травянистых растений, естественных растительных сообществ (в расчете на одно дерево, один кустарник,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 xml:space="preserve"> травянистой, лесной или иной растительности);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Сдв</w:t>
      </w:r>
      <w:proofErr w:type="spellEnd"/>
      <w:r>
        <w:rPr>
          <w:sz w:val="28"/>
          <w:szCs w:val="28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в поселении (в расчете на одно дерево, один </w:t>
      </w:r>
      <w:r>
        <w:rPr>
          <w:sz w:val="28"/>
          <w:szCs w:val="28"/>
        </w:rPr>
        <w:lastRenderedPageBreak/>
        <w:t xml:space="preserve">кустарник,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 xml:space="preserve"> травянистой, лесной или иной растительности) определяется расчетным методом в соответствии с пунктами 9.3. и 9.4.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- коэффициент поправки на социально-экологическую значимость зеленых насаждений;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 - коэффициент поправки, учитывающий декоративность зеленых насаждений;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Ксост</w:t>
      </w:r>
      <w:proofErr w:type="spellEnd"/>
      <w:r>
        <w:rPr>
          <w:sz w:val="28"/>
          <w:szCs w:val="28"/>
        </w:rPr>
        <w:t>. - коэффициент поправки на текущее состояние зеленых насаждений.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поправки на социально-экологическую значимость зеленых насаждений (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>)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- 3,0 - для зеленых насаждений, расположенных в рекреационных зонах;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- 2,5 - для зеленых насаждений специального назначения (санитарно-защитные,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>, противопожарные зоны и прибрежные полосы, территория кладбищ и тому подобное);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- 2,0 - для зеленых насаждений общего назначения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сады, скверы, бульвары, озеленение улиц, жилых кварталов и микрорайонов, насаждения при административных и общественных учреждениях);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индивидуальных домах, на территории промышленных предприятий, за исключением санитарно-защитных зон).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поправки, учитывающий декоративность зеленых насаждений (Кд), устанавливается для деревьев и кустарников в размере:</w:t>
      </w:r>
    </w:p>
    <w:p w:rsidR="00D652F8" w:rsidRDefault="003822AE" w:rsidP="00821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- 1,5 - высокая декоративность - для имеющих сформированную крону (</w:t>
      </w:r>
      <w:proofErr w:type="spellStart"/>
      <w:r>
        <w:rPr>
          <w:sz w:val="28"/>
          <w:szCs w:val="28"/>
        </w:rPr>
        <w:t>колоновидную</w:t>
      </w:r>
      <w:proofErr w:type="spellEnd"/>
      <w:r>
        <w:rPr>
          <w:sz w:val="28"/>
          <w:szCs w:val="28"/>
        </w:rPr>
        <w:t>, шаровидную, пирамидальную, плакучую и так далее), красивоцветущих, декоративно-плодоносящих, с оригинальной окраской и формой листьев, данный коэффициент также применяется для кустарника живой изгороди;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- 1,0 - удовлетворительная декоративность - для имеющих правильно сформированную крону, без видимых повреждений, нарушений процессов роста и развития (допускается наличие сухих и обломанных ветвей не более 5 процентов от всей кроны);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- 0,7 - низкая декоративность - 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неправильно сформированную крону и повреждения, устранить которые невозможно.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плодородного растительного слоя искусственного происхождения (газонов) устанавливаются следующие коэффициенты: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- 1,0 - газон обыкновенный;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- 1,3 - партерные газоны;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- 1,5 - газон на откосах, луговые и спортивные газоны;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- 2,0 - мавританский газон;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- 3,0 - цветники.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поправки на текущее состояние зеленых насаждений (</w:t>
      </w:r>
      <w:proofErr w:type="spellStart"/>
      <w:r>
        <w:rPr>
          <w:sz w:val="28"/>
          <w:szCs w:val="28"/>
        </w:rPr>
        <w:t>Ксост</w:t>
      </w:r>
      <w:proofErr w:type="spellEnd"/>
      <w:r>
        <w:rPr>
          <w:sz w:val="28"/>
          <w:szCs w:val="28"/>
        </w:rPr>
        <w:t>.) учитывает фактическое состояние зеленых насаждений и устанавливается в размере: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- 1,5 - для здоровых зеленых насаждений;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- 1,0 - для условно здоровых зеленых насаждений;</w:t>
      </w:r>
    </w:p>
    <w:p w:rsidR="003822AE" w:rsidRDefault="00821E93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2AE">
        <w:rPr>
          <w:sz w:val="28"/>
          <w:szCs w:val="28"/>
        </w:rPr>
        <w:t>0,5 - для ослабленных зеленых насаждений с признаками повреждений.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состояние деревьев (диаметр ствола от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более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sz w:val="28"/>
            <w:szCs w:val="28"/>
          </w:rPr>
          <w:t>1,3 м</w:t>
        </w:r>
      </w:smartTag>
      <w:r>
        <w:rPr>
          <w:sz w:val="28"/>
          <w:szCs w:val="28"/>
        </w:rPr>
        <w:t>) определяется по следующим признакам: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- деревья здоровые (признаков заболеваний и повреждений вредителями нет), без механических повреждений, нормального развития, с густой листвой, окраска и величина листьев нормальные;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удовлетворительное - деревья условно здоровые (заболевания есть, но они в начальной стадии) или с повреждениями вредителями, которые можно устранить, с неравномерно развитой кроной, недостаточно облиственные, с наличием незначительных механических повреждений, не угрожающих их жизни;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(плохое) - деревья со слабо развитой (изреженной) кроной, сухой вершиной, усыхание кроны более 50 процентов (для ильмовых насаждений с усыханием кроны более 30 процентов), с признаками заселения стволовыми вредителями, значительными механическими повреждениями.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состояние кустарника определяется по следующим признакам: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- кустарники здоровые (признаков заболеваний и повреждений вредителями нет), без механических повреждений, нормального развития, с густой листвой, окраска и величина листьев нормальные;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удовлетворительное</w:t>
      </w:r>
      <w:proofErr w:type="gramEnd"/>
      <w:r>
        <w:rPr>
          <w:sz w:val="28"/>
          <w:szCs w:val="28"/>
        </w:rPr>
        <w:t xml:space="preserve"> - кустарники с признаками замедленного роста, с наличием усыхающих ветвей, изменением формы кроны, повреждениями вредителями;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(плохое) - кустарники переросшие, ослабленные (с мелкой листвой, без прироста), с усыханием кроны более 50 процентов, признаками поражения болезнями и вредителями.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состояние газонов: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- поверхность газона хорошо спланирована, травостой густой, однородный, равномерный, регулярно подстригаемый, цвет интенсивно зеленый, без нежелательной растительности и мха;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удовлетворительное</w:t>
      </w:r>
      <w:proofErr w:type="gramEnd"/>
      <w:r>
        <w:rPr>
          <w:sz w:val="28"/>
          <w:szCs w:val="28"/>
        </w:rPr>
        <w:t xml:space="preserve"> - поверхность газона с заметными неровностями, травостой неровный с примесью нежелательной растительности;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неудовлетворительное - травостой газона изреженный, неоднородный, с нежелательной растительностью, нерегулярно подстригаемый, окраска неровная, с преобладанием желтых оттенков,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мхом, плешинами и вытоптанными местами.</w:t>
      </w:r>
    </w:p>
    <w:p w:rsidR="003822AE" w:rsidRPr="00821E93" w:rsidRDefault="003822AE" w:rsidP="003822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Восстановительная стоимость при повреждении или уничтожении группы объектов зеленых насаждений (несколько или множество деревьев, в том числе с прилегающей кустарниковой растительностью или газонами) определяется как сумма восстановительных затрат каждого конкретного объекта.</w:t>
      </w:r>
      <w:bookmarkStart w:id="0" w:name="sub_1303"/>
    </w:p>
    <w:p w:rsidR="003822AE" w:rsidRPr="00821E93" w:rsidRDefault="00821E93" w:rsidP="003822AE">
      <w:pPr>
        <w:pStyle w:val="1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21E93">
        <w:rPr>
          <w:rFonts w:ascii="Times New Roman" w:hAnsi="Times New Roman"/>
          <w:sz w:val="28"/>
          <w:szCs w:val="28"/>
          <w:lang w:val="ru-RU"/>
        </w:rPr>
        <w:t>9</w:t>
      </w:r>
      <w:r w:rsidR="003822AE" w:rsidRPr="00821E93">
        <w:rPr>
          <w:rFonts w:ascii="Times New Roman" w:hAnsi="Times New Roman"/>
          <w:sz w:val="28"/>
          <w:szCs w:val="28"/>
          <w:lang w:val="ru-RU"/>
        </w:rPr>
        <w:t>.2. Расчет действительной восстановительной стоимости</w:t>
      </w:r>
      <w:bookmarkEnd w:id="0"/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существенных различий в способах и методах ухода за различными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 без применения техники дисконтирования:</w:t>
      </w:r>
    </w:p>
    <w:p w:rsidR="003822AE" w:rsidRPr="00821E93" w:rsidRDefault="003822AE" w:rsidP="003822AE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Сдв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proofErr w:type="gramStart"/>
      <w:r w:rsidRPr="00821E93">
        <w:rPr>
          <w:rFonts w:ascii="Times New Roman" w:hAnsi="Times New Roman"/>
          <w:sz w:val="28"/>
          <w:szCs w:val="28"/>
          <w:lang w:val="ru-RU"/>
        </w:rPr>
        <w:t xml:space="preserve"> + Т</w:t>
      </w:r>
      <w:proofErr w:type="gramEnd"/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1E93">
        <w:rPr>
          <w:rFonts w:ascii="Times New Roman" w:hAnsi="Times New Roman"/>
          <w:sz w:val="28"/>
          <w:szCs w:val="28"/>
        </w:rPr>
        <w:t>x</w:t>
      </w:r>
      <w:r w:rsidRPr="00821E93">
        <w:rPr>
          <w:rFonts w:ascii="Times New Roman" w:hAnsi="Times New Roman"/>
          <w:sz w:val="28"/>
          <w:szCs w:val="28"/>
          <w:lang w:val="ru-RU"/>
        </w:rPr>
        <w:t xml:space="preserve"> М,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- величина ежегодных текущих издержек по уходу за зелеными насаждениями;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возраст деревьев и кустарников на момент оценки.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затраты (</w:t>
      </w: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>)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подготовке проектной документации, накладных расходов и плановой прибыли.</w:t>
      </w:r>
    </w:p>
    <w:p w:rsidR="003822AE" w:rsidRPr="00821E93" w:rsidRDefault="003822AE" w:rsidP="003822AE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= (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Зг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Зм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ЗП + ЗД) </w:t>
      </w:r>
      <w:r w:rsidRPr="00821E93">
        <w:rPr>
          <w:rFonts w:ascii="Times New Roman" w:hAnsi="Times New Roman"/>
          <w:sz w:val="28"/>
          <w:szCs w:val="28"/>
        </w:rPr>
        <w:t>x</w:t>
      </w:r>
      <w:proofErr w:type="gramStart"/>
      <w:r w:rsidRPr="00821E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21E93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Кп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Зпр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21E93">
        <w:rPr>
          <w:rFonts w:ascii="Times New Roman" w:hAnsi="Times New Roman"/>
          <w:sz w:val="28"/>
          <w:szCs w:val="28"/>
          <w:lang w:val="ru-RU"/>
        </w:rPr>
        <w:t>Зтр</w:t>
      </w:r>
      <w:proofErr w:type="spellEnd"/>
      <w:r w:rsidRPr="00821E93">
        <w:rPr>
          <w:rFonts w:ascii="Times New Roman" w:hAnsi="Times New Roman"/>
          <w:sz w:val="28"/>
          <w:szCs w:val="28"/>
          <w:lang w:val="ru-RU"/>
        </w:rPr>
        <w:t>,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 xml:space="preserve"> - единовременные затраты по посадке деревьев и кустарников, созданию газонов и цветников;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стоимость посадочного материала;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</w:t>
      </w:r>
      <w:proofErr w:type="spellEnd"/>
      <w:r>
        <w:rPr>
          <w:sz w:val="28"/>
          <w:szCs w:val="28"/>
        </w:rPr>
        <w:t xml:space="preserve"> - стоимость посадочного грунта;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 - оплата работ по посадке деревьев, кустарников;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- подготовка территории (вывоз мусора и планировка территории);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 - стоимость дренажа и подготовка ям;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 - накладные расходы;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- плановая прибыль;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</w:t>
      </w:r>
      <w:proofErr w:type="spellEnd"/>
      <w:r>
        <w:rPr>
          <w:sz w:val="28"/>
          <w:szCs w:val="28"/>
        </w:rPr>
        <w:t xml:space="preserve"> - затраты на проектирование;</w:t>
      </w:r>
    </w:p>
    <w:p w:rsidR="003822AE" w:rsidRDefault="003822AE" w:rsidP="00382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Зтр</w:t>
      </w:r>
      <w:proofErr w:type="spellEnd"/>
      <w:r>
        <w:rPr>
          <w:sz w:val="28"/>
          <w:szCs w:val="28"/>
        </w:rPr>
        <w:t xml:space="preserve"> - транспортные расходы.</w:t>
      </w:r>
    </w:p>
    <w:p w:rsidR="003822AE" w:rsidRDefault="003822AE" w:rsidP="003822AE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Текущие затраты определяются в соответствии со структурой затрат, необходимых для проведения мероприятий по уходу за зелеными насаждениями на территории поселения. Сметная стоимость затрат по созданию зеленых насаждений и уходу за ними  в течение  одного года  рассчитывается  на основе Государственных элементных сметных норм Госстроя РФ.  </w:t>
      </w:r>
    </w:p>
    <w:p w:rsidR="003822AE" w:rsidRDefault="00821E93" w:rsidP="003822AE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3822AE">
        <w:rPr>
          <w:rFonts w:ascii="Times New Roman" w:hAnsi="Times New Roman"/>
          <w:b/>
          <w:sz w:val="28"/>
          <w:szCs w:val="28"/>
          <w:lang w:val="ru-RU"/>
        </w:rPr>
        <w:t>.3. Действительная восстановительная стоимость деревьев (</w:t>
      </w:r>
      <w:proofErr w:type="spellStart"/>
      <w:r w:rsidR="003822AE">
        <w:rPr>
          <w:rFonts w:ascii="Times New Roman" w:hAnsi="Times New Roman"/>
          <w:b/>
          <w:sz w:val="28"/>
          <w:szCs w:val="28"/>
          <w:lang w:val="ru-RU"/>
        </w:rPr>
        <w:t>Сдв</w:t>
      </w:r>
      <w:proofErr w:type="spellEnd"/>
      <w:proofErr w:type="gramStart"/>
      <w:r w:rsidR="003822AE">
        <w:rPr>
          <w:rFonts w:ascii="Times New Roman" w:hAnsi="Times New Roman"/>
          <w:b/>
          <w:sz w:val="28"/>
          <w:szCs w:val="28"/>
          <w:lang w:val="ru-RU"/>
        </w:rPr>
        <w:t>)(</w:t>
      </w:r>
      <w:proofErr w:type="gramEnd"/>
      <w:r w:rsidR="003822AE">
        <w:rPr>
          <w:rFonts w:ascii="Times New Roman" w:hAnsi="Times New Roman"/>
          <w:b/>
          <w:sz w:val="28"/>
          <w:szCs w:val="28"/>
          <w:lang w:val="ru-RU"/>
        </w:rPr>
        <w:t>единицы, кратные МРОТ)</w:t>
      </w:r>
    </w:p>
    <w:tbl>
      <w:tblPr>
        <w:tblW w:w="956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3260"/>
        <w:gridCol w:w="1243"/>
        <w:gridCol w:w="1400"/>
        <w:gridCol w:w="1772"/>
        <w:gridCol w:w="1285"/>
      </w:tblGrid>
      <w:tr w:rsidR="003822AE" w:rsidTr="003822A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</w:t>
            </w:r>
          </w:p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Древесная растительность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Диаметр деревьев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t>1,3 м</w:t>
              </w:r>
            </w:smartTag>
          </w:p>
        </w:tc>
      </w:tr>
      <w:tr w:rsidR="003822AE" w:rsidTr="00382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E" w:rsidRDefault="003822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E" w:rsidRDefault="003822AE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12,1-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t>24 см</w:t>
              </w:r>
            </w:smartTag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24,1-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40,1      и  </w:t>
            </w:r>
            <w:r>
              <w:lastRenderedPageBreak/>
              <w:t xml:space="preserve">более </w:t>
            </w:r>
            <w:proofErr w:type="gramStart"/>
            <w:r>
              <w:t>см</w:t>
            </w:r>
            <w:proofErr w:type="gramEnd"/>
          </w:p>
        </w:tc>
      </w:tr>
      <w:tr w:rsidR="003822AE" w:rsidTr="003822A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Хвойные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</w:t>
            </w:r>
          </w:p>
        </w:tc>
      </w:tr>
      <w:tr w:rsidR="003822AE" w:rsidTr="003822AE">
        <w:trPr>
          <w:trHeight w:val="2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Широколиственные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</w:t>
            </w:r>
          </w:p>
        </w:tc>
      </w:tr>
      <w:tr w:rsidR="003822AE" w:rsidTr="003822A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Мелколиственные и фруктовые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63</w:t>
            </w:r>
          </w:p>
        </w:tc>
      </w:tr>
      <w:tr w:rsidR="003822AE" w:rsidTr="003822A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Малоценные</w:t>
            </w:r>
            <w:proofErr w:type="gramEnd"/>
            <w:r>
              <w:t xml:space="preserve"> (тополь бальзамический, клен </w:t>
            </w:r>
            <w:proofErr w:type="spellStart"/>
            <w:r>
              <w:t>ясенелистный</w:t>
            </w:r>
            <w:proofErr w:type="spellEnd"/>
            <w: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</w:t>
            </w:r>
          </w:p>
        </w:tc>
      </w:tr>
      <w:tr w:rsidR="003822AE" w:rsidTr="003822A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Декоративные и экзотические 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164</w:t>
            </w:r>
          </w:p>
        </w:tc>
      </w:tr>
      <w:tr w:rsidR="003822AE" w:rsidTr="003822A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Поросль малоценных видов древесной растительности (клен </w:t>
            </w:r>
            <w:proofErr w:type="spellStart"/>
            <w:r>
              <w:t>ясенелистный</w:t>
            </w:r>
            <w:proofErr w:type="spellEnd"/>
            <w:r>
              <w:t xml:space="preserve">) диаметром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в расчете  не учитывается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_</w:t>
            </w:r>
          </w:p>
        </w:tc>
      </w:tr>
    </w:tbl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>Примечания:</w:t>
      </w:r>
    </w:p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1. &lt;*&gt; МРОТ - минимальный </w:t>
      </w:r>
      <w:proofErr w:type="gramStart"/>
      <w:r>
        <w:rPr>
          <w:sz w:val="16"/>
          <w:szCs w:val="16"/>
        </w:rPr>
        <w:t>размер оплаты труда</w:t>
      </w:r>
      <w:proofErr w:type="gramEnd"/>
      <w:r>
        <w:rPr>
          <w:sz w:val="16"/>
          <w:szCs w:val="16"/>
        </w:rPr>
        <w:t>, установленный на основании ст. 5 Федерального закона от 19.06.2000 № 82-ФЗ «О минимальном размере оплаты труда» (минимальный размер оплаты труда составляет 100 руб. в ред. от 20.04.2007 указанного Закона).</w:t>
      </w:r>
    </w:p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2. Выписка из статьи 5 Федерального закона от 19.06.2000 № 82-ФЗ (ред. от 20.04.2007) «О минимальном </w:t>
      </w:r>
      <w:proofErr w:type="gramStart"/>
      <w:r>
        <w:rPr>
          <w:sz w:val="16"/>
          <w:szCs w:val="16"/>
        </w:rPr>
        <w:t>размере оплаты труда</w:t>
      </w:r>
      <w:proofErr w:type="gramEnd"/>
      <w:r>
        <w:rPr>
          <w:sz w:val="16"/>
          <w:szCs w:val="16"/>
        </w:rPr>
        <w:t>»:</w:t>
      </w:r>
    </w:p>
    <w:p w:rsidR="003822AE" w:rsidRDefault="003822AE" w:rsidP="003822AE">
      <w:pPr>
        <w:pStyle w:val="af3"/>
      </w:pPr>
      <w:r>
        <w:rPr>
          <w:sz w:val="16"/>
          <w:szCs w:val="16"/>
        </w:rPr>
        <w:t xml:space="preserve">«Установить, что исчисление налогов, сборов, штрафов и иных платежей, осуществляемое в соответствии с законодательством Российской Федерации в зависимости от минимального </w:t>
      </w:r>
      <w:proofErr w:type="gramStart"/>
      <w:r>
        <w:rPr>
          <w:sz w:val="16"/>
          <w:szCs w:val="16"/>
        </w:rPr>
        <w:t>размера оплаты труда</w:t>
      </w:r>
      <w:proofErr w:type="gramEnd"/>
      <w:r>
        <w:rPr>
          <w:sz w:val="16"/>
          <w:szCs w:val="16"/>
        </w:rPr>
        <w:t>, производится исходя из базовой суммы, равной 100 рублям».</w:t>
      </w:r>
    </w:p>
    <w:p w:rsidR="003822AE" w:rsidRDefault="00821E93" w:rsidP="003822AE">
      <w:pPr>
        <w:pStyle w:val="af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3822AE">
        <w:rPr>
          <w:sz w:val="28"/>
          <w:szCs w:val="28"/>
        </w:rPr>
        <w:t xml:space="preserve">.4. </w:t>
      </w:r>
      <w:r w:rsidR="003822AE">
        <w:rPr>
          <w:bCs/>
          <w:sz w:val="28"/>
          <w:szCs w:val="28"/>
        </w:rPr>
        <w:t>Действительная восстановительная стоимость кустарников и других элементов озеленения (</w:t>
      </w:r>
      <w:proofErr w:type="spellStart"/>
      <w:r w:rsidR="003822AE">
        <w:rPr>
          <w:bCs/>
          <w:sz w:val="28"/>
          <w:szCs w:val="28"/>
        </w:rPr>
        <w:t>Сдв</w:t>
      </w:r>
      <w:proofErr w:type="spellEnd"/>
      <w:r w:rsidR="003822AE">
        <w:rPr>
          <w:bCs/>
          <w:sz w:val="28"/>
          <w:szCs w:val="28"/>
        </w:rPr>
        <w:t>) (единицы, кратные МРОТ):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7007"/>
        <w:gridCol w:w="1484"/>
      </w:tblGrid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и другие элементы озеленения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Экзотические кустарники, не свойственные для условий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сибирской полосы   России (падуб,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скумпия и др.)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Двухрядная живая изгородь,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Цветники, кв.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22AE" w:rsidTr="003822A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травяной покров, кв.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22AE" w:rsidTr="00821E93">
        <w:trPr>
          <w:trHeight w:val="3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3" w:rsidRPr="00821E93" w:rsidRDefault="003822AE" w:rsidP="00821E93">
            <w:pPr>
              <w:pStyle w:val="af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 луговой, кв.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AE" w:rsidRDefault="003822A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E93" w:rsidTr="003822AE">
        <w:trPr>
          <w:trHeight w:val="23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3" w:rsidRDefault="00821E93" w:rsidP="00821E9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3" w:rsidRDefault="00821E93" w:rsidP="00821E93">
            <w:r>
              <w:t>Цветники, кв</w:t>
            </w:r>
            <w:proofErr w:type="gramStart"/>
            <w:r>
              <w:t>.м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3" w:rsidRDefault="00821E93" w:rsidP="00821E9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>Примечания:</w:t>
      </w:r>
    </w:p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1. &lt;*&gt; МРОТ - минимальный </w:t>
      </w:r>
      <w:proofErr w:type="gramStart"/>
      <w:r>
        <w:rPr>
          <w:sz w:val="16"/>
          <w:szCs w:val="16"/>
        </w:rPr>
        <w:t>размер оплаты труда</w:t>
      </w:r>
      <w:proofErr w:type="gramEnd"/>
      <w:r>
        <w:rPr>
          <w:sz w:val="16"/>
          <w:szCs w:val="16"/>
        </w:rPr>
        <w:t>, установленный на основании ст. 5 Федерального закона от 19.06.2000 № 82-ФЗ «О минимальном размере оплаты труда» (минимальный размер оплаты труда составляет 100 руб. в ред. от 20.04.2007 указанного Закона).</w:t>
      </w:r>
    </w:p>
    <w:p w:rsidR="003822AE" w:rsidRDefault="003822AE" w:rsidP="003822AE">
      <w:pPr>
        <w:pStyle w:val="af3"/>
        <w:rPr>
          <w:sz w:val="16"/>
          <w:szCs w:val="16"/>
        </w:rPr>
      </w:pPr>
      <w:r>
        <w:rPr>
          <w:sz w:val="16"/>
          <w:szCs w:val="16"/>
        </w:rPr>
        <w:t xml:space="preserve">2. Выписка из статьи 5 Федерального закона от 19.06.2000 № 82-ФЗ (ред. от 20.04.2007) «О минимальном </w:t>
      </w:r>
      <w:proofErr w:type="gramStart"/>
      <w:r>
        <w:rPr>
          <w:sz w:val="16"/>
          <w:szCs w:val="16"/>
        </w:rPr>
        <w:t>размере оплаты труда</w:t>
      </w:r>
      <w:proofErr w:type="gramEnd"/>
      <w:r>
        <w:rPr>
          <w:sz w:val="16"/>
          <w:szCs w:val="16"/>
        </w:rPr>
        <w:t>»:</w:t>
      </w:r>
    </w:p>
    <w:p w:rsidR="003822AE" w:rsidRDefault="003822AE" w:rsidP="008E2706">
      <w:pPr>
        <w:rPr>
          <w:sz w:val="16"/>
          <w:szCs w:val="16"/>
        </w:rPr>
      </w:pPr>
      <w:r>
        <w:rPr>
          <w:sz w:val="16"/>
          <w:szCs w:val="16"/>
        </w:rPr>
        <w:t xml:space="preserve">«Установить, что исчисление налогов, сборов, штрафов и иных платежей, осуществляемое в соответствии с законодательством Российской Федерации в зависимости от минимального </w:t>
      </w:r>
      <w:proofErr w:type="gramStart"/>
      <w:r>
        <w:rPr>
          <w:sz w:val="16"/>
          <w:szCs w:val="16"/>
        </w:rPr>
        <w:t>размера оплаты труда</w:t>
      </w:r>
      <w:proofErr w:type="gramEnd"/>
      <w:r>
        <w:rPr>
          <w:sz w:val="16"/>
          <w:szCs w:val="16"/>
        </w:rPr>
        <w:t>, производится исходя из базовой суммы, равной 100 рублям»</w:t>
      </w:r>
      <w:r w:rsidR="008E2706">
        <w:rPr>
          <w:sz w:val="16"/>
          <w:szCs w:val="16"/>
        </w:rPr>
        <w:t>.</w:t>
      </w:r>
    </w:p>
    <w:p w:rsidR="008E2706" w:rsidRDefault="008E2706" w:rsidP="008E2706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</w:t>
      </w:r>
      <w:r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8E2706" w:rsidRDefault="008E2706" w:rsidP="008E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E2706" w:rsidRDefault="008E2706" w:rsidP="008E2706">
      <w:pPr>
        <w:jc w:val="both"/>
        <w:rPr>
          <w:sz w:val="28"/>
          <w:szCs w:val="28"/>
        </w:rPr>
      </w:pPr>
    </w:p>
    <w:p w:rsidR="003822AE" w:rsidRPr="008E2706" w:rsidRDefault="008E2706" w:rsidP="008E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</w:t>
      </w:r>
      <w:proofErr w:type="spellStart"/>
      <w:r>
        <w:rPr>
          <w:sz w:val="28"/>
          <w:szCs w:val="28"/>
        </w:rPr>
        <w:t>В.А.Копаев</w:t>
      </w:r>
      <w:proofErr w:type="spellEnd"/>
    </w:p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3822AE" w:rsidRDefault="003822AE" w:rsidP="003822AE"/>
    <w:p w:rsidR="004B3918" w:rsidRDefault="004B3918"/>
    <w:sectPr w:rsidR="004B3918" w:rsidSect="004B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3384"/>
    <w:multiLevelType w:val="hybridMultilevel"/>
    <w:tmpl w:val="A5A05786"/>
    <w:lvl w:ilvl="0" w:tplc="5BEE3E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822AE"/>
    <w:rsid w:val="002F6723"/>
    <w:rsid w:val="003822AE"/>
    <w:rsid w:val="00491AA1"/>
    <w:rsid w:val="004B3918"/>
    <w:rsid w:val="004B47C1"/>
    <w:rsid w:val="005037FB"/>
    <w:rsid w:val="00821E93"/>
    <w:rsid w:val="008A57AF"/>
    <w:rsid w:val="008E2706"/>
    <w:rsid w:val="00B73B26"/>
    <w:rsid w:val="00C6744D"/>
    <w:rsid w:val="00D652F8"/>
    <w:rsid w:val="00D7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91AA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A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A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A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A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A1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A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A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A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AA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91AA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AA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AA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AA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1A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91A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AA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AA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91AA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91AA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91AA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91AA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91AA1"/>
    <w:rPr>
      <w:b/>
      <w:bCs/>
    </w:rPr>
  </w:style>
  <w:style w:type="character" w:styleId="a8">
    <w:name w:val="Emphasis"/>
    <w:uiPriority w:val="20"/>
    <w:qFormat/>
    <w:rsid w:val="00491AA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91AA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91AA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1AA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1AA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91A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91AA1"/>
    <w:rPr>
      <w:i/>
      <w:iCs/>
    </w:rPr>
  </w:style>
  <w:style w:type="character" w:styleId="ad">
    <w:name w:val="Subtle Emphasis"/>
    <w:uiPriority w:val="19"/>
    <w:qFormat/>
    <w:rsid w:val="00491AA1"/>
    <w:rPr>
      <w:i/>
      <w:iCs/>
    </w:rPr>
  </w:style>
  <w:style w:type="character" w:styleId="ae">
    <w:name w:val="Intense Emphasis"/>
    <w:uiPriority w:val="21"/>
    <w:qFormat/>
    <w:rsid w:val="00491AA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91AA1"/>
    <w:rPr>
      <w:smallCaps/>
    </w:rPr>
  </w:style>
  <w:style w:type="character" w:styleId="af0">
    <w:name w:val="Intense Reference"/>
    <w:uiPriority w:val="32"/>
    <w:qFormat/>
    <w:rsid w:val="00491AA1"/>
    <w:rPr>
      <w:b/>
      <w:bCs/>
      <w:smallCaps/>
    </w:rPr>
  </w:style>
  <w:style w:type="character" w:styleId="af1">
    <w:name w:val="Book Title"/>
    <w:basedOn w:val="a0"/>
    <w:uiPriority w:val="33"/>
    <w:qFormat/>
    <w:rsid w:val="00491AA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91AA1"/>
    <w:pPr>
      <w:outlineLvl w:val="9"/>
    </w:pPr>
  </w:style>
  <w:style w:type="paragraph" w:styleId="af3">
    <w:name w:val="Body Text"/>
    <w:basedOn w:val="a"/>
    <w:link w:val="af4"/>
    <w:semiHidden/>
    <w:unhideWhenUsed/>
    <w:rsid w:val="003822AE"/>
    <w:pPr>
      <w:jc w:val="both"/>
    </w:pPr>
  </w:style>
  <w:style w:type="character" w:customStyle="1" w:styleId="af4">
    <w:name w:val="Основной текст Знак"/>
    <w:basedOn w:val="a0"/>
    <w:link w:val="af3"/>
    <w:semiHidden/>
    <w:rsid w:val="003822A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5">
    <w:name w:val="Таблицы (моноширинный)"/>
    <w:basedOn w:val="a"/>
    <w:next w:val="a"/>
    <w:rsid w:val="003822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5</cp:revision>
  <dcterms:created xsi:type="dcterms:W3CDTF">2012-09-18T09:48:00Z</dcterms:created>
  <dcterms:modified xsi:type="dcterms:W3CDTF">2012-09-22T15:39:00Z</dcterms:modified>
</cp:coreProperties>
</file>