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A03B2C">
        <w:rPr>
          <w:b/>
          <w:bCs/>
          <w:spacing w:val="20"/>
        </w:rPr>
        <w:t>БЕЛОЯРОВ</w:t>
      </w:r>
      <w:r w:rsidRPr="006071A5">
        <w:rPr>
          <w:b/>
          <w:bCs/>
          <w:spacing w:val="20"/>
        </w:rPr>
        <w:t>СКОГО СЕЛЬСОВЕТА</w:t>
      </w:r>
    </w:p>
    <w:p w:rsid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D00128" w:rsidRDefault="00D00128" w:rsidP="00C334E0">
      <w:pPr>
        <w:jc w:val="center"/>
        <w:rPr>
          <w:b/>
          <w:bCs/>
          <w:spacing w:val="20"/>
        </w:rPr>
      </w:pPr>
    </w:p>
    <w:p w:rsid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912A1D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6071A5" w:rsidRPr="006071A5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12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A03B2C">
        <w:rPr>
          <w:rFonts w:ascii="Arial" w:hAnsi="Arial" w:cs="Arial"/>
          <w:b/>
          <w:bCs/>
          <w:sz w:val="18"/>
          <w:szCs w:val="18"/>
        </w:rPr>
        <w:t>Белояровк</w:t>
      </w:r>
      <w:r w:rsidRPr="006071A5">
        <w:rPr>
          <w:rFonts w:ascii="Arial" w:hAnsi="Arial" w:cs="Arial"/>
          <w:b/>
          <w:bCs/>
          <w:sz w:val="18"/>
          <w:szCs w:val="18"/>
        </w:rPr>
        <w:t>а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A03B2C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proofErr w:type="spellStart"/>
      <w:r w:rsidR="00A03B2C">
        <w:rPr>
          <w:spacing w:val="3"/>
          <w:sz w:val="26"/>
          <w:szCs w:val="26"/>
        </w:rPr>
        <w:t>Белояров</w:t>
      </w:r>
      <w:r w:rsidRPr="006071A5">
        <w:rPr>
          <w:spacing w:val="3"/>
          <w:sz w:val="26"/>
          <w:szCs w:val="26"/>
        </w:rPr>
        <w:t>ский</w:t>
      </w:r>
      <w:proofErr w:type="spellEnd"/>
      <w:r w:rsidRPr="006071A5">
        <w:rPr>
          <w:spacing w:val="3"/>
          <w:sz w:val="26"/>
          <w:szCs w:val="26"/>
        </w:rPr>
        <w:t xml:space="preserve"> сельсовет Топчихинского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D00128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8.1</w:t>
      </w:r>
      <w:r w:rsidR="00D00128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D00128">
        <w:rPr>
          <w:rFonts w:ascii="Times New Roman" w:hAnsi="Times New Roman"/>
          <w:sz w:val="26"/>
          <w:szCs w:val="26"/>
        </w:rPr>
        <w:t>7</w:t>
      </w:r>
      <w:r w:rsidRPr="00CF7001">
        <w:rPr>
          <w:rFonts w:ascii="Times New Roman" w:hAnsi="Times New Roman"/>
          <w:sz w:val="26"/>
          <w:szCs w:val="26"/>
        </w:rPr>
        <w:t>3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D00128">
        <w:rPr>
          <w:rFonts w:ascii="Times New Roman" w:hAnsi="Times New Roman"/>
          <w:sz w:val="26"/>
          <w:szCs w:val="26"/>
        </w:rPr>
        <w:t>01</w:t>
      </w:r>
      <w:r w:rsidRPr="00CF7001">
        <w:rPr>
          <w:rFonts w:ascii="Times New Roman" w:hAnsi="Times New Roman"/>
          <w:sz w:val="26"/>
          <w:szCs w:val="26"/>
        </w:rPr>
        <w:t>.0</w:t>
      </w:r>
      <w:r w:rsidR="00D00128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.2018 № </w:t>
      </w:r>
      <w:r w:rsidR="00D00128">
        <w:rPr>
          <w:rFonts w:ascii="Times New Roman" w:hAnsi="Times New Roman"/>
          <w:sz w:val="26"/>
          <w:szCs w:val="26"/>
        </w:rPr>
        <w:t>24</w:t>
      </w:r>
      <w:r w:rsidRPr="00CF7001">
        <w:rPr>
          <w:rFonts w:ascii="Times New Roman" w:hAnsi="Times New Roman"/>
          <w:sz w:val="26"/>
          <w:szCs w:val="26"/>
        </w:rPr>
        <w:t xml:space="preserve">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D00128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8.1</w:t>
      </w:r>
      <w:r w:rsidR="00D00128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 2013 № </w:t>
      </w:r>
      <w:r w:rsidR="00D00128">
        <w:rPr>
          <w:rFonts w:ascii="Times New Roman" w:hAnsi="Times New Roman"/>
          <w:sz w:val="26"/>
          <w:szCs w:val="26"/>
        </w:rPr>
        <w:t>7</w:t>
      </w:r>
      <w:r w:rsidRPr="00CF7001">
        <w:rPr>
          <w:rFonts w:ascii="Times New Roman" w:hAnsi="Times New Roman"/>
          <w:sz w:val="26"/>
          <w:szCs w:val="26"/>
        </w:rPr>
        <w:t>3»;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D00128">
        <w:rPr>
          <w:rFonts w:ascii="Times New Roman" w:hAnsi="Times New Roman"/>
          <w:sz w:val="26"/>
          <w:szCs w:val="26"/>
        </w:rPr>
        <w:t>05</w:t>
      </w:r>
      <w:r w:rsidRPr="00CF7001">
        <w:rPr>
          <w:rFonts w:ascii="Times New Roman" w:hAnsi="Times New Roman"/>
          <w:sz w:val="26"/>
          <w:szCs w:val="26"/>
        </w:rPr>
        <w:t xml:space="preserve">.03.2019 № </w:t>
      </w:r>
      <w:r w:rsidR="00D00128">
        <w:rPr>
          <w:rFonts w:ascii="Times New Roman" w:hAnsi="Times New Roman"/>
          <w:sz w:val="26"/>
          <w:szCs w:val="26"/>
        </w:rPr>
        <w:t>13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D00128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8.1</w:t>
      </w:r>
      <w:r w:rsidR="00D00128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D00128">
        <w:rPr>
          <w:rFonts w:ascii="Times New Roman" w:hAnsi="Times New Roman"/>
          <w:sz w:val="26"/>
          <w:szCs w:val="26"/>
        </w:rPr>
        <w:t>7</w:t>
      </w:r>
      <w:r w:rsidRPr="00CF7001">
        <w:rPr>
          <w:rFonts w:ascii="Times New Roman" w:hAnsi="Times New Roman"/>
          <w:sz w:val="26"/>
          <w:szCs w:val="26"/>
        </w:rPr>
        <w:t>3»;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proofErr w:type="gramStart"/>
      <w:r w:rsidR="006071A5" w:rsidRPr="006071A5">
        <w:rPr>
          <w:sz w:val="26"/>
          <w:szCs w:val="26"/>
        </w:rPr>
        <w:t>Контроль за</w:t>
      </w:r>
      <w:proofErr w:type="gramEnd"/>
      <w:r w:rsidR="006071A5" w:rsidRPr="006071A5">
        <w:rPr>
          <w:sz w:val="26"/>
          <w:szCs w:val="26"/>
        </w:rPr>
        <w:t xml:space="preserve">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D00128" w:rsidRDefault="00D00128" w:rsidP="006071A5">
      <w:pPr>
        <w:suppressAutoHyphens/>
        <w:ind w:firstLine="720"/>
        <w:jc w:val="both"/>
        <w:rPr>
          <w:sz w:val="26"/>
          <w:szCs w:val="26"/>
        </w:rPr>
      </w:pPr>
    </w:p>
    <w:p w:rsidR="00D00128" w:rsidRDefault="00D00128" w:rsidP="006071A5">
      <w:pPr>
        <w:suppressAutoHyphens/>
        <w:ind w:firstLine="720"/>
        <w:jc w:val="both"/>
        <w:rPr>
          <w:sz w:val="26"/>
          <w:szCs w:val="26"/>
        </w:rPr>
      </w:pPr>
    </w:p>
    <w:p w:rsidR="00D00128" w:rsidRPr="006071A5" w:rsidRDefault="00D00128" w:rsidP="006071A5">
      <w:pPr>
        <w:suppressAutoHyphens/>
        <w:ind w:firstLine="720"/>
        <w:jc w:val="both"/>
        <w:rPr>
          <w:sz w:val="26"/>
          <w:szCs w:val="26"/>
        </w:rPr>
      </w:pPr>
    </w:p>
    <w:p w:rsidR="006071A5" w:rsidRDefault="006071A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  </w:t>
      </w:r>
      <w:r w:rsidR="00D00128">
        <w:rPr>
          <w:sz w:val="26"/>
          <w:szCs w:val="26"/>
        </w:rPr>
        <w:t>Е</w:t>
      </w:r>
      <w:r w:rsidR="00CF7001" w:rsidRPr="00CF7001">
        <w:rPr>
          <w:sz w:val="26"/>
          <w:szCs w:val="26"/>
        </w:rPr>
        <w:t>.</w:t>
      </w:r>
      <w:r w:rsidR="00D00128">
        <w:rPr>
          <w:sz w:val="26"/>
          <w:szCs w:val="26"/>
        </w:rPr>
        <w:t>А</w:t>
      </w:r>
      <w:r w:rsidR="00CF7001" w:rsidRPr="00CF7001">
        <w:rPr>
          <w:sz w:val="26"/>
          <w:szCs w:val="26"/>
        </w:rPr>
        <w:t xml:space="preserve">. </w:t>
      </w:r>
      <w:r w:rsidR="00D00128">
        <w:rPr>
          <w:sz w:val="26"/>
          <w:szCs w:val="26"/>
        </w:rPr>
        <w:t>Ремпель</w:t>
      </w:r>
    </w:p>
    <w:p w:rsidR="00D00128" w:rsidRDefault="00D00128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D00128" w:rsidRDefault="00D00128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912A1D" w:rsidRDefault="00912A1D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912A1D" w:rsidRDefault="00912A1D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D00128" w:rsidRDefault="00D00128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D00128">
        <w:rPr>
          <w:sz w:val="26"/>
          <w:szCs w:val="26"/>
        </w:rPr>
        <w:t>23.03.</w:t>
      </w:r>
      <w:r w:rsidRPr="009E734B">
        <w:rPr>
          <w:sz w:val="26"/>
          <w:szCs w:val="26"/>
        </w:rPr>
        <w:t xml:space="preserve">2023 № </w:t>
      </w:r>
      <w:r w:rsidR="00D00128">
        <w:rPr>
          <w:sz w:val="26"/>
          <w:szCs w:val="26"/>
        </w:rPr>
        <w:t>12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proofErr w:type="spellStart"/>
      <w:r w:rsidR="00D00128">
        <w:rPr>
          <w:bCs/>
          <w:color w:val="000000"/>
          <w:sz w:val="26"/>
          <w:szCs w:val="26"/>
        </w:rPr>
        <w:t>Белояров</w:t>
      </w:r>
      <w:r w:rsidRPr="009E734B">
        <w:rPr>
          <w:bCs/>
          <w:color w:val="000000"/>
          <w:sz w:val="26"/>
          <w:szCs w:val="26"/>
        </w:rPr>
        <w:t>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 xml:space="preserve">федеральной государственной информационной системе </w:t>
      </w:r>
      <w:r w:rsidRPr="009E734B">
        <w:rPr>
          <w:bCs/>
          <w:color w:val="000000"/>
          <w:sz w:val="26"/>
          <w:szCs w:val="26"/>
        </w:rPr>
        <w:lastRenderedPageBreak/>
        <w:t>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2.8.2.4.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</w:t>
      </w:r>
      <w:r w:rsidR="009A07B4" w:rsidRPr="009E734B">
        <w:rPr>
          <w:bCs/>
          <w:color w:val="000000"/>
          <w:sz w:val="26"/>
          <w:szCs w:val="26"/>
        </w:rPr>
        <w:lastRenderedPageBreak/>
        <w:t xml:space="preserve">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 xml:space="preserve"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</w:t>
      </w:r>
      <w:r w:rsidRPr="009E734B">
        <w:rPr>
          <w:color w:val="000000"/>
          <w:sz w:val="26"/>
          <w:szCs w:val="26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2.20.4. предоставление муниципальной услуги в соответствии с вариантом </w:t>
      </w:r>
      <w:r w:rsidRPr="009E734B">
        <w:rPr>
          <w:rFonts w:eastAsia="Calibri"/>
          <w:sz w:val="26"/>
          <w:szCs w:val="26"/>
          <w:lang w:bidi="ru-RU"/>
        </w:rPr>
        <w:lastRenderedPageBreak/>
        <w:t>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6C7829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2.22.3. </w:t>
      </w:r>
      <w:r w:rsidR="009A07B4"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="009A07B4"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 xml:space="preserve">получение сведений посредством Федеральной государственной </w:t>
      </w:r>
      <w:r w:rsidR="009A07B4" w:rsidRPr="009E734B">
        <w:rPr>
          <w:color w:val="000000"/>
          <w:sz w:val="26"/>
          <w:szCs w:val="26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 w:rsidRPr="009E734B">
        <w:rPr>
          <w:color w:val="000000"/>
          <w:sz w:val="26"/>
          <w:szCs w:val="26"/>
        </w:rPr>
        <w:lastRenderedPageBreak/>
        <w:t>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Контроль за полнотой и качеством предоставления муниципальной услуги </w:t>
      </w:r>
      <w:r w:rsidRPr="009E734B">
        <w:rPr>
          <w:rFonts w:eastAsia="Calibri"/>
          <w:sz w:val="26"/>
          <w:szCs w:val="26"/>
          <w:lang w:bidi="ru-RU"/>
        </w:rPr>
        <w:lastRenderedPageBreak/>
        <w:t>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912A1D" w:rsidRPr="009E734B" w:rsidRDefault="00912A1D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  <w:proofErr w:type="gramEnd"/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lastRenderedPageBreak/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912A1D" w:rsidRDefault="00912A1D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lastRenderedPageBreak/>
        <w:t>Приложение № 1</w:t>
      </w:r>
      <w:r w:rsidRPr="00F40EF5">
        <w:rPr>
          <w:color w:val="000000"/>
          <w:sz w:val="26"/>
          <w:szCs w:val="26"/>
        </w:rPr>
        <w:t>к Административному регламентупо предоставлению муниципальнойуслуги</w:t>
      </w:r>
      <w:proofErr w:type="gramStart"/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</w:t>
      </w:r>
      <w:proofErr w:type="gramEnd"/>
      <w:r w:rsidR="00F40EF5" w:rsidRPr="00F40EF5">
        <w:rPr>
          <w:color w:val="000000"/>
          <w:sz w:val="26"/>
          <w:szCs w:val="26"/>
        </w:rPr>
        <w:t>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9A07B4" w:rsidP="008B2675">
      <w:pPr>
        <w:spacing w:line="276" w:lineRule="auto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(должность                                            </w:t>
      </w:r>
      <w:r w:rsidR="008B2675">
        <w:rPr>
          <w:rFonts w:eastAsia="Calibri"/>
          <w:bCs/>
          <w:color w:val="000000"/>
        </w:rPr>
        <w:t xml:space="preserve">   (подпись)             </w:t>
      </w:r>
      <w:r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</w:p>
          <w:p w:rsidR="006D752A" w:rsidRPr="008B2675" w:rsidRDefault="006D752A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A03B2C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5B7BB6">
        <w:rPr>
          <w:color w:val="000000"/>
          <w:sz w:val="20"/>
          <w:szCs w:val="20"/>
        </w:rPr>
        <w:t>(подпись)   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A03B2C">
        <w:tc>
          <w:tcPr>
            <w:tcW w:w="567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A03B2C">
        <w:tc>
          <w:tcPr>
            <w:tcW w:w="567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A03B2C">
        <w:tc>
          <w:tcPr>
            <w:tcW w:w="5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</w:tr>
      <w:tr w:rsidR="00073304" w:rsidRPr="00443684" w:rsidTr="00A03B2C">
        <w:tc>
          <w:tcPr>
            <w:tcW w:w="9628" w:type="dxa"/>
            <w:gridSpan w:val="3"/>
            <w:vAlign w:val="center"/>
          </w:tcPr>
          <w:p w:rsidR="00073304" w:rsidRPr="00443684" w:rsidRDefault="00073304" w:rsidP="00A03B2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A03B2C">
        <w:tc>
          <w:tcPr>
            <w:tcW w:w="5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</w:tc>
      </w:tr>
      <w:tr w:rsidR="00073304" w:rsidRPr="00443684" w:rsidTr="00A03B2C">
        <w:tc>
          <w:tcPr>
            <w:tcW w:w="5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A03B2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  <w:p w:rsidR="00073304" w:rsidRPr="00443684" w:rsidRDefault="00073304" w:rsidP="00A03B2C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36148C"/>
    <w:rsid w:val="004C5BB2"/>
    <w:rsid w:val="005B7BB6"/>
    <w:rsid w:val="006071A5"/>
    <w:rsid w:val="006C1683"/>
    <w:rsid w:val="006C7829"/>
    <w:rsid w:val="006D752A"/>
    <w:rsid w:val="007744D8"/>
    <w:rsid w:val="008574EE"/>
    <w:rsid w:val="008B2675"/>
    <w:rsid w:val="00912A1D"/>
    <w:rsid w:val="00991E2E"/>
    <w:rsid w:val="009A07B4"/>
    <w:rsid w:val="009C50AF"/>
    <w:rsid w:val="009E734B"/>
    <w:rsid w:val="00A03B2C"/>
    <w:rsid w:val="00C334E0"/>
    <w:rsid w:val="00CB31E9"/>
    <w:rsid w:val="00CF7001"/>
    <w:rsid w:val="00D00128"/>
    <w:rsid w:val="00F40EF5"/>
    <w:rsid w:val="00F7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683"/>
    <w:rPr>
      <w:sz w:val="24"/>
      <w:szCs w:val="24"/>
    </w:rPr>
  </w:style>
  <w:style w:type="paragraph" w:styleId="1">
    <w:name w:val="heading 1"/>
    <w:basedOn w:val="a"/>
    <w:link w:val="10"/>
    <w:rsid w:val="006C1683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C1683"/>
    <w:rPr>
      <w:sz w:val="20"/>
      <w:szCs w:val="20"/>
    </w:rPr>
  </w:style>
  <w:style w:type="character" w:customStyle="1" w:styleId="a4">
    <w:name w:val="Текст сноски Знак"/>
    <w:link w:val="a3"/>
    <w:locked/>
    <w:rsid w:val="006C1683"/>
  </w:style>
  <w:style w:type="character" w:styleId="a5">
    <w:name w:val="footnote reference"/>
    <w:semiHidden/>
    <w:rsid w:val="006C1683"/>
    <w:rPr>
      <w:vertAlign w:val="superscript"/>
    </w:rPr>
  </w:style>
  <w:style w:type="paragraph" w:styleId="a6">
    <w:name w:val="header"/>
    <w:basedOn w:val="a"/>
    <w:link w:val="a7"/>
    <w:rsid w:val="006C16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6C1683"/>
    <w:rPr>
      <w:sz w:val="24"/>
      <w:szCs w:val="24"/>
    </w:rPr>
  </w:style>
  <w:style w:type="character" w:styleId="a8">
    <w:name w:val="page number"/>
    <w:basedOn w:val="a0"/>
    <w:rsid w:val="006C1683"/>
  </w:style>
  <w:style w:type="character" w:styleId="a9">
    <w:name w:val="Hyperlink"/>
    <w:rsid w:val="006C1683"/>
    <w:rPr>
      <w:color w:val="0000FF"/>
      <w:u w:val="single"/>
    </w:rPr>
  </w:style>
  <w:style w:type="paragraph" w:styleId="aa">
    <w:name w:val="Balloon Text"/>
    <w:basedOn w:val="a"/>
    <w:link w:val="ab"/>
    <w:semiHidden/>
    <w:rsid w:val="006C168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6C168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6C168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6C168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6C1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6C1683"/>
    <w:rPr>
      <w:sz w:val="18"/>
      <w:szCs w:val="18"/>
    </w:rPr>
  </w:style>
  <w:style w:type="paragraph" w:styleId="ad">
    <w:name w:val="annotation text"/>
    <w:basedOn w:val="a"/>
    <w:link w:val="ae"/>
    <w:rsid w:val="006C1683"/>
    <w:rPr>
      <w:lang w:val="en-US" w:eastAsia="en-US"/>
    </w:rPr>
  </w:style>
  <w:style w:type="character" w:customStyle="1" w:styleId="ae">
    <w:name w:val="Текст примечания Знак"/>
    <w:link w:val="ad"/>
    <w:rsid w:val="006C168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6C1683"/>
    <w:rPr>
      <w:b/>
      <w:bCs/>
    </w:rPr>
  </w:style>
  <w:style w:type="character" w:customStyle="1" w:styleId="af0">
    <w:name w:val="Тема примечания Знак"/>
    <w:link w:val="af"/>
    <w:rsid w:val="006C1683"/>
    <w:rPr>
      <w:b/>
      <w:bCs/>
      <w:sz w:val="24"/>
      <w:szCs w:val="24"/>
    </w:rPr>
  </w:style>
  <w:style w:type="character" w:styleId="af1">
    <w:name w:val="FollowedHyperlink"/>
    <w:rsid w:val="006C1683"/>
    <w:rPr>
      <w:color w:val="800080"/>
      <w:u w:val="single"/>
    </w:rPr>
  </w:style>
  <w:style w:type="paragraph" w:customStyle="1" w:styleId="af2">
    <w:name w:val="Знак Знак Знак Знак"/>
    <w:basedOn w:val="a"/>
    <w:rsid w:val="006C16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C168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6C1683"/>
    <w:rPr>
      <w:sz w:val="28"/>
    </w:rPr>
  </w:style>
  <w:style w:type="paragraph" w:styleId="af5">
    <w:name w:val="List Paragraph"/>
    <w:basedOn w:val="a"/>
    <w:rsid w:val="006C1683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6C1683"/>
    <w:rPr>
      <w:sz w:val="24"/>
      <w:szCs w:val="24"/>
    </w:rPr>
  </w:style>
  <w:style w:type="character" w:customStyle="1" w:styleId="11">
    <w:name w:val="Тема примечания Знак1"/>
    <w:locked/>
    <w:rsid w:val="006C168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6C16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C1683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6C1683"/>
    <w:rPr>
      <w:sz w:val="24"/>
      <w:szCs w:val="24"/>
    </w:rPr>
  </w:style>
  <w:style w:type="paragraph" w:customStyle="1" w:styleId="ConsPlusNormal">
    <w:name w:val="ConsPlusNormal"/>
    <w:link w:val="ConsPlusNormal0"/>
    <w:rsid w:val="006C1683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6C1683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6C1683"/>
    <w:rPr>
      <w:sz w:val="28"/>
      <w:szCs w:val="28"/>
      <w:lang w:bidi="ar-SA"/>
    </w:rPr>
  </w:style>
  <w:style w:type="paragraph" w:customStyle="1" w:styleId="ConsPlusCell">
    <w:name w:val="ConsPlusCell"/>
    <w:rsid w:val="006C1683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6C16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6C1683"/>
    <w:rPr>
      <w:sz w:val="24"/>
      <w:szCs w:val="24"/>
    </w:rPr>
  </w:style>
  <w:style w:type="paragraph" w:styleId="af9">
    <w:name w:val="endnote text"/>
    <w:basedOn w:val="a"/>
    <w:link w:val="afa"/>
    <w:rsid w:val="006C168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6C1683"/>
  </w:style>
  <w:style w:type="character" w:styleId="afb">
    <w:name w:val="endnote reference"/>
    <w:rsid w:val="006C1683"/>
    <w:rPr>
      <w:vertAlign w:val="superscript"/>
    </w:rPr>
  </w:style>
  <w:style w:type="paragraph" w:customStyle="1" w:styleId="21">
    <w:name w:val="Средняя сетка 21"/>
    <w:rsid w:val="006C168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C168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6C1683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6C1683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6C168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6C1683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6C1683"/>
    <w:rPr>
      <w:sz w:val="24"/>
    </w:rPr>
  </w:style>
  <w:style w:type="character" w:customStyle="1" w:styleId="10">
    <w:name w:val="Заголовок 1 Знак"/>
    <w:link w:val="1"/>
    <w:rsid w:val="006C1683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6C1683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6C1683"/>
    <w:rPr>
      <w:sz w:val="16"/>
      <w:szCs w:val="16"/>
    </w:rPr>
  </w:style>
  <w:style w:type="paragraph" w:customStyle="1" w:styleId="formattext">
    <w:name w:val="formattext"/>
    <w:basedOn w:val="a"/>
    <w:rsid w:val="006C1683"/>
    <w:pPr>
      <w:spacing w:before="100" w:beforeAutospacing="1" w:after="100" w:afterAutospacing="1"/>
    </w:pPr>
  </w:style>
  <w:style w:type="paragraph" w:customStyle="1" w:styleId="Default">
    <w:name w:val="Default"/>
    <w:rsid w:val="006C168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6C1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6C1683"/>
    <w:rPr>
      <w:rFonts w:ascii="Courier New" w:hAnsi="Courier New"/>
    </w:rPr>
  </w:style>
  <w:style w:type="paragraph" w:customStyle="1" w:styleId="afc">
    <w:name w:val="МУ Обычный стиль"/>
    <w:basedOn w:val="a"/>
    <w:rsid w:val="006C168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C1683"/>
  </w:style>
  <w:style w:type="table" w:styleId="afd">
    <w:name w:val="Table Grid"/>
    <w:basedOn w:val="a1"/>
    <w:rsid w:val="006C1683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C1683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6C1683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6C1683"/>
    <w:rPr>
      <w:sz w:val="24"/>
      <w:szCs w:val="24"/>
    </w:rPr>
  </w:style>
  <w:style w:type="paragraph" w:styleId="afe">
    <w:name w:val="Title"/>
    <w:basedOn w:val="a"/>
    <w:next w:val="a"/>
    <w:link w:val="aff"/>
    <w:rsid w:val="006C168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6C1683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6C1683"/>
    <w:rPr>
      <w:i/>
      <w:iCs/>
    </w:rPr>
  </w:style>
  <w:style w:type="character" w:customStyle="1" w:styleId="fontstyle01">
    <w:name w:val="fontstyle01"/>
    <w:rsid w:val="006C1683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9461</Words>
  <Characters>53930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beloirovka</cp:lastModifiedBy>
  <cp:revision>11</cp:revision>
  <cp:lastPrinted>2023-03-23T03:04:00Z</cp:lastPrinted>
  <dcterms:created xsi:type="dcterms:W3CDTF">2023-03-21T08:29:00Z</dcterms:created>
  <dcterms:modified xsi:type="dcterms:W3CDTF">2023-03-23T03:07:00Z</dcterms:modified>
</cp:coreProperties>
</file>