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A3507B">
        <w:rPr>
          <w:b/>
          <w:bCs/>
          <w:spacing w:val="20"/>
        </w:rPr>
        <w:t>ЧИСТЮНЬСКОГО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A3507B" w:rsidP="006071A5">
      <w:pPr>
        <w:rPr>
          <w:rFonts w:ascii="Arial" w:hAnsi="Arial" w:cs="Arial"/>
        </w:rPr>
      </w:pPr>
      <w:r>
        <w:rPr>
          <w:rFonts w:ascii="Arial" w:hAnsi="Arial" w:cs="Arial"/>
        </w:rPr>
        <w:t>23.03.2023</w:t>
      </w:r>
      <w:r w:rsidR="006071A5" w:rsidRPr="006071A5">
        <w:rPr>
          <w:rFonts w:ascii="Arial" w:hAnsi="Arial" w:cs="Arial"/>
        </w:rPr>
        <w:t xml:space="preserve">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="006071A5" w:rsidRPr="006071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="006071A5" w:rsidRPr="006071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18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 xml:space="preserve">с. </w:t>
      </w:r>
      <w:r w:rsidR="00A3507B">
        <w:rPr>
          <w:rFonts w:ascii="Arial" w:hAnsi="Arial" w:cs="Arial"/>
          <w:b/>
          <w:bCs/>
          <w:sz w:val="18"/>
          <w:szCs w:val="18"/>
        </w:rPr>
        <w:t>Чистюнька</w:t>
      </w:r>
      <w:r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</w:tblGrid>
      <w:tr w:rsidR="006071A5" w:rsidRPr="006071A5" w:rsidTr="00A3507B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A3507B">
        <w:rPr>
          <w:spacing w:val="3"/>
          <w:sz w:val="26"/>
          <w:szCs w:val="26"/>
        </w:rPr>
        <w:t>Чистюньский</w:t>
      </w:r>
      <w:r w:rsidRPr="006071A5">
        <w:rPr>
          <w:spacing w:val="3"/>
          <w:sz w:val="26"/>
          <w:szCs w:val="26"/>
        </w:rPr>
        <w:t xml:space="preserve"> сельсовет Топчихинского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A3507B">
        <w:rPr>
          <w:rFonts w:ascii="Times New Roman" w:hAnsi="Times New Roman"/>
          <w:sz w:val="26"/>
          <w:szCs w:val="26"/>
        </w:rPr>
        <w:t>14.10.2013</w:t>
      </w:r>
      <w:r w:rsidRPr="00CF7001">
        <w:rPr>
          <w:rFonts w:ascii="Times New Roman" w:hAnsi="Times New Roman"/>
          <w:sz w:val="26"/>
          <w:szCs w:val="26"/>
        </w:rPr>
        <w:t xml:space="preserve"> № </w:t>
      </w:r>
      <w:r w:rsidR="00A3507B">
        <w:rPr>
          <w:rFonts w:ascii="Times New Roman" w:hAnsi="Times New Roman"/>
          <w:sz w:val="26"/>
          <w:szCs w:val="26"/>
        </w:rPr>
        <w:t>74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="00A3507B" w:rsidRPr="00A3507B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A3507B" w:rsidRPr="00A3507B" w:rsidRDefault="00A3507B" w:rsidP="00A350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от </w:t>
      </w:r>
      <w:r w:rsidRPr="00A3507B">
        <w:rPr>
          <w:rFonts w:ascii="Times New Roman" w:hAnsi="Times New Roman"/>
          <w:sz w:val="26"/>
          <w:szCs w:val="26"/>
        </w:rPr>
        <w:t>24.07.2018 № 30</w:t>
      </w:r>
      <w:r>
        <w:rPr>
          <w:rFonts w:ascii="Times New Roman" w:hAnsi="Times New Roman"/>
          <w:sz w:val="26"/>
          <w:szCs w:val="26"/>
        </w:rPr>
        <w:t xml:space="preserve"> «О внесении дополнений в </w:t>
      </w:r>
      <w:r w:rsidRPr="00A3507B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14.10.2013 № 74</w:t>
      </w:r>
      <w:r>
        <w:rPr>
          <w:rFonts w:ascii="Times New Roman" w:hAnsi="Times New Roman"/>
          <w:sz w:val="26"/>
          <w:szCs w:val="26"/>
        </w:rPr>
        <w:t>»</w:t>
      </w:r>
      <w:r w:rsidRPr="00A3507B">
        <w:rPr>
          <w:rFonts w:ascii="Times New Roman" w:hAnsi="Times New Roman"/>
          <w:sz w:val="26"/>
          <w:szCs w:val="26"/>
        </w:rPr>
        <w:t>;</w:t>
      </w:r>
    </w:p>
    <w:p w:rsidR="00A3507B" w:rsidRPr="00A3507B" w:rsidRDefault="00A3507B" w:rsidP="00A350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</w:t>
      </w:r>
      <w:r w:rsidRPr="00A3507B">
        <w:rPr>
          <w:rFonts w:ascii="Times New Roman" w:hAnsi="Times New Roman"/>
          <w:sz w:val="26"/>
          <w:szCs w:val="26"/>
        </w:rPr>
        <w:t>04.03.2019 № 26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3507B">
        <w:rPr>
          <w:rFonts w:ascii="Times New Roman" w:hAnsi="Times New Roman"/>
          <w:sz w:val="26"/>
          <w:szCs w:val="26"/>
        </w:rPr>
        <w:t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14.10.2013 № 74</w:t>
      </w:r>
      <w:r>
        <w:rPr>
          <w:rFonts w:ascii="Times New Roman" w:hAnsi="Times New Roman"/>
          <w:sz w:val="26"/>
          <w:szCs w:val="26"/>
        </w:rPr>
        <w:t>»</w:t>
      </w:r>
      <w:r w:rsidRPr="00A3507B">
        <w:rPr>
          <w:rFonts w:ascii="Times New Roman" w:hAnsi="Times New Roman"/>
          <w:sz w:val="26"/>
          <w:szCs w:val="26"/>
        </w:rPr>
        <w:t>;</w:t>
      </w:r>
    </w:p>
    <w:p w:rsidR="00A3507B" w:rsidRDefault="00A3507B" w:rsidP="00A350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</w:t>
      </w:r>
      <w:r w:rsidRPr="00A3507B">
        <w:rPr>
          <w:rFonts w:ascii="Times New Roman" w:hAnsi="Times New Roman"/>
          <w:sz w:val="26"/>
          <w:szCs w:val="26"/>
        </w:rPr>
        <w:t>29.07.2019 № 65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3507B">
        <w:rPr>
          <w:rFonts w:ascii="Times New Roman" w:hAnsi="Times New Roman"/>
          <w:sz w:val="26"/>
          <w:szCs w:val="26"/>
        </w:rPr>
        <w:t>О внесении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жилого помещения по договору социального найма»», утвержденный постановлением Администрации сельсовета от 14.10.2013 № 74</w:t>
      </w:r>
      <w:r>
        <w:rPr>
          <w:rFonts w:ascii="Times New Roman" w:hAnsi="Times New Roman"/>
          <w:sz w:val="26"/>
          <w:szCs w:val="26"/>
        </w:rPr>
        <w:t>»</w:t>
      </w:r>
      <w:r w:rsidRPr="00A3507B">
        <w:rPr>
          <w:rFonts w:ascii="Times New Roman" w:hAnsi="Times New Roman"/>
          <w:sz w:val="26"/>
          <w:szCs w:val="26"/>
        </w:rPr>
        <w:t xml:space="preserve">; </w:t>
      </w:r>
    </w:p>
    <w:p w:rsidR="00A3507B" w:rsidRPr="00CF7001" w:rsidRDefault="00A3507B" w:rsidP="00A3507B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</w:t>
      </w:r>
      <w:r w:rsidRPr="00A3507B">
        <w:rPr>
          <w:rFonts w:ascii="Times New Roman" w:hAnsi="Times New Roman"/>
          <w:sz w:val="26"/>
          <w:szCs w:val="26"/>
        </w:rPr>
        <w:t>17.06.2021 № 26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3507B">
        <w:rPr>
          <w:rFonts w:ascii="Times New Roman" w:hAnsi="Times New Roman"/>
          <w:sz w:val="26"/>
          <w:szCs w:val="26"/>
        </w:rPr>
        <w:t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14.10.2013 № 74</w:t>
      </w:r>
      <w:r>
        <w:rPr>
          <w:rFonts w:ascii="Times New Roman" w:hAnsi="Times New Roman"/>
          <w:sz w:val="26"/>
          <w:szCs w:val="26"/>
        </w:rPr>
        <w:t>».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2B406B">
        <w:rPr>
          <w:sz w:val="26"/>
          <w:szCs w:val="26"/>
        </w:rPr>
        <w:t>Обнародовать</w:t>
      </w:r>
      <w:bookmarkStart w:id="0" w:name="_GoBack"/>
      <w:bookmarkEnd w:id="0"/>
      <w:r w:rsidR="006071A5" w:rsidRPr="006071A5">
        <w:rPr>
          <w:sz w:val="26"/>
          <w:szCs w:val="26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A3507B" w:rsidRDefault="00A3507B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6071A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C334E0">
        <w:rPr>
          <w:sz w:val="26"/>
          <w:szCs w:val="26"/>
        </w:rPr>
        <w:t xml:space="preserve">          </w:t>
      </w:r>
      <w:r w:rsidR="00CF7001" w:rsidRPr="00CF7001">
        <w:rPr>
          <w:sz w:val="26"/>
          <w:szCs w:val="26"/>
        </w:rPr>
        <w:t xml:space="preserve">   </w:t>
      </w:r>
      <w:r w:rsidR="00A3507B">
        <w:rPr>
          <w:sz w:val="26"/>
          <w:szCs w:val="26"/>
        </w:rPr>
        <w:t>Д.М. Ишенин</w:t>
      </w: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 xml:space="preserve">сельсовета от </w:t>
      </w:r>
      <w:r w:rsidR="00A3507B">
        <w:rPr>
          <w:sz w:val="26"/>
          <w:szCs w:val="26"/>
        </w:rPr>
        <w:t>23.03.</w:t>
      </w:r>
      <w:r w:rsidRPr="009E734B">
        <w:rPr>
          <w:sz w:val="26"/>
          <w:szCs w:val="26"/>
        </w:rPr>
        <w:t xml:space="preserve">2023 № </w:t>
      </w:r>
      <w:r w:rsidR="00A3507B">
        <w:rPr>
          <w:sz w:val="26"/>
          <w:szCs w:val="26"/>
        </w:rPr>
        <w:t>18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CB31E9" w:rsidRPr="00906B1C" w:rsidRDefault="009A07B4" w:rsidP="00906B1C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</w:t>
      </w:r>
      <w:r w:rsidR="00906B1C">
        <w:rPr>
          <w:sz w:val="26"/>
          <w:szCs w:val="26"/>
          <w:lang w:bidi="ru-RU"/>
        </w:rPr>
        <w:t xml:space="preserve"> Административному регламенту. </w:t>
      </w: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906B1C" w:rsidRPr="009E734B" w:rsidRDefault="00906B1C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906B1C">
        <w:rPr>
          <w:bCs/>
          <w:color w:val="000000"/>
          <w:sz w:val="26"/>
          <w:szCs w:val="26"/>
        </w:rPr>
        <w:t>Чистюньского</w:t>
      </w:r>
      <w:r w:rsidRPr="009E734B">
        <w:rPr>
          <w:bCs/>
          <w:color w:val="000000"/>
          <w:sz w:val="26"/>
          <w:szCs w:val="26"/>
        </w:rPr>
        <w:t xml:space="preserve">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906B1C" w:rsidRDefault="00906B1C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906B1C" w:rsidRPr="009E734B" w:rsidRDefault="00906B1C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9E734B">
        <w:rPr>
          <w:color w:val="000000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</w:t>
      </w:r>
      <w:r w:rsidRPr="009E734B">
        <w:rPr>
          <w:rFonts w:eastAsia="Calibri"/>
          <w:sz w:val="26"/>
          <w:szCs w:val="26"/>
          <w:lang w:bidi="ru-RU"/>
        </w:rPr>
        <w:lastRenderedPageBreak/>
        <w:t xml:space="preserve">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</w:t>
      </w:r>
      <w:r w:rsidRPr="009E734B">
        <w:rPr>
          <w:rFonts w:eastAsia="Calibri"/>
          <w:sz w:val="26"/>
          <w:szCs w:val="26"/>
          <w:lang w:bidi="ru-RU"/>
        </w:rPr>
        <w:lastRenderedPageBreak/>
        <w:t xml:space="preserve">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допуск сурдопереводчика и тифлосурдопереводчика;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2.21.5. Отсутствие заявлений об оспаривании решений, действий (бездействия) </w:t>
      </w:r>
      <w:r w:rsidRPr="009E734B">
        <w:rPr>
          <w:rFonts w:eastAsia="Calibri"/>
          <w:sz w:val="26"/>
          <w:szCs w:val="26"/>
          <w:lang w:bidi="ru-RU"/>
        </w:rPr>
        <w:lastRenderedPageBreak/>
        <w:t>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xml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xls, xlsx, ods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pdf, jpg, jpeg, </w:t>
      </w:r>
      <w:r w:rsidRPr="009E734B">
        <w:rPr>
          <w:bCs/>
          <w:color w:val="000000"/>
          <w:sz w:val="26"/>
          <w:szCs w:val="26"/>
          <w:lang w:val="en-US"/>
        </w:rPr>
        <w:t>png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rar</w:t>
      </w:r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Default="006D752A">
      <w:pPr>
        <w:jc w:val="center"/>
        <w:rPr>
          <w:b/>
          <w:sz w:val="26"/>
          <w:szCs w:val="26"/>
        </w:rPr>
      </w:pPr>
    </w:p>
    <w:p w:rsidR="00AF5536" w:rsidRPr="009E734B" w:rsidRDefault="00AF5536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lastRenderedPageBreak/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</w:t>
      </w:r>
      <w:r w:rsidRPr="009E734B">
        <w:rPr>
          <w:color w:val="000000"/>
          <w:sz w:val="26"/>
          <w:szCs w:val="26"/>
        </w:rPr>
        <w:lastRenderedPageBreak/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4.1.1. Для текущего контроля используются сведения служебной </w:t>
      </w:r>
      <w:r w:rsidRPr="009E734B">
        <w:rPr>
          <w:rFonts w:eastAsia="Calibri"/>
          <w:sz w:val="26"/>
          <w:szCs w:val="26"/>
          <w:lang w:bidi="ru-RU"/>
        </w:rPr>
        <w:lastRenderedPageBreak/>
        <w:t>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главой Администрации </w:t>
      </w:r>
      <w:r w:rsidR="00AF5536">
        <w:rPr>
          <w:rFonts w:eastAsia="Calibri"/>
          <w:sz w:val="26"/>
          <w:szCs w:val="26"/>
          <w:lang w:bidi="ru-RU"/>
        </w:rPr>
        <w:t>Чистюньского</w:t>
      </w:r>
      <w:r w:rsidRPr="009E734B">
        <w:rPr>
          <w:rFonts w:eastAsia="Calibri"/>
          <w:sz w:val="26"/>
          <w:szCs w:val="26"/>
          <w:lang w:bidi="ru-RU"/>
        </w:rPr>
        <w:t xml:space="preserve">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CB31E9" w:rsidRPr="00AF5536" w:rsidRDefault="007744D8" w:rsidP="00AF5536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Порядок досудебного (внесудебного) обжалования решений и действий (бездействия) Уполномоченного органа</w:t>
      </w:r>
      <w:r w:rsidR="00AF5536">
        <w:rPr>
          <w:rFonts w:eastAsia="Calibri"/>
          <w:sz w:val="26"/>
          <w:szCs w:val="26"/>
          <w:lang w:bidi="ru-RU"/>
        </w:rPr>
        <w:t>,</w:t>
      </w:r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lastRenderedPageBreak/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E921C7" w:rsidRDefault="00E921C7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lastRenderedPageBreak/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</w:rPr>
        <w:t xml:space="preserve">   (подпись)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E921C7" w:rsidRDefault="00E921C7" w:rsidP="008B2675">
      <w:pPr>
        <w:tabs>
          <w:tab w:val="left" w:pos="7920"/>
        </w:tabs>
        <w:ind w:left="4536"/>
        <w:jc w:val="both"/>
        <w:rPr>
          <w:bCs/>
          <w:color w:val="000000"/>
          <w:sz w:val="26"/>
          <w:szCs w:val="26"/>
        </w:rPr>
      </w:pPr>
      <w:bookmarkStart w:id="10" w:name="_Hlk76509030"/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803"/>
        <w:gridCol w:w="3346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(должность                                                                  (подпись)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E921C7" w:rsidRDefault="00E921C7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3790"/>
        <w:gridCol w:w="3527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921C7" w:rsidRDefault="00E921C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921C7" w:rsidRDefault="00E921C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921C7" w:rsidRDefault="00E921C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921C7" w:rsidRDefault="00E921C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921C7" w:rsidRDefault="00E921C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A3507B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«____»  ______________ 20__ г.</w:t>
      </w:r>
    </w:p>
    <w:p w:rsidR="00E921C7" w:rsidRDefault="00E921C7" w:rsidP="00073304">
      <w:pPr>
        <w:spacing w:after="160" w:line="259" w:lineRule="auto"/>
        <w:ind w:left="4536"/>
        <w:jc w:val="both"/>
        <w:rPr>
          <w:bCs/>
          <w:sz w:val="26"/>
          <w:szCs w:val="26"/>
        </w:rPr>
      </w:pPr>
    </w:p>
    <w:p w:rsidR="00E921C7" w:rsidRDefault="00E921C7" w:rsidP="00073304">
      <w:pPr>
        <w:spacing w:after="160" w:line="259" w:lineRule="auto"/>
        <w:ind w:left="4536"/>
        <w:jc w:val="both"/>
        <w:rPr>
          <w:bCs/>
          <w:sz w:val="26"/>
          <w:szCs w:val="26"/>
        </w:rPr>
      </w:pPr>
    </w:p>
    <w:p w:rsidR="00E921C7" w:rsidRDefault="00E921C7" w:rsidP="00073304">
      <w:pPr>
        <w:spacing w:after="160" w:line="259" w:lineRule="auto"/>
        <w:ind w:left="4536"/>
        <w:jc w:val="both"/>
        <w:rPr>
          <w:bCs/>
          <w:sz w:val="26"/>
          <w:szCs w:val="26"/>
        </w:rPr>
      </w:pP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5794"/>
      </w:tblGrid>
      <w:tr w:rsidR="00073304" w:rsidRPr="00443684" w:rsidTr="00A3507B">
        <w:tc>
          <w:tcPr>
            <w:tcW w:w="567" w:type="dxa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A3507B">
        <w:tc>
          <w:tcPr>
            <w:tcW w:w="567" w:type="dxa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A3507B">
        <w:tc>
          <w:tcPr>
            <w:tcW w:w="567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A3507B">
        <w:tc>
          <w:tcPr>
            <w:tcW w:w="9628" w:type="dxa"/>
            <w:gridSpan w:val="3"/>
            <w:vAlign w:val="center"/>
          </w:tcPr>
          <w:p w:rsidR="00073304" w:rsidRPr="00443684" w:rsidRDefault="00073304" w:rsidP="00A3507B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A3507B">
        <w:tc>
          <w:tcPr>
            <w:tcW w:w="567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A3507B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A3507B">
            <w:pPr>
              <w:rPr>
                <w:sz w:val="26"/>
                <w:szCs w:val="26"/>
              </w:rPr>
            </w:pPr>
          </w:p>
        </w:tc>
      </w:tr>
      <w:tr w:rsidR="00073304" w:rsidRPr="00443684" w:rsidTr="00A3507B">
        <w:tc>
          <w:tcPr>
            <w:tcW w:w="567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A3507B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A3507B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A3507B">
            <w:pPr>
              <w:rPr>
                <w:sz w:val="26"/>
                <w:szCs w:val="26"/>
              </w:rPr>
            </w:pPr>
          </w:p>
          <w:p w:rsidR="00073304" w:rsidRPr="00443684" w:rsidRDefault="00073304" w:rsidP="00A3507B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A3507B">
      <w:pgSz w:w="11906" w:h="16838"/>
      <w:pgMar w:top="851" w:right="567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 w15:restartNumberingAfterBreak="0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 w15:restartNumberingAfterBreak="0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 w15:restartNumberingAfterBreak="0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 w15:restartNumberingAfterBreak="0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2A"/>
    <w:rsid w:val="00020113"/>
    <w:rsid w:val="00073304"/>
    <w:rsid w:val="0027440B"/>
    <w:rsid w:val="002B406B"/>
    <w:rsid w:val="0036148C"/>
    <w:rsid w:val="004C5BB2"/>
    <w:rsid w:val="005B7BB6"/>
    <w:rsid w:val="006071A5"/>
    <w:rsid w:val="006C7829"/>
    <w:rsid w:val="006D752A"/>
    <w:rsid w:val="007744D8"/>
    <w:rsid w:val="008574EE"/>
    <w:rsid w:val="008B2675"/>
    <w:rsid w:val="00906B1C"/>
    <w:rsid w:val="00991E2E"/>
    <w:rsid w:val="009A07B4"/>
    <w:rsid w:val="009C50AF"/>
    <w:rsid w:val="009E734B"/>
    <w:rsid w:val="00A3507B"/>
    <w:rsid w:val="00AF5536"/>
    <w:rsid w:val="00B22F30"/>
    <w:rsid w:val="00C334E0"/>
    <w:rsid w:val="00CB31E9"/>
    <w:rsid w:val="00CF7001"/>
    <w:rsid w:val="00E921C7"/>
    <w:rsid w:val="00F40EF5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BFE1"/>
  <w15:docId w15:val="{F20AD18D-5A50-42ED-922B-45DAFB8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9632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2023-03-24T05:06:00Z</cp:lastPrinted>
  <dcterms:created xsi:type="dcterms:W3CDTF">2023-03-24T05:07:00Z</dcterms:created>
  <dcterms:modified xsi:type="dcterms:W3CDTF">2023-03-27T03:17:00Z</dcterms:modified>
</cp:coreProperties>
</file>