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>Годовой отчет</w:t>
      </w:r>
    </w:p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 xml:space="preserve"> о ходе реализации и оценке </w:t>
      </w:r>
      <w:r w:rsidRPr="0024759B">
        <w:rPr>
          <w:rFonts w:ascii="Times New Roman" w:hAnsi="Times New Roman"/>
          <w:b/>
          <w:spacing w:val="-4"/>
          <w:sz w:val="28"/>
          <w:szCs w:val="28"/>
        </w:rPr>
        <w:t>эффективности муниципальной программы</w:t>
      </w:r>
      <w:r w:rsidRPr="0024759B">
        <w:rPr>
          <w:b/>
          <w:spacing w:val="-4"/>
          <w:sz w:val="28"/>
          <w:szCs w:val="28"/>
        </w:rPr>
        <w:t xml:space="preserve"> </w:t>
      </w:r>
      <w:r w:rsidRPr="0024759B">
        <w:rPr>
          <w:rFonts w:ascii="Times New Roman" w:hAnsi="Times New Roman"/>
          <w:b/>
          <w:sz w:val="28"/>
          <w:szCs w:val="28"/>
        </w:rPr>
        <w:t>«Патриотическое воспитание граждан в Топчихинском районе»</w:t>
      </w:r>
    </w:p>
    <w:p w:rsidR="00A57C41" w:rsidRDefault="000676AE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2016-2022</w:t>
      </w:r>
      <w:r w:rsidR="007D451D" w:rsidRPr="0024759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57C41" w:rsidRDefault="00A57C41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51D" w:rsidRPr="00A57C41" w:rsidRDefault="00A57C41" w:rsidP="007F6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7C41">
        <w:rPr>
          <w:rFonts w:ascii="Times New Roman" w:hAnsi="Times New Roman"/>
          <w:sz w:val="28"/>
          <w:szCs w:val="28"/>
        </w:rPr>
        <w:t xml:space="preserve"> отчетный период</w:t>
      </w:r>
      <w:r w:rsidR="007D451D" w:rsidRPr="00A57C41">
        <w:rPr>
          <w:rFonts w:ascii="Times New Roman" w:hAnsi="Times New Roman"/>
          <w:sz w:val="28"/>
          <w:szCs w:val="28"/>
        </w:rPr>
        <w:t xml:space="preserve"> 20</w:t>
      </w:r>
      <w:r w:rsidR="00CD64CA" w:rsidRPr="00A57C41">
        <w:rPr>
          <w:rFonts w:ascii="Times New Roman" w:hAnsi="Times New Roman"/>
          <w:sz w:val="28"/>
          <w:szCs w:val="28"/>
        </w:rPr>
        <w:t>22</w:t>
      </w:r>
      <w:r w:rsidR="007D451D" w:rsidRPr="00A57C41">
        <w:rPr>
          <w:rFonts w:ascii="Times New Roman" w:hAnsi="Times New Roman"/>
          <w:sz w:val="28"/>
          <w:szCs w:val="28"/>
        </w:rPr>
        <w:t xml:space="preserve"> год</w:t>
      </w:r>
    </w:p>
    <w:p w:rsidR="007D451D" w:rsidRPr="00A57C41" w:rsidRDefault="007D451D" w:rsidP="007F6FC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451D" w:rsidRPr="00F4025A" w:rsidRDefault="007D451D" w:rsidP="00A57C4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районного бюджета направлено </w:t>
      </w:r>
      <w:r w:rsidR="008822AB">
        <w:rPr>
          <w:rFonts w:ascii="Times New Roman" w:hAnsi="Times New Roman"/>
          <w:sz w:val="28"/>
          <w:szCs w:val="28"/>
        </w:rPr>
        <w:t>267 тыс.</w:t>
      </w:r>
      <w:r w:rsidR="00C15815">
        <w:rPr>
          <w:rFonts w:ascii="Times New Roman" w:hAnsi="Times New Roman"/>
          <w:sz w:val="28"/>
          <w:szCs w:val="28"/>
        </w:rPr>
        <w:t xml:space="preserve"> </w:t>
      </w:r>
      <w:r w:rsidRPr="00F4025A">
        <w:rPr>
          <w:rStyle w:val="a6"/>
          <w:rFonts w:ascii="Times New Roman" w:hAnsi="Times New Roman"/>
          <w:i w:val="0"/>
          <w:sz w:val="28"/>
          <w:szCs w:val="28"/>
        </w:rPr>
        <w:t>рублей</w:t>
      </w:r>
      <w:r w:rsidR="00A637FB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7D451D" w:rsidRPr="00F4025A" w:rsidRDefault="007D451D" w:rsidP="00A57C41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Патриотическое воспитание граждан в Топчихинском районе является важнейшим направлением в формировании патриотического сознания населения. </w:t>
      </w:r>
    </w:p>
    <w:p w:rsidR="007D451D" w:rsidRPr="00F4025A" w:rsidRDefault="007D451D" w:rsidP="00A57C41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Основные задачи патриотического воспитания в последние годы решались в ходе реализации муниципальной программы «Патриотическое воспитание граждан в Топчихинском районе» на </w:t>
      </w:r>
      <w:r w:rsidR="00C15815" w:rsidRPr="00C15815">
        <w:rPr>
          <w:rFonts w:ascii="Times New Roman" w:hAnsi="Times New Roman"/>
          <w:sz w:val="28"/>
          <w:szCs w:val="28"/>
        </w:rPr>
        <w:t>2</w:t>
      </w:r>
      <w:r w:rsidR="00EB5A0E">
        <w:rPr>
          <w:rFonts w:ascii="Times New Roman" w:hAnsi="Times New Roman"/>
          <w:sz w:val="28"/>
          <w:szCs w:val="28"/>
        </w:rPr>
        <w:t>016-2022</w:t>
      </w:r>
      <w:r w:rsidRPr="00F4025A">
        <w:rPr>
          <w:rFonts w:ascii="Times New Roman" w:hAnsi="Times New Roman"/>
          <w:sz w:val="28"/>
          <w:szCs w:val="28"/>
        </w:rPr>
        <w:t xml:space="preserve"> годы, обеспечивающей создание системы патриотического воспитания детей и молодёжи.</w:t>
      </w:r>
    </w:p>
    <w:p w:rsidR="007D451D" w:rsidRPr="00F4025A" w:rsidRDefault="007D451D" w:rsidP="00A57C41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Организационную работу по реализации мероприятий муниципальной программы в области патриотического воспитания граждан проводят комитет по образованию и отдел культуры, молодежи и спорта.</w:t>
      </w:r>
    </w:p>
    <w:p w:rsidR="007D451D" w:rsidRPr="001A0C48" w:rsidRDefault="007D451D" w:rsidP="00A57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Созданный в районе механизм реализации программы позволил эффективно решать задачи по созданию и совершенствованию системы патр</w:t>
      </w:r>
      <w:r w:rsidRPr="001A0C48">
        <w:rPr>
          <w:rFonts w:ascii="Times New Roman" w:hAnsi="Times New Roman"/>
          <w:sz w:val="28"/>
          <w:szCs w:val="28"/>
        </w:rPr>
        <w:t>иотического воспитания. В районе</w:t>
      </w:r>
      <w:r w:rsidR="00FA73DB" w:rsidRPr="001A0C48">
        <w:rPr>
          <w:rFonts w:ascii="Times New Roman" w:hAnsi="Times New Roman"/>
          <w:sz w:val="28"/>
          <w:szCs w:val="28"/>
        </w:rPr>
        <w:t xml:space="preserve"> в 2</w:t>
      </w:r>
      <w:r w:rsidR="00704633" w:rsidRPr="001A0C48">
        <w:rPr>
          <w:rFonts w:ascii="Times New Roman" w:hAnsi="Times New Roman"/>
          <w:sz w:val="28"/>
          <w:szCs w:val="28"/>
        </w:rPr>
        <w:t>1</w:t>
      </w:r>
      <w:r w:rsidR="00FA73DB" w:rsidRPr="001A0C48">
        <w:rPr>
          <w:rFonts w:ascii="Times New Roman" w:hAnsi="Times New Roman"/>
          <w:sz w:val="28"/>
          <w:szCs w:val="28"/>
        </w:rPr>
        <w:t xml:space="preserve"> образовательн</w:t>
      </w:r>
      <w:r w:rsidR="00704633" w:rsidRPr="001A0C48">
        <w:rPr>
          <w:rFonts w:ascii="Times New Roman" w:hAnsi="Times New Roman"/>
          <w:sz w:val="28"/>
          <w:szCs w:val="28"/>
        </w:rPr>
        <w:t>ой организации</w:t>
      </w:r>
      <w:r w:rsidR="00FA73DB" w:rsidRPr="001A0C48">
        <w:rPr>
          <w:rFonts w:ascii="Times New Roman" w:hAnsi="Times New Roman"/>
          <w:sz w:val="28"/>
          <w:szCs w:val="28"/>
        </w:rPr>
        <w:t xml:space="preserve"> созданы объединения военно-патриотического направления, </w:t>
      </w:r>
      <w:r w:rsidRPr="001A0C48">
        <w:rPr>
          <w:rFonts w:ascii="Times New Roman" w:hAnsi="Times New Roman"/>
          <w:sz w:val="28"/>
          <w:szCs w:val="28"/>
        </w:rPr>
        <w:t>один военно-патриотический клуб</w:t>
      </w:r>
      <w:r w:rsidR="00FA73DB" w:rsidRPr="001A0C48">
        <w:rPr>
          <w:rFonts w:ascii="Times New Roman" w:hAnsi="Times New Roman"/>
          <w:sz w:val="28"/>
          <w:szCs w:val="28"/>
        </w:rPr>
        <w:t xml:space="preserve"> «Воин»</w:t>
      </w:r>
      <w:r w:rsidRPr="001A0C48">
        <w:rPr>
          <w:rFonts w:ascii="Times New Roman" w:hAnsi="Times New Roman"/>
          <w:sz w:val="28"/>
          <w:szCs w:val="28"/>
        </w:rPr>
        <w:t>,</w:t>
      </w:r>
      <w:r w:rsidR="00FA73DB" w:rsidRPr="001A0C48">
        <w:rPr>
          <w:rFonts w:ascii="Times New Roman" w:hAnsi="Times New Roman"/>
          <w:sz w:val="28"/>
          <w:szCs w:val="28"/>
        </w:rPr>
        <w:t xml:space="preserve"> </w:t>
      </w:r>
      <w:r w:rsidR="002D13F7">
        <w:rPr>
          <w:rFonts w:ascii="Times New Roman" w:hAnsi="Times New Roman"/>
          <w:sz w:val="28"/>
          <w:szCs w:val="28"/>
        </w:rPr>
        <w:t>девять</w:t>
      </w:r>
      <w:r w:rsidR="00C15815">
        <w:rPr>
          <w:rFonts w:ascii="Times New Roman" w:hAnsi="Times New Roman"/>
          <w:sz w:val="28"/>
          <w:szCs w:val="28"/>
        </w:rPr>
        <w:t xml:space="preserve"> военно-патриотических</w:t>
      </w:r>
      <w:r w:rsidR="00FA73DB" w:rsidRPr="001A0C48">
        <w:rPr>
          <w:rFonts w:ascii="Times New Roman" w:hAnsi="Times New Roman"/>
          <w:sz w:val="28"/>
          <w:szCs w:val="28"/>
        </w:rPr>
        <w:t xml:space="preserve"> отряд</w:t>
      </w:r>
      <w:r w:rsidR="009142E5">
        <w:rPr>
          <w:rFonts w:ascii="Times New Roman" w:hAnsi="Times New Roman"/>
          <w:sz w:val="28"/>
          <w:szCs w:val="28"/>
        </w:rPr>
        <w:t>ов</w:t>
      </w:r>
      <w:r w:rsidR="00C15815">
        <w:rPr>
          <w:rFonts w:ascii="Times New Roman" w:hAnsi="Times New Roman"/>
          <w:sz w:val="28"/>
          <w:szCs w:val="28"/>
        </w:rPr>
        <w:t xml:space="preserve"> «ЮНАРМИЯ</w:t>
      </w:r>
      <w:r w:rsidR="00FA73DB" w:rsidRPr="001A0C48">
        <w:rPr>
          <w:rFonts w:ascii="Times New Roman" w:hAnsi="Times New Roman"/>
          <w:sz w:val="28"/>
          <w:szCs w:val="28"/>
        </w:rPr>
        <w:t>».</w:t>
      </w:r>
    </w:p>
    <w:p w:rsidR="007D451D" w:rsidRPr="00B732C3" w:rsidRDefault="007D451D" w:rsidP="00A57C41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C48">
        <w:rPr>
          <w:rFonts w:ascii="Times New Roman" w:hAnsi="Times New Roman"/>
          <w:sz w:val="28"/>
          <w:szCs w:val="28"/>
        </w:rPr>
        <w:t xml:space="preserve">Традиционным стало проведение в районе месячника оборонно-массовой работы, посвященного Дню защитника Отечества, фестиваля патриотической песни «Пою моё Отечество», районной краеведческой конференции, литературных встреч с творческими людьми района, </w:t>
      </w:r>
      <w:r w:rsidRPr="000F2DFD">
        <w:rPr>
          <w:rFonts w:ascii="Times New Roman" w:hAnsi="Times New Roman"/>
          <w:sz w:val="28"/>
          <w:szCs w:val="28"/>
        </w:rPr>
        <w:t>«Президентских состязаний»,</w:t>
      </w:r>
      <w:r w:rsidRPr="001A0C48">
        <w:rPr>
          <w:rFonts w:ascii="Times New Roman" w:hAnsi="Times New Roman"/>
          <w:sz w:val="28"/>
          <w:szCs w:val="28"/>
        </w:rPr>
        <w:t xml:space="preserve"> спортивных состязаний, посвящённых Дню Победы в Великой Отечественной войне 1941 – 1945 годов. Традиционным является участие в межрегиональной патриот</w:t>
      </w:r>
      <w:r w:rsidR="00C76637">
        <w:rPr>
          <w:rFonts w:ascii="Times New Roman" w:hAnsi="Times New Roman"/>
          <w:sz w:val="28"/>
          <w:szCs w:val="28"/>
        </w:rPr>
        <w:t>ической акции «Снежный десант», проведение акций</w:t>
      </w:r>
      <w:r w:rsidR="002A0D0E">
        <w:rPr>
          <w:rFonts w:ascii="Times New Roman" w:hAnsi="Times New Roman"/>
          <w:sz w:val="28"/>
          <w:szCs w:val="28"/>
        </w:rPr>
        <w:t xml:space="preserve"> «Георгиевская лента», возложение цветов к памятникам и мемориалам</w:t>
      </w:r>
      <w:r w:rsidR="002B3BC0">
        <w:rPr>
          <w:rFonts w:ascii="Times New Roman" w:hAnsi="Times New Roman"/>
          <w:sz w:val="28"/>
          <w:szCs w:val="28"/>
        </w:rPr>
        <w:t>,</w:t>
      </w:r>
      <w:r w:rsidR="002A0D0E">
        <w:rPr>
          <w:rFonts w:ascii="Times New Roman" w:hAnsi="Times New Roman"/>
          <w:sz w:val="28"/>
          <w:szCs w:val="28"/>
        </w:rPr>
        <w:t xml:space="preserve"> посв</w:t>
      </w:r>
      <w:r w:rsidR="002B3BC0">
        <w:rPr>
          <w:rFonts w:ascii="Times New Roman" w:hAnsi="Times New Roman"/>
          <w:sz w:val="28"/>
          <w:szCs w:val="28"/>
        </w:rPr>
        <w:t xml:space="preserve">ященное «Дню памяти и скорби», </w:t>
      </w:r>
      <w:r w:rsidR="002A0D0E">
        <w:rPr>
          <w:rFonts w:ascii="Times New Roman" w:hAnsi="Times New Roman"/>
          <w:sz w:val="28"/>
          <w:szCs w:val="28"/>
        </w:rPr>
        <w:t xml:space="preserve">«Дню Победы», «Место подвига Чернобыль», </w:t>
      </w:r>
      <w:r w:rsidR="002A0D0E" w:rsidRPr="002A0D0E">
        <w:rPr>
          <w:rFonts w:ascii="Times New Roman" w:hAnsi="Times New Roman"/>
          <w:color w:val="000000" w:themeColor="text1"/>
          <w:sz w:val="28"/>
          <w:szCs w:val="28"/>
        </w:rPr>
        <w:t>«Мы помним, мы гордимся</w:t>
      </w:r>
      <w:r w:rsidR="00C76637" w:rsidRPr="002A0D0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76637">
        <w:rPr>
          <w:rFonts w:ascii="Times New Roman" w:hAnsi="Times New Roman"/>
          <w:sz w:val="28"/>
          <w:szCs w:val="28"/>
        </w:rPr>
        <w:t>, проведение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 молодежных акций, праздников, посвященных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России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Государственного Флага Российской Федерации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Конституции Российской Федерации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согласия и примирения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A57C41" w:rsidRDefault="00A57C41" w:rsidP="007F6F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C41" w:rsidRDefault="00A57C41" w:rsidP="007F6F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C41" w:rsidRDefault="00A57C41" w:rsidP="007F6F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C41" w:rsidRDefault="00A57C41" w:rsidP="007F6F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51D" w:rsidRPr="00122F95" w:rsidRDefault="007D451D" w:rsidP="007F6F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46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муниципальной программы и </w:t>
      </w:r>
      <w:r w:rsidR="00A57C41">
        <w:rPr>
          <w:rFonts w:ascii="Times New Roman" w:hAnsi="Times New Roman"/>
          <w:b/>
          <w:sz w:val="28"/>
          <w:szCs w:val="28"/>
        </w:rPr>
        <w:t>их</w:t>
      </w:r>
      <w:r w:rsidRPr="00C83B46">
        <w:rPr>
          <w:rFonts w:ascii="Times New Roman" w:hAnsi="Times New Roman"/>
          <w:b/>
          <w:sz w:val="28"/>
          <w:szCs w:val="28"/>
        </w:rPr>
        <w:t xml:space="preserve"> значения</w:t>
      </w:r>
    </w:p>
    <w:tbl>
      <w:tblPr>
        <w:tblW w:w="1061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5076"/>
        <w:gridCol w:w="1417"/>
        <w:gridCol w:w="1418"/>
        <w:gridCol w:w="1530"/>
      </w:tblGrid>
      <w:tr w:rsidR="007D451D" w:rsidRPr="00657F76" w:rsidTr="007F6FCA">
        <w:trPr>
          <w:trHeight w:val="222"/>
        </w:trPr>
        <w:tc>
          <w:tcPr>
            <w:tcW w:w="1169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76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D451D" w:rsidRPr="00FD350A" w:rsidRDefault="008A057F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</w:t>
            </w:r>
            <w:r w:rsidR="009E542F">
              <w:rPr>
                <w:rFonts w:ascii="Times New Roman" w:hAnsi="Times New Roman"/>
                <w:sz w:val="24"/>
                <w:szCs w:val="24"/>
              </w:rPr>
              <w:t>2</w:t>
            </w:r>
            <w:r w:rsidR="002B3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nil"/>
            </w:tcBorders>
          </w:tcPr>
          <w:p w:rsidR="007D451D" w:rsidRPr="00FD350A" w:rsidRDefault="00E07DBE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</w:t>
            </w:r>
            <w:r w:rsidR="009E542F">
              <w:rPr>
                <w:rFonts w:ascii="Times New Roman" w:hAnsi="Times New Roman"/>
                <w:sz w:val="24"/>
                <w:szCs w:val="24"/>
              </w:rPr>
              <w:t>2</w:t>
            </w:r>
            <w:r w:rsidR="002B3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451D" w:rsidRPr="00657F76" w:rsidTr="007F6FCA">
        <w:trPr>
          <w:trHeight w:val="305"/>
        </w:trPr>
        <w:tc>
          <w:tcPr>
            <w:tcW w:w="1169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51D" w:rsidRPr="00FD350A" w:rsidRDefault="007D451D" w:rsidP="007F6F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7D451D" w:rsidRPr="00FD350A" w:rsidRDefault="007D451D" w:rsidP="007F6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1D" w:rsidRPr="00657F76" w:rsidTr="007F6FCA">
        <w:trPr>
          <w:trHeight w:val="1655"/>
        </w:trPr>
        <w:tc>
          <w:tcPr>
            <w:tcW w:w="1169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Доля 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обучающихся в образовательных организациях, принимающих участие в мероприятиях в общей численности обучающихся;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112406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112406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51D" w:rsidRPr="00657F76" w:rsidTr="007F6FCA">
        <w:trPr>
          <w:trHeight w:val="956"/>
        </w:trPr>
        <w:tc>
          <w:tcPr>
            <w:tcW w:w="1169" w:type="dxa"/>
          </w:tcPr>
          <w:p w:rsidR="007D451D" w:rsidRPr="00FD350A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подготовленных организаторов и специалистов патриотического воспитания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(человек);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451D" w:rsidRPr="00657F76" w:rsidTr="007F6FCA">
        <w:trPr>
          <w:trHeight w:val="599"/>
        </w:trPr>
        <w:tc>
          <w:tcPr>
            <w:tcW w:w="1169" w:type="dxa"/>
          </w:tcPr>
          <w:p w:rsidR="007D451D" w:rsidRPr="00FD350A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действующих патриотических объединений, клубов, центров, в том числе детских и молодежных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(единиц);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2B3BC0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451D" w:rsidRPr="00657F76" w:rsidTr="007F6FCA">
        <w:trPr>
          <w:trHeight w:val="199"/>
        </w:trPr>
        <w:tc>
          <w:tcPr>
            <w:tcW w:w="1169" w:type="dxa"/>
          </w:tcPr>
          <w:p w:rsidR="007D451D" w:rsidRPr="00FD350A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Количество мероприятий военно-патриотической направленности, 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проводимых в районе.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1376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1376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D451D" w:rsidRDefault="007D451D" w:rsidP="007F6FCA">
      <w:pPr>
        <w:tabs>
          <w:tab w:val="left" w:pos="708"/>
          <w:tab w:val="left" w:pos="5334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536F3" w:rsidRPr="00EC5193" w:rsidRDefault="007D451D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Оценка эффективности муниципальной программы 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>«Патриотическое воспитание граждан в Топчихинском районе»</w:t>
      </w:r>
    </w:p>
    <w:p w:rsidR="005536F3" w:rsidRDefault="000676AE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2016-2022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 за 20</w:t>
      </w:r>
      <w:r w:rsidR="002B3BC0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A57C41" w:rsidRPr="00EC5193" w:rsidRDefault="00A57C41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451D" w:rsidRPr="0052242E" w:rsidRDefault="007D451D" w:rsidP="007F6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242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242E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D451D" w:rsidRPr="0052242E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2E">
        <w:rPr>
          <w:rStyle w:val="a6"/>
          <w:rFonts w:ascii="Times New Roman" w:hAnsi="Times New Roman"/>
          <w:i w:val="0"/>
          <w:sz w:val="28"/>
          <w:szCs w:val="28"/>
        </w:rPr>
        <w:t xml:space="preserve">1. </w:t>
      </w:r>
      <w:r w:rsidR="004D7C89" w:rsidRPr="0052242E">
        <w:rPr>
          <w:rStyle w:val="a6"/>
          <w:rFonts w:ascii="Times New Roman" w:hAnsi="Times New Roman"/>
          <w:i w:val="0"/>
          <w:sz w:val="28"/>
          <w:szCs w:val="28"/>
        </w:rPr>
        <w:t>Доля обучающихся в образовательных организациях, принимающих участие в мероприятиях в общей численности обучающихся;</w:t>
      </w:r>
    </w:p>
    <w:p w:rsidR="007D451D" w:rsidRPr="0052242E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2E">
        <w:rPr>
          <w:rFonts w:ascii="Times New Roman" w:hAnsi="Times New Roman"/>
          <w:sz w:val="28"/>
          <w:szCs w:val="28"/>
          <w:lang w:val="en-US"/>
        </w:rPr>
        <w:t>S</w:t>
      </w:r>
      <w:r w:rsidRPr="0052242E">
        <w:rPr>
          <w:rFonts w:ascii="Times New Roman" w:hAnsi="Times New Roman"/>
          <w:sz w:val="28"/>
          <w:szCs w:val="28"/>
          <w:vertAlign w:val="subscript"/>
        </w:rPr>
        <w:t>1</w:t>
      </w:r>
      <w:r w:rsidR="004D7C89" w:rsidRPr="0052242E">
        <w:rPr>
          <w:rFonts w:ascii="Times New Roman" w:hAnsi="Times New Roman"/>
          <w:sz w:val="28"/>
          <w:szCs w:val="28"/>
        </w:rPr>
        <w:t xml:space="preserve"> = (100/100</w:t>
      </w:r>
      <w:r w:rsidRPr="0052242E">
        <w:rPr>
          <w:rFonts w:ascii="Times New Roman" w:hAnsi="Times New Roman"/>
          <w:sz w:val="28"/>
          <w:szCs w:val="28"/>
        </w:rPr>
        <w:t>)*100% = 100%</w:t>
      </w:r>
    </w:p>
    <w:p w:rsidR="007D451D" w:rsidRPr="0052242E" w:rsidRDefault="0052242E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2E"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>. Количество подготовленных организаторов и специалистов патриотического воспитания</w:t>
      </w:r>
      <w:r w:rsidR="004D7C89" w:rsidRPr="0052242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>(человек)</w:t>
      </w:r>
      <w:r w:rsidR="007D451D" w:rsidRPr="0052242E">
        <w:rPr>
          <w:rFonts w:ascii="Times New Roman" w:hAnsi="Times New Roman"/>
          <w:sz w:val="28"/>
          <w:szCs w:val="28"/>
        </w:rPr>
        <w:t xml:space="preserve">: </w:t>
      </w:r>
    </w:p>
    <w:p w:rsidR="007D451D" w:rsidRPr="0052242E" w:rsidRDefault="007D451D" w:rsidP="007F6FCA">
      <w:pPr>
        <w:pStyle w:val="a5"/>
        <w:ind w:hanging="720"/>
        <w:jc w:val="both"/>
        <w:rPr>
          <w:sz w:val="28"/>
          <w:szCs w:val="28"/>
        </w:rPr>
      </w:pPr>
      <w:r w:rsidRPr="0052242E">
        <w:rPr>
          <w:sz w:val="28"/>
          <w:szCs w:val="28"/>
          <w:lang w:val="en-US"/>
        </w:rPr>
        <w:t>S</w:t>
      </w:r>
      <w:r w:rsidR="0052242E" w:rsidRPr="0052242E">
        <w:rPr>
          <w:sz w:val="28"/>
          <w:szCs w:val="28"/>
          <w:vertAlign w:val="subscript"/>
        </w:rPr>
        <w:t>2</w:t>
      </w:r>
      <w:r w:rsidRPr="0052242E">
        <w:rPr>
          <w:sz w:val="28"/>
          <w:szCs w:val="28"/>
          <w:vertAlign w:val="subscript"/>
        </w:rPr>
        <w:t xml:space="preserve"> </w:t>
      </w:r>
      <w:r w:rsidRPr="0052242E">
        <w:rPr>
          <w:sz w:val="28"/>
          <w:szCs w:val="28"/>
        </w:rPr>
        <w:t>= (</w:t>
      </w:r>
      <w:r w:rsidR="00784877" w:rsidRPr="0052242E">
        <w:rPr>
          <w:sz w:val="28"/>
          <w:szCs w:val="28"/>
        </w:rPr>
        <w:t>3</w:t>
      </w:r>
      <w:r w:rsidRPr="0052242E">
        <w:rPr>
          <w:sz w:val="28"/>
          <w:szCs w:val="28"/>
        </w:rPr>
        <w:t>/</w:t>
      </w:r>
      <w:r w:rsidR="00784877" w:rsidRPr="0052242E">
        <w:rPr>
          <w:sz w:val="28"/>
          <w:szCs w:val="28"/>
        </w:rPr>
        <w:t>3</w:t>
      </w:r>
      <w:r w:rsidRPr="0052242E">
        <w:rPr>
          <w:sz w:val="28"/>
          <w:szCs w:val="28"/>
        </w:rPr>
        <w:t>)*100% = 100%</w:t>
      </w:r>
    </w:p>
    <w:p w:rsidR="007D451D" w:rsidRPr="0052242E" w:rsidRDefault="0052242E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2E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>.Количество действующих патриотических объединений, клубов, центров, в том числе детских и молодежных (единиц)</w:t>
      </w:r>
      <w:r w:rsidR="007D451D" w:rsidRPr="0052242E">
        <w:rPr>
          <w:rFonts w:ascii="Times New Roman" w:hAnsi="Times New Roman"/>
          <w:sz w:val="28"/>
          <w:szCs w:val="28"/>
        </w:rPr>
        <w:t>:</w:t>
      </w:r>
    </w:p>
    <w:p w:rsidR="007D451D" w:rsidRPr="0052242E" w:rsidRDefault="007D451D" w:rsidP="007F6FCA">
      <w:pPr>
        <w:pStyle w:val="a5"/>
        <w:ind w:hanging="720"/>
        <w:jc w:val="both"/>
        <w:rPr>
          <w:sz w:val="28"/>
          <w:szCs w:val="28"/>
        </w:rPr>
      </w:pPr>
      <w:r w:rsidRPr="0052242E">
        <w:rPr>
          <w:sz w:val="28"/>
          <w:szCs w:val="28"/>
        </w:rPr>
        <w:t xml:space="preserve"> </w:t>
      </w:r>
      <w:r w:rsidRPr="0052242E">
        <w:rPr>
          <w:sz w:val="28"/>
          <w:szCs w:val="28"/>
          <w:lang w:val="en-US"/>
        </w:rPr>
        <w:t>S</w:t>
      </w:r>
      <w:r w:rsidR="0052242E" w:rsidRPr="0052242E">
        <w:rPr>
          <w:sz w:val="28"/>
          <w:szCs w:val="28"/>
          <w:vertAlign w:val="subscript"/>
        </w:rPr>
        <w:t>3</w:t>
      </w:r>
      <w:r w:rsidRPr="0052242E">
        <w:rPr>
          <w:sz w:val="28"/>
          <w:szCs w:val="28"/>
        </w:rPr>
        <w:t>= (</w:t>
      </w:r>
      <w:r w:rsidR="002B3BC0">
        <w:rPr>
          <w:sz w:val="28"/>
          <w:szCs w:val="28"/>
        </w:rPr>
        <w:t>9</w:t>
      </w:r>
      <w:r w:rsidR="0002123A" w:rsidRPr="0052242E">
        <w:rPr>
          <w:sz w:val="28"/>
          <w:szCs w:val="28"/>
        </w:rPr>
        <w:t>/</w:t>
      </w:r>
      <w:r w:rsidR="00773600" w:rsidRPr="0052242E">
        <w:rPr>
          <w:sz w:val="28"/>
          <w:szCs w:val="28"/>
        </w:rPr>
        <w:t>9</w:t>
      </w:r>
      <w:r w:rsidRPr="0052242E">
        <w:rPr>
          <w:sz w:val="28"/>
          <w:szCs w:val="28"/>
        </w:rPr>
        <w:t xml:space="preserve">)*100% = </w:t>
      </w:r>
      <w:r w:rsidR="002B3BC0">
        <w:rPr>
          <w:sz w:val="28"/>
          <w:szCs w:val="28"/>
        </w:rPr>
        <w:t>100</w:t>
      </w:r>
      <w:r w:rsidRPr="0052242E">
        <w:rPr>
          <w:sz w:val="28"/>
          <w:szCs w:val="28"/>
        </w:rPr>
        <w:t>%</w:t>
      </w:r>
    </w:p>
    <w:p w:rsidR="007D451D" w:rsidRPr="0052242E" w:rsidRDefault="002A0357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 xml:space="preserve">.Количество мероприятий военно-патриотической направленности, </w:t>
      </w:r>
      <w:r w:rsidR="004D7C89" w:rsidRPr="0052242E">
        <w:rPr>
          <w:rStyle w:val="a6"/>
          <w:rFonts w:ascii="Times New Roman" w:hAnsi="Times New Roman"/>
          <w:i w:val="0"/>
          <w:sz w:val="28"/>
          <w:szCs w:val="28"/>
        </w:rPr>
        <w:t>проводимых в районе:</w:t>
      </w:r>
    </w:p>
    <w:p w:rsidR="00AD1A35" w:rsidRPr="00284DF9" w:rsidRDefault="007D451D" w:rsidP="00284DF9">
      <w:pPr>
        <w:pStyle w:val="a5"/>
        <w:ind w:left="360" w:hanging="360"/>
        <w:jc w:val="both"/>
        <w:rPr>
          <w:sz w:val="28"/>
          <w:szCs w:val="28"/>
          <w:lang w:val="en-US"/>
        </w:rPr>
      </w:pPr>
      <w:r w:rsidRPr="0052242E">
        <w:rPr>
          <w:sz w:val="28"/>
          <w:szCs w:val="28"/>
          <w:lang w:val="en-US"/>
        </w:rPr>
        <w:t>S</w:t>
      </w:r>
      <w:r w:rsidR="0052242E" w:rsidRPr="006B04E3">
        <w:rPr>
          <w:sz w:val="28"/>
          <w:szCs w:val="28"/>
          <w:vertAlign w:val="subscript"/>
          <w:lang w:val="en-US"/>
        </w:rPr>
        <w:t>4</w:t>
      </w:r>
      <w:r w:rsidRPr="006B04E3">
        <w:rPr>
          <w:sz w:val="28"/>
          <w:szCs w:val="28"/>
          <w:vertAlign w:val="subscript"/>
          <w:lang w:val="en-US"/>
        </w:rPr>
        <w:t xml:space="preserve"> </w:t>
      </w:r>
      <w:r w:rsidR="005C25CC" w:rsidRPr="006B04E3">
        <w:rPr>
          <w:sz w:val="28"/>
          <w:szCs w:val="28"/>
          <w:lang w:val="en-US"/>
        </w:rPr>
        <w:t>= (</w:t>
      </w:r>
      <w:r w:rsidR="004C340C" w:rsidRPr="006B04E3">
        <w:rPr>
          <w:sz w:val="28"/>
          <w:szCs w:val="28"/>
          <w:lang w:val="en-US"/>
        </w:rPr>
        <w:t>20</w:t>
      </w:r>
      <w:r w:rsidR="005C25CC" w:rsidRPr="006B04E3">
        <w:rPr>
          <w:sz w:val="28"/>
          <w:szCs w:val="28"/>
          <w:lang w:val="en-US"/>
        </w:rPr>
        <w:t>/</w:t>
      </w:r>
      <w:r w:rsidR="004C340C" w:rsidRPr="006B04E3">
        <w:rPr>
          <w:sz w:val="28"/>
          <w:szCs w:val="28"/>
          <w:lang w:val="en-US"/>
        </w:rPr>
        <w:t>20</w:t>
      </w:r>
      <w:r w:rsidR="005C25CC" w:rsidRPr="006B04E3">
        <w:rPr>
          <w:sz w:val="28"/>
          <w:szCs w:val="28"/>
          <w:lang w:val="en-US"/>
        </w:rPr>
        <w:t xml:space="preserve">)*100% </w:t>
      </w:r>
      <w:r w:rsidRPr="006B04E3">
        <w:rPr>
          <w:sz w:val="28"/>
          <w:szCs w:val="28"/>
          <w:lang w:val="en-US"/>
        </w:rPr>
        <w:t>=</w:t>
      </w:r>
      <w:r w:rsidR="005C25CC" w:rsidRPr="006B04E3">
        <w:rPr>
          <w:sz w:val="28"/>
          <w:szCs w:val="28"/>
          <w:lang w:val="en-US"/>
        </w:rPr>
        <w:t xml:space="preserve"> </w:t>
      </w:r>
      <w:r w:rsidRPr="006B04E3">
        <w:rPr>
          <w:sz w:val="28"/>
          <w:szCs w:val="28"/>
          <w:lang w:val="en-US"/>
        </w:rPr>
        <w:t>100%</w:t>
      </w:r>
    </w:p>
    <w:p w:rsidR="00AD1A35" w:rsidRPr="006B04E3" w:rsidRDefault="00AD1A35" w:rsidP="00AD1A35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B04E3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AD1A35">
        <w:rPr>
          <w:rFonts w:ascii="Times New Roman" w:hAnsi="Times New Roman"/>
          <w:sz w:val="28"/>
          <w:szCs w:val="28"/>
          <w:lang w:val="en-US"/>
        </w:rPr>
        <w:t>m</w:t>
      </w:r>
    </w:p>
    <w:p w:rsidR="00AD1A35" w:rsidRPr="006B04E3" w:rsidRDefault="00AD1A35" w:rsidP="00AD1A35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D1A35">
        <w:rPr>
          <w:rFonts w:ascii="Times New Roman" w:hAnsi="Times New Roman"/>
          <w:sz w:val="28"/>
          <w:szCs w:val="28"/>
          <w:lang w:val="en-US"/>
        </w:rPr>
        <w:t>Cel</w:t>
      </w:r>
      <w:r w:rsidRPr="006B04E3">
        <w:rPr>
          <w:rFonts w:ascii="Times New Roman" w:hAnsi="Times New Roman"/>
          <w:sz w:val="28"/>
          <w:szCs w:val="28"/>
          <w:lang w:val="en-US"/>
        </w:rPr>
        <w:t xml:space="preserve"> = (1/</w:t>
      </w:r>
      <w:r w:rsidRPr="00AD1A35">
        <w:rPr>
          <w:rFonts w:ascii="Times New Roman" w:hAnsi="Times New Roman"/>
          <w:sz w:val="28"/>
          <w:szCs w:val="28"/>
          <w:lang w:val="en-US"/>
        </w:rPr>
        <w:t>m</w:t>
      </w:r>
      <w:r w:rsidRPr="006B04E3">
        <w:rPr>
          <w:rFonts w:ascii="Times New Roman" w:hAnsi="Times New Roman"/>
          <w:sz w:val="28"/>
          <w:szCs w:val="28"/>
          <w:lang w:val="en-US"/>
        </w:rPr>
        <w:t xml:space="preserve">) *  </w:t>
      </w:r>
      <w:r w:rsidRPr="00AD1A35">
        <w:rPr>
          <w:rFonts w:ascii="Times New Roman" w:hAnsi="Times New Roman"/>
          <w:sz w:val="28"/>
          <w:szCs w:val="28"/>
        </w:rPr>
        <w:sym w:font="Symbol" w:char="F0E5"/>
      </w:r>
      <w:r w:rsidRPr="006B04E3">
        <w:rPr>
          <w:rFonts w:ascii="Times New Roman" w:hAnsi="Times New Roman"/>
          <w:sz w:val="28"/>
          <w:szCs w:val="28"/>
          <w:lang w:val="en-US"/>
        </w:rPr>
        <w:t>(</w:t>
      </w:r>
      <w:r w:rsidRPr="00AD1A35">
        <w:rPr>
          <w:rFonts w:ascii="Times New Roman" w:hAnsi="Times New Roman"/>
          <w:sz w:val="28"/>
          <w:szCs w:val="28"/>
          <w:lang w:val="en-US"/>
        </w:rPr>
        <w:t>S</w:t>
      </w:r>
      <w:r w:rsidRPr="00AD1A3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B04E3">
        <w:rPr>
          <w:rFonts w:ascii="Times New Roman" w:hAnsi="Times New Roman"/>
          <w:sz w:val="28"/>
          <w:szCs w:val="28"/>
          <w:lang w:val="en-US"/>
        </w:rPr>
        <w:t>),</w:t>
      </w:r>
    </w:p>
    <w:p w:rsidR="00513FF0" w:rsidRPr="00284DF9" w:rsidRDefault="00AD1A35" w:rsidP="00284DF9">
      <w:pPr>
        <w:spacing w:line="192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r w:rsidRPr="00AD1A35">
        <w:rPr>
          <w:rFonts w:ascii="Times New Roman" w:hAnsi="Times New Roman"/>
          <w:sz w:val="28"/>
          <w:szCs w:val="28"/>
          <w:lang w:val="en-US"/>
        </w:rPr>
        <w:t>i</w:t>
      </w:r>
      <w:r w:rsidRPr="006B04E3">
        <w:rPr>
          <w:rFonts w:ascii="Times New Roman" w:hAnsi="Times New Roman"/>
          <w:sz w:val="28"/>
          <w:szCs w:val="28"/>
          <w:lang w:val="en-US"/>
        </w:rPr>
        <w:t>=1</w:t>
      </w:r>
    </w:p>
    <w:p w:rsidR="00513FF0" w:rsidRPr="00284DF9" w:rsidRDefault="00284DF9" w:rsidP="007F6F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284DF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Cel =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(1</w:t>
      </w:r>
      <w:r w:rsidRPr="006B04E3">
        <w:rPr>
          <w:rFonts w:ascii="Times New Roman" w:hAnsi="Times New Roman"/>
          <w:color w:val="000000" w:themeColor="text1"/>
          <w:sz w:val="28"/>
          <w:szCs w:val="28"/>
          <w:lang w:val="en-US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4)</w:t>
      </w:r>
      <w:r w:rsidRPr="006B04E3">
        <w:rPr>
          <w:rFonts w:ascii="Times New Roman" w:hAnsi="Times New Roman"/>
          <w:sz w:val="28"/>
          <w:szCs w:val="28"/>
          <w:lang w:val="en-US"/>
        </w:rPr>
        <w:t xml:space="preserve"> *</w:t>
      </w:r>
      <w:r>
        <w:rPr>
          <w:rFonts w:ascii="Times New Roman" w:hAnsi="Times New Roman"/>
          <w:sz w:val="28"/>
          <w:szCs w:val="28"/>
          <w:lang w:val="en-US"/>
        </w:rPr>
        <w:t xml:space="preserve"> (100+100+100+100) = 100%</w:t>
      </w:r>
    </w:p>
    <w:p w:rsidR="00513FF0" w:rsidRPr="006B04E3" w:rsidRDefault="00513FF0" w:rsidP="007F6F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</w:pPr>
    </w:p>
    <w:p w:rsidR="00513FF0" w:rsidRPr="00513FF0" w:rsidRDefault="007D451D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 Оценка </w:t>
      </w:r>
      <w:r w:rsidR="00513FF0">
        <w:rPr>
          <w:rFonts w:ascii="Times New Roman" w:hAnsi="Times New Roman"/>
          <w:color w:val="000000" w:themeColor="text1"/>
          <w:sz w:val="28"/>
          <w:szCs w:val="28"/>
          <w:u w:val="single"/>
        </w:rPr>
        <w:t>кассового исполнения муниципальной программы в отчетном году:</w:t>
      </w:r>
    </w:p>
    <w:p w:rsidR="00C76637" w:rsidRPr="00C76637" w:rsidRDefault="00C76637" w:rsidP="00C76637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Fin = K/ L x 100%,</w:t>
      </w: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где:</w:t>
      </w:r>
    </w:p>
    <w:p w:rsidR="00C76637" w:rsidRPr="00C76637" w:rsidRDefault="00C76637" w:rsidP="00A57C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Fin - оценка кассового исполнения муниципальной программы (подпрограммы);</w:t>
      </w:r>
    </w:p>
    <w:p w:rsidR="00C76637" w:rsidRPr="00C76637" w:rsidRDefault="00C76637" w:rsidP="00A57C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C76637" w:rsidRPr="00C76637" w:rsidRDefault="00C76637" w:rsidP="00A57C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C76637" w:rsidRPr="006B04E3" w:rsidRDefault="00C76637" w:rsidP="00A57C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7A0A" w:rsidRDefault="007D451D" w:rsidP="00A57C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513FF0">
        <w:rPr>
          <w:rFonts w:ascii="Times New Roman" w:hAnsi="Times New Roman"/>
          <w:b/>
          <w:sz w:val="28"/>
          <w:szCs w:val="28"/>
        </w:rPr>
        <w:t>267</w:t>
      </w:r>
      <w:r w:rsidRPr="003D24CC">
        <w:rPr>
          <w:rFonts w:ascii="Times New Roman" w:hAnsi="Times New Roman"/>
          <w:b/>
          <w:sz w:val="28"/>
          <w:szCs w:val="28"/>
        </w:rPr>
        <w:t>/</w:t>
      </w:r>
      <w:r w:rsidR="005A34FD">
        <w:rPr>
          <w:rFonts w:ascii="Times New Roman" w:hAnsi="Times New Roman"/>
          <w:b/>
          <w:sz w:val="28"/>
          <w:szCs w:val="28"/>
        </w:rPr>
        <w:t>282,9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5A34FD">
        <w:rPr>
          <w:rFonts w:ascii="Times New Roman" w:hAnsi="Times New Roman"/>
          <w:b/>
          <w:sz w:val="28"/>
          <w:szCs w:val="28"/>
        </w:rPr>
        <w:t>9</w:t>
      </w:r>
      <w:r w:rsidR="00513FF0">
        <w:rPr>
          <w:rFonts w:ascii="Times New Roman" w:hAnsi="Times New Roman"/>
          <w:b/>
          <w:sz w:val="28"/>
          <w:szCs w:val="28"/>
        </w:rPr>
        <w:t>4,</w:t>
      </w:r>
      <w:r w:rsidR="009B3223">
        <w:rPr>
          <w:rFonts w:ascii="Times New Roman" w:hAnsi="Times New Roman"/>
          <w:b/>
          <w:sz w:val="28"/>
          <w:szCs w:val="28"/>
        </w:rPr>
        <w:t>4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%.</w:t>
      </w:r>
    </w:p>
    <w:p w:rsidR="00C76637" w:rsidRDefault="00C76637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451D" w:rsidRPr="00EC5193" w:rsidRDefault="007D451D" w:rsidP="007F6FCA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Оценка </w:t>
      </w:r>
      <w:r w:rsidR="00513FF0">
        <w:rPr>
          <w:rFonts w:ascii="Times New Roman" w:hAnsi="Times New Roman"/>
          <w:color w:val="000000" w:themeColor="text1"/>
          <w:sz w:val="28"/>
          <w:szCs w:val="28"/>
          <w:u w:val="single"/>
        </w:rPr>
        <w:t>деятельности ответственных исполнителей в части, касающейся разработки и реализации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049"/>
        <w:gridCol w:w="2090"/>
      </w:tblGrid>
      <w:tr w:rsidR="007D451D" w:rsidRPr="00EC5193" w:rsidTr="00DE1C17">
        <w:trPr>
          <w:trHeight w:val="1691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  <w:r w:rsidR="00C7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запланированных к финансированию в отчетном году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</w:t>
            </w:r>
            <w:r w:rsidR="00E43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</w:t>
            </w:r>
            <w:r w:rsidR="00E43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 85-летию Алтайского края и 90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-летию Топчихинского района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мероприятия посвященного Дню Памяти и скорби 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57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137107">
        <w:trPr>
          <w:trHeight w:val="629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7D451D" w:rsidRPr="00EC5193" w:rsidRDefault="00137107" w:rsidP="001371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оборонно-массовой работы, посвященного Дню Защитника Отечества.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89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52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B3223" w:rsidRDefault="009B3223" w:rsidP="006E029E">
      <w:pPr>
        <w:jc w:val="both"/>
        <w:rPr>
          <w:rFonts w:ascii="Times New Roman" w:hAnsi="Times New Roman"/>
          <w:sz w:val="28"/>
          <w:szCs w:val="28"/>
        </w:rPr>
      </w:pP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76637">
        <w:rPr>
          <w:rFonts w:ascii="Times New Roman" w:hAnsi="Times New Roman"/>
          <w:sz w:val="28"/>
          <w:szCs w:val="28"/>
          <w:lang w:val="en-US"/>
        </w:rPr>
        <w:t>Mer = Mf / Mp x kl x 100%,</w:t>
      </w: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где:</w:t>
      </w: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C76637"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 w:rsidRPr="00C76637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7" w:history="1">
        <w:r w:rsidRPr="00C76637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C7663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</w:p>
    <w:p w:rsidR="00C76637" w:rsidRPr="00C76637" w:rsidRDefault="00C76637" w:rsidP="00C766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37">
        <w:rPr>
          <w:rFonts w:ascii="Times New Roman" w:hAnsi="Times New Roman"/>
          <w:sz w:val="28"/>
          <w:szCs w:val="28"/>
        </w:rPr>
        <w:t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C76637"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 w:rsidRPr="00C76637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8" w:history="1">
        <w:r w:rsidRPr="00C76637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C7663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</w:p>
    <w:p w:rsidR="00C76637" w:rsidRPr="00C76637" w:rsidRDefault="00C76637" w:rsidP="006E029E">
      <w:pPr>
        <w:jc w:val="both"/>
        <w:rPr>
          <w:rFonts w:ascii="Times New Roman" w:hAnsi="Times New Roman"/>
          <w:sz w:val="28"/>
          <w:szCs w:val="28"/>
        </w:rPr>
      </w:pPr>
    </w:p>
    <w:p w:rsidR="006E029E" w:rsidRPr="001673B2" w:rsidRDefault="00513FF0" w:rsidP="00A57C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Mer</w:t>
      </w:r>
      <w:r w:rsidRPr="006B04E3">
        <w:rPr>
          <w:rFonts w:ascii="Times New Roman" w:hAnsi="Times New Roman"/>
          <w:sz w:val="28"/>
          <w:szCs w:val="28"/>
        </w:rPr>
        <w:t xml:space="preserve"> =</w:t>
      </w:r>
      <w:r w:rsidR="00284DF9" w:rsidRPr="006B04E3">
        <w:rPr>
          <w:rFonts w:ascii="Times New Roman" w:hAnsi="Times New Roman"/>
          <w:sz w:val="28"/>
          <w:szCs w:val="28"/>
        </w:rPr>
        <w:t xml:space="preserve"> </w:t>
      </w:r>
      <w:r w:rsidR="009B3223">
        <w:rPr>
          <w:rFonts w:ascii="Times New Roman" w:hAnsi="Times New Roman"/>
          <w:sz w:val="28"/>
          <w:szCs w:val="28"/>
        </w:rPr>
        <w:t>13/13*1*100 = 100</w:t>
      </w:r>
      <w:r w:rsidR="001673B2">
        <w:rPr>
          <w:rFonts w:ascii="Times New Roman" w:hAnsi="Times New Roman"/>
          <w:sz w:val="28"/>
          <w:szCs w:val="28"/>
        </w:rPr>
        <w:t>%</w:t>
      </w:r>
    </w:p>
    <w:p w:rsidR="007D451D" w:rsidRPr="00EC5193" w:rsidRDefault="007D451D" w:rsidP="007F6FCA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IV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B5FA5" w:rsidRDefault="005B5FA5" w:rsidP="007F6FC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5B5FA5">
        <w:rPr>
          <w:rFonts w:ascii="Times New Roman" w:hAnsi="Times New Roman"/>
          <w:sz w:val="28"/>
          <w:szCs w:val="28"/>
          <w:lang w:val="en-US"/>
        </w:rPr>
        <w:t>O = Cel x 0,5 + Fin x 0,25 + Mer x 0,25</w:t>
      </w:r>
    </w:p>
    <w:p w:rsidR="001B652D" w:rsidRPr="001B652D" w:rsidRDefault="001B652D" w:rsidP="007F6FC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</w:t>
      </w:r>
      <w:r w:rsidRPr="001673B2">
        <w:rPr>
          <w:rFonts w:ascii="Times New Roman" w:hAnsi="Times New Roman"/>
          <w:sz w:val="28"/>
          <w:szCs w:val="28"/>
        </w:rPr>
        <w:t xml:space="preserve"> = 100*0</w:t>
      </w:r>
      <w:r w:rsidR="009B3223">
        <w:rPr>
          <w:rFonts w:ascii="Times New Roman" w:hAnsi="Times New Roman"/>
          <w:sz w:val="28"/>
          <w:szCs w:val="28"/>
        </w:rPr>
        <w:t>,5 + 94,4</w:t>
      </w:r>
      <w:r>
        <w:rPr>
          <w:rFonts w:ascii="Times New Roman" w:hAnsi="Times New Roman"/>
          <w:sz w:val="28"/>
          <w:szCs w:val="28"/>
        </w:rPr>
        <w:t xml:space="preserve">*0,25 + </w:t>
      </w:r>
      <w:r w:rsidR="009B3223">
        <w:rPr>
          <w:rFonts w:ascii="Times New Roman" w:hAnsi="Times New Roman"/>
          <w:sz w:val="28"/>
          <w:szCs w:val="28"/>
        </w:rPr>
        <w:t>100*0,25 = 98,6</w:t>
      </w:r>
      <w:r w:rsidR="001673B2">
        <w:rPr>
          <w:rFonts w:ascii="Times New Roman" w:hAnsi="Times New Roman"/>
          <w:sz w:val="28"/>
          <w:szCs w:val="28"/>
        </w:rPr>
        <w:t>%</w:t>
      </w:r>
    </w:p>
    <w:p w:rsidR="007D451D" w:rsidRPr="003D24CC" w:rsidRDefault="00086A40" w:rsidP="007F6FCA">
      <w:pPr>
        <w:spacing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</w:t>
      </w:r>
      <w:r w:rsidR="002E1CD5" w:rsidRPr="003D24CC">
        <w:rPr>
          <w:rFonts w:ascii="Times New Roman" w:hAnsi="Times New Roman"/>
          <w:b/>
          <w:i/>
          <w:sz w:val="28"/>
          <w:szCs w:val="28"/>
        </w:rPr>
        <w:t>: в</w:t>
      </w:r>
      <w:r w:rsidR="009E2E30" w:rsidRPr="003D24CC">
        <w:rPr>
          <w:rFonts w:ascii="Times New Roman" w:hAnsi="Times New Roman"/>
          <w:b/>
          <w:i/>
          <w:sz w:val="28"/>
          <w:szCs w:val="28"/>
        </w:rPr>
        <w:t xml:space="preserve"> 20</w:t>
      </w:r>
      <w:r>
        <w:rPr>
          <w:rFonts w:ascii="Times New Roman" w:hAnsi="Times New Roman"/>
          <w:b/>
          <w:i/>
          <w:sz w:val="28"/>
          <w:szCs w:val="28"/>
        </w:rPr>
        <w:t>22</w:t>
      </w:r>
      <w:r w:rsidR="009E2E30" w:rsidRPr="003D2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D451D" w:rsidRPr="003D24CC">
        <w:rPr>
          <w:rFonts w:ascii="Times New Roman" w:hAnsi="Times New Roman"/>
          <w:b/>
          <w:i/>
          <w:sz w:val="28"/>
          <w:szCs w:val="28"/>
        </w:rPr>
        <w:t xml:space="preserve">году муниципальная программа реализована </w:t>
      </w:r>
      <w:r w:rsidR="001673B2">
        <w:rPr>
          <w:rFonts w:ascii="Times New Roman" w:hAnsi="Times New Roman"/>
          <w:b/>
          <w:i/>
          <w:sz w:val="28"/>
          <w:szCs w:val="28"/>
        </w:rPr>
        <w:t xml:space="preserve">с высоким </w:t>
      </w:r>
      <w:r w:rsidR="002940D2" w:rsidRPr="003D24CC">
        <w:rPr>
          <w:rFonts w:ascii="Times New Roman" w:hAnsi="Times New Roman"/>
          <w:b/>
          <w:i/>
          <w:sz w:val="28"/>
          <w:szCs w:val="28"/>
        </w:rPr>
        <w:t>уровнем эффективности</w:t>
      </w:r>
      <w:r w:rsidR="007D451D" w:rsidRPr="003D2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3223">
        <w:rPr>
          <w:rFonts w:ascii="Times New Roman" w:hAnsi="Times New Roman"/>
          <w:b/>
          <w:i/>
          <w:sz w:val="28"/>
          <w:szCs w:val="28"/>
        </w:rPr>
        <w:t>98,6</w:t>
      </w:r>
      <w:r w:rsidR="00F6521F" w:rsidRPr="003D24CC">
        <w:rPr>
          <w:rFonts w:ascii="Times New Roman" w:hAnsi="Times New Roman"/>
          <w:b/>
          <w:i/>
          <w:sz w:val="28"/>
          <w:szCs w:val="28"/>
        </w:rPr>
        <w:t>%</w:t>
      </w:r>
      <w:r w:rsidR="00C76637">
        <w:rPr>
          <w:rFonts w:ascii="Times New Roman" w:hAnsi="Times New Roman"/>
          <w:b/>
          <w:i/>
          <w:sz w:val="28"/>
          <w:szCs w:val="28"/>
        </w:rPr>
        <w:t xml:space="preserve"> (более 90%).</w:t>
      </w:r>
    </w:p>
    <w:p w:rsidR="007F6FCA" w:rsidRPr="00EC5193" w:rsidRDefault="007F6FCA" w:rsidP="002940D2">
      <w:pPr>
        <w:ind w:firstLine="54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E1C17" w:rsidRPr="002940D2" w:rsidRDefault="007D451D" w:rsidP="002940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89">
        <w:rPr>
          <w:rFonts w:ascii="Times New Roman" w:hAnsi="Times New Roman"/>
          <w:color w:val="000000"/>
          <w:sz w:val="28"/>
          <w:szCs w:val="28"/>
        </w:rPr>
        <w:t>Председатель 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8688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57C41">
        <w:rPr>
          <w:rFonts w:ascii="Times New Roman" w:hAnsi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86889">
        <w:rPr>
          <w:rFonts w:ascii="Times New Roman" w:hAnsi="Times New Roman"/>
          <w:color w:val="000000"/>
          <w:sz w:val="28"/>
          <w:szCs w:val="28"/>
        </w:rPr>
        <w:t>Н.А. Рибзам</w:t>
      </w:r>
    </w:p>
    <w:sectPr w:rsidR="00DE1C17" w:rsidRPr="002940D2" w:rsidSect="00DE1C1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F8" w:rsidRDefault="00FD40F8" w:rsidP="004C4073">
      <w:pPr>
        <w:spacing w:after="0" w:line="240" w:lineRule="auto"/>
      </w:pPr>
      <w:r>
        <w:separator/>
      </w:r>
    </w:p>
  </w:endnote>
  <w:endnote w:type="continuationSeparator" w:id="0">
    <w:p w:rsidR="00FD40F8" w:rsidRDefault="00FD40F8" w:rsidP="004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F8" w:rsidRDefault="00FD40F8" w:rsidP="004C4073">
      <w:pPr>
        <w:spacing w:after="0" w:line="240" w:lineRule="auto"/>
      </w:pPr>
      <w:r>
        <w:separator/>
      </w:r>
    </w:p>
  </w:footnote>
  <w:footnote w:type="continuationSeparator" w:id="0">
    <w:p w:rsidR="00FD40F8" w:rsidRDefault="00FD40F8" w:rsidP="004C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0" w:rsidRDefault="00AA61E1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773600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A57C41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773600" w:rsidRDefault="00773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51D"/>
    <w:rsid w:val="000040E4"/>
    <w:rsid w:val="0002123A"/>
    <w:rsid w:val="000343FD"/>
    <w:rsid w:val="000676AE"/>
    <w:rsid w:val="00086A40"/>
    <w:rsid w:val="000D420D"/>
    <w:rsid w:val="000D69BA"/>
    <w:rsid w:val="000F2DFD"/>
    <w:rsid w:val="001101DC"/>
    <w:rsid w:val="00112406"/>
    <w:rsid w:val="00131EA7"/>
    <w:rsid w:val="00137107"/>
    <w:rsid w:val="001673B2"/>
    <w:rsid w:val="00174DAF"/>
    <w:rsid w:val="001A0C48"/>
    <w:rsid w:val="001A7462"/>
    <w:rsid w:val="001B2820"/>
    <w:rsid w:val="001B652D"/>
    <w:rsid w:val="001C0407"/>
    <w:rsid w:val="00220DC6"/>
    <w:rsid w:val="0024759B"/>
    <w:rsid w:val="00253CFC"/>
    <w:rsid w:val="00281552"/>
    <w:rsid w:val="00284003"/>
    <w:rsid w:val="00284DF9"/>
    <w:rsid w:val="002940D2"/>
    <w:rsid w:val="002A0357"/>
    <w:rsid w:val="002A0D0E"/>
    <w:rsid w:val="002B3BC0"/>
    <w:rsid w:val="002D13F7"/>
    <w:rsid w:val="002E1CD5"/>
    <w:rsid w:val="002E79A6"/>
    <w:rsid w:val="00353E79"/>
    <w:rsid w:val="00362B30"/>
    <w:rsid w:val="00387880"/>
    <w:rsid w:val="0039342A"/>
    <w:rsid w:val="003D24CC"/>
    <w:rsid w:val="004131DA"/>
    <w:rsid w:val="00420DEB"/>
    <w:rsid w:val="00461BFD"/>
    <w:rsid w:val="004973D6"/>
    <w:rsid w:val="004B76C3"/>
    <w:rsid w:val="004C340C"/>
    <w:rsid w:val="004C4073"/>
    <w:rsid w:val="004D3B42"/>
    <w:rsid w:val="004D7C89"/>
    <w:rsid w:val="00513FF0"/>
    <w:rsid w:val="005213BA"/>
    <w:rsid w:val="0052242E"/>
    <w:rsid w:val="00537B92"/>
    <w:rsid w:val="005536F3"/>
    <w:rsid w:val="005A34FD"/>
    <w:rsid w:val="005B5FA5"/>
    <w:rsid w:val="005C25CC"/>
    <w:rsid w:val="005E7564"/>
    <w:rsid w:val="005F5C6A"/>
    <w:rsid w:val="00610ABD"/>
    <w:rsid w:val="00626CD5"/>
    <w:rsid w:val="006979FA"/>
    <w:rsid w:val="006B04E3"/>
    <w:rsid w:val="006E029E"/>
    <w:rsid w:val="006F20F8"/>
    <w:rsid w:val="00700A2F"/>
    <w:rsid w:val="00704633"/>
    <w:rsid w:val="00713769"/>
    <w:rsid w:val="007175D0"/>
    <w:rsid w:val="00765676"/>
    <w:rsid w:val="007708E3"/>
    <w:rsid w:val="00773600"/>
    <w:rsid w:val="00774A93"/>
    <w:rsid w:val="00784877"/>
    <w:rsid w:val="00796802"/>
    <w:rsid w:val="007A0787"/>
    <w:rsid w:val="007B56F4"/>
    <w:rsid w:val="007C2FA4"/>
    <w:rsid w:val="007D451D"/>
    <w:rsid w:val="007E1DC4"/>
    <w:rsid w:val="007F6FCA"/>
    <w:rsid w:val="0081434A"/>
    <w:rsid w:val="0083622E"/>
    <w:rsid w:val="008822AB"/>
    <w:rsid w:val="008A057F"/>
    <w:rsid w:val="00902D63"/>
    <w:rsid w:val="00907A0A"/>
    <w:rsid w:val="009142E5"/>
    <w:rsid w:val="00921683"/>
    <w:rsid w:val="009252BE"/>
    <w:rsid w:val="0093052F"/>
    <w:rsid w:val="009337C0"/>
    <w:rsid w:val="00974FD3"/>
    <w:rsid w:val="009B3223"/>
    <w:rsid w:val="009E2E30"/>
    <w:rsid w:val="009E542F"/>
    <w:rsid w:val="00A34B92"/>
    <w:rsid w:val="00A57C41"/>
    <w:rsid w:val="00A61B00"/>
    <w:rsid w:val="00A637FB"/>
    <w:rsid w:val="00A64D64"/>
    <w:rsid w:val="00AA2B7C"/>
    <w:rsid w:val="00AA61E1"/>
    <w:rsid w:val="00AC7BD8"/>
    <w:rsid w:val="00AD1A35"/>
    <w:rsid w:val="00AD769F"/>
    <w:rsid w:val="00AE6AB1"/>
    <w:rsid w:val="00AF1F1E"/>
    <w:rsid w:val="00B16AD0"/>
    <w:rsid w:val="00B2201D"/>
    <w:rsid w:val="00B402A7"/>
    <w:rsid w:val="00B52180"/>
    <w:rsid w:val="00B732C3"/>
    <w:rsid w:val="00BA5769"/>
    <w:rsid w:val="00BC6486"/>
    <w:rsid w:val="00BF4ECE"/>
    <w:rsid w:val="00BF799F"/>
    <w:rsid w:val="00C15815"/>
    <w:rsid w:val="00C4127F"/>
    <w:rsid w:val="00C70AD5"/>
    <w:rsid w:val="00C76637"/>
    <w:rsid w:val="00CA5A15"/>
    <w:rsid w:val="00CD64CA"/>
    <w:rsid w:val="00CE47B1"/>
    <w:rsid w:val="00CE5982"/>
    <w:rsid w:val="00CF54F7"/>
    <w:rsid w:val="00D4012A"/>
    <w:rsid w:val="00D401BE"/>
    <w:rsid w:val="00D52491"/>
    <w:rsid w:val="00D52EE1"/>
    <w:rsid w:val="00D54CBF"/>
    <w:rsid w:val="00D74A19"/>
    <w:rsid w:val="00D96D5B"/>
    <w:rsid w:val="00DB6982"/>
    <w:rsid w:val="00DD46AA"/>
    <w:rsid w:val="00DD78C6"/>
    <w:rsid w:val="00DE1C17"/>
    <w:rsid w:val="00DF4E73"/>
    <w:rsid w:val="00E07DBE"/>
    <w:rsid w:val="00E31404"/>
    <w:rsid w:val="00E432A5"/>
    <w:rsid w:val="00EA20FE"/>
    <w:rsid w:val="00EB1BF8"/>
    <w:rsid w:val="00EB5A0E"/>
    <w:rsid w:val="00EC5193"/>
    <w:rsid w:val="00EE2E32"/>
    <w:rsid w:val="00F6521F"/>
    <w:rsid w:val="00FA1E5E"/>
    <w:rsid w:val="00FA3AD9"/>
    <w:rsid w:val="00FA73DB"/>
    <w:rsid w:val="00FC09B5"/>
    <w:rsid w:val="00FC6BA8"/>
    <w:rsid w:val="00FD40F8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96C"/>
  <w15:docId w15:val="{6C95F6AC-05D3-4042-99BE-47D27E9B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1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45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D45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qFormat/>
    <w:rsid w:val="007D451D"/>
    <w:rPr>
      <w:i/>
      <w:iCs/>
    </w:rPr>
  </w:style>
  <w:style w:type="character" w:styleId="a7">
    <w:name w:val="Strong"/>
    <w:basedOn w:val="a0"/>
    <w:uiPriority w:val="22"/>
    <w:qFormat/>
    <w:rsid w:val="00EB5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671A-C553-42F7-AA93-8C63C636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root</cp:lastModifiedBy>
  <cp:revision>39</cp:revision>
  <cp:lastPrinted>2023-01-20T01:59:00Z</cp:lastPrinted>
  <dcterms:created xsi:type="dcterms:W3CDTF">2023-01-16T05:32:00Z</dcterms:created>
  <dcterms:modified xsi:type="dcterms:W3CDTF">2023-02-15T10:31:00Z</dcterms:modified>
</cp:coreProperties>
</file>