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C02440" w:rsidRDefault="00E87B37" w:rsidP="008E1BC4">
      <w:pPr>
        <w:pStyle w:val="5"/>
        <w:rPr>
          <w:szCs w:val="28"/>
        </w:rPr>
      </w:pPr>
      <w:r w:rsidRPr="00C02440">
        <w:rPr>
          <w:szCs w:val="28"/>
        </w:rPr>
        <w:t>о</w:t>
      </w:r>
      <w:r w:rsidR="00F57F31" w:rsidRPr="00C02440">
        <w:rPr>
          <w:szCs w:val="28"/>
        </w:rPr>
        <w:t xml:space="preserve"> ходе</w:t>
      </w:r>
      <w:r w:rsidR="000C34A4" w:rsidRPr="00C02440">
        <w:rPr>
          <w:szCs w:val="28"/>
        </w:rPr>
        <w:t xml:space="preserve"> </w:t>
      </w:r>
      <w:r w:rsidR="007E4317" w:rsidRPr="00C02440">
        <w:rPr>
          <w:szCs w:val="28"/>
        </w:rPr>
        <w:t>реализации</w:t>
      </w:r>
      <w:r w:rsidR="000C34A4" w:rsidRPr="00C02440">
        <w:rPr>
          <w:szCs w:val="28"/>
        </w:rPr>
        <w:t xml:space="preserve"> мероприятий</w:t>
      </w:r>
      <w:r w:rsidR="00D7283C" w:rsidRPr="00C02440">
        <w:rPr>
          <w:szCs w:val="28"/>
        </w:rPr>
        <w:t xml:space="preserve"> целевой муниципальной программы 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2018-2022 годы</w:t>
      </w:r>
      <w:r w:rsidR="00D7283C" w:rsidRPr="00C02440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196DE0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196DE0">
        <w:rPr>
          <w:b w:val="0"/>
          <w:szCs w:val="28"/>
        </w:rPr>
        <w:t>период 2022</w:t>
      </w:r>
      <w:r>
        <w:rPr>
          <w:b w:val="0"/>
          <w:szCs w:val="28"/>
        </w:rPr>
        <w:t>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</w:t>
      </w:r>
      <w:r w:rsidR="00D7283C" w:rsidRPr="00C02440">
        <w:rPr>
          <w:szCs w:val="28"/>
        </w:rPr>
        <w:t>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2018-2022 годы</w:t>
      </w:r>
      <w:r w:rsidR="00D7283C" w:rsidRPr="00C02440">
        <w:rPr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196DE0">
        <w:rPr>
          <w:b w:val="0"/>
          <w:szCs w:val="28"/>
        </w:rPr>
        <w:t>на 2022</w:t>
      </w:r>
      <w:r w:rsidR="008E1BC4" w:rsidRPr="002C66C1">
        <w:rPr>
          <w:b w:val="0"/>
          <w:szCs w:val="28"/>
        </w:rPr>
        <w:t xml:space="preserve"> год </w:t>
      </w:r>
      <w:r w:rsidRPr="002C66C1">
        <w:rPr>
          <w:b w:val="0"/>
          <w:szCs w:val="28"/>
        </w:rPr>
        <w:t xml:space="preserve">составил </w:t>
      </w:r>
      <w:r w:rsidR="00BE473E">
        <w:rPr>
          <w:b w:val="0"/>
          <w:szCs w:val="28"/>
        </w:rPr>
        <w:t>110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:rsidR="001562A0" w:rsidRPr="001562A0" w:rsidRDefault="00735CC1" w:rsidP="001562A0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C02440">
        <w:rPr>
          <w:rFonts w:ascii="Times New Roman" w:hAnsi="Times New Roman"/>
          <w:b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п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</w:t>
      </w:r>
      <w:r w:rsidR="00C02440">
        <w:rPr>
          <w:rFonts w:ascii="Times New Roman" w:eastAsia="Calibri" w:hAnsi="Times New Roman"/>
          <w:bCs/>
          <w:sz w:val="28"/>
          <w:szCs w:val="28"/>
        </w:rPr>
        <w:t xml:space="preserve">иобщение населения к регулярным 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занятиям физической культурой и спортом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с</w:t>
      </w:r>
      <w:r w:rsidR="00C02440" w:rsidRPr="00F779D8">
        <w:rPr>
          <w:rFonts w:ascii="Times New Roman" w:hAnsi="Times New Roman"/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обеспечение дальнейшего развития материально-технической базы в сфере физической культуры и спорта</w:t>
      </w:r>
      <w:r w:rsidR="00C02440">
        <w:rPr>
          <w:rFonts w:ascii="Times New Roman" w:hAnsi="Times New Roman" w:cs="Courier New"/>
          <w:sz w:val="28"/>
          <w:szCs w:val="28"/>
        </w:rPr>
        <w:t>.</w:t>
      </w:r>
    </w:p>
    <w:p w:rsidR="001562A0" w:rsidRPr="001562A0" w:rsidRDefault="001562A0" w:rsidP="001562A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2A0">
        <w:rPr>
          <w:rFonts w:ascii="Times New Roman" w:hAnsi="Times New Roman"/>
          <w:b/>
          <w:sz w:val="28"/>
          <w:szCs w:val="28"/>
        </w:rPr>
        <w:t>Индикаторы муниципальной программы за 2022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381"/>
        <w:gridCol w:w="992"/>
        <w:gridCol w:w="851"/>
        <w:gridCol w:w="850"/>
      </w:tblGrid>
      <w:tr w:rsidR="001562A0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 2022</w:t>
            </w:r>
          </w:p>
        </w:tc>
      </w:tr>
      <w:tr w:rsidR="001562A0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562A0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562A0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A0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1562A0" w:rsidRDefault="001562A0" w:rsidP="001562A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2A0" w:rsidRDefault="001562A0" w:rsidP="001562A0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62A0" w:rsidRDefault="001562A0" w:rsidP="001562A0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Оценка эффективности муниципальной программы «Развитие физической культуры, школьного спорта и массового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Фунтиковского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 годы» за 2022 год</w:t>
      </w:r>
    </w:p>
    <w:p w:rsidR="001562A0" w:rsidRDefault="001562A0" w:rsidP="001562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562A0" w:rsidRDefault="001562A0" w:rsidP="001562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 Оценка степени достижения целей и решения задач муниципальной программы:</w:t>
      </w:r>
    </w:p>
    <w:p w:rsidR="001562A0" w:rsidRDefault="001562A0" w:rsidP="001562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562A0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)*</w:t>
      </w:r>
      <w:proofErr w:type="gramEnd"/>
      <w:r>
        <w:rPr>
          <w:rFonts w:ascii="Times New Roman" w:hAnsi="Times New Roman"/>
          <w:b/>
          <w:sz w:val="28"/>
          <w:szCs w:val="28"/>
        </w:rPr>
        <w:t>100%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фактическое значение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индикатора (показателя) муниципальной программы;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плановое значение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Courier New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562A0" w:rsidRDefault="001562A0" w:rsidP="0015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=20/40*100=50% (100%)</w:t>
      </w:r>
    </w:p>
    <w:p w:rsidR="001562A0" w:rsidRDefault="001562A0" w:rsidP="0015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=30/70*100=42,86%;</w:t>
      </w:r>
    </w:p>
    <w:p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=1/5*100=20%;</w:t>
      </w:r>
    </w:p>
    <w:p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Эффективность использования спортивных сооружений, %</w:t>
      </w:r>
    </w:p>
    <w:p w:rsidR="001562A0" w:rsidRP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1562A0">
        <w:rPr>
          <w:rFonts w:ascii="Times New Roman" w:hAnsi="Times New Roman"/>
          <w:b/>
          <w:color w:val="000000"/>
          <w:sz w:val="28"/>
          <w:szCs w:val="28"/>
          <w:vertAlign w:val="subscript"/>
          <w:lang w:val="en-US"/>
        </w:rPr>
        <w:t>3</w:t>
      </w:r>
      <w:r w:rsidRPr="001562A0">
        <w:rPr>
          <w:rFonts w:ascii="Times New Roman" w:hAnsi="Times New Roman"/>
          <w:b/>
          <w:color w:val="000000"/>
          <w:sz w:val="28"/>
          <w:szCs w:val="28"/>
          <w:lang w:val="en-US"/>
        </w:rPr>
        <w:t>=30/90*100=33,34%;</w:t>
      </w:r>
    </w:p>
    <w:p w:rsidR="001562A0" w:rsidRP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562A0" w:rsidRP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562A0" w:rsidRPr="001562A0" w:rsidRDefault="001562A0" w:rsidP="001562A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562A0"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 (1/m) *  </w:t>
      </w:r>
      <w:r>
        <w:rPr>
          <w:rFonts w:ascii="Times New Roman" w:hAnsi="Times New Roman"/>
          <w:b/>
          <w:sz w:val="28"/>
          <w:szCs w:val="28"/>
        </w:rPr>
        <w:sym w:font="Symbol" w:char="F0E5"/>
      </w:r>
      <w:r>
        <w:rPr>
          <w:rFonts w:ascii="Times New Roman" w:hAnsi="Times New Roman"/>
          <w:b/>
          <w:sz w:val="28"/>
          <w:szCs w:val="28"/>
          <w:lang w:val="en-US"/>
        </w:rPr>
        <w:t>(S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=1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562A0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оценка значения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E5"/>
      </w:r>
      <w:r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1562A0" w:rsidRDefault="001562A0" w:rsidP="001562A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1562A0" w:rsidRDefault="001562A0" w:rsidP="001562A0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= 1/4*(50+42,86+20+33,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34)=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36,55%</w:t>
      </w:r>
    </w:p>
    <w:p w:rsidR="001562A0" w:rsidRDefault="001562A0" w:rsidP="00156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1562A0" w:rsidRDefault="001562A0" w:rsidP="00156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0/110,0 *100=0% </w:t>
      </w:r>
    </w:p>
    <w:p w:rsidR="001562A0" w:rsidRDefault="001562A0" w:rsidP="00156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2A0" w:rsidRDefault="001562A0" w:rsidP="0015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1562A0" w:rsidRDefault="001562A0" w:rsidP="0015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 Mf /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kl x 100%</w:t>
      </w:r>
    </w:p>
    <w:p w:rsidR="001562A0" w:rsidRDefault="001562A0" w:rsidP="001562A0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Mer</w:t>
      </w:r>
      <w:proofErr w:type="spellEnd"/>
      <w:r>
        <w:rPr>
          <w:rFonts w:ascii="Times New Roman" w:hAnsi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Mf</w:t>
      </w:r>
      <w:proofErr w:type="spellEnd"/>
      <w:r>
        <w:rPr>
          <w:rFonts w:ascii="Times New Roman" w:hAnsi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Mp</w:t>
      </w:r>
      <w:proofErr w:type="spellEnd"/>
      <w:r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kl</w:t>
      </w:r>
      <w:proofErr w:type="spellEnd"/>
      <w:r>
        <w:rPr>
          <w:rFonts w:ascii="Times New Roman" w:hAnsi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8" w:history="1">
        <w:r w:rsidRPr="001562A0">
          <w:rPr>
            <w:rStyle w:val="af"/>
            <w:rFonts w:ascii="Times New Roman" w:hAnsi="Times New Roman"/>
            <w:color w:val="auto"/>
            <w:sz w:val="28"/>
            <w:szCs w:val="28"/>
          </w:rPr>
          <w:t>статьей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</w:p>
    <w:p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kl</w:t>
      </w:r>
      <w:proofErr w:type="spellEnd"/>
      <w:r>
        <w:rPr>
          <w:rFonts w:ascii="Times New Roman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9" w:history="1">
        <w:r w:rsidRPr="001562A0">
          <w:rPr>
            <w:rStyle w:val="af"/>
            <w:rFonts w:ascii="Times New Roman" w:hAnsi="Times New Roman"/>
            <w:color w:val="auto"/>
            <w:sz w:val="28"/>
            <w:szCs w:val="28"/>
          </w:rPr>
          <w:t>статьей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</w:p>
    <w:p w:rsidR="001562A0" w:rsidRDefault="001562A0" w:rsidP="001562A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379"/>
        <w:gridCol w:w="2835"/>
      </w:tblGrid>
      <w:tr w:rsidR="001562A0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2022 году:</w:t>
            </w:r>
          </w:p>
          <w:p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  <w:bookmarkStart w:id="0" w:name="_GoBack"/>
        <w:bookmarkEnd w:id="0"/>
      </w:tr>
      <w:tr w:rsidR="001562A0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62A0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Принимать участие в  районных летних и зимних Олимпиад сельских спортсменов </w:t>
            </w:r>
            <w:proofErr w:type="spellStart"/>
            <w:r>
              <w:rPr>
                <w:rFonts w:ascii="Times New Roman" w:hAnsi="Times New Roman"/>
              </w:rPr>
              <w:t>Топчихинского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2A0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участие в  районных спартакиад, спортивных соревнований среди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2A0" w:rsidTr="001562A0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62A0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62A0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62A0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2A0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562A0" w:rsidRDefault="001562A0" w:rsidP="001562A0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62A0" w:rsidRDefault="001562A0" w:rsidP="001562A0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=3/8*0,9*100 = 33,75%</w:t>
      </w:r>
    </w:p>
    <w:p w:rsidR="001562A0" w:rsidRDefault="001562A0" w:rsidP="001562A0">
      <w:pPr>
        <w:spacing w:before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 xml:space="preserve">. Комплексная оценка эффективности реализации муниципальной программы </w:t>
      </w:r>
    </w:p>
    <w:p w:rsidR="001562A0" w:rsidRDefault="001562A0" w:rsidP="001562A0">
      <w:pPr>
        <w:spacing w:before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562A0"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O =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0,5 + Fin x 0,25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0,25 </w:t>
      </w:r>
      <w:r>
        <w:rPr>
          <w:rFonts w:ascii="Times New Roman" w:hAnsi="Times New Roman"/>
          <w:sz w:val="28"/>
          <w:szCs w:val="28"/>
          <w:lang w:val="en-US"/>
        </w:rPr>
        <w:t>= (36,55*0,5+0*0,25+33,75*0,25) = 26,7%</w:t>
      </w:r>
    </w:p>
    <w:p w:rsidR="001562A0" w:rsidRDefault="001562A0" w:rsidP="001562A0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62A0" w:rsidRDefault="001562A0" w:rsidP="001562A0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Вывод: </w:t>
      </w:r>
      <w:r>
        <w:rPr>
          <w:rFonts w:ascii="Times New Roman" w:hAnsi="Times New Roman"/>
          <w:b/>
          <w:i/>
          <w:color w:val="000000"/>
          <w:sz w:val="27"/>
          <w:szCs w:val="27"/>
        </w:rPr>
        <w:t xml:space="preserve">в 2022 году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муниципальная программа реализована со низким уровнем эффективности – 26,7 % (от 50 % до 90%).</w:t>
      </w:r>
    </w:p>
    <w:p w:rsidR="001562A0" w:rsidRDefault="001562A0" w:rsidP="001562A0">
      <w:pPr>
        <w:spacing w:after="0"/>
        <w:ind w:firstLine="709"/>
        <w:rPr>
          <w:color w:val="000000"/>
          <w:sz w:val="26"/>
          <w:szCs w:val="26"/>
        </w:rPr>
      </w:pPr>
    </w:p>
    <w:p w:rsidR="001562A0" w:rsidRDefault="001562A0" w:rsidP="001562A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Н.И.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Вальц</w:t>
      </w:r>
      <w:proofErr w:type="spellEnd"/>
    </w:p>
    <w:p w:rsidR="001562A0" w:rsidRDefault="001562A0" w:rsidP="001562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4D2B" w:rsidRPr="003B3877" w:rsidRDefault="009D4D2B" w:rsidP="001562A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26" w:rsidRDefault="009E7426" w:rsidP="00092400">
      <w:pPr>
        <w:spacing w:after="0" w:line="240" w:lineRule="auto"/>
      </w:pPr>
      <w:r>
        <w:separator/>
      </w:r>
    </w:p>
  </w:endnote>
  <w:endnote w:type="continuationSeparator" w:id="0">
    <w:p w:rsidR="009E7426" w:rsidRDefault="009E742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26" w:rsidRDefault="009E7426" w:rsidP="00092400">
      <w:pPr>
        <w:spacing w:after="0" w:line="240" w:lineRule="auto"/>
      </w:pPr>
      <w:r>
        <w:separator/>
      </w:r>
    </w:p>
  </w:footnote>
  <w:footnote w:type="continuationSeparator" w:id="0">
    <w:p w:rsidR="009E7426" w:rsidRDefault="009E742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977D7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A7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62A0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96DE0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4DE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4EA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3FAA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EE4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2C73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17B4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B7352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0DE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003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6D90"/>
    <w:rsid w:val="008514B9"/>
    <w:rsid w:val="00853F85"/>
    <w:rsid w:val="00862944"/>
    <w:rsid w:val="008653F6"/>
    <w:rsid w:val="00866881"/>
    <w:rsid w:val="008721C9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7426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81E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56B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473E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44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E41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369D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1D17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C89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E0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0E5B"/>
  <w15:docId w15:val="{39B6C9A7-1BDA-40EA-BE73-0FF61BB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basedOn w:val="a"/>
    <w:uiPriority w:val="1"/>
    <w:qFormat/>
    <w:rsid w:val="001562A0"/>
    <w:pPr>
      <w:spacing w:after="0" w:line="240" w:lineRule="auto"/>
    </w:pPr>
    <w:rPr>
      <w:sz w:val="24"/>
      <w:szCs w:val="32"/>
      <w:lang w:val="en-US" w:eastAsia="en-US" w:bidi="en-US"/>
    </w:rPr>
  </w:style>
  <w:style w:type="character" w:styleId="af">
    <w:name w:val="Hyperlink"/>
    <w:basedOn w:val="a0"/>
    <w:uiPriority w:val="99"/>
    <w:semiHidden/>
    <w:unhideWhenUsed/>
    <w:rsid w:val="00156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0ECDF-098F-47FB-858A-40EBFF75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14</cp:revision>
  <cp:lastPrinted>2019-06-27T07:35:00Z</cp:lastPrinted>
  <dcterms:created xsi:type="dcterms:W3CDTF">2019-10-03T09:33:00Z</dcterms:created>
  <dcterms:modified xsi:type="dcterms:W3CDTF">2023-02-21T09:21:00Z</dcterms:modified>
</cp:coreProperties>
</file>