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03" w:rsidRPr="00470EDD" w:rsidRDefault="00806446" w:rsidP="00470EDD">
      <w:pPr>
        <w:spacing w:line="276" w:lineRule="auto"/>
        <w:jc w:val="both"/>
      </w:pPr>
      <w:r w:rsidRPr="00470EDD">
        <w:rPr>
          <w:noProof/>
          <w:lang w:eastAsia="ru-RU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3284855</wp:posOffset>
            </wp:positionH>
            <wp:positionV relativeFrom="page">
              <wp:posOffset>622300</wp:posOffset>
            </wp:positionV>
            <wp:extent cx="1370330" cy="974090"/>
            <wp:effectExtent l="19050" t="0" r="127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6003" w:rsidRPr="00470EDD" w:rsidRDefault="004D6003" w:rsidP="00470EDD">
      <w:pPr>
        <w:spacing w:line="276" w:lineRule="auto"/>
        <w:jc w:val="both"/>
      </w:pPr>
    </w:p>
    <w:p w:rsidR="004D6003" w:rsidRPr="00470EDD" w:rsidRDefault="00791040" w:rsidP="00470EDD">
      <w:pPr>
        <w:spacing w:line="276" w:lineRule="auto"/>
        <w:jc w:val="both"/>
      </w:pPr>
      <w:r>
        <w:rPr>
          <w:noProof/>
        </w:rPr>
        <w:pict>
          <v:line id="Прямая соединительная линия 5" o:spid="_x0000_s1036" style="position:absolute;left:0;text-align:left;z-index:251653632;visibility:visible;mso-wrap-distance-left:0;mso-wrap-distance-right:0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P0Tw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f9CElcw4jaz9sP29v2e/tle4u2H9uf7bf2a3vX/mjvtjdg328/ge2d7f3+&#10;+Bb1fScbbTMAnMhL43tB1vJKXyjy1iKpJhWWCxYqut5ouCb1GfGjFL+xGvjMm5eKQgxeOhXaui5N&#10;7SGhYWgdprc5To+tHSJwOBj109EQhkwOvhhnh0RtrHvBVI28kUeCS99YnOHVhXWeCM4OIf5YqhkX&#10;IohDSNTk0ekwTZKQYZXg1Ht9nDWL+UQYtMJeX+EXygLPwzCjlpIGtIphOt3bDnOxs+F2IT0e1AJ8&#10;9tZOQO9GyWg6nA57nV53MO30kqLoPJ9Nep3BLH3WL06LyaRI33tqaS+rOKVMenYHMae9vxPL/lnt&#10;ZHiU87EP8WP00DAge/gPpMMw/fx2Spgrurk0hyGDfkPw/q35B/JwD/bDL8L4FwAAAP//AwBQSwME&#10;FAAGAAgAAAAhAHVZ0FvbAAAACQEAAA8AAABkcnMvZG93bnJldi54bWxMj81OwzAQhO9IvIO1SNyo&#10;kxJQSONUCIkbHGh5gG28xCn+iWy3DTw9W3GA02p3RrPftOvZWXGkmMbgFZSLAgT5PujRDwret883&#10;NYiU0Wu0wZOCL0qw7i4vWmx0OPk3Om7yIDjEpwYVmJynRsrUG3KYFmEiz9pHiA4zr3GQOuKJw52V&#10;y6K4lw5Hzx8MTvRkqP/cHJyCl6p8eC2kmW5rbVHuv/tkY1Lq+mp+XIHINOc/M5zxGR06ZtqFg9dJ&#10;WAVVzVWygruS51kvqyV32f1eZNfK/w26HwAAAP//AwBQSwECLQAUAAYACAAAACEAtoM4kv4AAADh&#10;AQAAEwAAAAAAAAAAAAAAAAAAAAAAW0NvbnRlbnRfVHlwZXNdLnhtbFBLAQItABQABgAIAAAAIQA4&#10;/SH/1gAAAJQBAAALAAAAAAAAAAAAAAAAAC8BAABfcmVscy8ucmVsc1BLAQItABQABgAIAAAAIQDe&#10;sJP0TwIAAFkEAAAOAAAAAAAAAAAAAAAAAC4CAABkcnMvZTJvRG9jLnhtbFBLAQItABQABgAIAAAA&#10;IQB1WdBb2wAAAAkBAAAPAAAAAAAAAAAAAAAAAKkEAABkcnMvZG93bnJldi54bWxQSwUGAAAAAAQA&#10;BADzAAAAsQUAAAAA&#10;" o:allowincell="f" strokeweight="3pt">
            <w10:wrap anchorx="page" anchory="page"/>
          </v:line>
        </w:pict>
      </w:r>
      <w:r>
        <w:rPr>
          <w:noProof/>
        </w:rPr>
        <w:pict>
          <v:line id="Прямая соединительная линия 4" o:spid="_x0000_s1037" style="position:absolute;left:0;text-align:left;z-index:251654656;visibility:visible;mso-wrap-distance-left:0;mso-wrap-distance-right:0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6OTQIAAFoEAAAOAAAAZHJzL2Uyb0RvYy54bWysVM1uEzEQviPxDpbv6e62S0lX3VQom3Ap&#10;UKnlARzbm7Xw2pbtZhMhJOCM1EfgFTiAVKnAM2zeiLHzoxYuCJGDM54Zf/5m5vOeni1biRbcOqFV&#10;ibODFCOuqGZCzUv8+mo6GGLkPFGMSK14iVfc4bPR40ennSn4oW60ZNwiAFGu6EyJG+9NkSSONrwl&#10;7kAbriBYa9sSD1s7T5glHaC3MjlM0+Ok05YZqyl3DrzVJohHEb+uOfWv6tpxj2SJgZuPq43rLKzJ&#10;6JQUc0tMI+iWBvkHFi0RCi7dQ1XEE3RtxR9QraBWO137A6rbRNe1oDzWANVk6W/VXDbE8FgLNMeZ&#10;fZvc/4OlLxcXFglW4hwjRVoYUf95/X5903/vv6xv0PpD/7P/1n/tb/sf/e36I9h3609gh2B/t3Xf&#10;oDx0sjOuAMCxurChF3SpLs25pm8cUnrcEDXnsaKrlYFrsnAieXAkbJwBPrPuhWaQQ669jm1d1rYN&#10;kNAwtIzTW+2nx5ce0Y2TgjdL0+HRMI2jTUixO2ms88+5blEwSiyFCp0lBVmcOx+YkGKXEtxKT4WU&#10;UR1Soa7ER0MAjiecloKFaMhzdj4bS4sWJAgs/mJdELmfZvW1YhGt4YRNtrYnQm5suF2qgAfFAJ+t&#10;tVHQ25P0ZDKcDPNBfng8GeRpVQ2eTcf54HiaPX1SHVXjcZW9C9SyvGgEY1wFdjs1Z/nfqWX7rjY6&#10;3Ot534fkIXpsGJDd/UfScZphgBspzDRbXdjdlEHAMXn72MILub8H+/4nYfQLAAD//wMAUEsDBBQA&#10;BgAIAAAAIQDFExCw2wAAAAkBAAAPAAAAZHJzL2Rvd25yZXYueG1sTI/BTsMwEETvSPyDtUjcqB1a&#10;opDGqRASNzhQ+IBtbOIUex3Fbhv4ehYu9LQazWj2TbOZgxdHO6UhkoZioUBY6qIZqNfw/vZ0U4FI&#10;Gcmgj2Q1fNkEm/byosHaxBO92uM294JLKNWoweU81lKmztmAaRFHS+x9xClgZjn10kx44vLg5a1S&#10;pQw4EH9wONpHZ7vP7SFoeF4V9y9KunFZGY9y/90lPyWtr6/mhzWIbOf8H4ZffEaHlpl28UAmCa/h&#10;ruApWcOq4sv+n95xrlyWCmTbyPMF7Q8AAAD//wMAUEsBAi0AFAAGAAgAAAAhALaDOJL+AAAA4QEA&#10;ABMAAAAAAAAAAAAAAAAAAAAAAFtDb250ZW50X1R5cGVzXS54bWxQSwECLQAUAAYACAAAACEAOP0h&#10;/9YAAACUAQAACwAAAAAAAAAAAAAAAAAvAQAAX3JlbHMvLnJlbHNQSwECLQAUAAYACAAAACEAEQ5+&#10;jk0CAABaBAAADgAAAAAAAAAAAAAAAAAuAgAAZHJzL2Uyb0RvYy54bWxQSwECLQAUAAYACAAAACEA&#10;xRMQsNsAAAAJAQAADwAAAAAAAAAAAAAAAACnBAAAZHJzL2Rvd25yZXYueG1sUEsFBgAAAAAEAAQA&#10;8wAAAK8FAAAAAA==&#10;" o:allowincell="f" strokeweight="3pt">
            <w10:wrap anchorx="page" anchory="page"/>
          </v:line>
        </w:pict>
      </w:r>
      <w:r>
        <w:rPr>
          <w:noProof/>
        </w:rPr>
        <w:pict>
          <v:line id="Прямая соединительная линия 3" o:spid="_x0000_s1038" style="position:absolute;left:0;text-align:left;z-index:251655680;visibility:visible;mso-wrap-distance-left:0;mso-wrap-distance-right:0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n4TgIAAFkEAAAOAAAAZHJzL2Uyb0RvYy54bWysVM1uEzEQviPxDtbe091N05CsuqlQNuFS&#10;oFLLAzi2N2vhtS3bzSZCSNAzUh6BV+AAUqUCz7B5I8bOj1K4IEQOztgz8/mbb8Z7frGsBVowY7mS&#10;eZSeJBFikijK5TyP3txMO4MIWYclxUJJlkcrZqOL0dMn543OWFdVSlBmEIBImzU6jyrndBbHllSs&#10;xvZEaSbBWSpTYwdbM4+pwQ2g1yLuJkk/bpSh2ijCrIXTYuuMRgG/LBlxr8vSModEHgE3F1YT1plf&#10;49E5zuYG64qTHQ38DyxqzCVceoAqsMPo1vA/oGpOjLKqdCdE1bEqS05YqAGqSZPfqrmusGahFhDH&#10;6oNM9v/BkleLK4M4zaPTCElcQ4vaz5sPm3X7vf2yWaPNx/Zn+6392t63P9r7zR3YD5tPYHtn+7A7&#10;XqNTr2SjbQaAY3llvBZkKa/1pSJvLZJqXGE5Z6Gim5WGa1KfET9K8Rurgc+seakoxOBbp4Ksy9LU&#10;HhIEQ8vQvdWhe2zpEIHD/vAsHQ6gyWTvi3G2T9TGuhdM1cgbeSS49MLiDC8urfNEcLYP8cdSTbkQ&#10;YTiERA2oM0iTJGRYJTj1Xh9nzXw2FgYtsJ+v8Atlgec4zKhbSQNaxTCd7GyHudjacLuQHg9qAT47&#10;aztA74bJcDKYDHqdXrc/6fSSoug8n457nf40fXZWnBbjcZG+99TSXlZxSpn07PbDnPb+blh2z2o7&#10;hodxPugQP0YPggHZ/X8gHZrp+7edhJmiqyuzbzLMbwjevTX/QI73YB9/EUa/AAAA//8DAFBLAwQU&#10;AAYACAAAACEAK9YJG9sAAAANAQAADwAAAGRycy9kb3ducmV2LnhtbEyPwU7DMBBE70j8g7VI3KiT&#10;JqpCiFMhJG5woPABbrzEAXsd2W4b+Hq2BwS33dnR7Jtuu3gnjhjTFEhBuSpAIA3BTDQqeHt9vGlA&#10;pKzJaBcIFXxhgm1/edHp1oQTveBxl0fBIZRarcDmPLdSpsGi12kVZiS+vYfodeY1jtJEfeJw7+S6&#10;KDbS64n4g9UzPlgcPncHr+CpLm+fC2nnqjFOy4/vIbmYlLq+Wu7vQGRc8p8ZzviMDj0z7cOBTBJO&#10;Qd1wlcz6pqp4OjvKes1t9r+a7Dv5v0X/AwAA//8DAFBLAQItABQABgAIAAAAIQC2gziS/gAAAOEB&#10;AAATAAAAAAAAAAAAAAAAAAAAAABbQ29udGVudF9UeXBlc10ueG1sUEsBAi0AFAAGAAgAAAAhADj9&#10;If/WAAAAlAEAAAsAAAAAAAAAAAAAAAAALwEAAF9yZWxzLy5yZWxzUEsBAi0AFAAGAAgAAAAhAIYn&#10;CfhOAgAAWQQAAA4AAAAAAAAAAAAAAAAALgIAAGRycy9lMm9Eb2MueG1sUEsBAi0AFAAGAAgAAAAh&#10;ACvWCRvbAAAADQEAAA8AAAAAAAAAAAAAAAAAqAQAAGRycy9kb3ducmV2LnhtbFBLBQYAAAAABAAE&#10;APMAAACwBQAAAAA=&#10;" o:allowincell="f" strokeweight="3pt">
            <w10:wrap anchorx="page" anchory="page"/>
          </v:line>
        </w:pict>
      </w:r>
      <w:r>
        <w:rPr>
          <w:noProof/>
        </w:rPr>
        <w:pict>
          <v:line id="Прямая соединительная линия 2" o:spid="_x0000_s1039" style="position:absolute;left:0;text-align:left;z-index:251656704;visibility:visible;mso-wrap-distance-left:0;mso-wrap-distance-right:0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LrTgIAAFoEAAAOAAAAZHJzL2Uyb0RvYy54bWysVM1uEzEQviPxDpbv6e6moaSrbiqUTbgU&#10;qNTyAI7tzVp4bct2s4kQEnBGyiPwChxAqlTgGTZvxNj5UQsXhMjBGc+MP38z83nPzpeNRAtundCq&#10;wNlRihFXVDOh5gV+fT3tDTFynihGpFa8wCvu8Pno8aOz1uS8r2stGbcIQJTLW1Pg2nuTJ4mjNW+I&#10;O9KGKwhW2jbEw9bOE2ZJC+iNTPppepK02jJjNeXOgbfcBvEo4lcVp/5VVTnukSwwcPNxtXGdhTUZ&#10;nZF8bompBd3RIP/AoiFCwaUHqJJ4gm6s+AOqEdRqpyt/RHWT6KoSlMcaoJos/a2aq5oYHmuB5jhz&#10;aJP7f7D05eLSIsEK3MdIkQZG1H3evN+su+/dl80abT50P7tv3dfutvvR3W4+gn23+QR2CHZ3O/ca&#10;9UMnW+NyAByrSxt6QZfqylxo+sYhpcc1UXMeK7peGbgmCyeSB0fCxhngM2tfaAY55Mbr2NZlZZsA&#10;CQ1Dyzi91WF6fOkR3TopeLM0HR4P0zjahOT7k8Y6/5zrBgWjwFKo0FmSk8WF84EJyfcpwa30VEgZ&#10;1SEVagt8PATgeMJpKViIhjxn57OxtGhBgsDiL9YFkftpVt8oFtFqTthkZ3si5NaG26UKeFAM8NlZ&#10;WwW9PU1PJ8PJcNAb9E8mvUFalr1n0/GgdzLNnj4pj8vxuMzeBWrZIK8FY1wFdns1Z4O/U8vuXW11&#10;eNDzoQ/JQ/TYMCC7/4+k4zTDALdSmGm2urT7KYOAY/LusYUXcn8P9v1PwugXAAAA//8DAFBLAwQU&#10;AAYACAAAACEAf7YdttwAAAANAQAADwAAAGRycy9kb3ducmV2LnhtbEyPwU7DMBBE70j8g7VI3Kgd&#10;UkVpiFMhJG5woPAB29jEAXsdxW4b+Hq24gC3nd3R7Jt2uwQvjnZOYyQNxUqBsNRHM9Kg4e318aYG&#10;kTKSQR/JaviyCbbd5UWLjYknerHHXR4Eh1BqUIPLeWqkTL2zAdMqTpb49h7ngJnlPEgz44nDg5e3&#10;SlUy4Ej8weFkH5ztP3eHoOFpXWyelXRTWRuP8uO7T35OWl9fLfd3ILJd8p8ZzviMDh0z7eOBTBKe&#10;dVFumD1rWNdc6uz43ex5qspKgexa+b9F9wMAAP//AwBQSwECLQAUAAYACAAAACEAtoM4kv4AAADh&#10;AQAAEwAAAAAAAAAAAAAAAAAAAAAAW0NvbnRlbnRfVHlwZXNdLnhtbFBLAQItABQABgAIAAAAIQA4&#10;/SH/1gAAAJQBAAALAAAAAAAAAAAAAAAAAC8BAABfcmVscy8ucmVsc1BLAQItABQABgAIAAAAIQBA&#10;TcLrTgIAAFoEAAAOAAAAAAAAAAAAAAAAAC4CAABkcnMvZTJvRG9jLnhtbFBLAQItABQABgAIAAAA&#10;IQB/th223AAAAA0BAAAPAAAAAAAAAAAAAAAAAKgEAABkcnMvZG93bnJldi54bWxQSwUGAAAAAAQA&#10;BADzAAAAsQUAAAAA&#10;" o:allowincell="f" strokeweight="3pt">
            <w10:wrap anchorx="page" anchory="page"/>
          </v:line>
        </w:pict>
      </w: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ind w:right="284"/>
        <w:jc w:val="center"/>
      </w:pPr>
      <w:r w:rsidRPr="00470EDD">
        <w:rPr>
          <w:rFonts w:eastAsia="Courier New"/>
        </w:rPr>
        <w:t xml:space="preserve">ООО «Компания </w:t>
      </w:r>
      <w:proofErr w:type="spellStart"/>
      <w:r w:rsidRPr="00470EDD">
        <w:rPr>
          <w:rFonts w:eastAsia="Courier New"/>
        </w:rPr>
        <w:t>Земпроект</w:t>
      </w:r>
      <w:proofErr w:type="spellEnd"/>
      <w:r w:rsidRPr="00470EDD">
        <w:rPr>
          <w:rFonts w:eastAsia="Courier New"/>
        </w:rPr>
        <w:t>»</w:t>
      </w: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ВНЕСЕНИЕ ИЗМЕНЕНИЙ В</w:t>
      </w:r>
    </w:p>
    <w:p w:rsidR="004D6003" w:rsidRPr="00470EDD" w:rsidRDefault="00072071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ПРАВИЛА ЗЕМЛЕПОЛЬЗОВАНИЯ И ЗАСТРОЙКИ</w:t>
      </w: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МУНИЦИПАЛЬНОГО ОБРАЗОВАНИЯ</w:t>
      </w:r>
    </w:p>
    <w:p w:rsidR="004D6003" w:rsidRPr="00470EDD" w:rsidRDefault="006C007B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ПАРФЁНОВСКИЙ</w:t>
      </w:r>
      <w:r w:rsidR="004D6003" w:rsidRPr="00470EDD">
        <w:rPr>
          <w:rFonts w:eastAsia="Courier New"/>
          <w:b/>
          <w:bCs/>
        </w:rPr>
        <w:t xml:space="preserve"> СЕЛЬСОВЕТ</w:t>
      </w:r>
    </w:p>
    <w:p w:rsidR="004D6003" w:rsidRPr="00470EDD" w:rsidRDefault="00F1302A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ТОПЧИХИНСКОГО</w:t>
      </w:r>
      <w:r w:rsidR="004D6003" w:rsidRPr="00470EDD">
        <w:rPr>
          <w:rFonts w:eastAsia="Courier New"/>
          <w:b/>
          <w:bCs/>
        </w:rPr>
        <w:t xml:space="preserve"> РАЙОНА</w:t>
      </w: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АЛТАЙСКОГО КРАЯ</w:t>
      </w: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jc w:val="both"/>
      </w:pPr>
    </w:p>
    <w:p w:rsidR="004D6003" w:rsidRPr="00470EDD" w:rsidRDefault="004D6003" w:rsidP="00470EDD">
      <w:pPr>
        <w:spacing w:line="276" w:lineRule="auto"/>
        <w:jc w:val="both"/>
      </w:pPr>
    </w:p>
    <w:p w:rsidR="004D6003" w:rsidRPr="00470EDD" w:rsidRDefault="004D6003" w:rsidP="00470EDD">
      <w:pPr>
        <w:spacing w:line="276" w:lineRule="auto"/>
        <w:jc w:val="both"/>
      </w:pPr>
    </w:p>
    <w:p w:rsidR="004D6003" w:rsidRPr="00470EDD" w:rsidRDefault="004D6003" w:rsidP="00470EDD">
      <w:pPr>
        <w:spacing w:line="276" w:lineRule="auto"/>
        <w:jc w:val="both"/>
      </w:pPr>
    </w:p>
    <w:p w:rsidR="004D6003" w:rsidRPr="00470EDD" w:rsidRDefault="004D6003" w:rsidP="00470EDD">
      <w:pPr>
        <w:spacing w:line="276" w:lineRule="auto"/>
        <w:jc w:val="both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jc w:val="both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jc w:val="both"/>
        <w:rPr>
          <w:rFonts w:eastAsia="Courier New"/>
          <w:bCs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</w:pPr>
    </w:p>
    <w:p w:rsidR="004D6003" w:rsidRPr="00470EDD" w:rsidRDefault="004D6003" w:rsidP="00470EDD">
      <w:pPr>
        <w:spacing w:line="276" w:lineRule="auto"/>
        <w:jc w:val="right"/>
      </w:pPr>
    </w:p>
    <w:p w:rsidR="004D6003" w:rsidRPr="00470EDD" w:rsidRDefault="004D6003" w:rsidP="00470EDD">
      <w:pPr>
        <w:spacing w:line="276" w:lineRule="auto"/>
        <w:jc w:val="center"/>
        <w:rPr>
          <w:rFonts w:eastAsia="Courier New"/>
          <w:b/>
        </w:rPr>
      </w:pPr>
    </w:p>
    <w:p w:rsidR="004D6003" w:rsidRPr="00470EDD" w:rsidRDefault="004D6003" w:rsidP="00470EDD">
      <w:pPr>
        <w:spacing w:line="276" w:lineRule="auto"/>
        <w:jc w:val="center"/>
        <w:rPr>
          <w:rFonts w:eastAsia="Courier New"/>
          <w:b/>
        </w:rPr>
      </w:pPr>
    </w:p>
    <w:p w:rsidR="004D6003" w:rsidRPr="00470EDD" w:rsidRDefault="004D6003" w:rsidP="00470EDD">
      <w:pPr>
        <w:spacing w:line="276" w:lineRule="auto"/>
        <w:jc w:val="center"/>
        <w:rPr>
          <w:rFonts w:eastAsia="Courier New"/>
          <w:b/>
        </w:rPr>
      </w:pPr>
    </w:p>
    <w:p w:rsidR="004D6003" w:rsidRPr="00470EDD" w:rsidRDefault="004D6003" w:rsidP="00470EDD">
      <w:pPr>
        <w:spacing w:line="276" w:lineRule="auto"/>
        <w:jc w:val="center"/>
        <w:rPr>
          <w:rFonts w:eastAsia="Courier New"/>
          <w:b/>
        </w:rPr>
      </w:pPr>
    </w:p>
    <w:p w:rsidR="004D6003" w:rsidRPr="00470EDD" w:rsidRDefault="004D6003" w:rsidP="00470EDD">
      <w:pPr>
        <w:spacing w:line="276" w:lineRule="auto"/>
        <w:jc w:val="center"/>
        <w:rPr>
          <w:rFonts w:eastAsia="Courier New"/>
          <w:b/>
        </w:rPr>
      </w:pPr>
    </w:p>
    <w:p w:rsidR="004D6003" w:rsidRPr="00470EDD" w:rsidRDefault="004D6003" w:rsidP="00470EDD">
      <w:pPr>
        <w:spacing w:line="276" w:lineRule="auto"/>
        <w:jc w:val="center"/>
        <w:rPr>
          <w:b/>
        </w:rPr>
      </w:pPr>
      <w:r w:rsidRPr="00470EDD">
        <w:rPr>
          <w:rFonts w:eastAsia="Courier New"/>
          <w:b/>
        </w:rPr>
        <w:t xml:space="preserve">2022 </w:t>
      </w:r>
      <w:r w:rsidRPr="00470EDD">
        <w:rPr>
          <w:rFonts w:eastAsia="Courier New"/>
          <w:b/>
        </w:rPr>
        <w:br w:type="page"/>
      </w:r>
    </w:p>
    <w:p w:rsidR="004D6003" w:rsidRPr="00470EDD" w:rsidRDefault="004D6003" w:rsidP="00470EDD">
      <w:pPr>
        <w:spacing w:line="276" w:lineRule="auto"/>
        <w:jc w:val="both"/>
      </w:pPr>
    </w:p>
    <w:p w:rsidR="004D6003" w:rsidRPr="00470EDD" w:rsidRDefault="004D6003" w:rsidP="00470EDD">
      <w:pPr>
        <w:spacing w:line="276" w:lineRule="auto"/>
        <w:jc w:val="both"/>
      </w:pPr>
    </w:p>
    <w:p w:rsidR="004D6003" w:rsidRPr="00470EDD" w:rsidRDefault="00791040" w:rsidP="00470EDD">
      <w:pPr>
        <w:spacing w:line="276" w:lineRule="auto"/>
        <w:jc w:val="both"/>
      </w:pPr>
      <w:r>
        <w:rPr>
          <w:noProof/>
        </w:rPr>
        <w:pict>
          <v:line id="Прямая соединительная линия 14" o:spid="_x0000_s1040" style="position:absolute;left:0;text-align:left;z-index:251657728;visibility:visible;mso-wrap-distance-left:0;mso-wrap-distance-right:0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RoTwIAAFsEAAAOAAAAZHJzL2Uyb0RvYy54bWysVM1uEzEQviPxDtbe091ttyF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zC7LEISNzCj7vPmw2bdfe++bNZo87H72X3rvnZ33Y/ubnML9v3mE9je2d3v&#10;jtcI0qGXrbY5QI7lpfHdIEt5pS8UeWuRVOMayzkLNV2vNNyT+oz4UYrfWA2MZu1LRSEG3zgVGrus&#10;TOMhoWVoGea3OsyPLR0icNgfnqbDAYyZ7H0xzveJ2lj3gqkGeaOIBJe+tTjHiwvrPBGc70P8sVRT&#10;LkSQh5CoLaKTQZokIcMqwan3+jhr5rOxMGiBvcLCL5QFnodhRt1IGtBqhulkZzvMxdaG24X0eFAL&#10;8NlZWwm9GybDyWAyyHrZcX/Sy5Ky7D2fjrNef5o+Oy1PyvG4TN97ammW15xSJj27vZzT7O/ksntY&#10;WyEeBH3oQ/wYPTQMyO7/A+kwTD+/rRJmiq4uzX7IoOAQvHtt/ok83IP98Jsw+gUAAP//AwBQSwME&#10;FAAGAAgAAAAhAHVZ0FvbAAAACQEAAA8AAABkcnMvZG93bnJldi54bWxMj81OwzAQhO9IvIO1SNyo&#10;kxJQSONUCIkbHGh5gG28xCn+iWy3DTw9W3GA02p3RrPftOvZWXGkmMbgFZSLAgT5PujRDwret883&#10;NYiU0Wu0wZOCL0qw7i4vWmx0OPk3Om7yIDjEpwYVmJynRsrUG3KYFmEiz9pHiA4zr3GQOuKJw52V&#10;y6K4lw5Hzx8MTvRkqP/cHJyCl6p8eC2kmW5rbVHuv/tkY1Lq+mp+XIHINOc/M5zxGR06ZtqFg9dJ&#10;WAVVzVWygruS51kvqyV32f1eZNfK/w26HwAAAP//AwBQSwECLQAUAAYACAAAACEAtoM4kv4AAADh&#10;AQAAEwAAAAAAAAAAAAAAAAAAAAAAW0NvbnRlbnRfVHlwZXNdLnhtbFBLAQItABQABgAIAAAAIQA4&#10;/SH/1gAAAJQBAAALAAAAAAAAAAAAAAAAAC8BAABfcmVscy8ucmVsc1BLAQItABQABgAIAAAAIQAg&#10;9VRoTwIAAFsEAAAOAAAAAAAAAAAAAAAAAC4CAABkcnMvZTJvRG9jLnhtbFBLAQItABQABgAIAAAA&#10;IQB1WdBb2wAAAAkBAAAPAAAAAAAAAAAAAAAAAKkEAABkcnMvZG93bnJldi54bWxQSwUGAAAAAAQA&#10;BADzAAAAsQUAAAAA&#10;" o:allowincell="f" strokeweight="3pt">
            <w10:wrap anchorx="page" anchory="page"/>
          </v:line>
        </w:pict>
      </w:r>
      <w:r>
        <w:rPr>
          <w:noProof/>
        </w:rPr>
        <w:pict>
          <v:line id="Прямая соединительная линия 15" o:spid="_x0000_s1041" style="position:absolute;left:0;text-align:left;z-index:251658752;visibility:visible;mso-wrap-distance-left:0;mso-wrap-distance-right:0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ssTwIAAFwEAAAOAAAAZHJzL2Uyb0RvYy54bWysVM1uEzEQviPxDtbek91t05CusqlQNuFS&#10;IFLLAzi2N2vhtS3bzSZCSNAzUh6BV+AAUqUCz7B5I8bOj1q4IEQOzng88/mbmc87vFjVAi2ZsVzJ&#10;PEq7SYSYJIpyucijN9fTziBC1mFJsVCS5dGa2ehi9PTJsNEZO1GVEpQZBCDSZo3Oo8o5ncWxJRWr&#10;se0qzSQclsrU2MHWLGJqcAPotYhPkqQfN8pQbRRh1oK32B1Go4Bfloy412VpmUMij4CbC6sJ69yv&#10;8WiIs4XBuuJkTwP/A4sacwmXHqEK7DC6MfwPqJoTo6wqXZeoOlZlyQkLNUA1afJbNVcV1izUAs2x&#10;+tgm+/9gyavlzCBOYXZnEZK4hhm1n7cftpv2e/tlu0Hbj+3P9lv7tb1rf7R321uw77efwPaH7f3e&#10;vUGQDr1stM0AcixnxneDrOSVvlTkrUVSjSssFyzUdL3WcE/qM+JHKX5jNTCaNy8VhRh841Ro7Ko0&#10;tYeElqFVmN/6OD+2cojsnAS8aZIMTgdJGG6Ms0OmNta9YKpG3sgjwaXvLc7w8tI6zwRnhxDvlmrK&#10;hQj6EBI1eXQ6AOCQYZXg1J/6OGsW87EwaIm9xMIv1AUnD8OMupE0oFUM08nedpiLnQ23C+nxoBjg&#10;s7d2Gnp3npxPBpNBr9M76U86vaQoOs+n416nP02fnRWnxXhcpO89tbSXVZxSJj27g57T3t/pZf+y&#10;dko8KvrYh/gxemgYkD38B9Jhmn6AOynMFV3PzGHKIOEQvH9u/o083IP98KMw+gUAAP//AwBQSwME&#10;FAAGAAgAAAAhAMUTELDbAAAACQEAAA8AAABkcnMvZG93bnJldi54bWxMj8FOwzAQRO9I/IO1SNyo&#10;HVqikMapEBI3OFD4gG1s4hR7HcVuG/h6Fi70tBrNaPZNs5mDF0c7pSGShmKhQFjqohmo1/D+9nRT&#10;gUgZyaCPZDV82QSb9vKiwdrEE73a4zb3gkso1ajB5TzWUqbO2YBpEUdL7H3EKWBmOfXSTHji8uDl&#10;rVKlDDgQf3A42kdnu8/tIWh4XhX3L0q6cVkZj3L/3SU/Ja2vr+aHNYhs5/wfhl98RoeWmXbxQCYJ&#10;r+Gu4ClZw6riy/6f3nGuXJYKZNvI8wXtDwAAAP//AwBQSwECLQAUAAYACAAAACEAtoM4kv4AAADh&#10;AQAAEwAAAAAAAAAAAAAAAAAAAAAAW0NvbnRlbnRfVHlwZXNdLnhtbFBLAQItABQABgAIAAAAIQA4&#10;/SH/1gAAAJQBAAALAAAAAAAAAAAAAAAAAC8BAABfcmVscy8ucmVsc1BLAQItABQABgAIAAAAIQDQ&#10;pnssTwIAAFwEAAAOAAAAAAAAAAAAAAAAAC4CAABkcnMvZTJvRG9jLnhtbFBLAQItABQABgAIAAAA&#10;IQDFExCw2wAAAAkBAAAPAAAAAAAAAAAAAAAAAKkEAABkcnMvZG93bnJldi54bWxQSwUGAAAAAAQA&#10;BADzAAAAsQUAAAAA&#10;" o:allowincell="f" strokeweight="3pt">
            <w10:wrap anchorx="page" anchory="page"/>
          </v:line>
        </w:pict>
      </w:r>
      <w:r>
        <w:rPr>
          <w:noProof/>
        </w:rPr>
        <w:pict>
          <v:line id="Прямая соединительная линия 16" o:spid="_x0000_s1042" style="position:absolute;left:0;text-align:left;z-index:251659776;visibility:visible;mso-wrap-distance-left:0;mso-wrap-distance-right:0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5LTwIAAFsEAAAOAAAAZHJzL2Uyb0RvYy54bWysVM1uEzEQviPxDtbe091N05CsuqlQNuFS&#10;oFLLAzi2N2vhtS3bzSZCSNAzUh6BV+AAUqUCz7B5I8bOj1K4IEQOztgz8/mbmc97frGsBVowY7mS&#10;eZSeJBFikijK5TyP3txMO4MIWYclxUJJlkcrZqOL0dMn543OWFdVSlBmEIBImzU6jyrndBbHllSs&#10;xvZEaSbBWSpTYwdbM4+pwQ2g1yLuJkk/bpSh2ijCrIXTYuuMRgG/LBlxr8vSModEHgE3F1YT1plf&#10;49E5zuYG64qTHQ38DyxqzCVceoAqsMPo1vA/oGpOjLKqdCdE1bEqS05YqAGqSZPfqrmusGahFmiO&#10;1Yc22f8HS14trgziFGbXj5DENcyo/bz5sFm339svmzXafGx/tt/ar+19+6O939yB/bD5BLZ3tg+7&#10;4zWCdOhlo20GkGN5ZXw3yFJe60tF3lok1bjCcs5CTTcrDfekPiN+lOI3VgOjWfNSUYjBt06Fxi5L&#10;U3tIaBlahvmtDvNjS4cIHPaHZ+lwAGMme1+Ms32iNta9YKpG3sgjwaVvLc7w4tI6TwRn+xB/LNWU&#10;CxHkISRq8uh0kCZJyLBKcOq9Ps6a+WwsDFpgr7DwC2WB5zjMqFtJA1rFMJ3sbIe52Npwu5AeD2oB&#10;PjtrK6F3w2Q4GUwGvU6v2590eklRdJ5Px71Of5o+OytOi/G4SN97amkvqzilTHp2ezmnvb+Ty+5h&#10;bYV4EPShD/Fj9NAwILv/D6TDMP38tkqYKbq6Mvshg4JD8O61+SdyvAf7+Jsw+gUAAP//AwBQSwME&#10;FAAGAAgAAAAhACvWCRvbAAAADQEAAA8AAABkcnMvZG93bnJldi54bWxMj8FOwzAQRO9I/IO1SNyo&#10;kyaqQohTISRucKDwAW68xAF7HdluG/h6tgcEt93Z0eybbrt4J44Y0xRIQbkqQCANwUw0Knh7fbxp&#10;QKSsyWgXCBV8YYJtf3nR6daEE73gcZdHwSGUWq3A5jy3UqbBotdpFWYkvr2H6HXmNY7SRH3icO/k&#10;uig20uuJ+IPVMz5YHD53B6/gqS5vnwtp56oxTsuP7yG5mJS6vlru70BkXPKfGc74jA49M+3DgUwS&#10;TkHdcJXM+qaqeDo7ynrNbfa/muw7+b9F/wMAAP//AwBQSwECLQAUAAYACAAAACEAtoM4kv4AAADh&#10;AQAAEwAAAAAAAAAAAAAAAAAAAAAAW0NvbnRlbnRfVHlwZXNdLnhtbFBLAQItABQABgAIAAAAIQA4&#10;/SH/1gAAAJQBAAALAAAAAAAAAAAAAAAAAC8BAABfcmVscy8ucmVsc1BLAQItABQABgAIAAAAIQAT&#10;bG5LTwIAAFsEAAAOAAAAAAAAAAAAAAAAAC4CAABkcnMvZTJvRG9jLnhtbFBLAQItABQABgAIAAAA&#10;IQAr1gkb2wAAAA0BAAAPAAAAAAAAAAAAAAAAAKkEAABkcnMvZG93bnJldi54bWxQSwUGAAAAAAQA&#10;BADzAAAAsQUAAAAA&#10;" o:allowincell="f" strokeweight="3pt">
            <w10:wrap anchorx="page" anchory="page"/>
          </v:line>
        </w:pict>
      </w:r>
      <w:r>
        <w:rPr>
          <w:noProof/>
        </w:rPr>
        <w:pict>
          <v:line id="Прямая соединительная линия 17" o:spid="_x0000_s1043" style="position:absolute;left:0;text-align:left;z-index:251660800;visibility:visible;mso-wrap-distance-left:0;mso-wrap-distance-right:0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iTTwIAAFwEAAAOAAAAZHJzL2Uyb0RvYy54bWysVM1uEzEQviPxDtbek91tQ5qusqlQNuFS&#10;IFLLAzi2N2vhtS3bzSZCSNAzUh6BV+AAUqUCz7B5I8bOj1q4IEQOzng88/mbmc87vFjVAi2ZsVzJ&#10;PEq7SYSYJIpyucijN9fTziBC1mFJsVCS5dGa2ehi9PTJsNEZO1GVEpQZBCDSZo3Oo8o5ncWxJRWr&#10;se0qzSQclsrU2MHWLGJqcAPotYhPkqQfN8pQbRRh1oK32B1Go4Bfloy412VpmUMij4CbC6sJ69yv&#10;8WiIs4XBuuJkTwP/A4sacwmXHqEK7DC6MfwPqJoTo6wqXZeoOlZlyQkLNUA1afJbNVcV1izUAs2x&#10;+tgm+/9gyavlzCBOYXZnEZK4hhm1n7cftpv2e/tlu0Hbj+3P9lv7tb1rf7R321uw77efwPaH7f3e&#10;vUGQDr1stM0AcixnxneDrOSVvlTkrUVSjSssFyzUdL3WcE/qM+JHKX5jNTCaNy8VhRh841Ro7Ko0&#10;tYeElqFVmN/6OD+2cojsnAS8aZIMTgdJGG6Ms0OmNta9YKpG3sgjwaXvLc7w8tI6zwRnhxDvlmrK&#10;hQj6EBI1eXQ6AOCQYZXg1J/6OGsW87EwaIm9xMIv1AUnD8OMupE0oFUM08nedpiLnQ23C+nxoBjg&#10;s7d2Gnp3npxPBpNBr9M76U86vaQoOs+n416nP03PnhWnxXhcpO89tbSXVZxSJj27g57T3t/pZf+y&#10;dko8KvrYh/gxemgYkD38B9Jhmn6AOynMFV3PzGHKIOEQvH9u/o083IP98KMw+gUAAP//AwBQSwME&#10;FAAGAAgAAAAhAH+2HbbcAAAADQEAAA8AAABkcnMvZG93bnJldi54bWxMj8FOwzAQRO9I/IO1SNyo&#10;HVJFaYhTISRucKDwAdvYxAF7HcVuG/h6tuIAt53d0eybdrsEL452TmMkDcVKgbDURzPSoOHt9fGm&#10;BpEykkEfyWr4sgm23eVFi42JJ3qxx10eBIdQalCDy3lqpEy9swHTKk6W+PYe54CZ5TxIM+OJw4OX&#10;t0pVMuBI/MHhZB+c7T93h6DhaV1snpV0U1kbj/Lju09+TlpfXy33dyCyXfKfGc74jA4dM+3jgUwS&#10;nnVRbpg9a1jXXOrs+N3searKSoHsWvm/RfcDAAD//wMAUEsBAi0AFAAGAAgAAAAhALaDOJL+AAAA&#10;4QEAABMAAAAAAAAAAAAAAAAAAAAAAFtDb250ZW50X1R5cGVzXS54bWxQSwECLQAUAAYACAAAACEA&#10;OP0h/9YAAACUAQAACwAAAAAAAAAAAAAAAAAvAQAAX3JlbHMvLnJlbHNQSwECLQAUAAYACAAAACEA&#10;X/2Ik08CAABcBAAADgAAAAAAAAAAAAAAAAAuAgAAZHJzL2Uyb0RvYy54bWxQSwECLQAUAAYACAAA&#10;ACEAf7YdttwAAAANAQAADwAAAAAAAAAAAAAAAACpBAAAZHJzL2Rvd25yZXYueG1sUEsFBgAAAAAE&#10;AAQA8wAAALIFAAAAAA==&#10;" o:allowincell="f" strokeweight="3pt">
            <w10:wrap anchorx="page" anchory="page"/>
          </v:line>
        </w:pict>
      </w: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ВНЕСЕНИЕ ИЗМЕНЕНИЙ В</w:t>
      </w:r>
    </w:p>
    <w:p w:rsidR="004D6003" w:rsidRPr="00470EDD" w:rsidRDefault="00072071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ПРАВИЛА ЗЕМЛЕПОЛЬЗОВАНИЯ И ЗАСТРОЙКИ</w:t>
      </w: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МУНИЦИПАЛЬНОГО ОБРАЗОВАНИЯ</w:t>
      </w:r>
    </w:p>
    <w:p w:rsidR="004D6003" w:rsidRPr="00470EDD" w:rsidRDefault="006C007B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ПАРФЁНОВСКИЙ</w:t>
      </w:r>
      <w:r w:rsidR="004D6003" w:rsidRPr="00470EDD">
        <w:rPr>
          <w:rFonts w:eastAsia="Courier New"/>
          <w:b/>
          <w:bCs/>
        </w:rPr>
        <w:t xml:space="preserve"> СЕЛЬСОВЕТ</w:t>
      </w:r>
    </w:p>
    <w:p w:rsidR="004D6003" w:rsidRPr="00470EDD" w:rsidRDefault="00F1302A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ТОПЧИХИНСКОГ</w:t>
      </w:r>
      <w:r w:rsidR="004D6003" w:rsidRPr="00470EDD">
        <w:rPr>
          <w:rFonts w:eastAsia="Courier New"/>
          <w:b/>
          <w:bCs/>
        </w:rPr>
        <w:t>О РАЙОНА</w:t>
      </w: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АЛТАЙСКОГО КРАЯ</w:t>
      </w:r>
    </w:p>
    <w:p w:rsidR="004D6003" w:rsidRPr="00470EDD" w:rsidRDefault="004D6003" w:rsidP="00470EDD">
      <w:pPr>
        <w:spacing w:line="276" w:lineRule="auto"/>
        <w:ind w:right="284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jc w:val="center"/>
        <w:rPr>
          <w:rFonts w:eastAsia="Courier New"/>
          <w:b/>
          <w:bCs/>
        </w:rPr>
      </w:pPr>
      <w:r w:rsidRPr="00470EDD">
        <w:rPr>
          <w:rFonts w:eastAsia="Courier New"/>
          <w:b/>
          <w:bCs/>
        </w:rPr>
        <w:t>ПОЯСНИТЕЛЬНАЯ ЗАПИСКА</w:t>
      </w:r>
    </w:p>
    <w:p w:rsidR="004D6003" w:rsidRPr="00470EDD" w:rsidRDefault="004D6003" w:rsidP="00470EDD">
      <w:pPr>
        <w:spacing w:line="276" w:lineRule="auto"/>
        <w:jc w:val="center"/>
        <w:rPr>
          <w:rFonts w:eastAsia="Courier New"/>
          <w:b/>
          <w:bCs/>
        </w:rPr>
      </w:pPr>
    </w:p>
    <w:p w:rsidR="004D6003" w:rsidRPr="00470EDD" w:rsidRDefault="004D6003" w:rsidP="00470EDD">
      <w:pPr>
        <w:spacing w:line="276" w:lineRule="auto"/>
        <w:jc w:val="both"/>
      </w:pPr>
    </w:p>
    <w:p w:rsidR="004D6003" w:rsidRPr="00470EDD" w:rsidRDefault="004D6003" w:rsidP="00470EDD">
      <w:pPr>
        <w:spacing w:line="276" w:lineRule="auto"/>
        <w:jc w:val="both"/>
      </w:pPr>
    </w:p>
    <w:p w:rsidR="004D6003" w:rsidRPr="00470EDD" w:rsidRDefault="004D6003" w:rsidP="00470EDD">
      <w:pPr>
        <w:spacing w:line="276" w:lineRule="auto"/>
        <w:jc w:val="both"/>
      </w:pPr>
    </w:p>
    <w:p w:rsidR="004D6003" w:rsidRPr="00470EDD" w:rsidRDefault="004D6003" w:rsidP="00470EDD">
      <w:pPr>
        <w:spacing w:line="276" w:lineRule="auto"/>
        <w:jc w:val="both"/>
      </w:pPr>
    </w:p>
    <w:p w:rsidR="004D6003" w:rsidRPr="00470EDD" w:rsidRDefault="004D6003" w:rsidP="00470EDD">
      <w:pPr>
        <w:spacing w:line="276" w:lineRule="auto"/>
        <w:jc w:val="both"/>
      </w:pPr>
      <w:r w:rsidRPr="00470EDD">
        <w:rPr>
          <w:rFonts w:eastAsia="Courier New"/>
          <w:b/>
          <w:bCs/>
        </w:rPr>
        <w:t xml:space="preserve">Заказчик: </w:t>
      </w:r>
      <w:r w:rsidRPr="00470EDD">
        <w:t xml:space="preserve">Администрация </w:t>
      </w:r>
      <w:proofErr w:type="spellStart"/>
      <w:r w:rsidR="006C007B" w:rsidRPr="00470EDD">
        <w:t>Парфёновского</w:t>
      </w:r>
      <w:proofErr w:type="spellEnd"/>
      <w:r w:rsidR="00F1302A" w:rsidRPr="00470EDD">
        <w:t xml:space="preserve"> сельсовета</w:t>
      </w:r>
      <w:r w:rsidRPr="00470EDD">
        <w:t xml:space="preserve"> </w:t>
      </w:r>
      <w:proofErr w:type="spellStart"/>
      <w:r w:rsidR="00F1302A" w:rsidRPr="00470EDD">
        <w:t>Топчихинского</w:t>
      </w:r>
      <w:proofErr w:type="spellEnd"/>
      <w:r w:rsidR="00F1302A" w:rsidRPr="00470EDD">
        <w:t xml:space="preserve"> </w:t>
      </w:r>
      <w:r w:rsidRPr="00470EDD">
        <w:t>района Алтайского края</w:t>
      </w:r>
    </w:p>
    <w:p w:rsidR="004D6003" w:rsidRPr="00470EDD" w:rsidRDefault="004D6003" w:rsidP="00470EDD">
      <w:pPr>
        <w:spacing w:line="276" w:lineRule="auto"/>
        <w:jc w:val="both"/>
        <w:rPr>
          <w:rFonts w:eastAsia="Courier New"/>
        </w:rPr>
      </w:pPr>
      <w:r w:rsidRPr="00470EDD">
        <w:rPr>
          <w:rFonts w:eastAsia="Courier New"/>
          <w:b/>
          <w:bCs/>
        </w:rPr>
        <w:t xml:space="preserve">Договор: </w:t>
      </w:r>
      <w:r w:rsidRPr="00470EDD">
        <w:rPr>
          <w:rFonts w:eastAsia="Courier New"/>
        </w:rPr>
        <w:t>№</w:t>
      </w:r>
      <w:r w:rsidR="006C007B" w:rsidRPr="00470EDD">
        <w:rPr>
          <w:rFonts w:eastAsia="Courier New"/>
        </w:rPr>
        <w:t>206</w:t>
      </w:r>
      <w:r w:rsidRPr="00470EDD">
        <w:rPr>
          <w:rFonts w:eastAsia="Courier New"/>
        </w:rPr>
        <w:t xml:space="preserve"> от </w:t>
      </w:r>
      <w:r w:rsidR="006C007B" w:rsidRPr="00470EDD">
        <w:rPr>
          <w:rFonts w:eastAsia="Courier New"/>
        </w:rPr>
        <w:t>6</w:t>
      </w:r>
      <w:r w:rsidRPr="00470EDD">
        <w:rPr>
          <w:rFonts w:eastAsia="Courier New"/>
        </w:rPr>
        <w:t>.0</w:t>
      </w:r>
      <w:r w:rsidR="006C007B" w:rsidRPr="00470EDD">
        <w:rPr>
          <w:rFonts w:eastAsia="Courier New"/>
        </w:rPr>
        <w:t>4</w:t>
      </w:r>
      <w:r w:rsidRPr="00470EDD">
        <w:rPr>
          <w:rFonts w:eastAsia="Courier New"/>
        </w:rPr>
        <w:t>.2022 г</w:t>
      </w:r>
    </w:p>
    <w:p w:rsidR="004D6003" w:rsidRPr="00470EDD" w:rsidRDefault="004D6003" w:rsidP="00470EDD">
      <w:pPr>
        <w:spacing w:line="276" w:lineRule="auto"/>
        <w:jc w:val="both"/>
        <w:rPr>
          <w:rFonts w:eastAsia="Courier New"/>
          <w:bCs/>
        </w:rPr>
      </w:pPr>
      <w:r w:rsidRPr="00470EDD">
        <w:rPr>
          <w:rFonts w:eastAsia="Courier New"/>
          <w:b/>
          <w:bCs/>
        </w:rPr>
        <w:t xml:space="preserve">Исполнитель:   </w:t>
      </w:r>
      <w:r w:rsidRPr="00470EDD">
        <w:rPr>
          <w:rFonts w:eastAsia="Courier New"/>
          <w:bCs/>
        </w:rPr>
        <w:t xml:space="preserve">ООО «Компания </w:t>
      </w:r>
      <w:proofErr w:type="spellStart"/>
      <w:r w:rsidRPr="00470EDD">
        <w:rPr>
          <w:rFonts w:eastAsia="Courier New"/>
          <w:bCs/>
        </w:rPr>
        <w:t>Земпроект</w:t>
      </w:r>
      <w:proofErr w:type="spellEnd"/>
      <w:r w:rsidRPr="00470EDD">
        <w:rPr>
          <w:rFonts w:eastAsia="Courier New"/>
          <w:bCs/>
        </w:rPr>
        <w:t>»</w:t>
      </w:r>
    </w:p>
    <w:p w:rsidR="004D6003" w:rsidRPr="00470EDD" w:rsidRDefault="004D6003" w:rsidP="00470EDD">
      <w:pPr>
        <w:spacing w:line="276" w:lineRule="auto"/>
        <w:jc w:val="both"/>
        <w:rPr>
          <w:rFonts w:eastAsia="Courier New"/>
          <w:bCs/>
        </w:rPr>
      </w:pPr>
    </w:p>
    <w:p w:rsidR="004D6003" w:rsidRPr="00470EDD" w:rsidRDefault="004D6003" w:rsidP="00470EDD">
      <w:pPr>
        <w:spacing w:line="276" w:lineRule="auto"/>
        <w:jc w:val="both"/>
        <w:rPr>
          <w:rFonts w:eastAsia="Courier New"/>
          <w:bCs/>
        </w:rPr>
      </w:pPr>
    </w:p>
    <w:p w:rsidR="004D6003" w:rsidRPr="00470EDD" w:rsidRDefault="004D6003" w:rsidP="00470EDD">
      <w:pPr>
        <w:spacing w:line="276" w:lineRule="auto"/>
        <w:jc w:val="both"/>
        <w:rPr>
          <w:rFonts w:eastAsia="Courier New"/>
          <w:bCs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  <w:r w:rsidRPr="00470EDD">
        <w:rPr>
          <w:rFonts w:eastAsia="Courier New"/>
        </w:rPr>
        <w:t>Руководитель проекта:</w:t>
      </w:r>
    </w:p>
    <w:p w:rsidR="00DD2161" w:rsidRPr="00470EDD" w:rsidRDefault="00DD2161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  <w:r w:rsidRPr="00470EDD">
        <w:rPr>
          <w:rFonts w:eastAsia="Courier New"/>
        </w:rPr>
        <w:t xml:space="preserve">_______________ </w:t>
      </w:r>
      <w:proofErr w:type="spellStart"/>
      <w:r w:rsidRPr="00470EDD">
        <w:rPr>
          <w:rFonts w:eastAsia="Courier New"/>
        </w:rPr>
        <w:t>Садакова</w:t>
      </w:r>
      <w:proofErr w:type="spellEnd"/>
      <w:r w:rsidRPr="00470EDD">
        <w:rPr>
          <w:rFonts w:eastAsia="Courier New"/>
        </w:rPr>
        <w:t xml:space="preserve"> Г.А.</w:t>
      </w: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right"/>
        <w:rPr>
          <w:rFonts w:eastAsia="Courier New"/>
        </w:rPr>
      </w:pPr>
    </w:p>
    <w:p w:rsidR="004D6003" w:rsidRPr="00470EDD" w:rsidRDefault="004D6003" w:rsidP="00470EDD">
      <w:pPr>
        <w:spacing w:line="276" w:lineRule="auto"/>
        <w:jc w:val="both"/>
      </w:pPr>
    </w:p>
    <w:p w:rsidR="004D6003" w:rsidRPr="00470EDD" w:rsidRDefault="004D6003" w:rsidP="00470EDD">
      <w:pPr>
        <w:spacing w:line="276" w:lineRule="auto"/>
        <w:jc w:val="both"/>
      </w:pPr>
    </w:p>
    <w:p w:rsidR="00300335" w:rsidRPr="00470EDD" w:rsidRDefault="004D6003" w:rsidP="00470EDD">
      <w:pPr>
        <w:pStyle w:val="affb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70EDD">
        <w:rPr>
          <w:rFonts w:ascii="Times New Roman" w:eastAsia="Courier New" w:hAnsi="Times New Roman"/>
          <w:b/>
          <w:sz w:val="24"/>
          <w:szCs w:val="24"/>
        </w:rPr>
        <w:t>2022</w:t>
      </w:r>
      <w:r w:rsidRPr="00470EDD">
        <w:rPr>
          <w:rFonts w:ascii="Times New Roman" w:eastAsia="Courier New" w:hAnsi="Times New Roman"/>
          <w:b/>
          <w:sz w:val="24"/>
          <w:szCs w:val="24"/>
        </w:rPr>
        <w:br w:type="page"/>
      </w:r>
      <w:bookmarkStart w:id="0" w:name="_Toc232837163"/>
      <w:bookmarkStart w:id="1" w:name="_Toc232838362"/>
      <w:bookmarkStart w:id="2" w:name="_Toc232838438"/>
      <w:r w:rsidR="00300335" w:rsidRPr="00470EDD">
        <w:rPr>
          <w:rFonts w:ascii="Times New Roman" w:hAnsi="Times New Roman"/>
          <w:b/>
          <w:sz w:val="24"/>
          <w:szCs w:val="24"/>
        </w:rPr>
        <w:lastRenderedPageBreak/>
        <w:t>СОСТАВ ПРОЕКТНЫХ МАТЕРИАЛОВ</w:t>
      </w:r>
      <w:bookmarkEnd w:id="0"/>
      <w:bookmarkEnd w:id="1"/>
      <w:bookmarkEnd w:id="2"/>
    </w:p>
    <w:tbl>
      <w:tblPr>
        <w:tblpPr w:leftFromText="180" w:rightFromText="180" w:vertAnchor="text" w:horzAnchor="margin" w:tblpXSpec="center" w:tblpY="470"/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7562"/>
        <w:gridCol w:w="2090"/>
      </w:tblGrid>
      <w:tr w:rsidR="00300335" w:rsidRPr="00470EDD" w:rsidTr="00330874">
        <w:trPr>
          <w:trHeight w:val="65"/>
        </w:trPr>
        <w:tc>
          <w:tcPr>
            <w:tcW w:w="327" w:type="pct"/>
            <w:shd w:val="clear" w:color="auto" w:fill="E6E6E6"/>
            <w:vAlign w:val="center"/>
          </w:tcPr>
          <w:p w:rsidR="00300335" w:rsidRPr="00470EDD" w:rsidRDefault="00300335" w:rsidP="00470EDD">
            <w:pPr>
              <w:spacing w:line="276" w:lineRule="auto"/>
              <w:jc w:val="center"/>
              <w:rPr>
                <w:b/>
              </w:rPr>
            </w:pPr>
            <w:bookmarkStart w:id="3" w:name="_Toc229377972"/>
            <w:r w:rsidRPr="00470EDD">
              <w:rPr>
                <w:b/>
              </w:rPr>
              <w:t>№</w:t>
            </w:r>
          </w:p>
        </w:tc>
        <w:tc>
          <w:tcPr>
            <w:tcW w:w="3661" w:type="pct"/>
            <w:shd w:val="clear" w:color="auto" w:fill="E6E6E6"/>
            <w:vAlign w:val="center"/>
          </w:tcPr>
          <w:p w:rsidR="00300335" w:rsidRPr="00470EDD" w:rsidRDefault="00300335" w:rsidP="00470EDD">
            <w:pPr>
              <w:spacing w:line="276" w:lineRule="auto"/>
              <w:jc w:val="center"/>
              <w:rPr>
                <w:b/>
              </w:rPr>
            </w:pPr>
            <w:r w:rsidRPr="00470EDD">
              <w:rPr>
                <w:b/>
              </w:rPr>
              <w:t xml:space="preserve">Наименование </w:t>
            </w:r>
          </w:p>
        </w:tc>
        <w:tc>
          <w:tcPr>
            <w:tcW w:w="1012" w:type="pct"/>
            <w:shd w:val="clear" w:color="auto" w:fill="E6E6E6"/>
            <w:vAlign w:val="center"/>
          </w:tcPr>
          <w:p w:rsidR="00300335" w:rsidRPr="00470EDD" w:rsidRDefault="00300335" w:rsidP="00470EDD">
            <w:pPr>
              <w:spacing w:line="276" w:lineRule="auto"/>
              <w:jc w:val="center"/>
              <w:rPr>
                <w:b/>
              </w:rPr>
            </w:pPr>
            <w:r w:rsidRPr="00470EDD">
              <w:rPr>
                <w:b/>
              </w:rPr>
              <w:t>Параметры</w:t>
            </w:r>
          </w:p>
        </w:tc>
      </w:tr>
      <w:tr w:rsidR="00300335" w:rsidRPr="00470EDD" w:rsidTr="00330874">
        <w:trPr>
          <w:trHeight w:val="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470EDD" w:rsidRDefault="00300335" w:rsidP="00470EDD">
            <w:pPr>
              <w:spacing w:line="276" w:lineRule="auto"/>
              <w:jc w:val="center"/>
              <w:rPr>
                <w:b/>
              </w:rPr>
            </w:pPr>
            <w:r w:rsidRPr="00470EDD">
              <w:rPr>
                <w:b/>
              </w:rPr>
              <w:t>Текстовые материалы</w:t>
            </w:r>
          </w:p>
        </w:tc>
      </w:tr>
      <w:tr w:rsidR="00300335" w:rsidRPr="00470EDD" w:rsidTr="00330874">
        <w:trPr>
          <w:trHeight w:val="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470EDD" w:rsidRDefault="00300335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470EDD" w:rsidRDefault="00300335" w:rsidP="00470EDD">
            <w:pPr>
              <w:spacing w:line="276" w:lineRule="auto"/>
            </w:pPr>
            <w:r w:rsidRPr="00470EDD">
              <w:t>Пояснительная записка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470EDD" w:rsidRDefault="00334135" w:rsidP="00334135">
            <w:pPr>
              <w:spacing w:line="276" w:lineRule="auto"/>
              <w:jc w:val="center"/>
              <w:rPr>
                <w:strike/>
              </w:rPr>
            </w:pPr>
            <w:r>
              <w:t>43</w:t>
            </w:r>
            <w:r w:rsidR="00300335" w:rsidRPr="00470EDD">
              <w:t xml:space="preserve"> страниц</w:t>
            </w:r>
            <w:r>
              <w:t>ы</w:t>
            </w:r>
          </w:p>
        </w:tc>
      </w:tr>
      <w:tr w:rsidR="00300335" w:rsidRPr="00470EDD" w:rsidTr="00330874">
        <w:trPr>
          <w:trHeight w:val="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470EDD" w:rsidRDefault="00300335" w:rsidP="00470EDD">
            <w:pPr>
              <w:spacing w:line="276" w:lineRule="auto"/>
              <w:jc w:val="center"/>
              <w:rPr>
                <w:b/>
              </w:rPr>
            </w:pPr>
            <w:r w:rsidRPr="00470EDD">
              <w:rPr>
                <w:b/>
              </w:rPr>
              <w:t>Графические материалы</w:t>
            </w:r>
          </w:p>
        </w:tc>
      </w:tr>
      <w:tr w:rsidR="00330874" w:rsidRPr="00470EDD" w:rsidTr="00330874">
        <w:trPr>
          <w:trHeight w:val="4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470EDD" w:rsidRDefault="00330874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470EDD" w:rsidRDefault="00330874" w:rsidP="00470EDD">
            <w:pPr>
              <w:spacing w:line="276" w:lineRule="auto"/>
            </w:pPr>
            <w:r w:rsidRPr="00470EDD">
              <w:t xml:space="preserve">Карта </w:t>
            </w:r>
            <w:r w:rsidR="004D6003" w:rsidRPr="00470EDD">
              <w:t xml:space="preserve">градостроительного зонирования </w:t>
            </w:r>
            <w:r w:rsidR="00572F35" w:rsidRPr="00470EDD">
              <w:t xml:space="preserve">МО </w:t>
            </w:r>
            <w:proofErr w:type="spellStart"/>
            <w:r w:rsidR="006C007B" w:rsidRPr="00470EDD">
              <w:t>Парфёновский</w:t>
            </w:r>
            <w:proofErr w:type="spellEnd"/>
            <w:r w:rsidR="00572F35" w:rsidRPr="00470EDD">
              <w:t xml:space="preserve"> сельсовет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470EDD" w:rsidRDefault="00330874" w:rsidP="00470EDD">
            <w:pPr>
              <w:spacing w:line="276" w:lineRule="auto"/>
              <w:jc w:val="center"/>
            </w:pPr>
            <w:r w:rsidRPr="00470EDD">
              <w:t>Масштаб 1:</w:t>
            </w:r>
            <w:r w:rsidR="004D6003" w:rsidRPr="00470EDD">
              <w:t>25</w:t>
            </w:r>
            <w:r w:rsidRPr="00470EDD">
              <w:t>000</w:t>
            </w:r>
          </w:p>
        </w:tc>
      </w:tr>
      <w:tr w:rsidR="00330874" w:rsidRPr="00470EDD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4" w:rsidRPr="00470EDD" w:rsidRDefault="00330874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4" w:rsidRPr="00470EDD" w:rsidRDefault="004D6003" w:rsidP="00470EDD">
            <w:pPr>
              <w:spacing w:line="276" w:lineRule="auto"/>
            </w:pPr>
            <w:r w:rsidRPr="00470EDD">
              <w:t xml:space="preserve">Карта градостроительного зонирования </w:t>
            </w:r>
            <w:r w:rsidR="00E40923" w:rsidRPr="00470EDD">
              <w:t xml:space="preserve">с. </w:t>
            </w:r>
            <w:r w:rsidR="006C007B" w:rsidRPr="00470EDD">
              <w:t>Парфёново</w:t>
            </w:r>
            <w:r w:rsidR="00330874" w:rsidRPr="00470EDD">
              <w:t xml:space="preserve"> 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3" w:rsidRPr="00470EDD" w:rsidRDefault="00330874" w:rsidP="00470EDD">
            <w:pPr>
              <w:spacing w:line="276" w:lineRule="auto"/>
              <w:jc w:val="center"/>
            </w:pPr>
            <w:r w:rsidRPr="00470EDD">
              <w:t>Масштаб</w:t>
            </w:r>
          </w:p>
          <w:p w:rsidR="00330874" w:rsidRPr="00470EDD" w:rsidRDefault="00330874" w:rsidP="00470EDD">
            <w:pPr>
              <w:spacing w:line="276" w:lineRule="auto"/>
              <w:jc w:val="center"/>
            </w:pPr>
            <w:r w:rsidRPr="00470EDD">
              <w:t>1:5000</w:t>
            </w:r>
          </w:p>
        </w:tc>
      </w:tr>
      <w:tr w:rsidR="006C007B" w:rsidRPr="00470EDD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spacing w:line="276" w:lineRule="auto"/>
            </w:pPr>
            <w:r w:rsidRPr="00470EDD">
              <w:t>Карта градостроительного зонирования п. Комариха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spacing w:line="276" w:lineRule="auto"/>
              <w:jc w:val="center"/>
            </w:pPr>
            <w:r w:rsidRPr="00470EDD">
              <w:t>Масштаб</w:t>
            </w:r>
          </w:p>
          <w:p w:rsidR="006C007B" w:rsidRPr="00470EDD" w:rsidRDefault="006C007B" w:rsidP="00470EDD">
            <w:pPr>
              <w:spacing w:line="276" w:lineRule="auto"/>
              <w:jc w:val="center"/>
            </w:pPr>
            <w:r w:rsidRPr="00470EDD">
              <w:t>1:5000</w:t>
            </w:r>
          </w:p>
        </w:tc>
      </w:tr>
      <w:tr w:rsidR="006C007B" w:rsidRPr="00470EDD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spacing w:line="276" w:lineRule="auto"/>
            </w:pPr>
            <w:r w:rsidRPr="00470EDD">
              <w:t>Карта градостроительного зонирования с. Песчаное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spacing w:line="276" w:lineRule="auto"/>
              <w:jc w:val="center"/>
            </w:pPr>
            <w:r w:rsidRPr="00470EDD">
              <w:t>Масштаб</w:t>
            </w:r>
          </w:p>
          <w:p w:rsidR="006C007B" w:rsidRPr="00470EDD" w:rsidRDefault="006C007B" w:rsidP="00470EDD">
            <w:pPr>
              <w:spacing w:line="276" w:lineRule="auto"/>
              <w:jc w:val="center"/>
            </w:pPr>
            <w:r w:rsidRPr="00470EDD">
              <w:t>1:5000</w:t>
            </w:r>
          </w:p>
        </w:tc>
      </w:tr>
      <w:tr w:rsidR="006C007B" w:rsidRPr="00470EDD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spacing w:line="276" w:lineRule="auto"/>
            </w:pPr>
            <w:r w:rsidRPr="00470EDD">
              <w:t>Карта градостроительного зонирования п. Комсомольский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spacing w:line="276" w:lineRule="auto"/>
              <w:jc w:val="center"/>
            </w:pPr>
            <w:r w:rsidRPr="00470EDD">
              <w:t>Масштаб</w:t>
            </w:r>
          </w:p>
          <w:p w:rsidR="006C007B" w:rsidRPr="00470EDD" w:rsidRDefault="006C007B" w:rsidP="00470EDD">
            <w:pPr>
              <w:spacing w:line="276" w:lineRule="auto"/>
              <w:jc w:val="center"/>
            </w:pPr>
            <w:r w:rsidRPr="00470EDD">
              <w:t>1:5000</w:t>
            </w:r>
          </w:p>
        </w:tc>
      </w:tr>
      <w:tr w:rsidR="006C007B" w:rsidRPr="00470EDD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spacing w:line="276" w:lineRule="auto"/>
            </w:pPr>
            <w:r w:rsidRPr="00470EDD">
              <w:t>Карта градостроительного зонирования п. Ульяновский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spacing w:line="276" w:lineRule="auto"/>
              <w:jc w:val="center"/>
            </w:pPr>
            <w:r w:rsidRPr="00470EDD">
              <w:t>Масштаб</w:t>
            </w:r>
          </w:p>
          <w:p w:rsidR="006C007B" w:rsidRPr="00470EDD" w:rsidRDefault="006C007B" w:rsidP="00470EDD">
            <w:pPr>
              <w:spacing w:line="276" w:lineRule="auto"/>
              <w:jc w:val="center"/>
            </w:pPr>
            <w:r w:rsidRPr="00470EDD">
              <w:t>1:5000</w:t>
            </w:r>
          </w:p>
        </w:tc>
      </w:tr>
      <w:bookmarkEnd w:id="3"/>
    </w:tbl>
    <w:p w:rsidR="00FC3C36" w:rsidRPr="00470EDD" w:rsidRDefault="00300335" w:rsidP="00470EDD">
      <w:pPr>
        <w:spacing w:before="240" w:after="240" w:line="276" w:lineRule="auto"/>
        <w:jc w:val="center"/>
        <w:rPr>
          <w:b/>
          <w:caps/>
        </w:rPr>
      </w:pPr>
      <w:r w:rsidRPr="00470EDD">
        <w:rPr>
          <w:b/>
        </w:rPr>
        <w:br w:type="page"/>
      </w:r>
      <w:r w:rsidR="006C09B6" w:rsidRPr="00470EDD">
        <w:rPr>
          <w:b/>
          <w:caps/>
        </w:rPr>
        <w:lastRenderedPageBreak/>
        <w:t>Содержание</w:t>
      </w:r>
      <w:bookmarkStart w:id="4" w:name="_GoBack"/>
      <w:bookmarkEnd w:id="4"/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470EDD">
        <w:fldChar w:fldCharType="begin"/>
      </w:r>
      <w:r w:rsidR="00326F6E" w:rsidRPr="00470EDD">
        <w:instrText xml:space="preserve"> TOC \o "1-3" \h \z \u </w:instrText>
      </w:r>
      <w:r w:rsidRPr="00470EDD">
        <w:fldChar w:fldCharType="separate"/>
      </w:r>
      <w:hyperlink w:anchor="_Toc122329068" w:history="1">
        <w:r w:rsidR="00484CF0" w:rsidRPr="0061364E">
          <w:rPr>
            <w:rStyle w:val="a7"/>
            <w:b/>
            <w:bCs/>
            <w:caps/>
            <w:noProof/>
            <w:kern w:val="1"/>
            <w:lang w:eastAsia="ru-RU"/>
          </w:rPr>
          <w:t>Введение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69" w:history="1">
        <w:r w:rsidR="00484CF0" w:rsidRPr="0061364E">
          <w:rPr>
            <w:rStyle w:val="a7"/>
            <w:b/>
            <w:caps/>
            <w:noProof/>
            <w:lang w:eastAsia="ru-RU"/>
          </w:rPr>
          <w:t>Глава I. Порядок применения Правил и внесения в НИХ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0" w:history="1">
        <w:r w:rsidR="00484CF0" w:rsidRPr="0061364E">
          <w:rPr>
            <w:rStyle w:val="a7"/>
            <w:b/>
            <w:caps/>
            <w:noProof/>
            <w:lang w:eastAsia="ru-RU"/>
          </w:rPr>
          <w:t>ИЗМЕНЕНИЙ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1" w:history="1">
        <w:r w:rsidR="00484CF0" w:rsidRPr="0061364E">
          <w:rPr>
            <w:rStyle w:val="a7"/>
            <w:b/>
            <w:noProof/>
            <w:lang w:eastAsia="ru-RU"/>
          </w:rPr>
          <w:t>Статья 1. Регулирование землепользования и застройки органами местного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2" w:history="1">
        <w:r w:rsidR="00484CF0" w:rsidRPr="0061364E">
          <w:rPr>
            <w:rStyle w:val="a7"/>
            <w:b/>
            <w:noProof/>
            <w:lang w:eastAsia="ru-RU"/>
          </w:rPr>
          <w:t>самоуправления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3" w:history="1">
        <w:r w:rsidR="00484CF0" w:rsidRPr="0061364E">
          <w:rPr>
            <w:rStyle w:val="a7"/>
            <w:noProof/>
            <w:lang w:eastAsia="ru-RU"/>
          </w:rPr>
  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4" w:history="1">
        <w:r w:rsidR="00484CF0" w:rsidRPr="0061364E">
          <w:rPr>
            <w:rStyle w:val="a7"/>
            <w:noProof/>
            <w:lang w:eastAsia="ru-RU"/>
          </w:rPr>
          <w:t>Статья 3. Подготовка документации по планировке территории органами местного самоуправления Топчихинского района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5" w:history="1">
        <w:r w:rsidR="00484CF0" w:rsidRPr="0061364E">
          <w:rPr>
            <w:rStyle w:val="a7"/>
            <w:noProof/>
            <w:lang w:eastAsia="ru-RU"/>
          </w:rPr>
          <w:t>Статья 4. Проведение общественных обсуждений или публичных слушаний по вопросам землепользования и застройки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6" w:history="1">
        <w:r w:rsidR="00484CF0" w:rsidRPr="0061364E">
          <w:rPr>
            <w:rStyle w:val="a7"/>
            <w:noProof/>
            <w:lang w:eastAsia="ru-RU"/>
          </w:rPr>
          <w:t>Статья 5. Внесение изменений в Правила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7" w:history="1">
        <w:r w:rsidR="00484CF0" w:rsidRPr="0061364E">
          <w:rPr>
            <w:rStyle w:val="a7"/>
            <w:noProof/>
            <w:lang w:eastAsia="ru-RU"/>
          </w:rPr>
          <w:t>Статья 6. Регулирование иных вопросов землепользования и застройки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8" w:history="1">
        <w:r w:rsidR="00484CF0" w:rsidRPr="0061364E">
          <w:rPr>
            <w:rStyle w:val="a7"/>
            <w:caps/>
            <w:noProof/>
            <w:lang w:eastAsia="ru-RU"/>
          </w:rPr>
          <w:t>Глава II. Карта градостроительного зонирования и зон с особыми условиями использования территорий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79" w:history="1">
        <w:r w:rsidR="00484CF0" w:rsidRPr="0061364E">
          <w:rPr>
            <w:rStyle w:val="a7"/>
            <w:noProof/>
            <w:lang w:eastAsia="ru-RU"/>
          </w:rPr>
          <w:t>Статья 25. Карта градостроительного зонирования территории Парфёновского сельсовета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0" w:history="1">
        <w:r w:rsidR="00484CF0" w:rsidRPr="0061364E">
          <w:rPr>
            <w:rStyle w:val="a7"/>
            <w:noProof/>
            <w:lang w:eastAsia="ru-RU"/>
          </w:rPr>
          <w:t>Статья 26. Виды зон с особыми условиями использования территории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1" w:history="1">
        <w:r w:rsidR="00484CF0" w:rsidRPr="0061364E">
          <w:rPr>
            <w:rStyle w:val="a7"/>
            <w:noProof/>
            <w:lang w:eastAsia="ru-RU"/>
          </w:rPr>
          <w:t>Статья 27.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2" w:history="1">
        <w:r w:rsidR="00484CF0" w:rsidRPr="0061364E">
          <w:rPr>
            <w:rStyle w:val="a7"/>
            <w:b/>
            <w:caps/>
            <w:noProof/>
            <w:lang w:eastAsia="ru-RU"/>
          </w:rPr>
          <w:t>Глава III. Градостроительные регламенты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3" w:history="1">
        <w:r w:rsidR="00484CF0" w:rsidRPr="0061364E">
          <w:rPr>
            <w:rStyle w:val="a7"/>
            <w:noProof/>
            <w:lang w:eastAsia="ru-RU"/>
          </w:rPr>
          <w:t>Статья 28. Порядок применения градостроительных регламентов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4" w:history="1">
        <w:r w:rsidR="00484CF0" w:rsidRPr="0061364E">
          <w:rPr>
            <w:rStyle w:val="a7"/>
            <w:noProof/>
            <w:lang w:eastAsia="ru-RU"/>
          </w:rPr>
          <w:t>Статья 29.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5" w:history="1">
        <w:r w:rsidR="00484CF0" w:rsidRPr="0061364E">
          <w:rPr>
            <w:rStyle w:val="a7"/>
            <w:noProof/>
            <w:lang w:eastAsia="ru-RU"/>
          </w:rPr>
          <w:t>Статья 30. Градостроительные регламенты жилой зоны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6" w:history="1">
        <w:r w:rsidR="00484CF0" w:rsidRPr="0061364E">
          <w:rPr>
            <w:rStyle w:val="a7"/>
            <w:noProof/>
            <w:lang w:eastAsia="ru-RU"/>
          </w:rPr>
          <w:t>Статья 31. Градостроительные регламенты общественно-деловой зоны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7" w:history="1">
        <w:r w:rsidR="00484CF0" w:rsidRPr="0061364E">
          <w:rPr>
            <w:rStyle w:val="a7"/>
            <w:noProof/>
            <w:lang w:eastAsia="ru-RU"/>
          </w:rPr>
          <w:t>Статья 32. Градостроительные регламенты производственной зоны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8" w:history="1">
        <w:r w:rsidR="00484CF0" w:rsidRPr="0061364E">
          <w:rPr>
            <w:rStyle w:val="a7"/>
            <w:noProof/>
            <w:lang w:eastAsia="ru-RU"/>
          </w:rPr>
          <w:t>Статья 33. Градостроительные регламенты на территориях зоны рекреационного назначения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89" w:history="1">
        <w:r w:rsidR="00484CF0" w:rsidRPr="0061364E">
          <w:rPr>
            <w:rStyle w:val="a7"/>
            <w:noProof/>
            <w:lang w:eastAsia="ru-RU"/>
          </w:rPr>
          <w:t>Статья 34. Градостроительные регламенты на территориях зон специального назначения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484CF0" w:rsidRDefault="00791040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2329090" w:history="1">
        <w:r w:rsidR="00484CF0" w:rsidRPr="0061364E">
          <w:rPr>
            <w:rStyle w:val="a7"/>
            <w:noProof/>
            <w:lang w:eastAsia="ru-RU"/>
          </w:rPr>
          <w:t>Статья 35. Градостроительные регламенты зон сельскохозяйственного использования</w:t>
        </w:r>
        <w:r w:rsidR="00484CF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84CF0">
          <w:rPr>
            <w:noProof/>
            <w:webHidden/>
          </w:rPr>
          <w:instrText xml:space="preserve"> PAGEREF _Toc122329090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4CF0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470EDD" w:rsidRPr="00470EDD" w:rsidRDefault="00791040" w:rsidP="00470EDD">
      <w:pPr>
        <w:spacing w:line="276" w:lineRule="auto"/>
        <w:jc w:val="center"/>
        <w:outlineLvl w:val="1"/>
        <w:rPr>
          <w:b/>
          <w:bCs/>
          <w:caps/>
          <w:kern w:val="1"/>
          <w:lang w:eastAsia="ru-RU"/>
        </w:rPr>
      </w:pPr>
      <w:r w:rsidRPr="00470EDD">
        <w:fldChar w:fldCharType="end"/>
      </w:r>
      <w:bookmarkStart w:id="5" w:name="_Toc395686523"/>
      <w:r w:rsidR="00C30536" w:rsidRPr="00470EDD">
        <w:rPr>
          <w:lang w:eastAsia="ru-RU"/>
        </w:rPr>
        <w:br w:type="page"/>
      </w:r>
      <w:bookmarkStart w:id="6" w:name="_Toc118843411"/>
      <w:bookmarkStart w:id="7" w:name="_Toc122329068"/>
      <w:bookmarkStart w:id="8" w:name="_Toc241240671"/>
      <w:r w:rsidR="00470EDD" w:rsidRPr="00470EDD">
        <w:rPr>
          <w:b/>
          <w:bCs/>
          <w:caps/>
          <w:kern w:val="1"/>
          <w:lang w:eastAsia="ru-RU"/>
        </w:rPr>
        <w:lastRenderedPageBreak/>
        <w:t>Введение</w:t>
      </w:r>
      <w:bookmarkEnd w:id="6"/>
      <w:bookmarkEnd w:id="7"/>
    </w:p>
    <w:p w:rsidR="00470EDD" w:rsidRPr="00470EDD" w:rsidRDefault="00470EDD" w:rsidP="00470EDD">
      <w:pPr>
        <w:spacing w:line="276" w:lineRule="auto"/>
        <w:jc w:val="center"/>
        <w:rPr>
          <w:caps/>
          <w:lang w:eastAsia="ru-RU"/>
        </w:rPr>
      </w:pPr>
    </w:p>
    <w:p w:rsidR="00470EDD" w:rsidRPr="00470EDD" w:rsidRDefault="00470EDD" w:rsidP="00470ED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lang w:eastAsia="ru-RU"/>
        </w:rPr>
      </w:pPr>
      <w:r w:rsidRPr="00470EDD">
        <w:tab/>
        <w:t xml:space="preserve">Правила землепользования и застройки муниципального образования </w:t>
      </w:r>
      <w:proofErr w:type="spellStart"/>
      <w:r w:rsidRPr="00470EDD">
        <w:t>Парфёновский</w:t>
      </w:r>
      <w:proofErr w:type="spellEnd"/>
      <w:r w:rsidRPr="00470EDD">
        <w:t xml:space="preserve"> сельсовет </w:t>
      </w:r>
      <w:proofErr w:type="spellStart"/>
      <w:r w:rsidRPr="00470EDD">
        <w:t>Топчихинского</w:t>
      </w:r>
      <w:proofErr w:type="spellEnd"/>
      <w:r w:rsidRPr="00470EDD">
        <w:t xml:space="preserve"> района Алтайского края (далее- Правила) являются результатом гр</w:t>
      </w:r>
      <w:r w:rsidRPr="00470EDD">
        <w:t>а</w:t>
      </w:r>
      <w:r w:rsidRPr="00470EDD">
        <w:t>достроительного зонирования территории сельсовет,</w:t>
      </w:r>
      <w:r w:rsidRPr="00470EDD">
        <w:rPr>
          <w:lang w:eastAsia="ru-RU"/>
        </w:rPr>
        <w:t xml:space="preserve"> которым устанавливаются территориал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ные зоны, градостроительные регламенты, порядок применения такого документа и порядок внесения в него изменений;</w:t>
      </w:r>
    </w:p>
    <w:p w:rsidR="00470EDD" w:rsidRPr="00470EDD" w:rsidRDefault="00470EDD" w:rsidP="00470EDD">
      <w:pPr>
        <w:spacing w:line="276" w:lineRule="auto"/>
        <w:ind w:firstLine="709"/>
        <w:jc w:val="both"/>
      </w:pPr>
      <w:bookmarkStart w:id="9" w:name="_Toc241240646"/>
      <w:bookmarkStart w:id="10" w:name="_Toc309126436"/>
      <w:r w:rsidRPr="00470EDD">
        <w:rPr>
          <w:color w:val="000000"/>
        </w:rPr>
        <w:t xml:space="preserve">Правила разработаны в соответствии с требованиями технических регламентов, схемой территориального планирования </w:t>
      </w:r>
      <w:proofErr w:type="spellStart"/>
      <w:r w:rsidRPr="00470EDD">
        <w:rPr>
          <w:color w:val="000000"/>
        </w:rPr>
        <w:t>Топчихинского</w:t>
      </w:r>
      <w:proofErr w:type="spellEnd"/>
      <w:r w:rsidRPr="00470EDD">
        <w:rPr>
          <w:color w:val="000000"/>
        </w:rPr>
        <w:t xml:space="preserve"> района Алтайского края Российской Федер</w:t>
      </w:r>
      <w:r w:rsidRPr="00470EDD">
        <w:rPr>
          <w:color w:val="000000"/>
        </w:rPr>
        <w:t>а</w:t>
      </w:r>
      <w:r w:rsidRPr="00470EDD">
        <w:rPr>
          <w:color w:val="000000"/>
        </w:rPr>
        <w:t xml:space="preserve">ции, генерального плана муниципального образования </w:t>
      </w:r>
      <w:proofErr w:type="spellStart"/>
      <w:r w:rsidRPr="00470EDD">
        <w:rPr>
          <w:color w:val="000000"/>
        </w:rPr>
        <w:t>Парфёновский</w:t>
      </w:r>
      <w:proofErr w:type="spellEnd"/>
      <w:r w:rsidRPr="00470EDD">
        <w:rPr>
          <w:color w:val="000000"/>
        </w:rPr>
        <w:t xml:space="preserve"> сельсовет </w:t>
      </w:r>
      <w:proofErr w:type="spellStart"/>
      <w:r w:rsidRPr="00470EDD">
        <w:rPr>
          <w:color w:val="000000"/>
        </w:rPr>
        <w:t>Топчихинского</w:t>
      </w:r>
      <w:proofErr w:type="spellEnd"/>
      <w:r w:rsidRPr="00470EDD">
        <w:rPr>
          <w:color w:val="000000"/>
        </w:rPr>
        <w:t xml:space="preserve"> района Алтайского края.</w:t>
      </w:r>
      <w:r w:rsidRPr="00470EDD">
        <w:tab/>
      </w:r>
    </w:p>
    <w:p w:rsidR="00470EDD" w:rsidRPr="00470EDD" w:rsidRDefault="00470EDD" w:rsidP="00470EDD">
      <w:pPr>
        <w:spacing w:line="276" w:lineRule="auto"/>
        <w:ind w:firstLine="709"/>
        <w:jc w:val="both"/>
        <w:sectPr w:rsidR="00470EDD" w:rsidRPr="00470EDD" w:rsidSect="003A27B3">
          <w:footerReference w:type="default" r:id="rId9"/>
          <w:footerReference w:type="first" r:id="rId10"/>
          <w:pgSz w:w="11906" w:h="16838"/>
          <w:pgMar w:top="1134" w:right="851" w:bottom="993" w:left="1134" w:header="567" w:footer="567" w:gutter="0"/>
          <w:cols w:space="720"/>
          <w:titlePg/>
          <w:docGrid w:linePitch="360"/>
        </w:sectPr>
      </w:pPr>
      <w:r w:rsidRPr="00470EDD">
        <w:t>Система координат местная (МСК-22). Графические материалы выполнены с использ</w:t>
      </w:r>
      <w:r w:rsidRPr="00470EDD">
        <w:t>о</w:t>
      </w:r>
      <w:r w:rsidRPr="00470EDD">
        <w:t xml:space="preserve">ванием программного обеспечения ГИС </w:t>
      </w:r>
      <w:proofErr w:type="spellStart"/>
      <w:r w:rsidRPr="00470EDD">
        <w:t>MapInfo</w:t>
      </w:r>
      <w:proofErr w:type="spellEnd"/>
      <w:r w:rsidRPr="00470EDD">
        <w:t xml:space="preserve"> (версия 12.0).</w:t>
      </w:r>
    </w:p>
    <w:p w:rsidR="00470EDD" w:rsidRPr="00470EDD" w:rsidRDefault="00470EDD" w:rsidP="00470EDD">
      <w:pPr>
        <w:spacing w:line="276" w:lineRule="auto"/>
        <w:jc w:val="center"/>
        <w:outlineLvl w:val="0"/>
        <w:rPr>
          <w:b/>
          <w:caps/>
          <w:lang w:eastAsia="ru-RU"/>
        </w:rPr>
      </w:pPr>
      <w:bookmarkStart w:id="11" w:name="_Toc118843412"/>
      <w:bookmarkStart w:id="12" w:name="_Toc122329069"/>
      <w:r w:rsidRPr="00470EDD">
        <w:rPr>
          <w:b/>
          <w:caps/>
          <w:lang w:eastAsia="ru-RU"/>
        </w:rPr>
        <w:lastRenderedPageBreak/>
        <w:t>Глава I. Порядок применения Правил и внесения в НИХ</w:t>
      </w:r>
      <w:bookmarkEnd w:id="11"/>
      <w:bookmarkEnd w:id="12"/>
      <w:r w:rsidRPr="00470EDD">
        <w:rPr>
          <w:b/>
          <w:caps/>
          <w:lang w:eastAsia="ru-RU"/>
        </w:rPr>
        <w:t xml:space="preserve"> </w:t>
      </w:r>
    </w:p>
    <w:p w:rsidR="00470EDD" w:rsidRPr="00470EDD" w:rsidRDefault="00470EDD" w:rsidP="00470EDD">
      <w:pPr>
        <w:spacing w:line="276" w:lineRule="auto"/>
        <w:jc w:val="center"/>
        <w:outlineLvl w:val="0"/>
        <w:rPr>
          <w:b/>
          <w:caps/>
          <w:lang w:eastAsia="ru-RU"/>
        </w:rPr>
      </w:pPr>
      <w:bookmarkStart w:id="13" w:name="_Toc118843413"/>
      <w:bookmarkStart w:id="14" w:name="_Toc122329070"/>
      <w:r w:rsidRPr="00470EDD">
        <w:rPr>
          <w:b/>
          <w:caps/>
          <w:lang w:eastAsia="ru-RU"/>
        </w:rPr>
        <w:t>ИЗМЕНЕНИЙ</w:t>
      </w:r>
      <w:bookmarkEnd w:id="13"/>
      <w:bookmarkEnd w:id="14"/>
      <w:r w:rsidRPr="00470EDD">
        <w:rPr>
          <w:b/>
          <w:caps/>
          <w:lang w:eastAsia="ru-RU"/>
        </w:rPr>
        <w:t xml:space="preserve"> </w:t>
      </w:r>
      <w:bookmarkEnd w:id="9"/>
      <w:bookmarkEnd w:id="10"/>
    </w:p>
    <w:p w:rsidR="00470EDD" w:rsidRPr="00470EDD" w:rsidRDefault="00470EDD" w:rsidP="00470EDD">
      <w:pPr>
        <w:spacing w:line="276" w:lineRule="auto"/>
        <w:jc w:val="center"/>
        <w:outlineLvl w:val="0"/>
        <w:rPr>
          <w:b/>
          <w:lang w:eastAsia="ru-RU"/>
        </w:rPr>
      </w:pPr>
      <w:bookmarkStart w:id="15" w:name="_Toc118843414"/>
    </w:p>
    <w:p w:rsidR="00470EDD" w:rsidRPr="00470EDD" w:rsidRDefault="00470EDD" w:rsidP="00470EDD">
      <w:pPr>
        <w:spacing w:line="276" w:lineRule="auto"/>
        <w:jc w:val="center"/>
        <w:outlineLvl w:val="1"/>
        <w:rPr>
          <w:b/>
          <w:lang w:eastAsia="ru-RU"/>
        </w:rPr>
      </w:pPr>
      <w:bookmarkStart w:id="16" w:name="_Toc122329071"/>
      <w:r w:rsidRPr="00470EDD">
        <w:rPr>
          <w:b/>
          <w:lang w:eastAsia="ru-RU"/>
        </w:rPr>
        <w:t>Статья 1. Регулирование землепользования и застройки органами местного</w:t>
      </w:r>
      <w:bookmarkEnd w:id="15"/>
      <w:bookmarkEnd w:id="16"/>
      <w:r w:rsidRPr="00470EDD">
        <w:rPr>
          <w:b/>
          <w:lang w:eastAsia="ru-RU"/>
        </w:rPr>
        <w:t xml:space="preserve"> </w:t>
      </w:r>
    </w:p>
    <w:p w:rsidR="00470EDD" w:rsidRPr="00470EDD" w:rsidRDefault="00470EDD" w:rsidP="00470EDD">
      <w:pPr>
        <w:spacing w:line="276" w:lineRule="auto"/>
        <w:jc w:val="center"/>
        <w:outlineLvl w:val="1"/>
        <w:rPr>
          <w:b/>
          <w:lang w:eastAsia="ru-RU"/>
        </w:rPr>
      </w:pPr>
      <w:bookmarkStart w:id="17" w:name="_Toc118843415"/>
      <w:bookmarkStart w:id="18" w:name="_Toc122329072"/>
      <w:r w:rsidRPr="00470EDD">
        <w:rPr>
          <w:b/>
          <w:lang w:eastAsia="ru-RU"/>
        </w:rPr>
        <w:t>самоуправления</w:t>
      </w:r>
      <w:bookmarkEnd w:id="17"/>
      <w:bookmarkEnd w:id="18"/>
      <w:r w:rsidRPr="00470EDD">
        <w:rPr>
          <w:b/>
          <w:lang w:eastAsia="ru-RU"/>
        </w:rPr>
        <w:t xml:space="preserve"> 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b/>
          <w:lang w:eastAsia="ru-RU"/>
        </w:rPr>
        <w:t>1.</w:t>
      </w:r>
      <w:r w:rsidRPr="00470EDD">
        <w:rPr>
          <w:lang w:eastAsia="ru-RU"/>
        </w:rPr>
        <w:t xml:space="preserve"> Понятия, применяемые в настоящих Правилах, используются в значениях, установле</w:t>
      </w:r>
      <w:r w:rsidRPr="00470EDD">
        <w:rPr>
          <w:lang w:eastAsia="ru-RU"/>
        </w:rPr>
        <w:t>н</w:t>
      </w:r>
      <w:r w:rsidRPr="00470EDD">
        <w:rPr>
          <w:lang w:eastAsia="ru-RU"/>
        </w:rPr>
        <w:t>ных действующим законодательством Российской Федерации, статьей 1 Градостроительного кодекса РФ.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 xml:space="preserve"> 1)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</w:t>
      </w:r>
      <w:r w:rsidRPr="00470EDD">
        <w:rPr>
          <w:lang w:eastAsia="ru-RU"/>
        </w:rPr>
        <w:t>о</w:t>
      </w:r>
      <w:r w:rsidRPr="00470EDD">
        <w:rPr>
          <w:lang w:eastAsia="ru-RU"/>
        </w:rPr>
        <w:t>строительного зонирования, планировки территории, архитектурно-строительного проектир</w:t>
      </w:r>
      <w:r w:rsidRPr="00470EDD">
        <w:rPr>
          <w:lang w:eastAsia="ru-RU"/>
        </w:rPr>
        <w:t>о</w:t>
      </w:r>
      <w:r w:rsidRPr="00470EDD">
        <w:rPr>
          <w:lang w:eastAsia="ru-RU"/>
        </w:rPr>
        <w:t>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</w:t>
      </w:r>
      <w:r w:rsidRPr="00470EDD">
        <w:rPr>
          <w:lang w:eastAsia="ru-RU"/>
        </w:rPr>
        <w:t>а</w:t>
      </w:r>
      <w:r w:rsidRPr="00470EDD">
        <w:rPr>
          <w:lang w:eastAsia="ru-RU"/>
        </w:rPr>
        <w:t>гоустройства;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2) 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</w:t>
      </w:r>
      <w:r w:rsidRPr="00470EDD">
        <w:rPr>
          <w:lang w:eastAsia="ru-RU"/>
        </w:rPr>
        <w:t>е</w:t>
      </w:r>
      <w:r w:rsidRPr="00470EDD">
        <w:rPr>
          <w:lang w:eastAsia="ru-RU"/>
        </w:rPr>
        <w:t>рального значения, объектов регионального значения, объектов местного значения;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3)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</w:t>
      </w:r>
      <w:r w:rsidRPr="00470EDD">
        <w:rPr>
          <w:lang w:eastAsia="ru-RU"/>
        </w:rPr>
        <w:t>е</w:t>
      </w:r>
      <w:r w:rsidRPr="00470EDD">
        <w:rPr>
          <w:lang w:eastAsia="ru-RU"/>
        </w:rPr>
        <w:t>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</w:t>
      </w:r>
      <w:r w:rsidRPr="00470EDD">
        <w:rPr>
          <w:lang w:eastAsia="ru-RU"/>
        </w:rPr>
        <w:t>я</w:t>
      </w:r>
      <w:r w:rsidRPr="00470EDD">
        <w:rPr>
          <w:lang w:eastAsia="ru-RU"/>
        </w:rPr>
        <w:t>щего и будущего поколений;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4)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</w:t>
      </w:r>
      <w:r w:rsidRPr="00470EDD">
        <w:rPr>
          <w:lang w:eastAsia="ru-RU"/>
        </w:rPr>
        <w:t>ь</w:t>
      </w:r>
      <w:r w:rsidRPr="00470EDD">
        <w:rPr>
          <w:lang w:eastAsia="ru-RU"/>
        </w:rPr>
        <w:t xml:space="preserve">турного наследия, </w:t>
      </w:r>
      <w:proofErr w:type="spellStart"/>
      <w:r w:rsidRPr="00470EDD">
        <w:rPr>
          <w:lang w:eastAsia="ru-RU"/>
        </w:rPr>
        <w:t>водоохранные</w:t>
      </w:r>
      <w:proofErr w:type="spellEnd"/>
      <w:r w:rsidRPr="00470EDD">
        <w:rPr>
          <w:lang w:eastAsia="ru-RU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470EDD">
        <w:rPr>
          <w:lang w:eastAsia="ru-RU"/>
        </w:rPr>
        <w:t>приаэродромная</w:t>
      </w:r>
      <w:proofErr w:type="spellEnd"/>
      <w:r w:rsidRPr="00470EDD">
        <w:rPr>
          <w:lang w:eastAsia="ru-RU"/>
        </w:rPr>
        <w:t xml:space="preserve"> территория, иные зоны, устанавливаемые в соответствии с </w:t>
      </w:r>
      <w:hyperlink r:id="rId11" w:history="1">
        <w:r w:rsidRPr="00470EDD">
          <w:rPr>
            <w:lang w:eastAsia="ru-RU"/>
          </w:rPr>
          <w:t>законодательством</w:t>
        </w:r>
      </w:hyperlink>
      <w:r w:rsidRPr="00470EDD">
        <w:rPr>
          <w:lang w:eastAsia="ru-RU"/>
        </w:rPr>
        <w:t xml:space="preserve"> Российской Федерации;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5) функциональные зоны - зоны, для которых документами территориального планиров</w:t>
      </w:r>
      <w:r w:rsidRPr="00470EDD">
        <w:rPr>
          <w:lang w:eastAsia="ru-RU"/>
        </w:rPr>
        <w:t>а</w:t>
      </w:r>
      <w:r w:rsidRPr="00470EDD">
        <w:rPr>
          <w:lang w:eastAsia="ru-RU"/>
        </w:rPr>
        <w:t>ния определены границы и функциональное назначение;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6) 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7) территориальные зоны - зоны, для которых в правилах землепользования и застройки определены границы и установлены градостроительные регламенты;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8) 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</w:t>
      </w:r>
      <w:r w:rsidRPr="00470EDD">
        <w:rPr>
          <w:lang w:eastAsia="ru-RU"/>
        </w:rPr>
        <w:t>а</w:t>
      </w:r>
      <w:r w:rsidRPr="00470EDD">
        <w:rPr>
          <w:lang w:eastAsia="ru-RU"/>
        </w:rPr>
        <w:t>стройки и последующей эксплуатации объектов капитального строительства, предельные (м</w:t>
      </w:r>
      <w:r w:rsidRPr="00470EDD">
        <w:rPr>
          <w:lang w:eastAsia="ru-RU"/>
        </w:rPr>
        <w:t>и</w:t>
      </w:r>
      <w:r w:rsidRPr="00470EDD">
        <w:rPr>
          <w:lang w:eastAsia="ru-RU"/>
        </w:rPr>
        <w:t>нимальные и (или) максимальные) размеры земельных участков и предельные параметры ра</w:t>
      </w:r>
      <w:r w:rsidRPr="00470EDD">
        <w:rPr>
          <w:lang w:eastAsia="ru-RU"/>
        </w:rPr>
        <w:t>з</w:t>
      </w:r>
      <w:r w:rsidRPr="00470EDD">
        <w:rPr>
          <w:lang w:eastAsia="ru-RU"/>
        </w:rPr>
        <w:t>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</w:t>
      </w:r>
      <w:r w:rsidRPr="00470EDD">
        <w:rPr>
          <w:lang w:eastAsia="ru-RU"/>
        </w:rPr>
        <w:t>и</w:t>
      </w:r>
      <w:r w:rsidRPr="00470EDD">
        <w:rPr>
          <w:lang w:eastAsia="ru-RU"/>
        </w:rPr>
        <w:lastRenderedPageBreak/>
        <w:t>альной инфраструктур и расчетные показатели максимально допустимого уровня территор</w:t>
      </w:r>
      <w:r w:rsidRPr="00470EDD">
        <w:rPr>
          <w:lang w:eastAsia="ru-RU"/>
        </w:rPr>
        <w:t>и</w:t>
      </w:r>
      <w:r w:rsidRPr="00470EDD">
        <w:rPr>
          <w:lang w:eastAsia="ru-RU"/>
        </w:rPr>
        <w:t>альной доступности указанных объектов для населения;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9) объект капитального строительства - здание, строение, сооружение, объекты, стро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тельство которых не завершено (далее - объекты незавершенного строительства), за исключ</w:t>
      </w:r>
      <w:r w:rsidRPr="00470EDD">
        <w:rPr>
          <w:lang w:eastAsia="ru-RU"/>
        </w:rPr>
        <w:t>е</w:t>
      </w:r>
      <w:r w:rsidRPr="00470EDD">
        <w:rPr>
          <w:lang w:eastAsia="ru-RU"/>
        </w:rPr>
        <w:t>нием некапитальных строений, сооружений и неотделимых улучшений земельного участка (з</w:t>
      </w:r>
      <w:r w:rsidRPr="00470EDD">
        <w:rPr>
          <w:lang w:eastAsia="ru-RU"/>
        </w:rPr>
        <w:t>а</w:t>
      </w:r>
      <w:r w:rsidRPr="00470EDD">
        <w:rPr>
          <w:lang w:eastAsia="ru-RU"/>
        </w:rPr>
        <w:t>мощение, покрытие и другие);</w:t>
      </w:r>
    </w:p>
    <w:p w:rsidR="00470EDD" w:rsidRPr="00470EDD" w:rsidRDefault="00470EDD" w:rsidP="00470ED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10)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11)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12)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</w:t>
      </w:r>
      <w:r w:rsidRPr="00470EDD">
        <w:rPr>
          <w:lang w:eastAsia="ru-RU"/>
        </w:rPr>
        <w:t>о</w:t>
      </w:r>
      <w:r w:rsidRPr="00470EDD">
        <w:rPr>
          <w:lang w:eastAsia="ru-RU"/>
        </w:rPr>
        <w:t>сы водных объектов общего пользования, скверы, бульвары);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13) строительство - создание зданий, строений, сооружений (в том числе на месте снос</w:t>
      </w:r>
      <w:r w:rsidRPr="00470EDD">
        <w:rPr>
          <w:lang w:eastAsia="ru-RU"/>
        </w:rPr>
        <w:t>и</w:t>
      </w:r>
      <w:r w:rsidRPr="00470EDD">
        <w:rPr>
          <w:lang w:eastAsia="ru-RU"/>
        </w:rPr>
        <w:t>мых объектов капитального строительства);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lang w:eastAsia="ru-RU"/>
        </w:rPr>
        <w:t>14) реконструкция объектов капитального строительства (за исключением линейных об</w:t>
      </w:r>
      <w:r w:rsidRPr="00470EDD">
        <w:rPr>
          <w:lang w:eastAsia="ru-RU"/>
        </w:rPr>
        <w:t>ъ</w:t>
      </w:r>
      <w:r w:rsidRPr="00470EDD">
        <w:rPr>
          <w:lang w:eastAsia="ru-RU"/>
        </w:rPr>
        <w:t>ектов) - изменение параметров объекта капитального строительства, его частей (высоты, кол</w:t>
      </w:r>
      <w:r w:rsidRPr="00470EDD">
        <w:rPr>
          <w:lang w:eastAsia="ru-RU"/>
        </w:rPr>
        <w:t>и</w:t>
      </w:r>
      <w:r w:rsidRPr="00470EDD">
        <w:rPr>
          <w:lang w:eastAsia="ru-RU"/>
        </w:rPr>
        <w:t>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</w:t>
      </w:r>
      <w:r w:rsidRPr="00470EDD">
        <w:rPr>
          <w:lang w:eastAsia="ru-RU"/>
        </w:rPr>
        <w:t>н</w:t>
      </w:r>
      <w:r w:rsidRPr="00470EDD">
        <w:rPr>
          <w:lang w:eastAsia="ru-RU"/>
        </w:rPr>
        <w:t>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:rsidR="00470EDD" w:rsidRPr="00470EDD" w:rsidRDefault="00470EDD" w:rsidP="00470EDD">
      <w:pPr>
        <w:widowControl w:val="0"/>
        <w:spacing w:line="276" w:lineRule="auto"/>
        <w:ind w:firstLine="709"/>
        <w:jc w:val="both"/>
      </w:pPr>
      <w:r w:rsidRPr="00470EDD">
        <w:t>Иные термины, употребляемые в настоящих Правилах, применяются в значениях, и</w:t>
      </w:r>
      <w:r w:rsidRPr="00470EDD">
        <w:t>с</w:t>
      </w:r>
      <w:r w:rsidRPr="00470EDD">
        <w:t>пользуемых в Градостроительном кодексе Российской Федерации, федеральном и краевом з</w:t>
      </w:r>
      <w:r w:rsidRPr="00470EDD">
        <w:t>а</w:t>
      </w:r>
      <w:r w:rsidRPr="00470EDD">
        <w:t>конодательстве, а также в нормативных правовых актах органов местного самоуправления.</w:t>
      </w:r>
    </w:p>
    <w:p w:rsidR="00470EDD" w:rsidRPr="00470EDD" w:rsidRDefault="00470EDD" w:rsidP="00470EDD">
      <w:pPr>
        <w:spacing w:line="276" w:lineRule="auto"/>
        <w:ind w:firstLine="709"/>
        <w:jc w:val="both"/>
        <w:rPr>
          <w:lang w:eastAsia="ru-RU"/>
        </w:rPr>
      </w:pP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2. Целями Правил являются: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 xml:space="preserve">- создание условий для устойчивого развития территории </w:t>
      </w:r>
      <w:proofErr w:type="spellStart"/>
      <w:r w:rsidRPr="00470EDD">
        <w:rPr>
          <w:lang w:eastAsia="ru-RU"/>
        </w:rPr>
        <w:t>Парфёновского</w:t>
      </w:r>
      <w:proofErr w:type="spellEnd"/>
      <w:r w:rsidRPr="00470EDD">
        <w:rPr>
          <w:lang w:eastAsia="ru-RU"/>
        </w:rPr>
        <w:t xml:space="preserve"> сельсовета, с</w:t>
      </w:r>
      <w:r w:rsidRPr="00470EDD">
        <w:rPr>
          <w:lang w:eastAsia="ru-RU"/>
        </w:rPr>
        <w:t>о</w:t>
      </w:r>
      <w:r w:rsidRPr="00470EDD">
        <w:rPr>
          <w:lang w:eastAsia="ru-RU"/>
        </w:rPr>
        <w:t>хранения окружающей среды и объектов культурного наследия;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 xml:space="preserve">- создание условий для планировки территории </w:t>
      </w:r>
      <w:proofErr w:type="spellStart"/>
      <w:r w:rsidRPr="00470EDD">
        <w:rPr>
          <w:lang w:eastAsia="ru-RU"/>
        </w:rPr>
        <w:t>Парфёновского</w:t>
      </w:r>
      <w:proofErr w:type="spellEnd"/>
      <w:r w:rsidRPr="00470EDD">
        <w:rPr>
          <w:lang w:eastAsia="ru-RU"/>
        </w:rPr>
        <w:t xml:space="preserve"> сельсовета;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в части наиб</w:t>
      </w:r>
      <w:r w:rsidRPr="00470EDD">
        <w:rPr>
          <w:lang w:eastAsia="ru-RU"/>
        </w:rPr>
        <w:t>о</w:t>
      </w:r>
      <w:r w:rsidRPr="00470EDD">
        <w:rPr>
          <w:lang w:eastAsia="ru-RU"/>
        </w:rPr>
        <w:t>лее эффективного в рамках, установленных Правилами требований и ограничений, использов</w:t>
      </w:r>
      <w:r w:rsidRPr="00470EDD">
        <w:rPr>
          <w:lang w:eastAsia="ru-RU"/>
        </w:rPr>
        <w:t>а</w:t>
      </w:r>
      <w:r w:rsidRPr="00470EDD">
        <w:rPr>
          <w:lang w:eastAsia="ru-RU"/>
        </w:rPr>
        <w:t>ния земельных участков и объектов капитального строительства;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создание условий для привлечения инвестиций, в том числе путем предоставления во</w:t>
      </w:r>
      <w:r w:rsidRPr="00470EDD">
        <w:rPr>
          <w:lang w:eastAsia="ru-RU"/>
        </w:rPr>
        <w:t>з</w:t>
      </w:r>
      <w:r w:rsidRPr="00470EDD">
        <w:rPr>
          <w:lang w:eastAsia="ru-RU"/>
        </w:rPr>
        <w:t>можности выбора наиболее эффективных видов разрешённого использования земельных учас</w:t>
      </w:r>
      <w:r w:rsidRPr="00470EDD">
        <w:rPr>
          <w:lang w:eastAsia="ru-RU"/>
        </w:rPr>
        <w:t>т</w:t>
      </w:r>
      <w:r w:rsidRPr="00470EDD">
        <w:rPr>
          <w:lang w:eastAsia="ru-RU"/>
        </w:rPr>
        <w:t>ков и объектов капитального строительства.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bookmarkStart w:id="19" w:name="_Toc241240648"/>
      <w:bookmarkStart w:id="20" w:name="_Toc309126438"/>
      <w:r w:rsidRPr="00470EDD">
        <w:rPr>
          <w:lang w:eastAsia="ru-RU"/>
        </w:rPr>
        <w:t>3. Область применения Правил</w:t>
      </w:r>
      <w:bookmarkEnd w:id="19"/>
      <w:bookmarkEnd w:id="20"/>
      <w:r w:rsidRPr="00470EDD">
        <w:rPr>
          <w:lang w:eastAsia="ru-RU"/>
        </w:rPr>
        <w:t>: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 xml:space="preserve">- Правила распространяются на все расположенные на территории </w:t>
      </w:r>
      <w:proofErr w:type="spellStart"/>
      <w:r w:rsidRPr="00470EDD">
        <w:rPr>
          <w:lang w:eastAsia="ru-RU"/>
        </w:rPr>
        <w:t>Парфёновского</w:t>
      </w:r>
      <w:proofErr w:type="spellEnd"/>
      <w:r w:rsidRPr="00470EDD">
        <w:rPr>
          <w:lang w:eastAsia="ru-RU"/>
        </w:rPr>
        <w:t xml:space="preserve"> сел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совета земельные участки и объекты капитального строительства, являются обязательными для всех правообладателей земельных участков и объектов капитального строительства. Требов</w:t>
      </w:r>
      <w:r w:rsidRPr="00470EDD">
        <w:rPr>
          <w:lang w:eastAsia="ru-RU"/>
        </w:rPr>
        <w:t>а</w:t>
      </w:r>
      <w:r w:rsidRPr="00470EDD">
        <w:rPr>
          <w:lang w:eastAsia="ru-RU"/>
        </w:rPr>
        <w:t>ния Правил сохраняются при изменении формы собственности на земельный участок, объект капитального строительства, при переходе прав на земельный участок, объект капитального строительства другому правообладателю.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lastRenderedPageBreak/>
        <w:t>4. Настоящие Правила применяются: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при подготовке, проверке и утверждении документации по планировке территории, в том числе градостроительных планов земельных участков, выдаваемых правообладателям з</w:t>
      </w:r>
      <w:r w:rsidRPr="00470EDD">
        <w:rPr>
          <w:lang w:eastAsia="ru-RU"/>
        </w:rPr>
        <w:t>е</w:t>
      </w:r>
      <w:r w:rsidRPr="00470EDD">
        <w:rPr>
          <w:lang w:eastAsia="ru-RU"/>
        </w:rPr>
        <w:t>мельных участков и объектов капитального строительства и градостроительных планов земел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ных участков, права на которые предоставляются по итогам торгов;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при принятии решений о выдаче или об отказе в выдаче разрешений на условно разр</w:t>
      </w:r>
      <w:r w:rsidRPr="00470EDD">
        <w:rPr>
          <w:lang w:eastAsia="ru-RU"/>
        </w:rPr>
        <w:t>е</w:t>
      </w:r>
      <w:r w:rsidRPr="00470EDD">
        <w:rPr>
          <w:lang w:eastAsia="ru-RU"/>
        </w:rPr>
        <w:t>шённые виды использования земельных участков и объектов капитального строительства;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при принятии решений о выдаче или об отказе в выдаче разрешений на отклонение от предельных параметров разрешённого строительства, реконструкции объектов капитального строительства;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 xml:space="preserve">5. Полномочия органов местного самоуправления </w:t>
      </w:r>
      <w:proofErr w:type="spellStart"/>
      <w:r w:rsidRPr="00470EDD">
        <w:rPr>
          <w:lang w:eastAsia="ru-RU"/>
        </w:rPr>
        <w:t>Парфёновского</w:t>
      </w:r>
      <w:proofErr w:type="spellEnd"/>
      <w:r w:rsidRPr="00470EDD">
        <w:rPr>
          <w:lang w:eastAsia="ru-RU"/>
        </w:rPr>
        <w:t xml:space="preserve"> сельсовета </w:t>
      </w:r>
      <w:proofErr w:type="spellStart"/>
      <w:r w:rsidRPr="00470EDD">
        <w:rPr>
          <w:lang w:eastAsia="ru-RU"/>
        </w:rPr>
        <w:t>Топчихи</w:t>
      </w:r>
      <w:r w:rsidRPr="00470EDD">
        <w:rPr>
          <w:lang w:eastAsia="ru-RU"/>
        </w:rPr>
        <w:t>н</w:t>
      </w:r>
      <w:r w:rsidRPr="00470EDD">
        <w:rPr>
          <w:lang w:eastAsia="ru-RU"/>
        </w:rPr>
        <w:t>ского</w:t>
      </w:r>
      <w:proofErr w:type="spellEnd"/>
      <w:r w:rsidRPr="00470EDD">
        <w:rPr>
          <w:lang w:eastAsia="ru-RU"/>
        </w:rPr>
        <w:t xml:space="preserve"> района Алтайского края в сфере регулирования землепользования и застройки устанавл</w:t>
      </w:r>
      <w:r w:rsidRPr="00470EDD">
        <w:rPr>
          <w:lang w:eastAsia="ru-RU"/>
        </w:rPr>
        <w:t>и</w:t>
      </w:r>
      <w:r w:rsidRPr="00470EDD">
        <w:rPr>
          <w:lang w:eastAsia="ru-RU"/>
        </w:rPr>
        <w:t xml:space="preserve">ваются Уставом, Соглашением, заключенным между Администрацией </w:t>
      </w:r>
      <w:proofErr w:type="spellStart"/>
      <w:r w:rsidRPr="00470EDD">
        <w:rPr>
          <w:lang w:eastAsia="ru-RU"/>
        </w:rPr>
        <w:t>Топчихинского</w:t>
      </w:r>
      <w:proofErr w:type="spellEnd"/>
      <w:r w:rsidRPr="00470EDD">
        <w:rPr>
          <w:lang w:eastAsia="ru-RU"/>
        </w:rPr>
        <w:t xml:space="preserve"> района Алтайского края и Администрацией  сельсовета о передаче осуществления части полномочий по решению вопросов местного значения за счет межбюджетных трансфертов, предоставля</w:t>
      </w:r>
      <w:r w:rsidRPr="00470EDD">
        <w:rPr>
          <w:lang w:eastAsia="ru-RU"/>
        </w:rPr>
        <w:t>е</w:t>
      </w:r>
      <w:r w:rsidRPr="00470EDD">
        <w:rPr>
          <w:lang w:eastAsia="ru-RU"/>
        </w:rPr>
        <w:t xml:space="preserve">мых из бюджета муниципального образования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 в бюджет муниципального образования </w:t>
      </w:r>
      <w:proofErr w:type="spellStart"/>
      <w:r w:rsidRPr="00470EDD">
        <w:rPr>
          <w:lang w:eastAsia="ru-RU"/>
        </w:rPr>
        <w:t>Парфёновский</w:t>
      </w:r>
      <w:proofErr w:type="spellEnd"/>
      <w:r w:rsidRPr="00470EDD">
        <w:rPr>
          <w:lang w:eastAsia="ru-RU"/>
        </w:rPr>
        <w:t xml:space="preserve"> сельсовет в соответствии с Бюджетным кодексом Российской Ф</w:t>
      </w:r>
      <w:r w:rsidRPr="00470EDD">
        <w:rPr>
          <w:lang w:eastAsia="ru-RU"/>
        </w:rPr>
        <w:t>е</w:t>
      </w:r>
      <w:r w:rsidRPr="00470EDD">
        <w:rPr>
          <w:lang w:eastAsia="ru-RU"/>
        </w:rPr>
        <w:t xml:space="preserve">дерации, Градостроительным кодексом Российской Федерации, </w:t>
      </w:r>
      <w:bookmarkStart w:id="21" w:name="_Toc241240651"/>
      <w:bookmarkStart w:id="22" w:name="_Toc309126441"/>
      <w:r w:rsidRPr="00470EDD">
        <w:rPr>
          <w:lang w:eastAsia="ru-RU"/>
        </w:rPr>
        <w:t>Федеральный закон от 06.10.2003 N 131-ФЗ «Об общих принципах организации местного самоуправления в Росси</w:t>
      </w:r>
      <w:r w:rsidRPr="00470EDD">
        <w:rPr>
          <w:lang w:eastAsia="ru-RU"/>
        </w:rPr>
        <w:t>й</w:t>
      </w:r>
      <w:r w:rsidRPr="00470EDD">
        <w:rPr>
          <w:lang w:eastAsia="ru-RU"/>
        </w:rPr>
        <w:t>ской Федерации».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6. Комиссия по землепользованию и застройке</w:t>
      </w:r>
      <w:bookmarkEnd w:id="21"/>
      <w:bookmarkEnd w:id="22"/>
      <w:r w:rsidRPr="00470EDD">
        <w:rPr>
          <w:lang w:eastAsia="ru-RU"/>
        </w:rPr>
        <w:t>: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Состав и порядок деятельности комиссии по подготовке проекта Правил (далее - коми</w:t>
      </w:r>
      <w:r w:rsidRPr="00470EDD">
        <w:rPr>
          <w:lang w:eastAsia="ru-RU"/>
        </w:rPr>
        <w:t>с</w:t>
      </w:r>
      <w:r w:rsidRPr="00470EDD">
        <w:rPr>
          <w:lang w:eastAsia="ru-RU"/>
        </w:rPr>
        <w:t>сия) утверждаются главой местной администрации одновременно с принятием решения о по</w:t>
      </w:r>
      <w:r w:rsidRPr="00470EDD">
        <w:rPr>
          <w:lang w:eastAsia="ru-RU"/>
        </w:rPr>
        <w:t>д</w:t>
      </w:r>
      <w:r w:rsidRPr="00470EDD">
        <w:rPr>
          <w:lang w:eastAsia="ru-RU"/>
        </w:rPr>
        <w:t>готовке проекта правил землепользования и застройки.</w:t>
      </w:r>
    </w:p>
    <w:p w:rsidR="00470EDD" w:rsidRPr="00470EDD" w:rsidRDefault="00470EDD" w:rsidP="00470ED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bookmarkStart w:id="23" w:name="_Toc309126450"/>
      <w:bookmarkStart w:id="24" w:name="_Toc225570349"/>
      <w:r w:rsidRPr="00470EDD">
        <w:t>В состав комиссии входят представители:</w:t>
      </w:r>
    </w:p>
    <w:p w:rsidR="00470EDD" w:rsidRPr="00470EDD" w:rsidRDefault="00470EDD" w:rsidP="00470ED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470EDD">
        <w:t>1) представительного органа муниципального образования;</w:t>
      </w:r>
    </w:p>
    <w:p w:rsidR="00470EDD" w:rsidRPr="00470EDD" w:rsidRDefault="00470EDD" w:rsidP="00470ED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470EDD">
        <w:t>2) уполномоченных органов местного самоуправления в сферах архитектуры и град</w:t>
      </w:r>
      <w:r w:rsidRPr="00470EDD">
        <w:t>о</w:t>
      </w:r>
      <w:r w:rsidRPr="00470EDD">
        <w:t>строительства, землеустройства, имущественных отношений;</w:t>
      </w:r>
    </w:p>
    <w:p w:rsidR="00470EDD" w:rsidRPr="00470EDD" w:rsidRDefault="00470EDD" w:rsidP="00470ED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</w:pPr>
      <w:r w:rsidRPr="00470EDD">
        <w:t>В состав комиссии могут входить представители Законодательного Собрания Алтайского края, органов государственного надзора, общественных объединений граждан, ассоциаций (союзов) индивидуальных предпринимателей и (или) коммерческих организаций.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Руководство деятельностью комиссии осуществляется председателем комиссии, кот</w:t>
      </w:r>
      <w:r w:rsidRPr="00470EDD">
        <w:rPr>
          <w:lang w:eastAsia="ru-RU"/>
        </w:rPr>
        <w:t>о</w:t>
      </w:r>
      <w:r w:rsidRPr="00470EDD">
        <w:rPr>
          <w:lang w:eastAsia="ru-RU"/>
        </w:rPr>
        <w:t>рый назначается главой сельсовета.</w:t>
      </w:r>
      <w:bookmarkEnd w:id="23"/>
      <w:bookmarkEnd w:id="24"/>
    </w:p>
    <w:p w:rsidR="00470EDD" w:rsidRPr="00470EDD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5" w:name="_Toc118843416"/>
      <w:bookmarkStart w:id="26" w:name="_Toc122329073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25"/>
      <w:bookmarkEnd w:id="26"/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1.Изменение видов разрешенного использования земельных участков и объектов кап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тального строительства физическими и юридическими лицами осуществляется в соответствии со статьей 37 Градостроительного кодекса РФ.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 xml:space="preserve"> Разрешенное использование земельных участков и объектов капитального строительс</w:t>
      </w:r>
      <w:r w:rsidRPr="00470EDD">
        <w:rPr>
          <w:lang w:eastAsia="ru-RU"/>
        </w:rPr>
        <w:t>т</w:t>
      </w:r>
      <w:r w:rsidRPr="00470EDD">
        <w:rPr>
          <w:lang w:eastAsia="ru-RU"/>
        </w:rPr>
        <w:t>ва может быть следующих видов: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1) основные виды разрешенного использования;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2) условно разрешенные виды использования;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</w:t>
      </w:r>
      <w:r w:rsidRPr="00470EDD">
        <w:rPr>
          <w:lang w:eastAsia="ru-RU"/>
        </w:rPr>
        <w:t>з</w:t>
      </w:r>
      <w:r w:rsidRPr="00470EDD">
        <w:rPr>
          <w:lang w:eastAsia="ru-RU"/>
        </w:rPr>
        <w:lastRenderedPageBreak/>
        <w:t>решенным видам использования и осуществляемые совместно с ними.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2.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2.1.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ториальной зоне, в отношении которой устанавливается градостроительный регламент.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</w:t>
      </w:r>
      <w:r w:rsidRPr="00470EDD">
        <w:rPr>
          <w:lang w:eastAsia="ru-RU"/>
        </w:rPr>
        <w:t>т</w:t>
      </w:r>
      <w:r w:rsidRPr="00470EDD">
        <w:rPr>
          <w:lang w:eastAsia="ru-RU"/>
        </w:rPr>
        <w:t>вии с градостроительным регламентом при условии соблюдения требований технических ре</w:t>
      </w:r>
      <w:r w:rsidRPr="00470EDD">
        <w:rPr>
          <w:lang w:eastAsia="ru-RU"/>
        </w:rPr>
        <w:t>г</w:t>
      </w:r>
      <w:r w:rsidRPr="00470EDD">
        <w:rPr>
          <w:lang w:eastAsia="ru-RU"/>
        </w:rPr>
        <w:t>ламентов.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4.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</w:t>
      </w:r>
      <w:r w:rsidRPr="00470EDD">
        <w:rPr>
          <w:lang w:eastAsia="ru-RU"/>
        </w:rPr>
        <w:t>а</w:t>
      </w:r>
      <w:r w:rsidRPr="00470EDD">
        <w:rPr>
          <w:lang w:eastAsia="ru-RU"/>
        </w:rPr>
        <w:t>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</w:t>
      </w:r>
      <w:r w:rsidRPr="00470EDD">
        <w:rPr>
          <w:lang w:eastAsia="ru-RU"/>
        </w:rPr>
        <w:t>и</w:t>
      </w:r>
      <w:r w:rsidRPr="00470EDD">
        <w:rPr>
          <w:lang w:eastAsia="ru-RU"/>
        </w:rPr>
        <w:t>пальных унитарных предприятий, выбираются самостоятельно без дополнительных разреш</w:t>
      </w:r>
      <w:r w:rsidRPr="00470EDD">
        <w:rPr>
          <w:lang w:eastAsia="ru-RU"/>
        </w:rPr>
        <w:t>е</w:t>
      </w:r>
      <w:r w:rsidRPr="00470EDD">
        <w:rPr>
          <w:lang w:eastAsia="ru-RU"/>
        </w:rPr>
        <w:t>ний и согласования.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</w:t>
      </w:r>
      <w:r w:rsidRPr="00470EDD">
        <w:rPr>
          <w:lang w:eastAsia="ru-RU"/>
        </w:rPr>
        <w:t>о</w:t>
      </w:r>
      <w:r w:rsidRPr="00470EDD">
        <w:rPr>
          <w:lang w:eastAsia="ru-RU"/>
        </w:rPr>
        <w:t>строительных регламентов не распространяется или для которых градостроительные регламе</w:t>
      </w:r>
      <w:r w:rsidRPr="00470EDD">
        <w:rPr>
          <w:lang w:eastAsia="ru-RU"/>
        </w:rPr>
        <w:t>н</w:t>
      </w:r>
      <w:r w:rsidRPr="00470EDD">
        <w:rPr>
          <w:lang w:eastAsia="ru-RU"/>
        </w:rPr>
        <w:t>ты не устанавливаются, на другой вид такого использования принимаются в соответствии с ф</w:t>
      </w:r>
      <w:r w:rsidRPr="00470EDD">
        <w:rPr>
          <w:lang w:eastAsia="ru-RU"/>
        </w:rPr>
        <w:t>е</w:t>
      </w:r>
      <w:r w:rsidRPr="00470EDD">
        <w:rPr>
          <w:lang w:eastAsia="ru-RU"/>
        </w:rPr>
        <w:t>деральными законами.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6.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highlight w:val="yellow"/>
          <w:lang w:eastAsia="ru-RU"/>
        </w:rPr>
      </w:pPr>
      <w:r w:rsidRPr="00470EDD">
        <w:rPr>
          <w:lang w:eastAsia="ru-RU"/>
        </w:rPr>
        <w:t>7.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тального строительства либо об отказе в предоставлении такого разрешения.</w:t>
      </w:r>
    </w:p>
    <w:p w:rsidR="00470EDD" w:rsidRPr="00470EDD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7" w:name="_Toc118843417"/>
      <w:bookmarkStart w:id="28" w:name="_Toc122329074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3. Подготовка документации по планировке территории органами местного самоуправления </w:t>
      </w:r>
      <w:proofErr w:type="spellStart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Топчихинского</w:t>
      </w:r>
      <w:proofErr w:type="spellEnd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района</w:t>
      </w:r>
      <w:bookmarkEnd w:id="27"/>
      <w:bookmarkEnd w:id="28"/>
    </w:p>
    <w:p w:rsidR="00470EDD" w:rsidRPr="00470EDD" w:rsidRDefault="00470EDD" w:rsidP="00470EDD">
      <w:pPr>
        <w:spacing w:line="276" w:lineRule="auto"/>
        <w:ind w:firstLine="567"/>
        <w:jc w:val="both"/>
      </w:pPr>
      <w:r w:rsidRPr="00470EDD">
        <w:t>Подготовка документации по планировке территории осуществляется в соответствии с требованиями статей 45, 46 Градостроительного кодекса РФ, настоящими Правилами,  требов</w:t>
      </w:r>
      <w:r w:rsidRPr="00470EDD">
        <w:t>а</w:t>
      </w:r>
      <w:r w:rsidRPr="00470EDD">
        <w:t>ниями технических регламентов, нормативов градостроительного проектирования, градостро</w:t>
      </w:r>
      <w:r w:rsidRPr="00470EDD">
        <w:t>и</w:t>
      </w:r>
      <w:r w:rsidRPr="00470EDD">
        <w:t>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</w:t>
      </w:r>
      <w:r w:rsidRPr="00470EDD">
        <w:t>ь</w:t>
      </w:r>
      <w:r w:rsidRPr="00470EDD">
        <w:t>туры) народов Российской Федерации, границ территорий вновь выявленных объектов кул</w:t>
      </w:r>
      <w:r w:rsidRPr="00470EDD">
        <w:t>ь</w:t>
      </w:r>
      <w:r w:rsidRPr="00470EDD">
        <w:t>турного наследия, границ зон с особыми условиями использования территорий.</w:t>
      </w:r>
    </w:p>
    <w:p w:rsidR="00470EDD" w:rsidRPr="00470EDD" w:rsidRDefault="00470EDD" w:rsidP="00470EDD">
      <w:pPr>
        <w:spacing w:line="276" w:lineRule="auto"/>
        <w:ind w:firstLine="567"/>
        <w:jc w:val="both"/>
        <w:rPr>
          <w:lang w:eastAsia="ru-RU"/>
        </w:rPr>
      </w:pPr>
      <w:r w:rsidRPr="00470EDD">
        <w:rPr>
          <w:lang w:eastAsia="ru-RU"/>
        </w:rPr>
        <w:t>Подготовка проекта планировки осуществляется с учетом положений о территориальном планировании, с учетом требований технических регламентов, сведений Единого государстве</w:t>
      </w:r>
      <w:r w:rsidRPr="00470EDD">
        <w:rPr>
          <w:lang w:eastAsia="ru-RU"/>
        </w:rPr>
        <w:t>н</w:t>
      </w:r>
      <w:r w:rsidRPr="00470EDD">
        <w:rPr>
          <w:lang w:eastAsia="ru-RU"/>
        </w:rPr>
        <w:t>ного реестра недвижимости, сведений, документов, материалов, содержащихся в государстве</w:t>
      </w:r>
      <w:r w:rsidRPr="00470EDD">
        <w:rPr>
          <w:lang w:eastAsia="ru-RU"/>
        </w:rPr>
        <w:t>н</w:t>
      </w:r>
      <w:r w:rsidRPr="00470EDD">
        <w:rPr>
          <w:lang w:eastAsia="ru-RU"/>
        </w:rPr>
        <w:t>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</w:t>
      </w:r>
      <w:r w:rsidRPr="00470EDD">
        <w:rPr>
          <w:lang w:eastAsia="ru-RU"/>
        </w:rPr>
        <w:t>о</w:t>
      </w:r>
      <w:r w:rsidRPr="00470EDD">
        <w:rPr>
          <w:lang w:eastAsia="ru-RU"/>
        </w:rPr>
        <w:t>ванных лиц.</w:t>
      </w:r>
    </w:p>
    <w:p w:rsidR="00470EDD" w:rsidRPr="00470EDD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9" w:name="_Toc118843418"/>
      <w:bookmarkStart w:id="30" w:name="_Toc122329075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4. Проведение общественных обсуждений или публичных слушаний по в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о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просам землепользования и застройки</w:t>
      </w:r>
      <w:bookmarkEnd w:id="29"/>
      <w:bookmarkEnd w:id="30"/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70EDD">
        <w:t>1. Все текстовые и графические материалы Правил являются общедоступной информ</w:t>
      </w:r>
      <w:r w:rsidRPr="00470EDD">
        <w:t>а</w:t>
      </w:r>
      <w:r w:rsidRPr="00470EDD">
        <w:t>цией. Доступ к текстовым и графическим материалам Правил не ограничен.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70EDD">
        <w:t>2. Правила подлежат официальному опубликованию (обнародованию).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70EDD">
        <w:t>3. Граждане имеют право участвовать в принятии решений по вопросам землепользов</w:t>
      </w:r>
      <w:r w:rsidRPr="00470EDD">
        <w:t>а</w:t>
      </w:r>
      <w:r w:rsidRPr="00470EDD">
        <w:t>ния и застройки в соответствии с действующим законодательством Российской Федерации, А</w:t>
      </w:r>
      <w:r w:rsidRPr="00470EDD">
        <w:t>л</w:t>
      </w:r>
      <w:r w:rsidRPr="00470EDD">
        <w:t>тайского края и муниципальными правовыми актами.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t>4.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</w:t>
      </w:r>
      <w:r w:rsidRPr="00470EDD">
        <w:t>е</w:t>
      </w:r>
      <w:r w:rsidRPr="00470EDD">
        <w:t xml:space="preserve">ний, </w:t>
      </w:r>
      <w:r w:rsidRPr="00470EDD">
        <w:rPr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ства, правообладателей помещений, являющиеся частью объектов капитального строительства, расположенных на указанной территории, а также лиц, законные интересы которых могут быть нарушены в связи с реализацией проектов.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5. Проведение общественных обсуждений или публичных слушаний по вопросам земл</w:t>
      </w:r>
      <w:r w:rsidRPr="00470EDD">
        <w:rPr>
          <w:lang w:eastAsia="ru-RU"/>
        </w:rPr>
        <w:t>е</w:t>
      </w:r>
      <w:r w:rsidRPr="00470EDD">
        <w:rPr>
          <w:lang w:eastAsia="ru-RU"/>
        </w:rPr>
        <w:t>пользования и застройки осуществляется в соответствии с Градостроительным кодексом РФ и Положением о порядке организации и проведения публичных слушаний по вопросам град</w:t>
      </w:r>
      <w:r w:rsidRPr="00470EDD">
        <w:rPr>
          <w:lang w:eastAsia="ru-RU"/>
        </w:rPr>
        <w:t>о</w:t>
      </w:r>
      <w:r w:rsidRPr="00470EDD">
        <w:rPr>
          <w:lang w:eastAsia="ru-RU"/>
        </w:rPr>
        <w:t xml:space="preserve">строительной деятельности на территории МО </w:t>
      </w:r>
      <w:proofErr w:type="spellStart"/>
      <w:r w:rsidRPr="00470EDD">
        <w:rPr>
          <w:lang w:eastAsia="ru-RU"/>
        </w:rPr>
        <w:t>Парфёновский</w:t>
      </w:r>
      <w:proofErr w:type="spellEnd"/>
      <w:r w:rsidRPr="00470EDD">
        <w:rPr>
          <w:lang w:eastAsia="ru-RU"/>
        </w:rPr>
        <w:t xml:space="preserve"> сельсовет</w:t>
      </w:r>
      <w:r w:rsidRPr="00470EDD">
        <w:rPr>
          <w:color w:val="FF0000"/>
          <w:lang w:eastAsia="ru-RU"/>
        </w:rPr>
        <w:t xml:space="preserve"> </w:t>
      </w:r>
      <w:proofErr w:type="spellStart"/>
      <w:r w:rsidRPr="00470EDD">
        <w:rPr>
          <w:lang w:eastAsia="ru-RU"/>
        </w:rPr>
        <w:t>Топчихинского</w:t>
      </w:r>
      <w:proofErr w:type="spellEnd"/>
      <w:r w:rsidRPr="00470EDD">
        <w:rPr>
          <w:lang w:eastAsia="ru-RU"/>
        </w:rPr>
        <w:t xml:space="preserve"> района.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470EDD" w:rsidRPr="00470EDD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1" w:name="_Toc118843419"/>
      <w:bookmarkStart w:id="32" w:name="_Toc122329076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5. Внесение изменений в Правила</w:t>
      </w:r>
      <w:bookmarkEnd w:id="31"/>
      <w:bookmarkEnd w:id="32"/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 w:rsidRPr="00470EDD">
        <w:rPr>
          <w:iCs/>
        </w:rPr>
        <w:t xml:space="preserve">1. </w:t>
      </w:r>
      <w:r w:rsidRPr="00470EDD">
        <w:rPr>
          <w:lang w:eastAsia="ru-RU"/>
        </w:rPr>
        <w:t xml:space="preserve">Внесение изменений в Правила осуществляется в порядке, предусмотренном </w:t>
      </w:r>
      <w:hyperlink r:id="rId12" w:history="1">
        <w:r w:rsidRPr="00470EDD">
          <w:rPr>
            <w:lang w:eastAsia="ru-RU"/>
          </w:rPr>
          <w:t>статьями 31</w:t>
        </w:r>
      </w:hyperlink>
      <w:r w:rsidRPr="00470EDD">
        <w:rPr>
          <w:lang w:eastAsia="ru-RU"/>
        </w:rPr>
        <w:t xml:space="preserve"> и </w:t>
      </w:r>
      <w:hyperlink r:id="rId13" w:history="1">
        <w:r w:rsidRPr="00470EDD">
          <w:rPr>
            <w:lang w:eastAsia="ru-RU"/>
          </w:rPr>
          <w:t>32</w:t>
        </w:r>
      </w:hyperlink>
      <w:r w:rsidRPr="00470EDD">
        <w:rPr>
          <w:lang w:eastAsia="ru-RU"/>
        </w:rPr>
        <w:t xml:space="preserve"> Градостроительного кодекса РФ.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470EDD">
        <w:rPr>
          <w:iCs/>
        </w:rPr>
        <w:t xml:space="preserve"> 2. Внесение изменений в Правила осуществляется по мере поступления предложений от лиц, указанных в </w:t>
      </w:r>
      <w:hyperlink r:id="rId14" w:history="1">
        <w:r w:rsidRPr="00470EDD">
          <w:rPr>
            <w:iCs/>
          </w:rPr>
          <w:t>части 3 статьи 33</w:t>
        </w:r>
      </w:hyperlink>
      <w:r w:rsidRPr="00470EDD">
        <w:rPr>
          <w:iCs/>
        </w:rPr>
        <w:t xml:space="preserve"> Градостроительного кодекса Российской Федерации. Пре</w:t>
      </w:r>
      <w:r w:rsidRPr="00470EDD">
        <w:rPr>
          <w:iCs/>
        </w:rPr>
        <w:t>д</w:t>
      </w:r>
      <w:r w:rsidRPr="00470EDD">
        <w:rPr>
          <w:iCs/>
        </w:rPr>
        <w:t>ложения о внесении изменений в Правила направляются в Комиссию по подготовке проекта Правил.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iCs/>
        </w:rPr>
        <w:t>3. Основаниями для рассмотрения главой Администрации сельсовета вопроса о внесении изменений в Правила являются случаи, указанные в пункте 2 ст.33 Градостроительного Кодекса РФ.</w:t>
      </w:r>
      <w:r w:rsidRPr="00470EDD">
        <w:rPr>
          <w:lang w:eastAsia="ru-RU"/>
        </w:rPr>
        <w:t xml:space="preserve"> 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470EDD">
        <w:rPr>
          <w:lang w:eastAsia="ru-RU"/>
        </w:rPr>
        <w:t xml:space="preserve">4. </w:t>
      </w:r>
      <w:r w:rsidRPr="00470EDD">
        <w:rPr>
          <w:iCs/>
        </w:rPr>
        <w:t>Комиссия по подготовке проекта Правил в течение срока, установленного Градостро</w:t>
      </w:r>
      <w:r w:rsidRPr="00470EDD">
        <w:rPr>
          <w:iCs/>
        </w:rPr>
        <w:t>и</w:t>
      </w:r>
      <w:r w:rsidRPr="00470EDD">
        <w:rPr>
          <w:iCs/>
        </w:rPr>
        <w:t>тельным Кодексом РФ, осуществляет подготовку заключения, в котором содержатся рекоме</w:t>
      </w:r>
      <w:r w:rsidRPr="00470EDD">
        <w:rPr>
          <w:iCs/>
        </w:rPr>
        <w:t>н</w:t>
      </w:r>
      <w:r w:rsidRPr="00470EDD">
        <w:rPr>
          <w:iCs/>
        </w:rPr>
        <w:t>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 это заключение главе Администрации сельсовета.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470EDD">
        <w:rPr>
          <w:iCs/>
        </w:rPr>
        <w:t>5. Глава Администрации сельсовета с учетом рекомендаций, содержащихся в заключении Комиссии по подготовке проекта Правил,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заявителям.</w:t>
      </w:r>
    </w:p>
    <w:p w:rsidR="00470EDD" w:rsidRPr="00470EDD" w:rsidRDefault="00470EDD" w:rsidP="00470EDD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470EDD">
        <w:rPr>
          <w:iCs/>
        </w:rPr>
        <w:t>6. Решение главы Администрации сельсовета о подготовке проекта о внесении изменений в Правила подлежит опубликованию не позднее, чем по истечении 10 дней с даты принятия т</w:t>
      </w:r>
      <w:r w:rsidRPr="00470EDD">
        <w:rPr>
          <w:iCs/>
        </w:rPr>
        <w:t>а</w:t>
      </w:r>
      <w:r w:rsidRPr="00470EDD">
        <w:rPr>
          <w:iCs/>
        </w:rPr>
        <w:t xml:space="preserve">кого решения в порядке, установленном для официального опубликования муниципальных правовых актов, и размещается на официальном сайте муниципального образования </w:t>
      </w:r>
      <w:proofErr w:type="spellStart"/>
      <w:r w:rsidRPr="00470EDD">
        <w:rPr>
          <w:iCs/>
        </w:rPr>
        <w:t>Топчихи</w:t>
      </w:r>
      <w:r w:rsidRPr="00470EDD">
        <w:rPr>
          <w:iCs/>
        </w:rPr>
        <w:t>н</w:t>
      </w:r>
      <w:r w:rsidRPr="00470EDD">
        <w:rPr>
          <w:iCs/>
        </w:rPr>
        <w:t>ский</w:t>
      </w:r>
      <w:proofErr w:type="spellEnd"/>
      <w:r w:rsidRPr="00470EDD">
        <w:rPr>
          <w:iCs/>
        </w:rPr>
        <w:t xml:space="preserve"> район.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470EDD">
        <w:rPr>
          <w:iCs/>
        </w:rPr>
        <w:lastRenderedPageBreak/>
        <w:t xml:space="preserve">        7. </w:t>
      </w:r>
      <w:r w:rsidRPr="00470EDD">
        <w:rPr>
          <w:lang w:eastAsia="ru-RU"/>
        </w:rPr>
        <w:t>Публичные слушания по проекту внесения изменений в Правила проводятся в соотве</w:t>
      </w:r>
      <w:r w:rsidRPr="00470EDD">
        <w:rPr>
          <w:lang w:eastAsia="ru-RU"/>
        </w:rPr>
        <w:t>т</w:t>
      </w:r>
      <w:r w:rsidRPr="00470EDD">
        <w:rPr>
          <w:lang w:eastAsia="ru-RU"/>
        </w:rPr>
        <w:t xml:space="preserve">ствии с Положением о порядке организации и проведения публичных слушаний по вопросам градостроительной деятельности на территории МО </w:t>
      </w:r>
      <w:proofErr w:type="spellStart"/>
      <w:r w:rsidRPr="00470EDD">
        <w:rPr>
          <w:lang w:eastAsia="ru-RU"/>
        </w:rPr>
        <w:t>Парфёновский</w:t>
      </w:r>
      <w:proofErr w:type="spellEnd"/>
      <w:r w:rsidRPr="00470EDD">
        <w:rPr>
          <w:lang w:eastAsia="ru-RU"/>
        </w:rPr>
        <w:t xml:space="preserve"> сельсовет</w:t>
      </w:r>
      <w:r w:rsidRPr="00470EDD">
        <w:rPr>
          <w:color w:val="FF0000"/>
          <w:lang w:eastAsia="ru-RU"/>
        </w:rPr>
        <w:t xml:space="preserve"> </w:t>
      </w:r>
      <w:proofErr w:type="spellStart"/>
      <w:r w:rsidRPr="00470EDD">
        <w:rPr>
          <w:lang w:eastAsia="ru-RU"/>
        </w:rPr>
        <w:t>Топчихинского</w:t>
      </w:r>
      <w:proofErr w:type="spellEnd"/>
      <w:r w:rsidRPr="00470EDD">
        <w:rPr>
          <w:lang w:eastAsia="ru-RU"/>
        </w:rPr>
        <w:t xml:space="preserve"> района.</w:t>
      </w:r>
    </w:p>
    <w:p w:rsidR="00470EDD" w:rsidRPr="00470EDD" w:rsidRDefault="00470EDD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3" w:name="_Toc118843420"/>
      <w:bookmarkStart w:id="34" w:name="_Toc122329077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6. Регулирование иных вопросов землепользования и застройки</w:t>
      </w:r>
      <w:bookmarkEnd w:id="33"/>
      <w:bookmarkEnd w:id="34"/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и расположенные на терр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ториях,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регламента, являются несоответс</w:t>
      </w:r>
      <w:r w:rsidRPr="00470EDD">
        <w:rPr>
          <w:lang w:eastAsia="ru-RU"/>
        </w:rPr>
        <w:t>т</w:t>
      </w:r>
      <w:r w:rsidRPr="00470EDD">
        <w:rPr>
          <w:lang w:eastAsia="ru-RU"/>
        </w:rPr>
        <w:t>вующими градостроительному регламенту, в случаях, когда: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</w:t>
      </w:r>
      <w:r w:rsidRPr="00470EDD">
        <w:rPr>
          <w:lang w:eastAsia="ru-RU"/>
        </w:rPr>
        <w:t>а</w:t>
      </w:r>
      <w:r w:rsidRPr="00470EDD">
        <w:rPr>
          <w:lang w:eastAsia="ru-RU"/>
        </w:rPr>
        <w:t>питального строительства;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</w:t>
      </w:r>
      <w:r w:rsidRPr="00470EDD">
        <w:rPr>
          <w:lang w:eastAsia="ru-RU"/>
        </w:rPr>
        <w:t>а</w:t>
      </w:r>
      <w:r w:rsidRPr="00470EDD">
        <w:rPr>
          <w:lang w:eastAsia="ru-RU"/>
        </w:rPr>
        <w:t>питального строительства, но одновременно данные участки и объекты расположены в гран</w:t>
      </w:r>
      <w:r w:rsidRPr="00470EDD">
        <w:rPr>
          <w:lang w:eastAsia="ru-RU"/>
        </w:rPr>
        <w:t>и</w:t>
      </w:r>
      <w:r w:rsidRPr="00470EDD">
        <w:rPr>
          <w:lang w:eastAsia="ru-RU"/>
        </w:rPr>
        <w:t>цах зон с особыми условиями использования территории, в пределах которых указанные виды использования земельных участков и объектов капитального строительства не допускаются;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существующие параметры объектов капитального строительства не соответствуют пр</w:t>
      </w:r>
      <w:r w:rsidRPr="00470EDD">
        <w:rPr>
          <w:lang w:eastAsia="ru-RU"/>
        </w:rPr>
        <w:t>е</w:t>
      </w:r>
      <w:r w:rsidRPr="00470EDD">
        <w:rPr>
          <w:lang w:eastAsia="ru-RU"/>
        </w:rPr>
        <w:t>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зоны;</w:t>
      </w:r>
    </w:p>
    <w:p w:rsidR="00470EDD" w:rsidRPr="00470EDD" w:rsidRDefault="00470ED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- существующие параметры объектов капитального строительства соответствуют пр</w:t>
      </w:r>
      <w:r w:rsidRPr="00470EDD">
        <w:rPr>
          <w:lang w:eastAsia="ru-RU"/>
        </w:rPr>
        <w:t>е</w:t>
      </w:r>
      <w:r w:rsidRPr="00470EDD">
        <w:rPr>
          <w:lang w:eastAsia="ru-RU"/>
        </w:rPr>
        <w:t>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зоны, но одновременно данные объекты расположены в границах зон с особыми условиями и</w:t>
      </w:r>
      <w:r w:rsidRPr="00470EDD">
        <w:rPr>
          <w:lang w:eastAsia="ru-RU"/>
        </w:rPr>
        <w:t>с</w:t>
      </w:r>
      <w:r w:rsidRPr="00470EDD">
        <w:rPr>
          <w:lang w:eastAsia="ru-RU"/>
        </w:rPr>
        <w:t>пользования территории, в пределах которых размещение объектов капитального строительс</w:t>
      </w:r>
      <w:r w:rsidRPr="00470EDD">
        <w:rPr>
          <w:lang w:eastAsia="ru-RU"/>
        </w:rPr>
        <w:t>т</w:t>
      </w:r>
      <w:r w:rsidRPr="00470EDD">
        <w:rPr>
          <w:lang w:eastAsia="ru-RU"/>
        </w:rPr>
        <w:t xml:space="preserve">ва, имеющих указанные параметры, не допускается. </w:t>
      </w:r>
    </w:p>
    <w:p w:rsidR="001E6C40" w:rsidRPr="00470EDD" w:rsidRDefault="00470EDD" w:rsidP="00470EDD">
      <w:pPr>
        <w:spacing w:line="276" w:lineRule="auto"/>
        <w:jc w:val="center"/>
        <w:outlineLvl w:val="1"/>
        <w:rPr>
          <w:color w:val="000000"/>
        </w:rPr>
      </w:pPr>
      <w:r w:rsidRPr="00470EDD">
        <w:rPr>
          <w:caps/>
          <w:lang w:eastAsia="ru-RU"/>
        </w:rPr>
        <w:br w:type="page"/>
      </w:r>
    </w:p>
    <w:p w:rsidR="00C30536" w:rsidRPr="00470EDD" w:rsidRDefault="00C30536" w:rsidP="00470EDD">
      <w:pPr>
        <w:pStyle w:val="1"/>
        <w:tabs>
          <w:tab w:val="clear" w:pos="432"/>
          <w:tab w:val="num" w:pos="709"/>
        </w:tabs>
        <w:spacing w:before="0" w:after="240" w:line="276" w:lineRule="auto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  <w:bookmarkStart w:id="35" w:name="_Toc122329078"/>
      <w:r w:rsidRPr="00470EDD">
        <w:rPr>
          <w:rFonts w:ascii="Times New Roman" w:hAnsi="Times New Roman" w:cs="Times New Roman"/>
          <w:caps/>
          <w:sz w:val="24"/>
          <w:szCs w:val="24"/>
          <w:lang w:eastAsia="ru-RU"/>
        </w:rPr>
        <w:lastRenderedPageBreak/>
        <w:t>Глава II. Карта градостроительного зонирования и зон с особыми условиями использования территорий</w:t>
      </w:r>
      <w:bookmarkEnd w:id="35"/>
    </w:p>
    <w:p w:rsidR="00C30536" w:rsidRPr="00470EDD" w:rsidRDefault="00C30536" w:rsidP="00470EDD">
      <w:pPr>
        <w:pStyle w:val="2"/>
        <w:tabs>
          <w:tab w:val="clear" w:pos="576"/>
        </w:tabs>
        <w:spacing w:after="24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6" w:name="_Toc122329079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4226B7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25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. Карта градостроительного зонирования</w:t>
      </w:r>
      <w:r w:rsidR="001222F1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территори</w:t>
      </w:r>
      <w:r w:rsidR="001222F1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и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 w:rsidR="006C007B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Парфёновского</w:t>
      </w:r>
      <w:proofErr w:type="spellEnd"/>
      <w:r w:rsidR="00A06E11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сельсовета</w:t>
      </w:r>
      <w:bookmarkEnd w:id="36"/>
    </w:p>
    <w:p w:rsidR="00C30536" w:rsidRPr="00470EDD" w:rsidRDefault="00C30536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Карта градостроительного зонирования территори</w:t>
      </w:r>
      <w:r w:rsidR="0052227A" w:rsidRPr="00470EDD">
        <w:rPr>
          <w:lang w:eastAsia="ru-RU"/>
        </w:rPr>
        <w:t>и</w:t>
      </w:r>
      <w:r w:rsidR="00B212A7" w:rsidRPr="00470EDD">
        <w:rPr>
          <w:lang w:eastAsia="ru-RU"/>
        </w:rPr>
        <w:t xml:space="preserve"> МО</w:t>
      </w:r>
      <w:r w:rsidRPr="00470EDD">
        <w:rPr>
          <w:lang w:eastAsia="ru-RU"/>
        </w:rPr>
        <w:t xml:space="preserve"> </w:t>
      </w:r>
      <w:proofErr w:type="spellStart"/>
      <w:r w:rsidR="006C007B" w:rsidRPr="00470EDD">
        <w:rPr>
          <w:lang w:eastAsia="ru-RU"/>
        </w:rPr>
        <w:t>Парфёновского</w:t>
      </w:r>
      <w:proofErr w:type="spellEnd"/>
      <w:r w:rsidR="00D106B7" w:rsidRPr="00470EDD">
        <w:rPr>
          <w:lang w:eastAsia="ru-RU"/>
        </w:rPr>
        <w:t xml:space="preserve"> сельсовета </w:t>
      </w:r>
      <w:r w:rsidRPr="00470EDD">
        <w:rPr>
          <w:lang w:eastAsia="ru-RU"/>
        </w:rPr>
        <w:t>пре</w:t>
      </w:r>
      <w:r w:rsidRPr="00470EDD">
        <w:rPr>
          <w:lang w:eastAsia="ru-RU"/>
        </w:rPr>
        <w:t>д</w:t>
      </w:r>
      <w:r w:rsidRPr="00470EDD">
        <w:rPr>
          <w:lang w:eastAsia="ru-RU"/>
        </w:rPr>
        <w:t>ставляет собой чертеж с отображением границ</w:t>
      </w:r>
      <w:r w:rsidR="00B212A7" w:rsidRPr="00470EDD">
        <w:rPr>
          <w:lang w:eastAsia="ru-RU"/>
        </w:rPr>
        <w:t xml:space="preserve"> МО </w:t>
      </w:r>
      <w:proofErr w:type="spellStart"/>
      <w:r w:rsidR="006C007B" w:rsidRPr="00470EDD">
        <w:rPr>
          <w:lang w:eastAsia="ru-RU"/>
        </w:rPr>
        <w:t>Парфёновского</w:t>
      </w:r>
      <w:proofErr w:type="spellEnd"/>
      <w:r w:rsidR="00A06E11" w:rsidRPr="00470EDD">
        <w:rPr>
          <w:lang w:eastAsia="ru-RU"/>
        </w:rPr>
        <w:t xml:space="preserve"> сельсовета</w:t>
      </w:r>
      <w:r w:rsidRPr="00470EDD">
        <w:rPr>
          <w:lang w:eastAsia="ru-RU"/>
        </w:rPr>
        <w:t xml:space="preserve">, </w:t>
      </w:r>
      <w:r w:rsidR="00D91AB7" w:rsidRPr="00470EDD">
        <w:rPr>
          <w:lang w:eastAsia="ru-RU"/>
        </w:rPr>
        <w:t>границ населе</w:t>
      </w:r>
      <w:r w:rsidR="00D91AB7" w:rsidRPr="00470EDD">
        <w:rPr>
          <w:lang w:eastAsia="ru-RU"/>
        </w:rPr>
        <w:t>н</w:t>
      </w:r>
      <w:r w:rsidR="00D91AB7" w:rsidRPr="00470EDD">
        <w:rPr>
          <w:lang w:eastAsia="ru-RU"/>
        </w:rPr>
        <w:t xml:space="preserve">ных пунктов, </w:t>
      </w:r>
      <w:r w:rsidRPr="00470EDD">
        <w:rPr>
          <w:lang w:eastAsia="ru-RU"/>
        </w:rPr>
        <w:t>границ территориальных зон и границ зон специального назначения согласно приложению настоящих Правил.</w:t>
      </w:r>
    </w:p>
    <w:bookmarkEnd w:id="8"/>
    <w:p w:rsidR="00C30536" w:rsidRPr="00470EDD" w:rsidRDefault="00C30536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 xml:space="preserve">На территории </w:t>
      </w:r>
      <w:r w:rsidR="00FC1984" w:rsidRPr="00470EDD">
        <w:rPr>
          <w:lang w:eastAsia="ru-RU"/>
        </w:rPr>
        <w:t xml:space="preserve">МО </w:t>
      </w:r>
      <w:proofErr w:type="spellStart"/>
      <w:r w:rsidR="006C007B" w:rsidRPr="00470EDD">
        <w:rPr>
          <w:lang w:eastAsia="ru-RU"/>
        </w:rPr>
        <w:t>Парфёновский</w:t>
      </w:r>
      <w:proofErr w:type="spellEnd"/>
      <w:r w:rsidR="00FC1984" w:rsidRPr="00470EDD">
        <w:rPr>
          <w:lang w:eastAsia="ru-RU"/>
        </w:rPr>
        <w:t xml:space="preserve"> сельсовет</w:t>
      </w:r>
      <w:r w:rsidR="00D106B7" w:rsidRPr="00470EDD">
        <w:rPr>
          <w:lang w:eastAsia="ru-RU"/>
        </w:rPr>
        <w:t xml:space="preserve"> </w:t>
      </w:r>
      <w:r w:rsidR="00D91AB7" w:rsidRPr="00470EDD">
        <w:rPr>
          <w:lang w:eastAsia="ru-RU"/>
        </w:rPr>
        <w:t>расположен</w:t>
      </w:r>
      <w:r w:rsidR="001E6C40" w:rsidRPr="00470EDD">
        <w:rPr>
          <w:lang w:eastAsia="ru-RU"/>
        </w:rPr>
        <w:t>ы</w:t>
      </w:r>
      <w:r w:rsidR="00D91AB7" w:rsidRPr="00470EDD">
        <w:rPr>
          <w:lang w:eastAsia="ru-RU"/>
        </w:rPr>
        <w:t xml:space="preserve"> объект</w:t>
      </w:r>
      <w:r w:rsidR="001E6C40" w:rsidRPr="00470EDD">
        <w:rPr>
          <w:lang w:eastAsia="ru-RU"/>
        </w:rPr>
        <w:t>ы</w:t>
      </w:r>
      <w:r w:rsidR="00D91AB7" w:rsidRPr="00470EDD">
        <w:rPr>
          <w:lang w:eastAsia="ru-RU"/>
        </w:rPr>
        <w:t xml:space="preserve"> </w:t>
      </w:r>
      <w:r w:rsidRPr="00470EDD">
        <w:rPr>
          <w:lang w:eastAsia="ru-RU"/>
        </w:rPr>
        <w:t>культурного насл</w:t>
      </w:r>
      <w:r w:rsidRPr="00470EDD">
        <w:rPr>
          <w:lang w:eastAsia="ru-RU"/>
        </w:rPr>
        <w:t>е</w:t>
      </w:r>
      <w:r w:rsidRPr="00470EDD">
        <w:rPr>
          <w:lang w:eastAsia="ru-RU"/>
        </w:rPr>
        <w:t>дия</w:t>
      </w:r>
      <w:r w:rsidR="00D91AB7" w:rsidRPr="00470EDD">
        <w:rPr>
          <w:lang w:eastAsia="ru-RU"/>
        </w:rPr>
        <w:t xml:space="preserve"> регионального значения</w:t>
      </w:r>
      <w:r w:rsidRPr="00470EDD">
        <w:rPr>
          <w:lang w:eastAsia="ru-RU"/>
        </w:rPr>
        <w:t>, включенны</w:t>
      </w:r>
      <w:r w:rsidR="00D91AB7" w:rsidRPr="00470EDD">
        <w:rPr>
          <w:lang w:eastAsia="ru-RU"/>
        </w:rPr>
        <w:t>й</w:t>
      </w:r>
      <w:r w:rsidRPr="00470EDD">
        <w:rPr>
          <w:lang w:eastAsia="ru-RU"/>
        </w:rPr>
        <w:t xml:space="preserve"> в единый государственный реестр объектов культу</w:t>
      </w:r>
      <w:r w:rsidRPr="00470EDD">
        <w:rPr>
          <w:lang w:eastAsia="ru-RU"/>
        </w:rPr>
        <w:t>р</w:t>
      </w:r>
      <w:r w:rsidRPr="00470EDD">
        <w:rPr>
          <w:lang w:eastAsia="ru-RU"/>
        </w:rPr>
        <w:t>ного наследия (памятников истории и культуры) народов Российской Федерации</w:t>
      </w:r>
      <w:r w:rsidR="00D91AB7" w:rsidRPr="00470EDD">
        <w:rPr>
          <w:lang w:eastAsia="ru-RU"/>
        </w:rPr>
        <w:t>: «</w:t>
      </w:r>
      <w:r w:rsidR="001E6C40" w:rsidRPr="00470EDD">
        <w:rPr>
          <w:lang w:eastAsia="ru-RU"/>
        </w:rPr>
        <w:t>Братская могила погибших партизан</w:t>
      </w:r>
      <w:r w:rsidR="00D91AB7" w:rsidRPr="00470EDD">
        <w:rPr>
          <w:lang w:eastAsia="ru-RU"/>
        </w:rPr>
        <w:t xml:space="preserve">», расположенный по адресу: </w:t>
      </w:r>
      <w:r w:rsidR="001E6C40" w:rsidRPr="00470EDD">
        <w:rPr>
          <w:lang w:eastAsia="ru-RU"/>
        </w:rPr>
        <w:t xml:space="preserve">Алтайский край, </w:t>
      </w:r>
      <w:proofErr w:type="spellStart"/>
      <w:r w:rsidR="001E6C40" w:rsidRPr="00470EDD">
        <w:rPr>
          <w:lang w:eastAsia="ru-RU"/>
        </w:rPr>
        <w:t>Топчихинский</w:t>
      </w:r>
      <w:proofErr w:type="spellEnd"/>
      <w:r w:rsidR="001E6C40" w:rsidRPr="00470EDD">
        <w:rPr>
          <w:lang w:eastAsia="ru-RU"/>
        </w:rPr>
        <w:t xml:space="preserve"> район, с. Парфеново, ул. 40 лет Октября, 24 а</w:t>
      </w:r>
      <w:r w:rsidR="00D91AB7" w:rsidRPr="00470EDD">
        <w:rPr>
          <w:lang w:eastAsia="ru-RU"/>
        </w:rPr>
        <w:t xml:space="preserve">, с реестровым номером </w:t>
      </w:r>
      <w:r w:rsidR="001E6C40" w:rsidRPr="00470EDD">
        <w:rPr>
          <w:lang w:eastAsia="ru-RU"/>
        </w:rPr>
        <w:t>221711051600005</w:t>
      </w:r>
      <w:r w:rsidR="00D91AB7" w:rsidRPr="00470EDD">
        <w:rPr>
          <w:lang w:eastAsia="ru-RU"/>
        </w:rPr>
        <w:t>.</w:t>
      </w:r>
      <w:r w:rsidR="00905993" w:rsidRPr="00470EDD">
        <w:rPr>
          <w:lang w:eastAsia="ru-RU"/>
        </w:rPr>
        <w:t xml:space="preserve"> </w:t>
      </w:r>
    </w:p>
    <w:p w:rsidR="001E6C40" w:rsidRPr="00470EDD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 xml:space="preserve">«Бюст Героя Советского Союза В.Д. Мамонтова, участника Великой Отечественной войны (1941-1945 гг.)», расположенный по адресу: Алтайский край,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район, с. Парфеново, ул. 40 лет Октября, 24 а, с реестровым номером 221711051600005.</w:t>
      </w:r>
      <w:r w:rsidR="000E6993" w:rsidRPr="00470EDD">
        <w:rPr>
          <w:lang w:eastAsia="ru-RU"/>
        </w:rPr>
        <w:t xml:space="preserve"> Границы терр</w:t>
      </w:r>
      <w:r w:rsidR="000E6993" w:rsidRPr="00470EDD">
        <w:rPr>
          <w:lang w:eastAsia="ru-RU"/>
        </w:rPr>
        <w:t>и</w:t>
      </w:r>
      <w:r w:rsidR="000E6993" w:rsidRPr="00470EDD">
        <w:rPr>
          <w:lang w:eastAsia="ru-RU"/>
        </w:rPr>
        <w:t>тории и режима использования объекта культурного наследия регионального значения устано</w:t>
      </w:r>
      <w:r w:rsidR="000E6993" w:rsidRPr="00470EDD">
        <w:rPr>
          <w:lang w:eastAsia="ru-RU"/>
        </w:rPr>
        <w:t>в</w:t>
      </w:r>
      <w:r w:rsidR="000E6993" w:rsidRPr="00470EDD">
        <w:rPr>
          <w:lang w:eastAsia="ru-RU"/>
        </w:rPr>
        <w:t xml:space="preserve">лены и утверждены </w:t>
      </w:r>
      <w:proofErr w:type="spellStart"/>
      <w:r w:rsidR="000E6993" w:rsidRPr="00470EDD">
        <w:rPr>
          <w:lang w:eastAsia="ru-RU"/>
        </w:rPr>
        <w:t>Алтайохранкультурой</w:t>
      </w:r>
      <w:proofErr w:type="spellEnd"/>
      <w:r w:rsidR="000E6993" w:rsidRPr="00470EDD">
        <w:rPr>
          <w:lang w:eastAsia="ru-RU"/>
        </w:rPr>
        <w:t xml:space="preserve"> Приказом №1160 от 10.10.2022 г.</w:t>
      </w:r>
    </w:p>
    <w:p w:rsidR="001E6C40" w:rsidRPr="00470EDD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 xml:space="preserve">«Памятник воинам-землякам, погибшим в годы Великой Отечественной войны (1941-1945 гг.)», расположенный по адресу: Алтайский край,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район, с. Парфеново, ул. 40 лет Октября, 24 а, с реестровым номером 221711051600005.</w:t>
      </w:r>
      <w:r w:rsidR="000E6993" w:rsidRPr="00470EDD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</w:t>
      </w:r>
      <w:r w:rsidR="000E6993" w:rsidRPr="00470EDD">
        <w:rPr>
          <w:lang w:eastAsia="ru-RU"/>
        </w:rPr>
        <w:t>р</w:t>
      </w:r>
      <w:r w:rsidR="000E6993" w:rsidRPr="00470EDD">
        <w:rPr>
          <w:lang w:eastAsia="ru-RU"/>
        </w:rPr>
        <w:t xml:space="preserve">ждены </w:t>
      </w:r>
      <w:proofErr w:type="spellStart"/>
      <w:r w:rsidR="000E6993" w:rsidRPr="00470EDD">
        <w:rPr>
          <w:lang w:eastAsia="ru-RU"/>
        </w:rPr>
        <w:t>Алтайохранкультурой</w:t>
      </w:r>
      <w:proofErr w:type="spellEnd"/>
      <w:r w:rsidR="000E6993" w:rsidRPr="00470EDD">
        <w:rPr>
          <w:lang w:eastAsia="ru-RU"/>
        </w:rPr>
        <w:t xml:space="preserve"> Приказом №1161 от 10.10.2022 г.</w:t>
      </w:r>
    </w:p>
    <w:p w:rsidR="001E6C40" w:rsidRPr="00470EDD" w:rsidRDefault="001E6C40" w:rsidP="00470EDD">
      <w:pPr>
        <w:spacing w:line="276" w:lineRule="auto"/>
        <w:jc w:val="both"/>
        <w:rPr>
          <w:lang w:eastAsia="ru-RU"/>
        </w:rPr>
      </w:pPr>
      <w:r w:rsidRPr="00470EDD">
        <w:rPr>
          <w:lang w:eastAsia="ru-RU"/>
        </w:rPr>
        <w:tab/>
        <w:t xml:space="preserve">«Братская могила погибших партизан», расположенный по адресу: Алтайский край,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район, с. Песчаное, на площади, с реестровым номером </w:t>
      </w:r>
      <w:r w:rsidRPr="00470EDD">
        <w:rPr>
          <w:lang w:eastAsia="ru-RU"/>
        </w:rPr>
        <w:br/>
        <w:t>221711052160005.</w:t>
      </w:r>
    </w:p>
    <w:p w:rsidR="0079335A" w:rsidRPr="00470EDD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 xml:space="preserve">«Памятник землякам, погибшим в годы Великой Отечественной войны (1941 - 1945 гг.)», расположенный по адресу: Алтайский край,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район, с. Песчаное, ул. Пиг</w:t>
      </w:r>
      <w:r w:rsidRPr="00470EDD">
        <w:rPr>
          <w:lang w:eastAsia="ru-RU"/>
        </w:rPr>
        <w:t>а</w:t>
      </w:r>
      <w:r w:rsidRPr="00470EDD">
        <w:rPr>
          <w:lang w:eastAsia="ru-RU"/>
        </w:rPr>
        <w:t xml:space="preserve">сова, 25 б, с реестровым номером </w:t>
      </w:r>
      <w:r w:rsidRPr="00470EDD">
        <w:rPr>
          <w:lang w:eastAsia="ru-RU"/>
        </w:rPr>
        <w:br/>
        <w:t>221610695070005.</w:t>
      </w:r>
      <w:r w:rsidR="0079335A" w:rsidRPr="00470EDD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утверждены </w:t>
      </w:r>
      <w:proofErr w:type="spellStart"/>
      <w:r w:rsidR="0079335A" w:rsidRPr="00470EDD">
        <w:rPr>
          <w:lang w:eastAsia="ru-RU"/>
        </w:rPr>
        <w:t>Алтайохранкультурой</w:t>
      </w:r>
      <w:proofErr w:type="spellEnd"/>
      <w:r w:rsidR="0079335A" w:rsidRPr="00470EDD">
        <w:rPr>
          <w:lang w:eastAsia="ru-RU"/>
        </w:rPr>
        <w:t xml:space="preserve"> Приказом №1277 от 24.10.2022 г.</w:t>
      </w:r>
    </w:p>
    <w:p w:rsidR="001E6C40" w:rsidRPr="00470EDD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 xml:space="preserve">«Памятник землякам, погибшим в годы Великой Отечественной войны (1941 - 1945 гг.)», расположенный по адресу: Алтайский край,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район, пос. Ульяновский, в 20 м от жилого дома, расположенного ул. Центральная, 13, с реестровым номером </w:t>
      </w:r>
      <w:r w:rsidRPr="00470EDD">
        <w:rPr>
          <w:lang w:eastAsia="ru-RU"/>
        </w:rPr>
        <w:br/>
        <w:t>221610468880005.</w:t>
      </w:r>
      <w:r w:rsidR="000E6993" w:rsidRPr="00470EDD">
        <w:rPr>
          <w:lang w:eastAsia="ru-RU"/>
        </w:rPr>
        <w:t xml:space="preserve">  Границы территории и режима использования объекта культурного насл</w:t>
      </w:r>
      <w:r w:rsidR="000E6993" w:rsidRPr="00470EDD">
        <w:rPr>
          <w:lang w:eastAsia="ru-RU"/>
        </w:rPr>
        <w:t>е</w:t>
      </w:r>
      <w:r w:rsidR="000E6993" w:rsidRPr="00470EDD">
        <w:rPr>
          <w:lang w:eastAsia="ru-RU"/>
        </w:rPr>
        <w:t xml:space="preserve">дия регионального значения установлены и утверждены </w:t>
      </w:r>
      <w:proofErr w:type="spellStart"/>
      <w:r w:rsidR="000E6993" w:rsidRPr="00470EDD">
        <w:rPr>
          <w:lang w:eastAsia="ru-RU"/>
        </w:rPr>
        <w:t>Алтайохранкультурой</w:t>
      </w:r>
      <w:proofErr w:type="spellEnd"/>
      <w:r w:rsidR="000E6993" w:rsidRPr="00470EDD">
        <w:rPr>
          <w:lang w:eastAsia="ru-RU"/>
        </w:rPr>
        <w:t xml:space="preserve"> Приказом №1204 от 11.10.2022 г.</w:t>
      </w:r>
    </w:p>
    <w:p w:rsidR="001E6C40" w:rsidRPr="00470EDD" w:rsidRDefault="001E6C40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 xml:space="preserve">«Памятник землякам, погибшим в годы Великой Отечественной войны (1941 - 1945 гг.)», расположенный по адресу: </w:t>
      </w:r>
      <w:r w:rsidR="000E6993" w:rsidRPr="00470EDD">
        <w:rPr>
          <w:lang w:eastAsia="ru-RU"/>
        </w:rPr>
        <w:t xml:space="preserve">Алтайский край, </w:t>
      </w:r>
      <w:proofErr w:type="spellStart"/>
      <w:r w:rsidR="000E6993" w:rsidRPr="00470EDD">
        <w:rPr>
          <w:lang w:eastAsia="ru-RU"/>
        </w:rPr>
        <w:t>Топчихинский</w:t>
      </w:r>
      <w:proofErr w:type="spellEnd"/>
      <w:r w:rsidR="000E6993" w:rsidRPr="00470EDD">
        <w:rPr>
          <w:lang w:eastAsia="ru-RU"/>
        </w:rPr>
        <w:t xml:space="preserve"> район, пос. Комариха, ул. Центральная, 19 а</w:t>
      </w:r>
      <w:r w:rsidRPr="00470EDD">
        <w:rPr>
          <w:lang w:eastAsia="ru-RU"/>
        </w:rPr>
        <w:t xml:space="preserve">, с реестровым номером </w:t>
      </w:r>
      <w:r w:rsidRPr="00470EDD">
        <w:rPr>
          <w:lang w:eastAsia="ru-RU"/>
        </w:rPr>
        <w:br/>
        <w:t>221610695130005.</w:t>
      </w:r>
      <w:r w:rsidR="0079335A" w:rsidRPr="00470EDD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утверждены </w:t>
      </w:r>
      <w:proofErr w:type="spellStart"/>
      <w:r w:rsidR="0079335A" w:rsidRPr="00470EDD">
        <w:rPr>
          <w:lang w:eastAsia="ru-RU"/>
        </w:rPr>
        <w:t>Алтайохранкультурой</w:t>
      </w:r>
      <w:proofErr w:type="spellEnd"/>
      <w:r w:rsidR="0079335A" w:rsidRPr="00470EDD">
        <w:rPr>
          <w:lang w:eastAsia="ru-RU"/>
        </w:rPr>
        <w:t xml:space="preserve"> Приказом №1203 от 11.10.2022 г.</w:t>
      </w:r>
    </w:p>
    <w:p w:rsidR="000E6993" w:rsidRPr="00470EDD" w:rsidRDefault="000E6993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lastRenderedPageBreak/>
        <w:t xml:space="preserve">«Памятник землякам, погибшим в годы Великой Отечественной войны (1941 - 1945 гг.)», расположенный по адресу: Алтайский край, </w:t>
      </w:r>
      <w:proofErr w:type="spellStart"/>
      <w:r w:rsidRPr="00470EDD">
        <w:rPr>
          <w:lang w:eastAsia="ru-RU"/>
        </w:rPr>
        <w:t>Топчихинский</w:t>
      </w:r>
      <w:proofErr w:type="spellEnd"/>
      <w:r w:rsidRPr="00470EDD">
        <w:rPr>
          <w:lang w:eastAsia="ru-RU"/>
        </w:rPr>
        <w:t xml:space="preserve"> район, п. Комсомольский, ул. Мира, 16 а, с реестровым номером </w:t>
      </w:r>
      <w:r w:rsidRPr="00470EDD">
        <w:rPr>
          <w:lang w:eastAsia="ru-RU"/>
        </w:rPr>
        <w:br/>
        <w:t>221610695140005.</w:t>
      </w:r>
      <w:r w:rsidR="0079335A" w:rsidRPr="00470EDD">
        <w:rPr>
          <w:lang w:eastAsia="ru-RU"/>
        </w:rPr>
        <w:t xml:space="preserve"> Границы территории и режима использования объекта культурного наследия регионального значения установлены и утверждены </w:t>
      </w:r>
      <w:proofErr w:type="spellStart"/>
      <w:r w:rsidR="0079335A" w:rsidRPr="00470EDD">
        <w:rPr>
          <w:lang w:eastAsia="ru-RU"/>
        </w:rPr>
        <w:t>Алтайохранкультурой</w:t>
      </w:r>
      <w:proofErr w:type="spellEnd"/>
      <w:r w:rsidR="0079335A" w:rsidRPr="00470EDD">
        <w:rPr>
          <w:lang w:eastAsia="ru-RU"/>
        </w:rPr>
        <w:t xml:space="preserve"> Приказом №1201 от 11.10.2022 г.</w:t>
      </w:r>
    </w:p>
    <w:p w:rsidR="00C30536" w:rsidRPr="00470EDD" w:rsidRDefault="00C30536" w:rsidP="00470EDD">
      <w:pPr>
        <w:shd w:val="clear" w:color="auto" w:fill="FFFFFF"/>
        <w:spacing w:line="276" w:lineRule="auto"/>
        <w:ind w:firstLine="851"/>
        <w:jc w:val="both"/>
        <w:rPr>
          <w:lang w:eastAsia="ru-RU"/>
        </w:rPr>
      </w:pPr>
      <w:r w:rsidRPr="00470EDD">
        <w:rPr>
          <w:lang w:eastAsia="ru-RU"/>
        </w:rPr>
        <w:t xml:space="preserve">На территории </w:t>
      </w:r>
      <w:proofErr w:type="spellStart"/>
      <w:r w:rsidR="006C007B" w:rsidRPr="00470EDD">
        <w:rPr>
          <w:lang w:eastAsia="ru-RU"/>
        </w:rPr>
        <w:t>Парфёновского</w:t>
      </w:r>
      <w:proofErr w:type="spellEnd"/>
      <w:r w:rsidR="00D106B7" w:rsidRPr="00470EDD">
        <w:rPr>
          <w:lang w:eastAsia="ru-RU"/>
        </w:rPr>
        <w:t xml:space="preserve"> сельсовета </w:t>
      </w:r>
      <w:r w:rsidR="00C7344D" w:rsidRPr="00470EDD">
        <w:rPr>
          <w:lang w:eastAsia="ru-RU"/>
        </w:rPr>
        <w:t xml:space="preserve">отсутствуют </w:t>
      </w:r>
      <w:r w:rsidRPr="00470EDD">
        <w:rPr>
          <w:lang w:eastAsia="ru-RU"/>
        </w:rPr>
        <w:t>памятники археологии фед</w:t>
      </w:r>
      <w:r w:rsidRPr="00470EDD">
        <w:rPr>
          <w:lang w:eastAsia="ru-RU"/>
        </w:rPr>
        <w:t>е</w:t>
      </w:r>
      <w:r w:rsidRPr="00470EDD">
        <w:rPr>
          <w:lang w:eastAsia="ru-RU"/>
        </w:rPr>
        <w:t>рального значения.</w:t>
      </w:r>
    </w:p>
    <w:p w:rsidR="005745ED" w:rsidRPr="00470EDD" w:rsidRDefault="005745ED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Комплексное развитие территории осуществляется в соответствии с положениями Гр</w:t>
      </w:r>
      <w:r w:rsidRPr="00470EDD">
        <w:rPr>
          <w:lang w:eastAsia="ru-RU"/>
        </w:rPr>
        <w:t>а</w:t>
      </w:r>
      <w:r w:rsidRPr="00470EDD">
        <w:rPr>
          <w:lang w:eastAsia="ru-RU"/>
        </w:rPr>
        <w:t>достроительного Кодекса, а также с гражданским законодательством, жилищным законодател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ством, земельным законодательством, законодательством об охране объектов культурного н</w:t>
      </w:r>
      <w:r w:rsidRPr="00470EDD">
        <w:rPr>
          <w:lang w:eastAsia="ru-RU"/>
        </w:rPr>
        <w:t>а</w:t>
      </w:r>
      <w:r w:rsidRPr="00470EDD">
        <w:rPr>
          <w:lang w:eastAsia="ru-RU"/>
        </w:rPr>
        <w:t>следия (памятников истории и культуры) народов Российской Федерации, законодательством в области охраны окружающей среды.</w:t>
      </w:r>
    </w:p>
    <w:p w:rsidR="00C30536" w:rsidRPr="00470EDD" w:rsidRDefault="00C30536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 xml:space="preserve">На карте градостроительного зонирования территории </w:t>
      </w:r>
      <w:r w:rsidR="00FC1984" w:rsidRPr="00470EDD">
        <w:rPr>
          <w:lang w:eastAsia="ru-RU"/>
        </w:rPr>
        <w:t xml:space="preserve">МО </w:t>
      </w:r>
      <w:proofErr w:type="spellStart"/>
      <w:r w:rsidR="006C007B" w:rsidRPr="00470EDD">
        <w:rPr>
          <w:lang w:eastAsia="ru-RU"/>
        </w:rPr>
        <w:t>Парфёновский</w:t>
      </w:r>
      <w:proofErr w:type="spellEnd"/>
      <w:r w:rsidR="00FC1984" w:rsidRPr="00470EDD">
        <w:rPr>
          <w:lang w:eastAsia="ru-RU"/>
        </w:rPr>
        <w:t xml:space="preserve"> сельсовет </w:t>
      </w:r>
      <w:r w:rsidRPr="00470EDD">
        <w:rPr>
          <w:lang w:eastAsia="ru-RU"/>
        </w:rPr>
        <w:t>в</w:t>
      </w:r>
      <w:r w:rsidRPr="00470EDD">
        <w:rPr>
          <w:lang w:eastAsia="ru-RU"/>
        </w:rPr>
        <w:t>ы</w:t>
      </w:r>
      <w:r w:rsidRPr="00470EDD">
        <w:rPr>
          <w:lang w:eastAsia="ru-RU"/>
        </w:rPr>
        <w:t xml:space="preserve">делены следующие виды территориальных зон: </w:t>
      </w:r>
    </w:p>
    <w:p w:rsidR="00401328" w:rsidRPr="00470EDD" w:rsidRDefault="00401328" w:rsidP="00470EDD">
      <w:pPr>
        <w:tabs>
          <w:tab w:val="left" w:pos="1418"/>
        </w:tabs>
        <w:spacing w:line="276" w:lineRule="auto"/>
        <w:ind w:left="1560"/>
        <w:jc w:val="right"/>
        <w:rPr>
          <w:spacing w:val="-13"/>
        </w:rPr>
      </w:pPr>
      <w:r w:rsidRPr="00470EDD">
        <w:rPr>
          <w:spacing w:val="-13"/>
        </w:rPr>
        <w:t>Таблица 1</w:t>
      </w:r>
    </w:p>
    <w:p w:rsidR="009A31CA" w:rsidRPr="00470EDD" w:rsidRDefault="009A31CA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tbl>
      <w:tblPr>
        <w:tblW w:w="9498" w:type="dxa"/>
        <w:jc w:val="center"/>
        <w:tblLayout w:type="fixed"/>
        <w:tblLook w:val="04A0"/>
      </w:tblPr>
      <w:tblGrid>
        <w:gridCol w:w="3397"/>
        <w:gridCol w:w="1134"/>
        <w:gridCol w:w="4967"/>
      </w:tblGrid>
      <w:tr w:rsidR="006C007B" w:rsidRPr="00470EDD" w:rsidTr="00F35316">
        <w:trPr>
          <w:trHeight w:val="254"/>
          <w:tblHeader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07B" w:rsidRPr="00470EDD" w:rsidRDefault="006C007B" w:rsidP="00470EDD">
            <w:pPr>
              <w:jc w:val="center"/>
              <w:rPr>
                <w:b/>
                <w:bCs/>
              </w:rPr>
            </w:pPr>
            <w:r w:rsidRPr="00470EDD">
              <w:rPr>
                <w:b/>
                <w:bCs/>
              </w:rPr>
              <w:t>Кодовые обозначения территориал</w:t>
            </w:r>
            <w:r w:rsidRPr="00470EDD">
              <w:rPr>
                <w:b/>
                <w:bCs/>
              </w:rPr>
              <w:t>ь</w:t>
            </w:r>
            <w:r w:rsidRPr="00470EDD">
              <w:rPr>
                <w:b/>
                <w:bCs/>
              </w:rPr>
              <w:t>ных зон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07B" w:rsidRPr="00470EDD" w:rsidRDefault="006C007B" w:rsidP="00470EDD">
            <w:pPr>
              <w:jc w:val="center"/>
              <w:rPr>
                <w:b/>
                <w:bCs/>
              </w:rPr>
            </w:pPr>
            <w:r w:rsidRPr="00470EDD">
              <w:rPr>
                <w:b/>
                <w:bCs/>
              </w:rPr>
              <w:t>Наименование территориальных зон</w:t>
            </w:r>
          </w:p>
        </w:tc>
      </w:tr>
      <w:tr w:rsidR="006C007B" w:rsidRPr="00470EDD" w:rsidTr="00F35316">
        <w:trPr>
          <w:trHeight w:val="306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Жилые зоны (Ж)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Ж-1(1)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  <w:rPr>
                <w:bCs/>
              </w:rPr>
            </w:pPr>
            <w:r w:rsidRPr="00470EDD">
              <w:t>Зона застройки индивидуальными жилыми домами</w:t>
            </w:r>
          </w:p>
        </w:tc>
      </w:tr>
      <w:tr w:rsidR="006C007B" w:rsidRPr="00470EDD" w:rsidTr="00F35316">
        <w:trPr>
          <w:trHeight w:val="938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Ж-1(2)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  <w:rPr>
                <w:bCs/>
              </w:rPr>
            </w:pPr>
            <w:r w:rsidRPr="00470EDD">
              <w:t>Зона застройки индивидуальными жилыми домами</w:t>
            </w:r>
          </w:p>
        </w:tc>
      </w:tr>
      <w:tr w:rsidR="006C007B" w:rsidRPr="00470EDD" w:rsidTr="00F35316">
        <w:trPr>
          <w:trHeight w:val="131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/>
                <w:bCs/>
              </w:rPr>
            </w:pPr>
            <w:r w:rsidRPr="00470EDD">
              <w:rPr>
                <w:bCs/>
              </w:rPr>
              <w:t>Общественно-деловые зоны (ОД)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ОД(1)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  <w:rPr>
                <w:bCs/>
              </w:rPr>
            </w:pPr>
            <w:r w:rsidRPr="00470EDD">
              <w:rPr>
                <w:bCs/>
              </w:rPr>
              <w:t>Общественно-деловые зоны</w:t>
            </w:r>
          </w:p>
        </w:tc>
      </w:tr>
      <w:tr w:rsidR="006C007B" w:rsidRPr="00470EDD" w:rsidTr="00F35316">
        <w:trPr>
          <w:trHeight w:val="131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ОД(2)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  <w:rPr>
                <w:bCs/>
              </w:rPr>
            </w:pPr>
            <w:r w:rsidRPr="00470EDD">
              <w:rPr>
                <w:bCs/>
              </w:rPr>
              <w:t>Общественно-деловые зоны</w:t>
            </w:r>
          </w:p>
        </w:tc>
      </w:tr>
      <w:tr w:rsidR="006C007B" w:rsidRPr="00470EDD" w:rsidTr="00F35316">
        <w:trPr>
          <w:trHeight w:val="222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Производственные зоны, зоны инженерной и транспортной инфраструктур (П, И, 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</w:pPr>
            <w:r w:rsidRPr="00470EDD">
              <w:t>П-1(1)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</w:pPr>
            <w:r w:rsidRPr="00470EDD">
              <w:t xml:space="preserve">Производственная зона </w:t>
            </w:r>
          </w:p>
        </w:tc>
      </w:tr>
      <w:tr w:rsidR="006C007B" w:rsidRPr="00470EDD" w:rsidTr="00F35316">
        <w:trPr>
          <w:trHeight w:val="222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</w:pPr>
            <w:r w:rsidRPr="00470EDD">
              <w:t>П-1(2)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</w:pPr>
            <w:r w:rsidRPr="00470EDD">
              <w:t>Производственная зона</w:t>
            </w:r>
          </w:p>
        </w:tc>
      </w:tr>
      <w:tr w:rsidR="00F362EA" w:rsidRPr="00470EDD" w:rsidTr="00F35316">
        <w:trPr>
          <w:trHeight w:val="222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F362EA">
            <w:pPr>
              <w:jc w:val="center"/>
            </w:pPr>
            <w:r>
              <w:t>П-</w:t>
            </w:r>
            <w:r w:rsidRPr="00470EDD"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EB05DB">
            <w:pPr>
              <w:jc w:val="both"/>
            </w:pPr>
            <w:proofErr w:type="spellStart"/>
            <w:r>
              <w:t>Коммунально</w:t>
            </w:r>
            <w:proofErr w:type="spellEnd"/>
            <w:r>
              <w:t xml:space="preserve"> складская</w:t>
            </w:r>
            <w:r w:rsidRPr="00470EDD">
              <w:t xml:space="preserve"> зона</w:t>
            </w:r>
          </w:p>
        </w:tc>
      </w:tr>
      <w:tr w:rsidR="00F362EA" w:rsidRPr="00470EDD" w:rsidTr="00F362EA">
        <w:trPr>
          <w:trHeight w:val="441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center"/>
            </w:pPr>
            <w:r w:rsidRPr="00470EDD">
              <w:t>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both"/>
            </w:pPr>
            <w:r w:rsidRPr="00470EDD">
              <w:t>Зона инженерной инфраструктуры</w:t>
            </w:r>
          </w:p>
        </w:tc>
      </w:tr>
      <w:tr w:rsidR="006C007B" w:rsidRPr="00470EDD" w:rsidTr="00F35316">
        <w:trPr>
          <w:trHeight w:val="49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Зоны сельскохозяйственного</w:t>
            </w:r>
          </w:p>
          <w:p w:rsidR="006C007B" w:rsidRPr="00470EDD" w:rsidRDefault="006C007B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использования (СХ)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</w:pPr>
            <w:r w:rsidRPr="00470EDD">
              <w:t>СХ-1(1)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</w:pPr>
            <w:r w:rsidRPr="00470EDD">
              <w:t>Зона сельскохозяйственного использования в границах населенного пункта</w:t>
            </w:r>
          </w:p>
        </w:tc>
      </w:tr>
      <w:tr w:rsidR="006C007B" w:rsidRPr="00470EDD" w:rsidTr="00F35316">
        <w:trPr>
          <w:trHeight w:val="498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F362EA">
            <w:pPr>
              <w:jc w:val="center"/>
            </w:pPr>
            <w:r w:rsidRPr="00470EDD">
              <w:t>СХ-1(</w:t>
            </w:r>
            <w:r w:rsidR="00F362EA">
              <w:t>2</w:t>
            </w:r>
            <w:r w:rsidRPr="00470EDD">
              <w:t>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</w:pPr>
            <w:r w:rsidRPr="00470EDD">
              <w:t>Зона сельскохозяйственного использования в границах населенного пункта</w:t>
            </w:r>
          </w:p>
        </w:tc>
      </w:tr>
      <w:tr w:rsidR="00F35316" w:rsidRPr="00470EDD" w:rsidTr="00F35316">
        <w:trPr>
          <w:trHeight w:val="1514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6" w:rsidRPr="00470EDD" w:rsidRDefault="00F35316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316" w:rsidRPr="00470EDD" w:rsidRDefault="00F35316" w:rsidP="00470EDD">
            <w:pPr>
              <w:jc w:val="center"/>
            </w:pPr>
            <w:r w:rsidRPr="00470EDD">
              <w:t>СХ-2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316" w:rsidRPr="00470EDD" w:rsidRDefault="00F35316" w:rsidP="00470EDD">
            <w:pPr>
              <w:jc w:val="both"/>
            </w:pPr>
            <w:r w:rsidRPr="00470EDD">
              <w:t>Производственная зона сельскохозяйстве</w:t>
            </w:r>
            <w:r w:rsidRPr="00470EDD">
              <w:t>н</w:t>
            </w:r>
            <w:r w:rsidRPr="00470EDD">
              <w:t>ных предприятий</w:t>
            </w:r>
          </w:p>
        </w:tc>
      </w:tr>
      <w:tr w:rsidR="00F362EA" w:rsidRPr="00470EDD" w:rsidTr="00312C1D">
        <w:trPr>
          <w:trHeight w:val="163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center"/>
              <w:rPr>
                <w:bCs/>
              </w:rPr>
            </w:pPr>
            <w:r w:rsidRPr="00470EDD">
              <w:rPr>
                <w:bCs/>
              </w:rPr>
              <w:t>Зоны рекреационного назн</w:t>
            </w:r>
            <w:r w:rsidRPr="00470EDD">
              <w:rPr>
                <w:bCs/>
              </w:rPr>
              <w:t>а</w:t>
            </w:r>
            <w:r w:rsidRPr="00470EDD">
              <w:rPr>
                <w:bCs/>
              </w:rPr>
              <w:t>чения (Р)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center"/>
            </w:pPr>
            <w:r w:rsidRPr="00470EDD">
              <w:t>Р-1</w:t>
            </w:r>
            <w:r>
              <w:t>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both"/>
            </w:pPr>
            <w:r w:rsidRPr="00470EDD">
              <w:rPr>
                <w:bCs/>
              </w:rPr>
              <w:t>Зона озелененных территорий общего пол</w:t>
            </w:r>
            <w:r w:rsidRPr="00470EDD">
              <w:rPr>
                <w:bCs/>
              </w:rPr>
              <w:t>ь</w:t>
            </w:r>
            <w:r w:rsidRPr="00470EDD">
              <w:rPr>
                <w:bCs/>
              </w:rPr>
              <w:t xml:space="preserve">зования </w:t>
            </w:r>
          </w:p>
        </w:tc>
      </w:tr>
      <w:tr w:rsidR="00F362EA" w:rsidRPr="00470EDD" w:rsidTr="00312C1D">
        <w:trPr>
          <w:trHeight w:val="163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470ED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F362EA">
            <w:pPr>
              <w:jc w:val="center"/>
            </w:pPr>
            <w:r w:rsidRPr="00470EDD">
              <w:t>Р-1</w:t>
            </w:r>
            <w:r>
              <w:t>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2EA" w:rsidRPr="00470EDD" w:rsidRDefault="00F362EA" w:rsidP="00EB05DB">
            <w:pPr>
              <w:jc w:val="both"/>
            </w:pPr>
            <w:r w:rsidRPr="00470EDD">
              <w:rPr>
                <w:bCs/>
              </w:rPr>
              <w:t>Зона озелененных территорий общего пол</w:t>
            </w:r>
            <w:r w:rsidRPr="00470EDD">
              <w:rPr>
                <w:bCs/>
              </w:rPr>
              <w:t>ь</w:t>
            </w:r>
            <w:r w:rsidRPr="00470EDD">
              <w:rPr>
                <w:bCs/>
              </w:rPr>
              <w:t xml:space="preserve">зования </w:t>
            </w:r>
          </w:p>
        </w:tc>
      </w:tr>
      <w:tr w:rsidR="006C007B" w:rsidRPr="00470EDD" w:rsidTr="00F35316">
        <w:trPr>
          <w:trHeight w:val="237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F362EA">
            <w:pPr>
              <w:jc w:val="center"/>
              <w:rPr>
                <w:rFonts w:eastAsia="MS Mincho"/>
              </w:rPr>
            </w:pPr>
            <w:r w:rsidRPr="00470EDD">
              <w:rPr>
                <w:rFonts w:eastAsia="MS Mincho"/>
              </w:rPr>
              <w:t>Зоны специального назнач</w:t>
            </w:r>
            <w:r w:rsidRPr="00470EDD">
              <w:rPr>
                <w:rFonts w:eastAsia="MS Mincho"/>
              </w:rPr>
              <w:t>е</w:t>
            </w:r>
            <w:r w:rsidRPr="00470EDD">
              <w:rPr>
                <w:rFonts w:eastAsia="MS Mincho"/>
              </w:rPr>
              <w:t>ния (С</w:t>
            </w:r>
            <w:r w:rsidR="00F362EA">
              <w:rPr>
                <w:rFonts w:eastAsia="MS Mincho"/>
              </w:rPr>
              <w:t>П</w:t>
            </w:r>
            <w:r w:rsidRPr="00470EDD">
              <w:rPr>
                <w:rFonts w:eastAsia="MS Minch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F362EA">
            <w:pPr>
              <w:jc w:val="center"/>
            </w:pPr>
            <w:r w:rsidRPr="00470EDD">
              <w:t>С</w:t>
            </w:r>
            <w:r w:rsidR="00F362EA">
              <w:t>П</w:t>
            </w:r>
            <w:r w:rsidRPr="00470EDD">
              <w:t>-1</w:t>
            </w:r>
            <w:r w:rsidR="00470EDD" w:rsidRPr="00470EDD">
              <w:t>(1)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470EDD" w:rsidRDefault="006C007B" w:rsidP="00470EDD">
            <w:pPr>
              <w:jc w:val="both"/>
            </w:pPr>
            <w:r w:rsidRPr="00470EDD">
              <w:t>Зона кладбищ</w:t>
            </w:r>
          </w:p>
        </w:tc>
      </w:tr>
      <w:tr w:rsidR="00470EDD" w:rsidRPr="00470EDD" w:rsidTr="00F35316">
        <w:trPr>
          <w:trHeight w:val="237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D" w:rsidRPr="00470EDD" w:rsidRDefault="00470EDD" w:rsidP="00470EDD">
            <w:pPr>
              <w:jc w:val="center"/>
              <w:rPr>
                <w:rFonts w:eastAsia="MS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D" w:rsidRPr="00470EDD" w:rsidRDefault="00470EDD" w:rsidP="00F362EA">
            <w:pPr>
              <w:jc w:val="center"/>
            </w:pPr>
            <w:r w:rsidRPr="00470EDD">
              <w:t>С</w:t>
            </w:r>
            <w:r w:rsidR="00F362EA">
              <w:t>П</w:t>
            </w:r>
            <w:r w:rsidRPr="00470EDD">
              <w:t>-1(2)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DD" w:rsidRPr="00470EDD" w:rsidRDefault="00470EDD" w:rsidP="00470EDD">
            <w:pPr>
              <w:jc w:val="both"/>
            </w:pPr>
            <w:r w:rsidRPr="00470EDD">
              <w:t>Зона кладбищ</w:t>
            </w:r>
          </w:p>
        </w:tc>
      </w:tr>
      <w:tr w:rsidR="00F35316" w:rsidRPr="00470EDD" w:rsidTr="00F35316">
        <w:trPr>
          <w:trHeight w:val="562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6" w:rsidRPr="00470EDD" w:rsidRDefault="00F35316" w:rsidP="00470EDD">
            <w:pPr>
              <w:jc w:val="center"/>
              <w:rPr>
                <w:rFonts w:eastAsia="MS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6" w:rsidRPr="00470EDD" w:rsidRDefault="00F35316" w:rsidP="00F362EA">
            <w:pPr>
              <w:jc w:val="center"/>
            </w:pPr>
            <w:r w:rsidRPr="00470EDD">
              <w:t>С</w:t>
            </w:r>
            <w:r w:rsidR="00F362EA">
              <w:t>П</w:t>
            </w:r>
            <w:r w:rsidRPr="00470EDD">
              <w:t>-2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16" w:rsidRPr="00470EDD" w:rsidRDefault="00F35316" w:rsidP="00470EDD">
            <w:pPr>
              <w:jc w:val="both"/>
            </w:pPr>
            <w:r w:rsidRPr="00470EDD">
              <w:t>Зона складирования и захоронения отходов</w:t>
            </w:r>
          </w:p>
        </w:tc>
      </w:tr>
    </w:tbl>
    <w:p w:rsidR="00F441CC" w:rsidRPr="00470EDD" w:rsidRDefault="00F441CC" w:rsidP="00470EDD">
      <w:pPr>
        <w:pStyle w:val="2"/>
        <w:tabs>
          <w:tab w:val="clear" w:pos="576"/>
        </w:tabs>
        <w:spacing w:line="276" w:lineRule="auto"/>
        <w:ind w:left="0" w:firstLine="709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7" w:name="_Toc122329080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</w:t>
      </w:r>
      <w:r w:rsidR="004226B7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26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. Виды зон с особыми условиями использования территории</w:t>
      </w:r>
      <w:bookmarkEnd w:id="37"/>
    </w:p>
    <w:p w:rsidR="00E84B66" w:rsidRPr="00470EDD" w:rsidRDefault="00E84B66" w:rsidP="00470EDD">
      <w:pPr>
        <w:pStyle w:val="af3"/>
        <w:widowControl w:val="0"/>
        <w:tabs>
          <w:tab w:val="left" w:pos="720"/>
        </w:tabs>
        <w:spacing w:line="276" w:lineRule="auto"/>
        <w:ind w:firstLine="709"/>
        <w:jc w:val="both"/>
      </w:pPr>
      <w:r w:rsidRPr="00470EDD">
        <w:t>1.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</w:t>
      </w:r>
      <w:r w:rsidRPr="00470EDD">
        <w:t>и</w:t>
      </w:r>
      <w:r w:rsidRPr="00470EDD">
        <w:t>рования градостроительной деятельности:</w:t>
      </w:r>
    </w:p>
    <w:p w:rsidR="00E84B66" w:rsidRPr="00470EDD" w:rsidRDefault="00E84B66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санитарно-защитные зоны объектов сельскохозяйственного производства, произво</w:t>
      </w:r>
      <w:r w:rsidRPr="00470EDD">
        <w:t>д</w:t>
      </w:r>
      <w:r w:rsidRPr="00470EDD">
        <w:t>ственных объектов и объектов специального назначения;</w:t>
      </w:r>
    </w:p>
    <w:p w:rsidR="00E84B66" w:rsidRPr="00470EDD" w:rsidRDefault="00E84B66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охранные зоны объектов инженерной и транспортной инфраструктур</w:t>
      </w:r>
      <w:r w:rsidR="00675DF8" w:rsidRPr="00470EDD">
        <w:t xml:space="preserve"> (придорожные полосы)</w:t>
      </w:r>
      <w:r w:rsidRPr="00470EDD">
        <w:t>;</w:t>
      </w:r>
    </w:p>
    <w:p w:rsidR="00905993" w:rsidRPr="00470EDD" w:rsidRDefault="00905993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зона охраны объектов культурного наследия:</w:t>
      </w:r>
    </w:p>
    <w:p w:rsidR="00E84B66" w:rsidRPr="00470EDD" w:rsidRDefault="00E84B66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зоны санитарной охраны источников питьевого водоснабжения;</w:t>
      </w:r>
    </w:p>
    <w:p w:rsidR="00E84B66" w:rsidRPr="00470EDD" w:rsidRDefault="00E84B66" w:rsidP="00470EDD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 w:rsidRPr="00470EDD">
        <w:t>водоохранная</w:t>
      </w:r>
      <w:proofErr w:type="spellEnd"/>
      <w:r w:rsidRPr="00470EDD">
        <w:t xml:space="preserve"> зона, прибрежная защитная полоса</w:t>
      </w:r>
      <w:r w:rsidR="00503C7F" w:rsidRPr="00470EDD">
        <w:t xml:space="preserve"> (в том числе береговая полоса).</w:t>
      </w:r>
    </w:p>
    <w:p w:rsidR="00E84B66" w:rsidRPr="00470EDD" w:rsidRDefault="00E84B66" w:rsidP="00470EDD">
      <w:pPr>
        <w:widowControl w:val="0"/>
        <w:spacing w:line="276" w:lineRule="auto"/>
        <w:ind w:firstLine="709"/>
        <w:jc w:val="both"/>
      </w:pPr>
      <w:r w:rsidRPr="00470EDD">
        <w:t>2. Конкретный состав и содержание ограничений на использование территории устана</w:t>
      </w:r>
      <w:r w:rsidRPr="00470EDD">
        <w:t>в</w:t>
      </w:r>
      <w:r w:rsidRPr="00470EDD">
        <w:t xml:space="preserve">ливается законодательством и нормативно–правовыми актами Российской Федерации, </w:t>
      </w:r>
      <w:r w:rsidR="000535E9" w:rsidRPr="00470EDD">
        <w:t>Алта</w:t>
      </w:r>
      <w:r w:rsidR="000535E9" w:rsidRPr="00470EDD">
        <w:t>й</w:t>
      </w:r>
      <w:r w:rsidR="000535E9" w:rsidRPr="00470EDD">
        <w:t>ского края</w:t>
      </w:r>
      <w:r w:rsidRPr="00470EDD">
        <w:t>, законами и нормативно правовыми актами местного самоуправления, нормативами, инструкциями и правилами соответствующих министерств и ведомств, в зависимости от фун</w:t>
      </w:r>
      <w:r w:rsidRPr="00470EDD">
        <w:t>к</w:t>
      </w:r>
      <w:r w:rsidRPr="00470EDD">
        <w:t xml:space="preserve">ционального назначения территориальной зоны и параметров объектов. </w:t>
      </w:r>
    </w:p>
    <w:p w:rsidR="00E84B66" w:rsidRPr="00470EDD" w:rsidRDefault="009112A7" w:rsidP="00470EDD">
      <w:pPr>
        <w:keepNext/>
        <w:keepLines/>
        <w:spacing w:line="276" w:lineRule="auto"/>
        <w:ind w:firstLine="709"/>
        <w:jc w:val="both"/>
      </w:pPr>
      <w:r w:rsidRPr="00470EDD">
        <w:t>3. На карте градостроительного зонирования</w:t>
      </w:r>
      <w:r w:rsidR="00E84B66" w:rsidRPr="00470EDD">
        <w:t xml:space="preserve"> МО </w:t>
      </w:r>
      <w:proofErr w:type="spellStart"/>
      <w:r w:rsidR="006C007B" w:rsidRPr="00470EDD">
        <w:t>Парфёновский</w:t>
      </w:r>
      <w:proofErr w:type="spellEnd"/>
      <w:r w:rsidR="0020340B" w:rsidRPr="00470EDD">
        <w:t xml:space="preserve"> сельсовет</w:t>
      </w:r>
      <w:r w:rsidR="00E84B66" w:rsidRPr="00470EDD">
        <w:t xml:space="preserve"> отражены следующие параметры зон с особыми условиями использования территории: </w:t>
      </w:r>
    </w:p>
    <w:p w:rsidR="00E84B66" w:rsidRPr="00470EDD" w:rsidRDefault="00E84B66" w:rsidP="00470ED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охранная зона линии электропередачи напряжением 10 кВ составляет 10 м</w:t>
      </w:r>
      <w:r w:rsidR="009112A7" w:rsidRPr="00470EDD">
        <w:t xml:space="preserve"> </w:t>
      </w:r>
      <w:r w:rsidRPr="00470EDD">
        <w:t>от прое</w:t>
      </w:r>
      <w:r w:rsidRPr="00470EDD">
        <w:t>к</w:t>
      </w:r>
      <w:r w:rsidRPr="00470EDD">
        <w:t>ции на землю от крайних фазных проводов в направлении, перпендикулярном к линиям эле</w:t>
      </w:r>
      <w:r w:rsidRPr="00470EDD">
        <w:t>к</w:t>
      </w:r>
      <w:r w:rsidRPr="00470EDD">
        <w:t>тропередач;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709"/>
        <w:jc w:val="both"/>
      </w:pPr>
      <w:r w:rsidRPr="00470EDD">
        <w:t xml:space="preserve">- охранная зона линии электропередачи напряжением </w:t>
      </w:r>
      <w:r w:rsidR="00A54507" w:rsidRPr="00470EDD">
        <w:t>110</w:t>
      </w:r>
      <w:r w:rsidRPr="00470EDD">
        <w:t xml:space="preserve"> кВ составляет </w:t>
      </w:r>
      <w:r w:rsidR="00A54507" w:rsidRPr="00470EDD">
        <w:t>20</w:t>
      </w:r>
      <w:r w:rsidRPr="00470EDD">
        <w:t xml:space="preserve"> м от прое</w:t>
      </w:r>
      <w:r w:rsidRPr="00470EDD">
        <w:t>к</w:t>
      </w:r>
      <w:r w:rsidRPr="00470EDD">
        <w:t>ции на землю от крайних фазных проводов в направлении, перпендикулярном к линиям эле</w:t>
      </w:r>
      <w:r w:rsidRPr="00470EDD">
        <w:t>к</w:t>
      </w:r>
      <w:r w:rsidRPr="00470EDD">
        <w:t>тропередач;</w:t>
      </w:r>
    </w:p>
    <w:p w:rsidR="00E84B66" w:rsidRPr="00470EDD" w:rsidRDefault="00E84B66" w:rsidP="00470ED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охран</w:t>
      </w:r>
      <w:r w:rsidR="00675DF8" w:rsidRPr="00470EDD">
        <w:t xml:space="preserve">ная зона линии связи не менее 2 </w:t>
      </w:r>
      <w:r w:rsidRPr="00470EDD">
        <w:t>м по обе стороны от объекта;</w:t>
      </w:r>
    </w:p>
    <w:p w:rsidR="00BA3F08" w:rsidRPr="00470EDD" w:rsidRDefault="00401328" w:rsidP="00470EDD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470EDD">
        <w:t xml:space="preserve">зоны санитарной охраны источника водоснабжения в соответствии с </w:t>
      </w:r>
      <w:proofErr w:type="spellStart"/>
      <w:r w:rsidRPr="00470EDD">
        <w:t>СанПиНом</w:t>
      </w:r>
      <w:proofErr w:type="spellEnd"/>
      <w:r w:rsidRPr="00470EDD">
        <w:t xml:space="preserve"> 2.1.4.1110-02 «Зоны санитарной охраны источников водоснабжения и водопроводов питьевого назначения»;</w:t>
      </w:r>
    </w:p>
    <w:p w:rsidR="00756025" w:rsidRPr="00470EDD" w:rsidRDefault="00E84B66" w:rsidP="00470ED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proofErr w:type="spellStart"/>
      <w:r w:rsidRPr="00470EDD">
        <w:t>водоохранная</w:t>
      </w:r>
      <w:proofErr w:type="spellEnd"/>
      <w:r w:rsidRPr="00470EDD">
        <w:t xml:space="preserve"> зона</w:t>
      </w:r>
      <w:r w:rsidR="00756025" w:rsidRPr="00470EDD">
        <w:t xml:space="preserve">, </w:t>
      </w:r>
      <w:r w:rsidRPr="00470EDD">
        <w:t>прибрежн</w:t>
      </w:r>
      <w:r w:rsidR="00756025" w:rsidRPr="00470EDD">
        <w:t>ая</w:t>
      </w:r>
      <w:r w:rsidRPr="00470EDD">
        <w:t xml:space="preserve"> защитн</w:t>
      </w:r>
      <w:r w:rsidR="00756025" w:rsidRPr="00470EDD">
        <w:t>ая</w:t>
      </w:r>
      <w:r w:rsidRPr="00470EDD">
        <w:t xml:space="preserve"> полос</w:t>
      </w:r>
      <w:r w:rsidR="00756025" w:rsidRPr="00470EDD">
        <w:t>а</w:t>
      </w:r>
      <w:r w:rsidRPr="00470EDD">
        <w:t xml:space="preserve"> </w:t>
      </w:r>
      <w:r w:rsidR="00756025" w:rsidRPr="00470EDD">
        <w:t>водных объектов - в соответствии со ст.65 Водного Кодекса РФ</w:t>
      </w:r>
      <w:r w:rsidRPr="00470EDD">
        <w:t>;</w:t>
      </w:r>
    </w:p>
    <w:p w:rsidR="00E84B66" w:rsidRPr="00470EDD" w:rsidRDefault="00756025" w:rsidP="00470EDD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470EDD">
        <w:t>береговые полосы водных объектов - в соответствии со ст.6 Водного Кодекса РФ</w:t>
      </w:r>
      <w:r w:rsidR="00E84B66" w:rsidRPr="00470EDD">
        <w:t>;</w:t>
      </w:r>
    </w:p>
    <w:p w:rsidR="00EE521E" w:rsidRPr="00470EDD" w:rsidRDefault="00EE521E" w:rsidP="00470EDD">
      <w:pPr>
        <w:numPr>
          <w:ilvl w:val="0"/>
          <w:numId w:val="5"/>
        </w:numPr>
        <w:tabs>
          <w:tab w:val="left" w:pos="1418"/>
        </w:tabs>
        <w:spacing w:line="276" w:lineRule="auto"/>
        <w:ind w:left="0" w:firstLine="709"/>
        <w:jc w:val="both"/>
      </w:pPr>
      <w:r w:rsidRPr="00470EDD">
        <w:rPr>
          <w:lang w:eastAsia="ru-RU"/>
        </w:rPr>
        <w:t>особо охраняемые природные территории;</w:t>
      </w:r>
    </w:p>
    <w:p w:rsidR="005967FB" w:rsidRPr="00613DF7" w:rsidRDefault="00EE521E" w:rsidP="00613DF7">
      <w:pPr>
        <w:numPr>
          <w:ilvl w:val="0"/>
          <w:numId w:val="5"/>
        </w:numPr>
        <w:tabs>
          <w:tab w:val="left" w:pos="1418"/>
        </w:tabs>
        <w:spacing w:line="276" w:lineRule="auto"/>
        <w:ind w:left="0" w:firstLine="709"/>
        <w:jc w:val="both"/>
      </w:pPr>
      <w:r w:rsidRPr="00470EDD">
        <w:rPr>
          <w:lang w:eastAsia="ru-RU"/>
        </w:rPr>
        <w:t>объекты археологии</w:t>
      </w:r>
      <w:r w:rsidR="00401328" w:rsidRPr="00470EDD">
        <w:rPr>
          <w:lang w:eastAsia="ru-RU"/>
        </w:rPr>
        <w:t>.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left="851"/>
        <w:jc w:val="right"/>
        <w:rPr>
          <w:spacing w:val="-13"/>
        </w:rPr>
      </w:pPr>
      <w:r w:rsidRPr="00470EDD">
        <w:rPr>
          <w:spacing w:val="-13"/>
        </w:rPr>
        <w:t xml:space="preserve">Таблица </w:t>
      </w:r>
      <w:r w:rsidR="00401328" w:rsidRPr="00470EDD">
        <w:rPr>
          <w:spacing w:val="-13"/>
        </w:rPr>
        <w:t>2</w:t>
      </w:r>
    </w:p>
    <w:p w:rsidR="00FA6D48" w:rsidRPr="00470EDD" w:rsidRDefault="00FA6D48" w:rsidP="00470EDD">
      <w:pPr>
        <w:tabs>
          <w:tab w:val="left" w:pos="1134"/>
        </w:tabs>
        <w:spacing w:line="276" w:lineRule="auto"/>
        <w:ind w:left="851"/>
        <w:jc w:val="right"/>
        <w:rPr>
          <w:b/>
          <w:highlight w:val="cyan"/>
        </w:rPr>
      </w:pPr>
    </w:p>
    <w:p w:rsidR="00401328" w:rsidRPr="00470EDD" w:rsidRDefault="00401328" w:rsidP="00470EDD">
      <w:pPr>
        <w:pStyle w:val="af3"/>
        <w:widowControl w:val="0"/>
        <w:tabs>
          <w:tab w:val="left" w:pos="720"/>
        </w:tabs>
        <w:spacing w:line="276" w:lineRule="auto"/>
        <w:jc w:val="center"/>
        <w:rPr>
          <w:b/>
        </w:rPr>
      </w:pPr>
      <w:r w:rsidRPr="00470EDD">
        <w:rPr>
          <w:b/>
        </w:rPr>
        <w:t>ВИДЫ ЗОН С ОСОБЫМИ УСЛОВИЯМИ ИСПОЛЬЗОВАНИЯ ТЕРРИТОРИИ</w:t>
      </w:r>
    </w:p>
    <w:p w:rsidR="00401328" w:rsidRPr="00470EDD" w:rsidRDefault="00401328" w:rsidP="00470EDD">
      <w:pPr>
        <w:pStyle w:val="af3"/>
        <w:widowControl w:val="0"/>
        <w:tabs>
          <w:tab w:val="left" w:pos="720"/>
        </w:tabs>
        <w:spacing w:line="276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5"/>
        <w:gridCol w:w="3164"/>
        <w:gridCol w:w="4362"/>
      </w:tblGrid>
      <w:tr w:rsidR="00401328" w:rsidRPr="00470EDD" w:rsidTr="006D302B">
        <w:trPr>
          <w:cantSplit/>
          <w:trHeight w:val="444"/>
          <w:tblHeader/>
        </w:trPr>
        <w:tc>
          <w:tcPr>
            <w:tcW w:w="1211" w:type="pct"/>
            <w:shd w:val="clear" w:color="auto" w:fill="D9D9D9"/>
            <w:vAlign w:val="center"/>
          </w:tcPr>
          <w:p w:rsidR="00401328" w:rsidRPr="00470EDD" w:rsidRDefault="00401328" w:rsidP="00613DF7">
            <w:pPr>
              <w:widowControl w:val="0"/>
              <w:jc w:val="center"/>
              <w:rPr>
                <w:b/>
              </w:rPr>
            </w:pPr>
            <w:r w:rsidRPr="00470EDD">
              <w:rPr>
                <w:b/>
              </w:rPr>
              <w:t>Виды зон</w:t>
            </w:r>
          </w:p>
        </w:tc>
        <w:tc>
          <w:tcPr>
            <w:tcW w:w="1593" w:type="pct"/>
            <w:shd w:val="clear" w:color="auto" w:fill="D9D9D9"/>
            <w:vAlign w:val="center"/>
          </w:tcPr>
          <w:p w:rsidR="00401328" w:rsidRPr="00470EDD" w:rsidRDefault="00401328" w:rsidP="00613DF7">
            <w:pPr>
              <w:widowControl w:val="0"/>
              <w:jc w:val="center"/>
              <w:rPr>
                <w:b/>
              </w:rPr>
            </w:pPr>
            <w:r w:rsidRPr="00470EDD">
              <w:rPr>
                <w:b/>
              </w:rPr>
              <w:t>Разновидности видов зон</w:t>
            </w:r>
          </w:p>
        </w:tc>
        <w:tc>
          <w:tcPr>
            <w:tcW w:w="2196" w:type="pct"/>
            <w:shd w:val="clear" w:color="auto" w:fill="D9D9D9"/>
            <w:vAlign w:val="center"/>
          </w:tcPr>
          <w:p w:rsidR="00401328" w:rsidRPr="00470EDD" w:rsidRDefault="00401328" w:rsidP="00613DF7">
            <w:pPr>
              <w:widowControl w:val="0"/>
              <w:jc w:val="center"/>
              <w:rPr>
                <w:b/>
              </w:rPr>
            </w:pPr>
            <w:r w:rsidRPr="00470EDD">
              <w:rPr>
                <w:b/>
              </w:rPr>
              <w:t>Нормативно-правовое основание</w:t>
            </w:r>
          </w:p>
        </w:tc>
      </w:tr>
      <w:tr w:rsidR="00401328" w:rsidRPr="00470EDD" w:rsidTr="006D302B">
        <w:trPr>
          <w:cantSplit/>
          <w:trHeight w:val="1006"/>
        </w:trPr>
        <w:tc>
          <w:tcPr>
            <w:tcW w:w="1211" w:type="pct"/>
            <w:vMerge w:val="restar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37" w:right="142" w:firstLine="10"/>
              <w:jc w:val="both"/>
            </w:pPr>
            <w:r w:rsidRPr="00470EDD">
              <w:t xml:space="preserve">Охранные </w:t>
            </w:r>
          </w:p>
          <w:p w:rsidR="00401328" w:rsidRPr="00470EDD" w:rsidRDefault="00401328" w:rsidP="00613DF7">
            <w:pPr>
              <w:widowControl w:val="0"/>
              <w:ind w:left="137" w:right="142" w:firstLine="10"/>
              <w:jc w:val="both"/>
            </w:pPr>
            <w:r w:rsidRPr="00470EDD">
              <w:t>зоны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206" w:right="259"/>
              <w:jc w:val="both"/>
            </w:pPr>
            <w:r w:rsidRPr="00470EDD">
              <w:t xml:space="preserve">ОЗ объектов </w:t>
            </w:r>
            <w:proofErr w:type="spellStart"/>
            <w:r w:rsidRPr="00470EDD">
              <w:t>электросет</w:t>
            </w:r>
            <w:r w:rsidRPr="00470EDD">
              <w:t>е</w:t>
            </w:r>
            <w:r w:rsidRPr="00470EDD">
              <w:t>вого</w:t>
            </w:r>
            <w:proofErr w:type="spellEnd"/>
            <w:r w:rsidRPr="00470EDD">
              <w:t xml:space="preserve"> хозяйства</w:t>
            </w:r>
          </w:p>
          <w:p w:rsidR="00401328" w:rsidRPr="00470EDD" w:rsidRDefault="00401328" w:rsidP="00613DF7">
            <w:pPr>
              <w:widowControl w:val="0"/>
              <w:ind w:left="206" w:right="259"/>
              <w:jc w:val="both"/>
            </w:pPr>
          </w:p>
          <w:p w:rsidR="00401328" w:rsidRPr="00470EDD" w:rsidRDefault="00401328" w:rsidP="00613DF7">
            <w:pPr>
              <w:widowControl w:val="0"/>
              <w:ind w:left="142" w:right="259"/>
              <w:jc w:val="both"/>
            </w:pPr>
            <w:r w:rsidRPr="00470EDD">
              <w:t>ОЗ линий сооружений связи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both"/>
            </w:pPr>
            <w:r w:rsidRPr="00470EDD">
              <w:t>Постановление Правительства Росси</w:t>
            </w:r>
            <w:r w:rsidRPr="00470EDD">
              <w:t>й</w:t>
            </w:r>
            <w:r w:rsidRPr="00470EDD">
              <w:t xml:space="preserve">ской Федерации от 24.02. 2009 г. №160 «О порядке установления охранных зон объектов </w:t>
            </w:r>
            <w:proofErr w:type="spellStart"/>
            <w:r w:rsidRPr="00470EDD">
              <w:t>электросетевого</w:t>
            </w:r>
            <w:proofErr w:type="spellEnd"/>
            <w:r w:rsidRPr="00470EDD">
              <w:t xml:space="preserve"> хозяйс</w:t>
            </w:r>
            <w:r w:rsidRPr="00470EDD">
              <w:t>т</w:t>
            </w:r>
            <w:r w:rsidRPr="00470EDD">
              <w:t>ва и особых условий использования земельных участков, расположенных в границах таких зон»</w:t>
            </w:r>
          </w:p>
        </w:tc>
      </w:tr>
      <w:tr w:rsidR="00401328" w:rsidRPr="00470EDD" w:rsidTr="006D302B">
        <w:trPr>
          <w:cantSplit/>
          <w:trHeight w:val="541"/>
        </w:trPr>
        <w:tc>
          <w:tcPr>
            <w:tcW w:w="1211" w:type="pct"/>
            <w:vMerge/>
            <w:shd w:val="clear" w:color="auto" w:fill="auto"/>
          </w:tcPr>
          <w:p w:rsidR="00401328" w:rsidRPr="00470EDD" w:rsidRDefault="00401328" w:rsidP="00613DF7">
            <w:pPr>
              <w:widowControl w:val="0"/>
              <w:snapToGrid w:val="0"/>
              <w:ind w:left="137" w:right="142" w:firstLine="10"/>
              <w:jc w:val="both"/>
            </w:pPr>
          </w:p>
        </w:tc>
        <w:tc>
          <w:tcPr>
            <w:tcW w:w="1593" w:type="pct"/>
            <w:vMerge/>
            <w:shd w:val="clear" w:color="auto" w:fill="auto"/>
          </w:tcPr>
          <w:p w:rsidR="00401328" w:rsidRPr="00470EDD" w:rsidRDefault="00401328" w:rsidP="00613DF7">
            <w:pPr>
              <w:widowControl w:val="0"/>
              <w:ind w:left="206" w:right="259"/>
              <w:jc w:val="both"/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both"/>
            </w:pPr>
            <w:r w:rsidRPr="00470EDD">
              <w:t>Федеральный закон от 07.07.2003г.</w:t>
            </w:r>
          </w:p>
          <w:p w:rsidR="00401328" w:rsidRPr="00470EDD" w:rsidRDefault="00401328" w:rsidP="00613DF7">
            <w:pPr>
              <w:widowControl w:val="0"/>
              <w:ind w:left="142" w:right="145"/>
              <w:jc w:val="both"/>
            </w:pPr>
            <w:r w:rsidRPr="00470EDD">
              <w:t>№ 126-ФЗ «О связи»</w:t>
            </w:r>
          </w:p>
        </w:tc>
      </w:tr>
      <w:tr w:rsidR="00401328" w:rsidRPr="00470EDD" w:rsidTr="006D302B">
        <w:trPr>
          <w:cantSplit/>
          <w:trHeight w:val="905"/>
        </w:trPr>
        <w:tc>
          <w:tcPr>
            <w:tcW w:w="1211" w:type="pct"/>
            <w:vMerge/>
            <w:shd w:val="clear" w:color="auto" w:fill="auto"/>
          </w:tcPr>
          <w:p w:rsidR="00401328" w:rsidRPr="00470EDD" w:rsidRDefault="00401328" w:rsidP="00613DF7">
            <w:pPr>
              <w:widowControl w:val="0"/>
              <w:snapToGrid w:val="0"/>
              <w:ind w:left="137" w:right="142" w:firstLine="10"/>
              <w:jc w:val="both"/>
            </w:pPr>
          </w:p>
        </w:tc>
        <w:tc>
          <w:tcPr>
            <w:tcW w:w="1593" w:type="pct"/>
            <w:vMerge/>
            <w:shd w:val="clear" w:color="auto" w:fill="auto"/>
          </w:tcPr>
          <w:p w:rsidR="00401328" w:rsidRPr="00470EDD" w:rsidRDefault="00401328" w:rsidP="00613DF7">
            <w:pPr>
              <w:widowControl w:val="0"/>
              <w:ind w:left="206" w:right="259"/>
              <w:jc w:val="both"/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both"/>
            </w:pPr>
            <w:r w:rsidRPr="00470EDD">
              <w:t>Постановление Правительства РФ от 09.06.1995 г. №578 «Об утверждении Правил охраны линий и сооружений связи Российской Федерации»</w:t>
            </w:r>
          </w:p>
        </w:tc>
      </w:tr>
      <w:tr w:rsidR="00401328" w:rsidRPr="00470EDD" w:rsidTr="006D302B">
        <w:trPr>
          <w:cantSplit/>
          <w:trHeight w:val="905"/>
        </w:trPr>
        <w:tc>
          <w:tcPr>
            <w:tcW w:w="1211" w:type="pc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snapToGrid w:val="0"/>
              <w:ind w:left="137" w:right="142" w:firstLine="10"/>
              <w:jc w:val="center"/>
            </w:pPr>
            <w:r w:rsidRPr="00470EDD">
              <w:t>Зоны санитарной охраны источника водоснабжения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206" w:right="259"/>
              <w:jc w:val="center"/>
            </w:pPr>
            <w:r w:rsidRPr="00470EDD">
              <w:t>ЗСО источников вод</w:t>
            </w:r>
            <w:r w:rsidRPr="00470EDD">
              <w:t>о</w:t>
            </w:r>
            <w:r w:rsidRPr="00470EDD">
              <w:t>снабжения</w:t>
            </w:r>
          </w:p>
          <w:p w:rsidR="00401328" w:rsidRPr="00470EDD" w:rsidRDefault="00401328" w:rsidP="00613DF7">
            <w:pPr>
              <w:widowControl w:val="0"/>
              <w:ind w:left="206" w:right="259"/>
              <w:jc w:val="center"/>
            </w:pPr>
            <w:r w:rsidRPr="00470EDD">
              <w:t>СЗ полоса водоводов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center"/>
              <w:rPr>
                <w:highlight w:val="yellow"/>
              </w:rPr>
            </w:pPr>
            <w:proofErr w:type="spellStart"/>
            <w:r w:rsidRPr="00470EDD">
              <w:t>СанПиН</w:t>
            </w:r>
            <w:proofErr w:type="spellEnd"/>
            <w:r w:rsidRPr="00470EDD">
              <w:t xml:space="preserve"> 2.1.4.1110-02 «Зоны санита</w:t>
            </w:r>
            <w:r w:rsidRPr="00470EDD">
              <w:t>р</w:t>
            </w:r>
            <w:r w:rsidRPr="00470EDD">
              <w:t>ной охраны источников водоснабж</w:t>
            </w:r>
            <w:r w:rsidRPr="00470EDD">
              <w:t>е</w:t>
            </w:r>
            <w:r w:rsidRPr="00470EDD">
              <w:t>ния и водопроводов питьевого назн</w:t>
            </w:r>
            <w:r w:rsidRPr="00470EDD">
              <w:t>а</w:t>
            </w:r>
            <w:r w:rsidRPr="00470EDD">
              <w:t>чения»</w:t>
            </w:r>
          </w:p>
        </w:tc>
      </w:tr>
      <w:tr w:rsidR="00401328" w:rsidRPr="00470EDD" w:rsidTr="006D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9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37" w:right="142" w:firstLine="10"/>
              <w:jc w:val="both"/>
            </w:pPr>
            <w:proofErr w:type="spellStart"/>
            <w:r w:rsidRPr="00470EDD">
              <w:t>Водоохранные</w:t>
            </w:r>
            <w:proofErr w:type="spellEnd"/>
            <w:r w:rsidRPr="00470EDD">
              <w:t xml:space="preserve"> зоны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206" w:right="259"/>
              <w:jc w:val="both"/>
            </w:pPr>
            <w:r w:rsidRPr="00470EDD">
              <w:t>ВЗ водных объектов;</w:t>
            </w:r>
          </w:p>
          <w:p w:rsidR="00401328" w:rsidRPr="00470EDD" w:rsidRDefault="00401328" w:rsidP="00613DF7">
            <w:pPr>
              <w:widowControl w:val="0"/>
              <w:ind w:left="206" w:right="259" w:hanging="30"/>
              <w:jc w:val="both"/>
            </w:pPr>
            <w:r w:rsidRPr="00470EDD">
              <w:t>ПЗП (прибрежная защи</w:t>
            </w:r>
            <w:r w:rsidRPr="00470EDD">
              <w:t>т</w:t>
            </w:r>
            <w:r w:rsidRPr="00470EDD">
              <w:t>ная полоса) водных об</w:t>
            </w:r>
            <w:r w:rsidRPr="00470EDD">
              <w:t>ъ</w:t>
            </w:r>
            <w:r w:rsidRPr="00470EDD">
              <w:t>ектов с учетом береговой полосы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both"/>
              <w:rPr>
                <w:highlight w:val="yellow"/>
              </w:rPr>
            </w:pPr>
            <w:r w:rsidRPr="00470EDD">
              <w:t>Водный кодекс Российской Федерации от 03.06.2006 г. №74-ФЗ</w:t>
            </w:r>
          </w:p>
        </w:tc>
      </w:tr>
      <w:tr w:rsidR="00401328" w:rsidRPr="00470EDD" w:rsidTr="006D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ind w:left="137" w:right="142" w:firstLine="10"/>
              <w:jc w:val="both"/>
            </w:pPr>
            <w:r w:rsidRPr="00470EDD">
              <w:t>Государственная охрана объектов культурного насл</w:t>
            </w:r>
            <w:r w:rsidRPr="00470EDD">
              <w:t>е</w:t>
            </w:r>
            <w:r w:rsidRPr="00470EDD">
              <w:t>дия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ind w:left="206" w:right="259"/>
              <w:jc w:val="both"/>
            </w:pPr>
            <w:r w:rsidRPr="00470EDD">
              <w:t>Защитная зона объектов культурного наследия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both"/>
            </w:pPr>
            <w:r w:rsidRPr="00470EDD">
              <w:t>Федеральный закон от 25.06.2002 №73-ФЗ "Об объектах культурного насл</w:t>
            </w:r>
            <w:r w:rsidRPr="00470EDD">
              <w:t>е</w:t>
            </w:r>
            <w:r w:rsidRPr="00470EDD">
              <w:t>дия (памятниках истории и культуры) народов Российской Федерации"</w:t>
            </w:r>
          </w:p>
        </w:tc>
      </w:tr>
      <w:tr w:rsidR="00401328" w:rsidRPr="00470EDD" w:rsidTr="006D30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9"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7"/>
              <w:jc w:val="both"/>
              <w:rPr>
                <w:highlight w:val="yellow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206" w:right="259"/>
              <w:jc w:val="both"/>
              <w:rPr>
                <w:highlight w:val="yellow"/>
              </w:rPr>
            </w:pPr>
            <w:r w:rsidRPr="00470EDD">
              <w:t>Территория объекта культурного наследия, границы территории об</w:t>
            </w:r>
            <w:r w:rsidRPr="00470EDD">
              <w:t>ъ</w:t>
            </w:r>
            <w:r w:rsidRPr="00470EDD">
              <w:t>екта культурного насл</w:t>
            </w:r>
            <w:r w:rsidRPr="00470EDD">
              <w:t>е</w:t>
            </w:r>
            <w:r w:rsidRPr="00470EDD">
              <w:t>дия</w:t>
            </w:r>
          </w:p>
        </w:tc>
        <w:tc>
          <w:tcPr>
            <w:tcW w:w="2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ind w:left="142" w:right="145"/>
              <w:jc w:val="both"/>
              <w:rPr>
                <w:highlight w:val="yellow"/>
              </w:rPr>
            </w:pPr>
          </w:p>
        </w:tc>
      </w:tr>
    </w:tbl>
    <w:p w:rsidR="00E84B66" w:rsidRPr="00470EDD" w:rsidRDefault="00E84B66" w:rsidP="00470EDD">
      <w:pPr>
        <w:pStyle w:val="2"/>
        <w:tabs>
          <w:tab w:val="clear" w:pos="576"/>
        </w:tabs>
        <w:spacing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8" w:name="_Toc122329081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4226B7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27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. Содержание ограничений использования земельных участков и объе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к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</w:r>
      <w:bookmarkEnd w:id="38"/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В настоящей статье указаны ограничения использования земельных участков и объе</w:t>
      </w:r>
      <w:r w:rsidRPr="00470EDD">
        <w:t>к</w:t>
      </w:r>
      <w:r w:rsidRPr="00470EDD">
        <w:t>тов капитального строительства в границах зон с особыми условиями использования террит</w:t>
      </w:r>
      <w:r w:rsidRPr="00470EDD">
        <w:t>о</w:t>
      </w:r>
      <w:r w:rsidRPr="00470EDD">
        <w:t>рий и на территориях особого регулирования градостроительной деятельности, установленные законодательством Российской Федерации. Ссылки на соответствующие нормативные прав</w:t>
      </w:r>
      <w:r w:rsidRPr="00470EDD">
        <w:t>о</w:t>
      </w:r>
      <w:r w:rsidRPr="00470EDD">
        <w:t xml:space="preserve">вые акты в </w:t>
      </w:r>
      <w:r w:rsidR="00401328" w:rsidRPr="00470EDD">
        <w:t>таблице 2</w:t>
      </w:r>
      <w:r w:rsidRPr="00470EDD">
        <w:t xml:space="preserve"> статьи </w:t>
      </w:r>
      <w:r w:rsidR="00401328" w:rsidRPr="00470EDD">
        <w:t>8</w:t>
      </w:r>
      <w:r w:rsidRPr="00470EDD">
        <w:t xml:space="preserve"> настоящих </w:t>
      </w:r>
      <w:r w:rsidR="008E4782" w:rsidRPr="00470EDD">
        <w:t>П</w:t>
      </w:r>
      <w:r w:rsidRPr="00470EDD">
        <w:t>равил.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В случае изменения нормативных правовых актов, установивших ограничения испол</w:t>
      </w:r>
      <w:r w:rsidRPr="00470EDD">
        <w:t>ь</w:t>
      </w:r>
      <w:r w:rsidRPr="00470EDD">
        <w:t>зования земельных участков и объектов капитального строительства в части содержания уст</w:t>
      </w:r>
      <w:r w:rsidRPr="00470EDD">
        <w:t>а</w:t>
      </w:r>
      <w:r w:rsidRPr="00470EDD">
        <w:t>новленных ограничений, подлежат применению ограничения, установленные федеральным з</w:t>
      </w:r>
      <w:r w:rsidRPr="00470EDD">
        <w:t>а</w:t>
      </w:r>
      <w:r w:rsidRPr="00470EDD">
        <w:t>коном и (или) принятым в соответствии с федеральным законом нормативным правовым актом, а Правила подлежат приведению в соответствие с законодательством, установившим огранич</w:t>
      </w:r>
      <w:r w:rsidRPr="00470EDD">
        <w:t>е</w:t>
      </w:r>
      <w:r w:rsidRPr="00470EDD">
        <w:t>ния.</w:t>
      </w:r>
    </w:p>
    <w:p w:rsidR="00E84B66" w:rsidRPr="00470EDD" w:rsidRDefault="00D06695" w:rsidP="00470EDD">
      <w:pPr>
        <w:tabs>
          <w:tab w:val="left" w:pos="1134"/>
        </w:tabs>
        <w:spacing w:line="276" w:lineRule="auto"/>
        <w:ind w:firstLine="851"/>
        <w:jc w:val="both"/>
        <w:rPr>
          <w:b/>
        </w:rPr>
      </w:pPr>
      <w:r w:rsidRPr="00470EDD">
        <w:rPr>
          <w:b/>
        </w:rPr>
        <w:t>1</w:t>
      </w:r>
      <w:r w:rsidR="00E84B66" w:rsidRPr="00470EDD">
        <w:rPr>
          <w:b/>
        </w:rPr>
        <w:t>. Охранные зоны объектов инженерной инфраструктуры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  <w:rPr>
          <w:u w:val="single"/>
        </w:rPr>
      </w:pPr>
      <w:r w:rsidRPr="00470EDD">
        <w:rPr>
          <w:u w:val="single"/>
        </w:rPr>
        <w:t>Охранные зоны электрических сетей.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В пределах охранных зон ЛЭП без письменного согласия организации, в ведении кот</w:t>
      </w:r>
      <w:r w:rsidRPr="00470EDD">
        <w:t>о</w:t>
      </w:r>
      <w:r w:rsidRPr="00470EDD">
        <w:t>рых находятся эти сети, запрещается:</w:t>
      </w:r>
    </w:p>
    <w:p w:rsidR="00E84B66" w:rsidRPr="00470EDD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470EDD">
        <w:t>производить строительство, капитальный ремонт, снос любых зданий и сооружений;</w:t>
      </w:r>
    </w:p>
    <w:p w:rsidR="00E84B66" w:rsidRPr="00470EDD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470EDD">
        <w:t>осуществлять всякого рода горные, взрывные, мелиоративные работы, производить посадку деревьев, полив сельскохозяйственных культур;</w:t>
      </w:r>
    </w:p>
    <w:p w:rsidR="00E84B66" w:rsidRPr="00470EDD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470EDD">
        <w:t>размещать автозаправочные станции;</w:t>
      </w:r>
    </w:p>
    <w:p w:rsidR="00E84B66" w:rsidRPr="00470EDD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470EDD">
        <w:t>устраивать свалки снега, мусора и грунта;</w:t>
      </w:r>
    </w:p>
    <w:p w:rsidR="00E84B66" w:rsidRPr="00470EDD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470EDD">
        <w:t>складировать корма, удобрения, солому, разводить огонь;</w:t>
      </w:r>
    </w:p>
    <w:p w:rsidR="00E84B66" w:rsidRPr="00470EDD" w:rsidRDefault="00E84B66" w:rsidP="00470EDD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470EDD">
        <w:lastRenderedPageBreak/>
        <w:t>устраивать спортивные площадки, стадионы, остановки транспорта, проводить л</w:t>
      </w:r>
      <w:r w:rsidRPr="00470EDD">
        <w:t>ю</w:t>
      </w:r>
      <w:r w:rsidRPr="00470EDD">
        <w:t>бые мероприятия, связанные с большим скоплением людей.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  <w:rPr>
          <w:u w:val="single"/>
        </w:rPr>
      </w:pPr>
      <w:r w:rsidRPr="00470EDD">
        <w:rPr>
          <w:u w:val="single"/>
        </w:rPr>
        <w:t>Охранные зоны линий и сооружений связи.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В пределах охранных зон без письменного согласия и присутствия представителей предприятий, эксплуатирующих линии связи и линии радиофикации, запрещается: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1) осуществлять всякого рода строительные, монтажные и взрывные работы, планиро</w:t>
      </w:r>
      <w:r w:rsidRPr="00470EDD">
        <w:t>в</w:t>
      </w:r>
      <w:r w:rsidRPr="00470EDD">
        <w:t>ку грунта землеройными механизмами и земляные работы (за исключением вспашки на глуб</w:t>
      </w:r>
      <w:r w:rsidRPr="00470EDD">
        <w:t>и</w:t>
      </w:r>
      <w:r w:rsidRPr="00470EDD">
        <w:t>ну не более 0,3 м);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2) производить геолого-съемочные, поисковые, геодезические и др. изыскательские р</w:t>
      </w:r>
      <w:r w:rsidRPr="00470EDD">
        <w:t>а</w:t>
      </w:r>
      <w:r w:rsidRPr="00470EDD">
        <w:t xml:space="preserve">боты, которые с бурением скважин, </w:t>
      </w:r>
      <w:proofErr w:type="spellStart"/>
      <w:r w:rsidRPr="00470EDD">
        <w:t>шурфованием</w:t>
      </w:r>
      <w:proofErr w:type="spellEnd"/>
      <w:r w:rsidRPr="00470EDD">
        <w:t>, взятием проб грунта, осуществлением взрывных работ;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3) производить посадку деревьев, располагать полевые станы, содержать скот, склад</w:t>
      </w:r>
      <w:r w:rsidRPr="00470EDD">
        <w:t>и</w:t>
      </w:r>
      <w:r w:rsidRPr="00470EDD">
        <w:t>ровать материалы, корма и удобрения, жечь костры, устраивать стрельбища;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каналы, устраивать заграждения и др. препятствия;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5) производить строительство и реконструкцию ЛЭП, радиостанций и др. объектов, и</w:t>
      </w:r>
      <w:r w:rsidRPr="00470EDD">
        <w:t>з</w:t>
      </w:r>
      <w:r w:rsidRPr="00470EDD">
        <w:t>лучающих электромагнитную энергию и оказывающих опасное воздействие на линии связи и линии радиофикации;</w:t>
      </w:r>
    </w:p>
    <w:p w:rsidR="00E84B6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6) производить защиту от коррозии без учета проходящих подземных кабельных линий связи;</w:t>
      </w:r>
    </w:p>
    <w:p w:rsidR="007E58F6" w:rsidRPr="00470EDD" w:rsidRDefault="00E84B66" w:rsidP="00470EDD">
      <w:pPr>
        <w:tabs>
          <w:tab w:val="left" w:pos="1134"/>
        </w:tabs>
        <w:spacing w:line="276" w:lineRule="auto"/>
        <w:ind w:firstLine="851"/>
        <w:jc w:val="both"/>
      </w:pPr>
      <w:r w:rsidRPr="00470EDD">
        <w:t>7) устраивать причалы, производить погрузо-разгрузочные, подводно-технические, дноуглубительные и землечерпательные работы, выделять рыбопромысловые участки, прои</w:t>
      </w:r>
      <w:r w:rsidRPr="00470EDD">
        <w:t>з</w:t>
      </w:r>
      <w:r w:rsidRPr="00470EDD">
        <w:t>водить добычу рыбы производить добычу рыбы, а также водных животных и растения придо</w:t>
      </w:r>
      <w:r w:rsidRPr="00470EDD">
        <w:t>н</w:t>
      </w:r>
      <w:r w:rsidRPr="00470EDD">
        <w:t>ными орудиями лова, устраивать водопои, производить колку и заготовку льда.</w:t>
      </w:r>
    </w:p>
    <w:p w:rsidR="00EE521E" w:rsidRPr="00470EDD" w:rsidRDefault="00EE521E" w:rsidP="00470EDD">
      <w:pPr>
        <w:tabs>
          <w:tab w:val="left" w:pos="1134"/>
        </w:tabs>
        <w:spacing w:line="276" w:lineRule="auto"/>
        <w:ind w:left="851"/>
        <w:jc w:val="both"/>
      </w:pP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jc w:val="both"/>
      </w:pPr>
      <w:r w:rsidRPr="00470EDD">
        <w:rPr>
          <w:b/>
        </w:rPr>
        <w:tab/>
      </w:r>
      <w:r w:rsidR="00D06695" w:rsidRPr="00470EDD">
        <w:rPr>
          <w:b/>
        </w:rPr>
        <w:t>2</w:t>
      </w:r>
      <w:r w:rsidR="00E84B66" w:rsidRPr="00470EDD">
        <w:rPr>
          <w:b/>
        </w:rPr>
        <w:t xml:space="preserve">. </w:t>
      </w:r>
      <w:r w:rsidRPr="00470EDD">
        <w:rPr>
          <w:b/>
        </w:rPr>
        <w:t>Зоны санитарной охраны источников питьевого водоснабжения</w:t>
      </w:r>
      <w:r w:rsidRPr="00470EDD">
        <w:t xml:space="preserve"> 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jc w:val="both"/>
      </w:pPr>
      <w:r w:rsidRPr="00470EDD">
        <w:tab/>
        <w:t>ЗСО организуются в составе трех поясов: первый пояс (строгого режима) включает те</w:t>
      </w:r>
      <w:r w:rsidRPr="00470EDD">
        <w:t>р</w:t>
      </w:r>
      <w:r w:rsidRPr="00470EDD">
        <w:t>риторию расположения водозаборов, площадок всех водопроводных сооружений и водопров</w:t>
      </w:r>
      <w:r w:rsidRPr="00470EDD">
        <w:t>о</w:t>
      </w:r>
      <w:r w:rsidRPr="00470EDD">
        <w:t>дящего канала. Н</w:t>
      </w:r>
      <w:r w:rsidRPr="00470EDD">
        <w:rPr>
          <w:shd w:val="clear" w:color="auto" w:fill="FFFFFF"/>
        </w:rPr>
        <w:t>азначение - защита места водозабора и водозаборных сооружений от случа</w:t>
      </w:r>
      <w:r w:rsidRPr="00470EDD">
        <w:rPr>
          <w:shd w:val="clear" w:color="auto" w:fill="FFFFFF"/>
        </w:rPr>
        <w:t>й</w:t>
      </w:r>
      <w:r w:rsidRPr="00470EDD">
        <w:rPr>
          <w:shd w:val="clear" w:color="auto" w:fill="FFFFFF"/>
        </w:rPr>
        <w:t>ного или умышленного загрязнения и повреждения.</w:t>
      </w:r>
      <w:r w:rsidRPr="00470EDD">
        <w:t xml:space="preserve">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401328" w:rsidRPr="00470EDD" w:rsidRDefault="00401328" w:rsidP="00470EDD">
      <w:pPr>
        <w:pStyle w:val="s1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470EDD">
        <w:t>Санитарная охрана водоводов обеспечивается санитарно-защитной полосой.</w:t>
      </w:r>
    </w:p>
    <w:p w:rsidR="00401328" w:rsidRPr="00470EDD" w:rsidRDefault="00401328" w:rsidP="00470EDD">
      <w:pPr>
        <w:pStyle w:val="s10"/>
        <w:shd w:val="clear" w:color="auto" w:fill="FFFFFF"/>
        <w:spacing w:before="0" w:beforeAutospacing="0" w:after="0" w:afterAutospacing="0" w:line="276" w:lineRule="auto"/>
        <w:jc w:val="both"/>
      </w:pPr>
      <w:r w:rsidRPr="00470EDD">
        <w:tab/>
        <w:t>В каждом из трех поясов, а также в пределах санитарно-защитной полосы, соответстве</w:t>
      </w:r>
      <w:r w:rsidRPr="00470EDD">
        <w:t>н</w:t>
      </w:r>
      <w:r w:rsidRPr="00470EDD">
        <w:t>но их назначению, устанавливается специальный режим и определяется комплекс мероприятий (Таблица 3), направленных на предупреждение ухудшения качества воды.</w:t>
      </w:r>
    </w:p>
    <w:p w:rsidR="00EF20A1" w:rsidRPr="00470EDD" w:rsidRDefault="00EF20A1" w:rsidP="00470EDD">
      <w:pPr>
        <w:tabs>
          <w:tab w:val="left" w:pos="1134"/>
        </w:tabs>
        <w:spacing w:line="276" w:lineRule="auto"/>
        <w:ind w:left="851"/>
        <w:jc w:val="right"/>
        <w:rPr>
          <w:spacing w:val="-13"/>
        </w:rPr>
      </w:pPr>
      <w:r w:rsidRPr="00470EDD">
        <w:rPr>
          <w:spacing w:val="-13"/>
        </w:rPr>
        <w:t>Таблица 3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jc w:val="center"/>
        <w:rPr>
          <w:b/>
          <w:shd w:val="clear" w:color="auto" w:fill="FFFFFF"/>
        </w:rPr>
      </w:pPr>
      <w:r w:rsidRPr="00470EDD">
        <w:rPr>
          <w:b/>
          <w:shd w:val="clear" w:color="auto" w:fill="FFFFFF"/>
        </w:rPr>
        <w:t>Мероприятия на территории ЗСО подземных источников водоснабжения</w:t>
      </w:r>
    </w:p>
    <w:p w:rsidR="00401328" w:rsidRPr="00470EDD" w:rsidRDefault="00401328" w:rsidP="00470EDD">
      <w:pPr>
        <w:spacing w:line="276" w:lineRule="auto"/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1"/>
      </w:tblGrid>
      <w:tr w:rsidR="00401328" w:rsidRPr="00470EDD" w:rsidTr="006D302B">
        <w:trPr>
          <w:trHeight w:val="542"/>
          <w:tblHeader/>
        </w:trPr>
        <w:tc>
          <w:tcPr>
            <w:tcW w:w="4928" w:type="dxa"/>
            <w:shd w:val="clear" w:color="auto" w:fill="BFBFBF"/>
            <w:vAlign w:val="center"/>
          </w:tcPr>
          <w:p w:rsidR="00401328" w:rsidRPr="00470EDD" w:rsidRDefault="00401328" w:rsidP="00613DF7">
            <w:pPr>
              <w:jc w:val="center"/>
              <w:rPr>
                <w:b/>
              </w:rPr>
            </w:pPr>
            <w:r w:rsidRPr="00470EDD">
              <w:rPr>
                <w:b/>
              </w:rPr>
              <w:t>Мероприятия по первому поясу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401328" w:rsidRPr="00470EDD" w:rsidRDefault="00401328" w:rsidP="00613DF7">
            <w:pPr>
              <w:jc w:val="center"/>
              <w:rPr>
                <w:b/>
              </w:rPr>
            </w:pPr>
            <w:r w:rsidRPr="00470EDD">
              <w:rPr>
                <w:b/>
              </w:rPr>
              <w:t>Мероприятия по второму и третьему по</w:t>
            </w:r>
            <w:r w:rsidRPr="00470EDD">
              <w:rPr>
                <w:b/>
              </w:rPr>
              <w:t>я</w:t>
            </w:r>
            <w:r w:rsidRPr="00470EDD">
              <w:rPr>
                <w:b/>
              </w:rPr>
              <w:t>сам</w:t>
            </w:r>
          </w:p>
        </w:tc>
      </w:tr>
      <w:tr w:rsidR="00401328" w:rsidRPr="00470EDD" w:rsidTr="006D302B">
        <w:tc>
          <w:tcPr>
            <w:tcW w:w="4928" w:type="dxa"/>
            <w:shd w:val="clear" w:color="auto" w:fill="auto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</w:t>
            </w:r>
            <w:r w:rsidRPr="00470EDD">
              <w:rPr>
                <w:shd w:val="clear" w:color="auto" w:fill="FFFFFF"/>
              </w:rPr>
              <w:t>и</w:t>
            </w:r>
            <w:r w:rsidRPr="00470EDD">
              <w:rPr>
                <w:shd w:val="clear" w:color="auto" w:fill="FFFFFF"/>
              </w:rPr>
              <w:t>ям должны иметь твердое покрытие</w:t>
            </w:r>
          </w:p>
        </w:tc>
        <w:tc>
          <w:tcPr>
            <w:tcW w:w="4961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Выявление, тампонирование или восстано</w:t>
            </w:r>
            <w:r w:rsidRPr="00470EDD">
              <w:rPr>
                <w:shd w:val="clear" w:color="auto" w:fill="FFFFFF"/>
              </w:rPr>
              <w:t>в</w:t>
            </w:r>
            <w:r w:rsidRPr="00470EDD">
              <w:rPr>
                <w:shd w:val="clear" w:color="auto" w:fill="FFFFFF"/>
              </w:rPr>
              <w:t>ление всех старых, бездействующих, дефек</w:t>
            </w:r>
            <w:r w:rsidRPr="00470EDD">
              <w:rPr>
                <w:shd w:val="clear" w:color="auto" w:fill="FFFFFF"/>
              </w:rPr>
              <w:t>т</w:t>
            </w:r>
            <w:r w:rsidRPr="00470EDD">
              <w:rPr>
                <w:shd w:val="clear" w:color="auto" w:fill="FFFFFF"/>
              </w:rPr>
              <w:t>ных или неправильно эксплуатируемых скважин, представляющих опасность в части возможности загрязнения водоносных гор</w:t>
            </w:r>
            <w:r w:rsidRPr="00470EDD">
              <w:rPr>
                <w:shd w:val="clear" w:color="auto" w:fill="FFFFFF"/>
              </w:rPr>
              <w:t>и</w:t>
            </w:r>
            <w:r w:rsidRPr="00470EDD">
              <w:rPr>
                <w:shd w:val="clear" w:color="auto" w:fill="FFFFFF"/>
              </w:rPr>
              <w:lastRenderedPageBreak/>
              <w:t>зонтов</w:t>
            </w:r>
          </w:p>
        </w:tc>
      </w:tr>
      <w:tr w:rsidR="00401328" w:rsidRPr="00470EDD" w:rsidTr="006D302B">
        <w:tc>
          <w:tcPr>
            <w:tcW w:w="4928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lastRenderedPageBreak/>
              <w:t>Не допускается посадка высокоствольных деревьев, все виды строительства, не име</w:t>
            </w:r>
            <w:r w:rsidRPr="00470EDD">
              <w:rPr>
                <w:shd w:val="clear" w:color="auto" w:fill="FFFFFF"/>
              </w:rPr>
              <w:t>ю</w:t>
            </w:r>
            <w:r w:rsidRPr="00470EDD">
              <w:rPr>
                <w:shd w:val="clear" w:color="auto" w:fill="FFFFFF"/>
              </w:rPr>
              <w:t>щие непосредственного отношения к эк</w:t>
            </w:r>
            <w:r w:rsidRPr="00470EDD">
              <w:rPr>
                <w:shd w:val="clear" w:color="auto" w:fill="FFFFFF"/>
              </w:rPr>
              <w:t>с</w:t>
            </w:r>
            <w:r w:rsidRPr="00470EDD">
              <w:rPr>
                <w:shd w:val="clear" w:color="auto" w:fill="FFFFFF"/>
              </w:rPr>
              <w:t>плуатации, реконструкции и расширению водопроводных сооружений, в том числе прокладка трубопроводов различного назн</w:t>
            </w:r>
            <w:r w:rsidRPr="00470EDD">
              <w:rPr>
                <w:shd w:val="clear" w:color="auto" w:fill="FFFFFF"/>
              </w:rPr>
              <w:t>а</w:t>
            </w:r>
            <w:r w:rsidRPr="00470EDD">
              <w:rPr>
                <w:shd w:val="clear" w:color="auto" w:fill="FFFFFF"/>
              </w:rPr>
              <w:t>чения, размещение жилых и хозяйственно-бытовых зданий, проживание людей, прим</w:t>
            </w:r>
            <w:r w:rsidRPr="00470EDD">
              <w:rPr>
                <w:shd w:val="clear" w:color="auto" w:fill="FFFFFF"/>
              </w:rPr>
              <w:t>е</w:t>
            </w:r>
            <w:r w:rsidRPr="00470EDD">
              <w:rPr>
                <w:shd w:val="clear" w:color="auto" w:fill="FFFFFF"/>
              </w:rPr>
              <w:t>нение ядохимикатов и удобрений</w:t>
            </w:r>
          </w:p>
        </w:tc>
        <w:tc>
          <w:tcPr>
            <w:tcW w:w="4961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Бурение новых скважин и новое строительс</w:t>
            </w:r>
            <w:r w:rsidRPr="00470EDD">
              <w:rPr>
                <w:shd w:val="clear" w:color="auto" w:fill="FFFFFF"/>
              </w:rPr>
              <w:t>т</w:t>
            </w:r>
            <w:r w:rsidRPr="00470EDD">
              <w:rPr>
                <w:shd w:val="clear" w:color="auto" w:fill="FFFFFF"/>
              </w:rPr>
              <w:t>во, связанное с нарушением почвенного п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крова, производится при обязательном согл</w:t>
            </w:r>
            <w:r w:rsidRPr="00470EDD">
              <w:rPr>
                <w:shd w:val="clear" w:color="auto" w:fill="FFFFFF"/>
              </w:rPr>
              <w:t>а</w:t>
            </w:r>
            <w:r w:rsidRPr="00470EDD">
              <w:rPr>
                <w:shd w:val="clear" w:color="auto" w:fill="FFFFFF"/>
              </w:rPr>
              <w:t>совании с центром государственного сан</w:t>
            </w:r>
            <w:r w:rsidRPr="00470EDD">
              <w:rPr>
                <w:shd w:val="clear" w:color="auto" w:fill="FFFFFF"/>
              </w:rPr>
              <w:t>и</w:t>
            </w:r>
            <w:r w:rsidRPr="00470EDD">
              <w:rPr>
                <w:shd w:val="clear" w:color="auto" w:fill="FFFFFF"/>
              </w:rPr>
              <w:t>тарно-эпидемиологического надзора</w:t>
            </w:r>
          </w:p>
        </w:tc>
      </w:tr>
      <w:tr w:rsidR="00401328" w:rsidRPr="00470EDD" w:rsidTr="006D302B">
        <w:tc>
          <w:tcPr>
            <w:tcW w:w="4928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  <w:rPr>
                <w:shd w:val="clear" w:color="auto" w:fill="FFFFFF"/>
              </w:rPr>
            </w:pPr>
            <w:r w:rsidRPr="00470EDD">
              <w:rPr>
                <w:shd w:val="clear" w:color="auto" w:fill="FFFFFF"/>
              </w:rPr>
              <w:t>Здания должны быть оборудованы канализ</w:t>
            </w:r>
            <w:r w:rsidRPr="00470EDD">
              <w:rPr>
                <w:shd w:val="clear" w:color="auto" w:fill="FFFFFF"/>
              </w:rPr>
              <w:t>а</w:t>
            </w:r>
            <w:r w:rsidRPr="00470EDD">
              <w:rPr>
                <w:shd w:val="clear" w:color="auto" w:fill="FFFFFF"/>
              </w:rPr>
              <w:t>цией с отведением сточных вод в ближа</w:t>
            </w:r>
            <w:r w:rsidRPr="00470EDD">
              <w:rPr>
                <w:shd w:val="clear" w:color="auto" w:fill="FFFFFF"/>
              </w:rPr>
              <w:t>й</w:t>
            </w:r>
            <w:r w:rsidRPr="00470EDD">
              <w:rPr>
                <w:shd w:val="clear" w:color="auto" w:fill="FFFFFF"/>
              </w:rPr>
              <w:t>шую систему бытовой или производственной канализации или на местные станции очис</w:t>
            </w:r>
            <w:r w:rsidRPr="00470EDD">
              <w:rPr>
                <w:shd w:val="clear" w:color="auto" w:fill="FFFFFF"/>
              </w:rPr>
              <w:t>т</w:t>
            </w:r>
            <w:r w:rsidRPr="00470EDD">
              <w:rPr>
                <w:shd w:val="clear" w:color="auto" w:fill="FFFFFF"/>
              </w:rPr>
              <w:t>ных сооружений, расположенные за пред</w:t>
            </w:r>
            <w:r w:rsidRPr="00470EDD">
              <w:rPr>
                <w:shd w:val="clear" w:color="auto" w:fill="FFFFFF"/>
              </w:rPr>
              <w:t>е</w:t>
            </w:r>
            <w:r w:rsidRPr="00470EDD">
              <w:rPr>
                <w:shd w:val="clear" w:color="auto" w:fill="FFFFFF"/>
              </w:rPr>
              <w:t>лами первого пояса ЗСО с учетом санитарн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го режима на территории второго пояса</w:t>
            </w:r>
          </w:p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В исключительных случаях при отсутствии канализации должны устраиваться водон</w:t>
            </w:r>
            <w:r w:rsidRPr="00470EDD">
              <w:rPr>
                <w:shd w:val="clear" w:color="auto" w:fill="FFFFFF"/>
              </w:rPr>
              <w:t>е</w:t>
            </w:r>
            <w:r w:rsidRPr="00470EDD">
              <w:rPr>
                <w:shd w:val="clear" w:color="auto" w:fill="FFFFFF"/>
              </w:rPr>
              <w:t>проницаемые приемники нечистот и быт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вых отходов, расположенные в местах, и</w:t>
            </w:r>
            <w:r w:rsidRPr="00470EDD">
              <w:rPr>
                <w:shd w:val="clear" w:color="auto" w:fill="FFFFFF"/>
              </w:rPr>
              <w:t>с</w:t>
            </w:r>
            <w:r w:rsidRPr="00470EDD">
              <w:rPr>
                <w:shd w:val="clear" w:color="auto" w:fill="FFFFFF"/>
              </w:rPr>
              <w:t>ключающих загрязнение территории первого пояса ЗСО при их вывозе</w:t>
            </w:r>
          </w:p>
        </w:tc>
        <w:tc>
          <w:tcPr>
            <w:tcW w:w="4961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Запрещение закачки отработанных вод в по</w:t>
            </w:r>
            <w:r w:rsidRPr="00470EDD">
              <w:rPr>
                <w:shd w:val="clear" w:color="auto" w:fill="FFFFFF"/>
              </w:rPr>
              <w:t>д</w:t>
            </w:r>
            <w:r w:rsidRPr="00470EDD">
              <w:rPr>
                <w:shd w:val="clear" w:color="auto" w:fill="FFFFFF"/>
              </w:rPr>
              <w:t>земные горизонты, подземного складиров</w:t>
            </w:r>
            <w:r w:rsidRPr="00470EDD">
              <w:rPr>
                <w:shd w:val="clear" w:color="auto" w:fill="FFFFFF"/>
              </w:rPr>
              <w:t>а</w:t>
            </w:r>
            <w:r w:rsidRPr="00470EDD">
              <w:rPr>
                <w:shd w:val="clear" w:color="auto" w:fill="FFFFFF"/>
              </w:rPr>
              <w:t>ния твердых отходов и разработки недр зе</w:t>
            </w:r>
            <w:r w:rsidRPr="00470EDD">
              <w:rPr>
                <w:shd w:val="clear" w:color="auto" w:fill="FFFFFF"/>
              </w:rPr>
              <w:t>м</w:t>
            </w:r>
            <w:r w:rsidRPr="00470EDD">
              <w:rPr>
                <w:shd w:val="clear" w:color="auto" w:fill="FFFFFF"/>
              </w:rPr>
              <w:t>ли.</w:t>
            </w:r>
          </w:p>
        </w:tc>
      </w:tr>
      <w:tr w:rsidR="00401328" w:rsidRPr="00470EDD" w:rsidTr="006D302B">
        <w:tc>
          <w:tcPr>
            <w:tcW w:w="4928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Водопроводные сооружения, расположенные в первом поясе зоны санитарной охраны, должны быть оборудованы с учетом предо</w:t>
            </w:r>
            <w:r w:rsidRPr="00470EDD">
              <w:rPr>
                <w:shd w:val="clear" w:color="auto" w:fill="FFFFFF"/>
              </w:rPr>
              <w:t>т</w:t>
            </w:r>
            <w:r w:rsidRPr="00470EDD">
              <w:rPr>
                <w:shd w:val="clear" w:color="auto" w:fill="FFFFFF"/>
              </w:rPr>
              <w:t>вращения возможности загрязнения питьевой воды через оголовки и устья скважин, люки и переливные трубы резервуаров и устройства заливки насосов</w:t>
            </w:r>
          </w:p>
        </w:tc>
        <w:tc>
          <w:tcPr>
            <w:tcW w:w="4961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  <w:rPr>
                <w:shd w:val="clear" w:color="auto" w:fill="FFFFFF"/>
              </w:rPr>
            </w:pPr>
            <w:r w:rsidRPr="00470EDD">
              <w:rPr>
                <w:shd w:val="clear" w:color="auto" w:fill="FFFFFF"/>
              </w:rPr>
              <w:t>Запрещение размещения складов горюче-смазочных материалов, ядохимикатов и м</w:t>
            </w:r>
            <w:r w:rsidRPr="00470EDD">
              <w:rPr>
                <w:shd w:val="clear" w:color="auto" w:fill="FFFFFF"/>
              </w:rPr>
              <w:t>и</w:t>
            </w:r>
            <w:r w:rsidRPr="00470EDD">
              <w:rPr>
                <w:shd w:val="clear" w:color="auto" w:fill="FFFFFF"/>
              </w:rPr>
              <w:t xml:space="preserve">неральных удобрений, накопителей </w:t>
            </w:r>
            <w:proofErr w:type="spellStart"/>
            <w:r w:rsidRPr="00470EDD">
              <w:rPr>
                <w:shd w:val="clear" w:color="auto" w:fill="FFFFFF"/>
              </w:rPr>
              <w:t>промст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ков</w:t>
            </w:r>
            <w:proofErr w:type="spellEnd"/>
            <w:r w:rsidRPr="00470EDD">
              <w:rPr>
                <w:shd w:val="clear" w:color="auto" w:fill="FFFFFF"/>
              </w:rPr>
              <w:t xml:space="preserve">, </w:t>
            </w:r>
            <w:proofErr w:type="spellStart"/>
            <w:r w:rsidRPr="00470EDD">
              <w:rPr>
                <w:shd w:val="clear" w:color="auto" w:fill="FFFFFF"/>
              </w:rPr>
              <w:t>шламохранилищ</w:t>
            </w:r>
            <w:proofErr w:type="spellEnd"/>
            <w:r w:rsidRPr="00470EDD">
              <w:rPr>
                <w:shd w:val="clear" w:color="auto" w:fill="FFFFFF"/>
              </w:rPr>
              <w:t xml:space="preserve"> и других объектов, об</w:t>
            </w:r>
            <w:r w:rsidRPr="00470EDD">
              <w:rPr>
                <w:shd w:val="clear" w:color="auto" w:fill="FFFFFF"/>
              </w:rPr>
              <w:t>у</w:t>
            </w:r>
            <w:r w:rsidRPr="00470EDD">
              <w:rPr>
                <w:shd w:val="clear" w:color="auto" w:fill="FFFFFF"/>
              </w:rPr>
              <w:t>словливающих опасность химического з</w:t>
            </w:r>
            <w:r w:rsidRPr="00470EDD">
              <w:rPr>
                <w:shd w:val="clear" w:color="auto" w:fill="FFFFFF"/>
              </w:rPr>
              <w:t>а</w:t>
            </w:r>
            <w:r w:rsidRPr="00470EDD">
              <w:rPr>
                <w:shd w:val="clear" w:color="auto" w:fill="FFFFFF"/>
              </w:rPr>
              <w:t>грязнения подземных вод</w:t>
            </w:r>
          </w:p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Размещение таких объектов допускается в пределах третьего пояса ЗСО только при и</w:t>
            </w:r>
            <w:r w:rsidRPr="00470EDD">
              <w:rPr>
                <w:shd w:val="clear" w:color="auto" w:fill="FFFFFF"/>
              </w:rPr>
              <w:t>с</w:t>
            </w:r>
            <w:r w:rsidRPr="00470EDD">
              <w:rPr>
                <w:shd w:val="clear" w:color="auto" w:fill="FFFFFF"/>
              </w:rPr>
              <w:t>пользовании защищенных подземных вод, при условии выполнения специальных мер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приятий по защите водоносного горизонта от загрязнения при наличии санитарно-эпидемиологического заключения центра г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сударственного санитарно-эпидемиологического надзора, выданного с учетом заключения органов геологического контроля</w:t>
            </w:r>
          </w:p>
        </w:tc>
      </w:tr>
      <w:tr w:rsidR="00401328" w:rsidRPr="00470EDD" w:rsidTr="006D302B">
        <w:tc>
          <w:tcPr>
            <w:tcW w:w="4928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  <w:rPr>
                <w:shd w:val="clear" w:color="auto" w:fill="FFFFFF"/>
              </w:rPr>
            </w:pPr>
            <w:r w:rsidRPr="00470EDD">
              <w:rPr>
                <w:shd w:val="clear" w:color="auto" w:fill="FFFFFF"/>
              </w:rPr>
              <w:t>Все водозаборы должны быть оборудованы аппаратурой для систематического контроля соответствия фактического дебита при эк</w:t>
            </w:r>
            <w:r w:rsidRPr="00470EDD">
              <w:rPr>
                <w:shd w:val="clear" w:color="auto" w:fill="FFFFFF"/>
              </w:rPr>
              <w:t>с</w:t>
            </w:r>
            <w:r w:rsidRPr="00470EDD">
              <w:rPr>
                <w:shd w:val="clear" w:color="auto" w:fill="FFFFFF"/>
              </w:rPr>
              <w:t>плуатации водопровода проектной произв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дительности, предусмотренной при его пр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ектировании и обосновании границ ЗСО</w:t>
            </w:r>
          </w:p>
        </w:tc>
        <w:tc>
          <w:tcPr>
            <w:tcW w:w="4961" w:type="dxa"/>
            <w:vAlign w:val="center"/>
          </w:tcPr>
          <w:p w:rsidR="00401328" w:rsidRPr="00470EDD" w:rsidRDefault="00401328" w:rsidP="00613DF7">
            <w:pPr>
              <w:widowControl w:val="0"/>
              <w:tabs>
                <w:tab w:val="left" w:pos="0"/>
              </w:tabs>
              <w:contextualSpacing/>
            </w:pPr>
            <w:r w:rsidRPr="00470EDD">
              <w:rPr>
                <w:shd w:val="clear" w:color="auto" w:fill="FFFFFF"/>
              </w:rPr>
              <w:t>Своевременное выполнение необходимых мероприятий по санитарной охране повер</w:t>
            </w:r>
            <w:r w:rsidRPr="00470EDD">
              <w:rPr>
                <w:shd w:val="clear" w:color="auto" w:fill="FFFFFF"/>
              </w:rPr>
              <w:t>х</w:t>
            </w:r>
            <w:r w:rsidRPr="00470EDD">
              <w:rPr>
                <w:shd w:val="clear" w:color="auto" w:fill="FFFFFF"/>
              </w:rPr>
              <w:t>ностных вод, имеющих непосредственную гидрологическую связь с используемым в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доносным горизонтом, в соответствии с г</w:t>
            </w:r>
            <w:r w:rsidRPr="00470EDD">
              <w:rPr>
                <w:shd w:val="clear" w:color="auto" w:fill="FFFFFF"/>
              </w:rPr>
              <w:t>и</w:t>
            </w:r>
            <w:r w:rsidRPr="00470EDD">
              <w:rPr>
                <w:shd w:val="clear" w:color="auto" w:fill="FFFFFF"/>
              </w:rPr>
              <w:t>гиеническими требованиями к охране п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верхностных вод</w:t>
            </w:r>
          </w:p>
        </w:tc>
      </w:tr>
    </w:tbl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highlight w:val="yellow"/>
        </w:rPr>
      </w:pP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470EDD">
        <w:tab/>
        <w:t xml:space="preserve">Кроме того, </w:t>
      </w:r>
      <w:r w:rsidRPr="00470EDD">
        <w:rPr>
          <w:shd w:val="clear" w:color="auto" w:fill="FFFFFF"/>
        </w:rPr>
        <w:t>в пределах второго пояса ЗСО подземных источников водоснабжения: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470EDD">
        <w:rPr>
          <w:shd w:val="clear" w:color="auto" w:fill="FFFFFF"/>
        </w:rPr>
        <w:tab/>
        <w:t>1) не допускается: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470EDD">
        <w:rPr>
          <w:shd w:val="clear" w:color="auto" w:fill="FFFFFF"/>
          <w:lang w:bidi="he-IL"/>
        </w:rPr>
        <w:lastRenderedPageBreak/>
        <w:tab/>
        <w:t xml:space="preserve">– </w:t>
      </w:r>
      <w:r w:rsidRPr="00470EDD">
        <w:rPr>
          <w:shd w:val="clear" w:color="auto" w:fill="FFFFFF"/>
        </w:rPr>
        <w:t>размещение кладбищ, скотомогильников, полей ассенизации, полей фильтрации, нав</w:t>
      </w:r>
      <w:r w:rsidRPr="00470EDD">
        <w:rPr>
          <w:shd w:val="clear" w:color="auto" w:fill="FFFFFF"/>
        </w:rPr>
        <w:t>о</w:t>
      </w:r>
      <w:r w:rsidRPr="00470EDD">
        <w:rPr>
          <w:shd w:val="clear" w:color="auto" w:fill="FFFFFF"/>
        </w:rPr>
        <w:t>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470EDD">
        <w:rPr>
          <w:shd w:val="clear" w:color="auto" w:fill="FFFFFF"/>
        </w:rPr>
        <w:tab/>
        <w:t>– применение удобрений и ядохимикатов;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rPr>
          <w:shd w:val="clear" w:color="auto" w:fill="FFFFFF"/>
        </w:rPr>
      </w:pPr>
      <w:r w:rsidRPr="00470EDD">
        <w:rPr>
          <w:shd w:val="clear" w:color="auto" w:fill="FFFFFF"/>
        </w:rPr>
        <w:tab/>
        <w:t>– рубка леса главного пользования и реконструкции.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contextualSpacing/>
        <w:jc w:val="both"/>
        <w:rPr>
          <w:shd w:val="clear" w:color="auto" w:fill="FFFFFF"/>
        </w:rPr>
      </w:pPr>
      <w:r w:rsidRPr="00470EDD">
        <w:rPr>
          <w:lang w:bidi="he-IL"/>
        </w:rPr>
        <w:tab/>
        <w:t xml:space="preserve">2) необходимо </w:t>
      </w:r>
      <w:r w:rsidRPr="00470EDD">
        <w:rPr>
          <w:shd w:val="clear" w:color="auto" w:fill="FFFFFF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</w:t>
      </w:r>
      <w:r w:rsidRPr="00470EDD">
        <w:rPr>
          <w:shd w:val="clear" w:color="auto" w:fill="FFFFFF"/>
        </w:rPr>
        <w:t>и</w:t>
      </w:r>
      <w:r w:rsidRPr="00470EDD">
        <w:rPr>
          <w:shd w:val="clear" w:color="auto" w:fill="FFFFFF"/>
        </w:rPr>
        <w:t>цаемых выгребов, организация отвода поверхностного стока и др.).</w:t>
      </w:r>
    </w:p>
    <w:p w:rsidR="00470EDD" w:rsidRPr="00470EDD" w:rsidRDefault="00470EDD" w:rsidP="00470EDD">
      <w:pPr>
        <w:widowControl w:val="0"/>
        <w:tabs>
          <w:tab w:val="left" w:pos="0"/>
        </w:tabs>
        <w:spacing w:before="120" w:after="120" w:line="276" w:lineRule="auto"/>
        <w:contextualSpacing/>
        <w:jc w:val="center"/>
        <w:rPr>
          <w:b/>
        </w:rPr>
      </w:pPr>
    </w:p>
    <w:p w:rsidR="00401328" w:rsidRPr="00470EDD" w:rsidRDefault="00401328" w:rsidP="00470EDD">
      <w:pPr>
        <w:widowControl w:val="0"/>
        <w:tabs>
          <w:tab w:val="left" w:pos="0"/>
        </w:tabs>
        <w:spacing w:before="120" w:after="120" w:line="276" w:lineRule="auto"/>
        <w:contextualSpacing/>
        <w:jc w:val="center"/>
        <w:rPr>
          <w:b/>
          <w:shd w:val="clear" w:color="auto" w:fill="FFFFFF"/>
        </w:rPr>
      </w:pPr>
      <w:r w:rsidRPr="00470EDD">
        <w:rPr>
          <w:b/>
        </w:rPr>
        <w:t xml:space="preserve">Мероприятия </w:t>
      </w:r>
      <w:r w:rsidRPr="00470EDD">
        <w:rPr>
          <w:b/>
          <w:shd w:val="clear" w:color="auto" w:fill="FFFFFF"/>
        </w:rPr>
        <w:t>по санитарно-защитной полосе водоводов:</w:t>
      </w:r>
    </w:p>
    <w:p w:rsidR="00401328" w:rsidRPr="00470EDD" w:rsidRDefault="00401328" w:rsidP="00470EDD">
      <w:pPr>
        <w:widowControl w:val="0"/>
        <w:tabs>
          <w:tab w:val="left" w:pos="0"/>
        </w:tabs>
        <w:spacing w:before="120" w:after="120" w:line="276" w:lineRule="auto"/>
        <w:contextualSpacing/>
        <w:jc w:val="both"/>
        <w:rPr>
          <w:shd w:val="clear" w:color="auto" w:fill="FFFFFF"/>
        </w:rPr>
      </w:pPr>
      <w:r w:rsidRPr="00470EDD">
        <w:rPr>
          <w:b/>
          <w:shd w:val="clear" w:color="auto" w:fill="FFFFFF"/>
        </w:rPr>
        <w:tab/>
      </w:r>
      <w:r w:rsidRPr="00470EDD">
        <w:rPr>
          <w:shd w:val="clear" w:color="auto" w:fill="FFFFFF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401328" w:rsidRPr="00470EDD" w:rsidRDefault="00401328" w:rsidP="00470EDD">
      <w:pPr>
        <w:widowControl w:val="0"/>
        <w:tabs>
          <w:tab w:val="left" w:pos="0"/>
        </w:tabs>
        <w:spacing w:line="276" w:lineRule="auto"/>
        <w:jc w:val="both"/>
        <w:rPr>
          <w:shd w:val="clear" w:color="auto" w:fill="FFFFFF"/>
        </w:rPr>
      </w:pPr>
      <w:r w:rsidRPr="00470EDD">
        <w:rPr>
          <w:shd w:val="clear" w:color="auto" w:fill="FFFFFF"/>
        </w:rPr>
        <w:tab/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401328" w:rsidRPr="00470EDD" w:rsidRDefault="00401328" w:rsidP="00470EDD">
      <w:pPr>
        <w:spacing w:line="276" w:lineRule="auto"/>
        <w:ind w:firstLine="851"/>
        <w:jc w:val="both"/>
        <w:rPr>
          <w:b/>
        </w:rPr>
      </w:pPr>
    </w:p>
    <w:p w:rsidR="00E84B66" w:rsidRPr="00470EDD" w:rsidRDefault="00D06695" w:rsidP="00470EDD">
      <w:pPr>
        <w:spacing w:line="276" w:lineRule="auto"/>
        <w:ind w:firstLine="851"/>
        <w:jc w:val="both"/>
        <w:rPr>
          <w:b/>
        </w:rPr>
      </w:pPr>
      <w:r w:rsidRPr="00470EDD">
        <w:rPr>
          <w:b/>
        </w:rPr>
        <w:t>3</w:t>
      </w:r>
      <w:r w:rsidR="00E84B66" w:rsidRPr="00470EDD">
        <w:rPr>
          <w:b/>
        </w:rPr>
        <w:t xml:space="preserve">. </w:t>
      </w:r>
      <w:proofErr w:type="spellStart"/>
      <w:r w:rsidR="00E84B66" w:rsidRPr="00470EDD">
        <w:rPr>
          <w:b/>
        </w:rPr>
        <w:t>Водоохранные</w:t>
      </w:r>
      <w:proofErr w:type="spellEnd"/>
      <w:r w:rsidR="00E84B66" w:rsidRPr="00470EDD">
        <w:rPr>
          <w:b/>
        </w:rPr>
        <w:t xml:space="preserve"> зоны и прибрежные защитные полосы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 xml:space="preserve">В отношении земельных участков, находящихся в границах </w:t>
      </w:r>
      <w:proofErr w:type="spellStart"/>
      <w:r w:rsidRPr="00470EDD">
        <w:t>водоохра</w:t>
      </w:r>
      <w:r w:rsidR="00F54BCD" w:rsidRPr="00470EDD">
        <w:t>н</w:t>
      </w:r>
      <w:r w:rsidRPr="00470EDD">
        <w:t>ной</w:t>
      </w:r>
      <w:proofErr w:type="spellEnd"/>
      <w:r w:rsidRPr="00470EDD">
        <w:t xml:space="preserve"> зоны запр</w:t>
      </w:r>
      <w:r w:rsidRPr="00470EDD">
        <w:t>е</w:t>
      </w:r>
      <w:r w:rsidRPr="00470EDD">
        <w:t>щается: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1) использование сточных вод</w:t>
      </w:r>
      <w:r w:rsidRPr="00470EDD">
        <w:rPr>
          <w:rStyle w:val="WW8Num31z0"/>
          <w:rFonts w:ascii="Times New Roman" w:hAnsi="Times New Roman"/>
        </w:rPr>
        <w:t xml:space="preserve"> </w:t>
      </w:r>
      <w:r w:rsidRPr="00470EDD">
        <w:rPr>
          <w:rStyle w:val="blk"/>
        </w:rPr>
        <w:t>в целях регулирования плодородия почв</w:t>
      </w:r>
      <w:r w:rsidRPr="00470EDD">
        <w:t>;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3) осуществление авиационных мер по борьбе с вредителями и болезнями растений;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в специально оборуд</w:t>
      </w:r>
      <w:r w:rsidRPr="00470EDD">
        <w:t>о</w:t>
      </w:r>
      <w:r w:rsidRPr="00470EDD">
        <w:t>ванных местах, имеющих твердое покрытие;</w:t>
      </w:r>
    </w:p>
    <w:p w:rsidR="00E84B66" w:rsidRPr="00470EDD" w:rsidRDefault="00E84B66" w:rsidP="00470EDD">
      <w:pPr>
        <w:shd w:val="clear" w:color="auto" w:fill="FFFFFF"/>
        <w:spacing w:line="276" w:lineRule="auto"/>
        <w:ind w:firstLine="851"/>
        <w:jc w:val="both"/>
      </w:pPr>
      <w:r w:rsidRPr="00470EDD">
        <w:rPr>
          <w:rStyle w:val="blk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</w:t>
      </w:r>
      <w:r w:rsidRPr="00470EDD">
        <w:rPr>
          <w:rStyle w:val="blk"/>
        </w:rPr>
        <w:t>а</w:t>
      </w:r>
      <w:r w:rsidRPr="00470EDD">
        <w:rPr>
          <w:rStyle w:val="blk"/>
        </w:rPr>
        <w:t>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</w:t>
      </w:r>
      <w:r w:rsidRPr="00470EDD">
        <w:rPr>
          <w:rStyle w:val="blk"/>
        </w:rPr>
        <w:t>й</w:t>
      </w:r>
      <w:r w:rsidRPr="00470EDD">
        <w:rPr>
          <w:rStyle w:val="blk"/>
        </w:rPr>
        <w:t>ки транспортных средств;</w:t>
      </w:r>
    </w:p>
    <w:p w:rsidR="00E84B66" w:rsidRPr="00470EDD" w:rsidRDefault="00E84B66" w:rsidP="00470EDD">
      <w:pPr>
        <w:shd w:val="clear" w:color="auto" w:fill="FFFFFF"/>
        <w:spacing w:line="276" w:lineRule="auto"/>
        <w:ind w:firstLine="851"/>
        <w:jc w:val="both"/>
      </w:pPr>
      <w:r w:rsidRPr="00470EDD">
        <w:rPr>
          <w:rStyle w:val="blk"/>
        </w:rPr>
        <w:t xml:space="preserve">6) размещение специализированных хранилищ пестицидов и </w:t>
      </w:r>
      <w:proofErr w:type="spellStart"/>
      <w:r w:rsidRPr="00470EDD">
        <w:rPr>
          <w:rStyle w:val="blk"/>
        </w:rPr>
        <w:t>агрохимикатов</w:t>
      </w:r>
      <w:proofErr w:type="spellEnd"/>
      <w:r w:rsidRPr="00470EDD">
        <w:rPr>
          <w:rStyle w:val="blk"/>
        </w:rPr>
        <w:t>, примен</w:t>
      </w:r>
      <w:r w:rsidRPr="00470EDD">
        <w:rPr>
          <w:rStyle w:val="blk"/>
        </w:rPr>
        <w:t>е</w:t>
      </w:r>
      <w:r w:rsidRPr="00470EDD">
        <w:rPr>
          <w:rStyle w:val="blk"/>
        </w:rPr>
        <w:t xml:space="preserve">ние пестицидов и </w:t>
      </w:r>
      <w:proofErr w:type="spellStart"/>
      <w:r w:rsidRPr="00470EDD">
        <w:rPr>
          <w:rStyle w:val="blk"/>
        </w:rPr>
        <w:t>агрохимикатов</w:t>
      </w:r>
      <w:proofErr w:type="spellEnd"/>
      <w:r w:rsidRPr="00470EDD">
        <w:rPr>
          <w:rStyle w:val="blk"/>
        </w:rPr>
        <w:t>;</w:t>
      </w:r>
    </w:p>
    <w:p w:rsidR="00E84B66" w:rsidRPr="00470EDD" w:rsidRDefault="00E84B66" w:rsidP="00470EDD">
      <w:pPr>
        <w:shd w:val="clear" w:color="auto" w:fill="FFFFFF"/>
        <w:spacing w:line="276" w:lineRule="auto"/>
        <w:ind w:firstLine="851"/>
        <w:jc w:val="both"/>
      </w:pPr>
      <w:r w:rsidRPr="00470EDD">
        <w:rPr>
          <w:rStyle w:val="blk"/>
        </w:rPr>
        <w:t>7) сброс сточных, в том числе дренажных, вод;</w:t>
      </w:r>
    </w:p>
    <w:p w:rsidR="00E84B66" w:rsidRPr="00470EDD" w:rsidRDefault="00E84B66" w:rsidP="00470EDD">
      <w:pPr>
        <w:shd w:val="clear" w:color="auto" w:fill="FFFFFF"/>
        <w:spacing w:line="276" w:lineRule="auto"/>
        <w:ind w:firstLine="851"/>
        <w:jc w:val="both"/>
      </w:pPr>
      <w:r w:rsidRPr="00470EDD">
        <w:rPr>
          <w:rStyle w:val="blk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</w:t>
      </w:r>
      <w:r w:rsidRPr="00470EDD">
        <w:rPr>
          <w:rStyle w:val="blk"/>
        </w:rPr>
        <w:t>т</w:t>
      </w:r>
      <w:r w:rsidRPr="00470EDD">
        <w:rPr>
          <w:rStyle w:val="blk"/>
        </w:rPr>
        <w:t>ся пользователями недр, осуществляющими разведку и добычу иных видов полезных ископа</w:t>
      </w:r>
      <w:r w:rsidRPr="00470EDD">
        <w:rPr>
          <w:rStyle w:val="blk"/>
        </w:rPr>
        <w:t>е</w:t>
      </w:r>
      <w:r w:rsidRPr="00470EDD">
        <w:rPr>
          <w:rStyle w:val="blk"/>
        </w:rPr>
        <w:t>мых, в границах предоставленных им в соответствии с законодательством Российской Федер</w:t>
      </w:r>
      <w:r w:rsidRPr="00470EDD">
        <w:rPr>
          <w:rStyle w:val="blk"/>
        </w:rPr>
        <w:t>а</w:t>
      </w:r>
      <w:r w:rsidRPr="00470EDD">
        <w:rPr>
          <w:rStyle w:val="blk"/>
        </w:rPr>
        <w:t>ции о недрах горных отводов и (или) геологических отводов на основании утвержденного те</w:t>
      </w:r>
      <w:r w:rsidRPr="00470EDD">
        <w:rPr>
          <w:rStyle w:val="blk"/>
        </w:rPr>
        <w:t>х</w:t>
      </w:r>
      <w:r w:rsidRPr="00470EDD">
        <w:rPr>
          <w:rStyle w:val="blk"/>
        </w:rPr>
        <w:t xml:space="preserve">нического проекта. 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 xml:space="preserve">В границах </w:t>
      </w:r>
      <w:proofErr w:type="spellStart"/>
      <w:r w:rsidRPr="00470EDD">
        <w:t>водоохранных</w:t>
      </w:r>
      <w:proofErr w:type="spellEnd"/>
      <w:r w:rsidRPr="00470EDD">
        <w:t xml:space="preserve"> зон устанавливаются прибрежные защитные полосы, на те</w:t>
      </w:r>
      <w:r w:rsidRPr="00470EDD">
        <w:t>р</w:t>
      </w:r>
      <w:r w:rsidRPr="00470EDD">
        <w:t>ритории которых вводятся дополнительные ограничения хозяйственной деятельности. Запр</w:t>
      </w:r>
      <w:r w:rsidRPr="00470EDD">
        <w:t>е</w:t>
      </w:r>
      <w:r w:rsidRPr="00470EDD">
        <w:t>щается: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lastRenderedPageBreak/>
        <w:t>1) распашка земель;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2) размещение отвалов размываемых грунтов;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3) выпас сельскохозяйственных животных и организация для них летних лагерей, ванн.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 xml:space="preserve">В границах </w:t>
      </w:r>
      <w:proofErr w:type="spellStart"/>
      <w:r w:rsidRPr="00470EDD">
        <w:t>водоохранных</w:t>
      </w:r>
      <w:proofErr w:type="spellEnd"/>
      <w:r w:rsidRPr="00470EDD">
        <w:t xml:space="preserve"> зон допускается проектирование, строительство, реконс</w:t>
      </w:r>
      <w:r w:rsidRPr="00470EDD">
        <w:t>т</w:t>
      </w:r>
      <w:r w:rsidRPr="00470EDD">
        <w:t>рукция, ввод в эксплуатацию, эксплуатация хозяйственных и иных объектов при условии об</w:t>
      </w:r>
      <w:r w:rsidRPr="00470EDD">
        <w:t>о</w:t>
      </w:r>
      <w:r w:rsidRPr="00470EDD">
        <w:t>рудования таких объектов сооружениями, обеспечивающими охрану водных объектов от з</w:t>
      </w:r>
      <w:r w:rsidRPr="00470EDD">
        <w:t>а</w:t>
      </w:r>
      <w:r w:rsidRPr="00470EDD">
        <w:t xml:space="preserve">грязнения, засорения и истощения вод, в соответствии с </w:t>
      </w:r>
      <w:hyperlink r:id="rId15" w:history="1">
        <w:r w:rsidRPr="00470EDD">
          <w:rPr>
            <w:rStyle w:val="a5"/>
            <w:b w:val="0"/>
            <w:color w:val="auto"/>
          </w:rPr>
          <w:t>водным законодательством</w:t>
        </w:r>
      </w:hyperlink>
      <w:r w:rsidRPr="00470EDD">
        <w:t xml:space="preserve"> и законод</w:t>
      </w:r>
      <w:r w:rsidRPr="00470EDD">
        <w:t>а</w:t>
      </w:r>
      <w:r w:rsidRPr="00470EDD">
        <w:t>тельством в области охраны окружающей среды.</w:t>
      </w:r>
    </w:p>
    <w:p w:rsidR="00E84B66" w:rsidRPr="00470EDD" w:rsidRDefault="00E84B66" w:rsidP="00470EDD">
      <w:pPr>
        <w:spacing w:line="276" w:lineRule="auto"/>
        <w:ind w:firstLine="851"/>
        <w:jc w:val="both"/>
      </w:pPr>
      <w:r w:rsidRPr="00470EDD">
        <w:t>Полоса земли вдоль береговой линии (границы водного объекта) водного объекта о</w:t>
      </w:r>
      <w:r w:rsidRPr="00470EDD">
        <w:t>б</w:t>
      </w:r>
      <w:r w:rsidRPr="00470EDD">
        <w:t>щего пользования (береговая полоса) предназначается для общего пользования. Использование ЗУ в границах береговых полос водных объектов общего пользования устанавливается в соо</w:t>
      </w:r>
      <w:r w:rsidRPr="00470EDD">
        <w:t>т</w:t>
      </w:r>
      <w:r w:rsidRPr="00470EDD">
        <w:t>ветствии с федеральными законами.</w:t>
      </w:r>
    </w:p>
    <w:p w:rsidR="00401328" w:rsidRPr="00470EDD" w:rsidRDefault="00D06695" w:rsidP="00470EDD">
      <w:pPr>
        <w:shd w:val="clear" w:color="auto" w:fill="FFFFFF"/>
        <w:spacing w:line="276" w:lineRule="auto"/>
        <w:ind w:firstLine="851"/>
        <w:jc w:val="both"/>
        <w:rPr>
          <w:rStyle w:val="blk"/>
          <w:b/>
        </w:rPr>
      </w:pPr>
      <w:r w:rsidRPr="00470EDD">
        <w:rPr>
          <w:b/>
        </w:rPr>
        <w:t>4</w:t>
      </w:r>
      <w:r w:rsidR="00E84B66" w:rsidRPr="00470EDD">
        <w:rPr>
          <w:b/>
        </w:rPr>
        <w:t>.</w:t>
      </w:r>
      <w:r w:rsidR="005A097C" w:rsidRPr="00470EDD">
        <w:rPr>
          <w:b/>
        </w:rPr>
        <w:t xml:space="preserve"> </w:t>
      </w:r>
      <w:r w:rsidR="00401328" w:rsidRPr="00470EDD">
        <w:rPr>
          <w:rStyle w:val="blk"/>
          <w:b/>
        </w:rPr>
        <w:t>Защитная зона объектов культурного наследия</w:t>
      </w:r>
    </w:p>
    <w:p w:rsidR="00401328" w:rsidRPr="00470EDD" w:rsidRDefault="00401328" w:rsidP="00470EDD">
      <w:pPr>
        <w:shd w:val="clear" w:color="auto" w:fill="FFFFFF"/>
        <w:spacing w:line="276" w:lineRule="auto"/>
        <w:ind w:firstLine="851"/>
        <w:jc w:val="both"/>
        <w:rPr>
          <w:shd w:val="clear" w:color="auto" w:fill="FFFFFF"/>
        </w:rPr>
      </w:pPr>
      <w:r w:rsidRPr="00470EDD">
        <w:rPr>
          <w:shd w:val="clear" w:color="auto" w:fill="FFFFFF"/>
        </w:rPr>
        <w:t xml:space="preserve">В границах защитных зон </w:t>
      </w:r>
      <w:r w:rsidRPr="00470EDD">
        <w:rPr>
          <w:rStyle w:val="blk"/>
        </w:rPr>
        <w:t>объектов культурного наследия</w:t>
      </w:r>
      <w:r w:rsidRPr="00470EDD">
        <w:rPr>
          <w:shd w:val="clear" w:color="auto" w:fill="FFFFFF"/>
        </w:rPr>
        <w:t xml:space="preserve"> в целях обеспечения сохра</w:t>
      </w:r>
      <w:r w:rsidRPr="00470EDD">
        <w:rPr>
          <w:shd w:val="clear" w:color="auto" w:fill="FFFFFF"/>
        </w:rPr>
        <w:t>н</w:t>
      </w:r>
      <w:r w:rsidRPr="00470EDD">
        <w:rPr>
          <w:shd w:val="clear" w:color="auto" w:fill="FFFFFF"/>
        </w:rPr>
        <w:t>ности объектов культурного наследия и композиционно-видовых связей (панорам) запрещаю</w:t>
      </w:r>
      <w:r w:rsidRPr="00470EDD">
        <w:rPr>
          <w:shd w:val="clear" w:color="auto" w:fill="FFFFFF"/>
        </w:rPr>
        <w:t>т</w:t>
      </w:r>
      <w:r w:rsidRPr="00470EDD">
        <w:rPr>
          <w:shd w:val="clear" w:color="auto" w:fill="FFFFFF"/>
        </w:rPr>
        <w:t>ся строительство объектов капитального строительства и их реконструкция, связанная с изм</w:t>
      </w:r>
      <w:r w:rsidRPr="00470EDD">
        <w:rPr>
          <w:shd w:val="clear" w:color="auto" w:fill="FFFFFF"/>
        </w:rPr>
        <w:t>е</w:t>
      </w:r>
      <w:r w:rsidRPr="00470EDD">
        <w:rPr>
          <w:shd w:val="clear" w:color="auto" w:fill="FFFFFF"/>
        </w:rPr>
        <w:t>нением их параметров (высоты, количества этажей, площади), за исключением строительства и реконструкции линейных объектов.</w:t>
      </w:r>
    </w:p>
    <w:p w:rsidR="00F441CC" w:rsidRPr="00334135" w:rsidRDefault="00F441CC" w:rsidP="00470EDD">
      <w:pPr>
        <w:spacing w:line="276" w:lineRule="auto"/>
        <w:ind w:firstLine="851"/>
        <w:jc w:val="both"/>
        <w:outlineLvl w:val="0"/>
        <w:rPr>
          <w:b/>
          <w:caps/>
          <w:lang w:eastAsia="ru-RU"/>
        </w:rPr>
      </w:pPr>
      <w:r w:rsidRPr="00470EDD">
        <w:rPr>
          <w:lang w:eastAsia="ru-RU"/>
        </w:rPr>
        <w:br w:type="page"/>
      </w:r>
      <w:bookmarkStart w:id="39" w:name="_Toc122329082"/>
      <w:r w:rsidRPr="00334135">
        <w:rPr>
          <w:b/>
          <w:caps/>
          <w:lang w:eastAsia="ru-RU"/>
        </w:rPr>
        <w:lastRenderedPageBreak/>
        <w:t>Глава III. Градостроительные регламенты</w:t>
      </w:r>
      <w:bookmarkEnd w:id="39"/>
    </w:p>
    <w:p w:rsidR="00F441CC" w:rsidRPr="00470EDD" w:rsidRDefault="00706B06" w:rsidP="00470EDD">
      <w:pPr>
        <w:pStyle w:val="2"/>
        <w:tabs>
          <w:tab w:val="clear" w:pos="576"/>
        </w:tabs>
        <w:spacing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40" w:name="_Toc240365970"/>
      <w:bookmarkStart w:id="41" w:name="_Toc309126469"/>
      <w:bookmarkStart w:id="42" w:name="_Toc122329083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E06E6B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28</w:t>
      </w:r>
      <w:r w:rsidR="00F441CC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. Порядок применения градостроительных регламентов</w:t>
      </w:r>
      <w:bookmarkEnd w:id="40"/>
      <w:bookmarkEnd w:id="41"/>
      <w:bookmarkEnd w:id="42"/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b/>
          <w:lang w:eastAsia="ru-RU"/>
        </w:rPr>
        <w:t>1.</w:t>
      </w:r>
      <w:r w:rsidRPr="00470EDD">
        <w:rPr>
          <w:lang w:eastAsia="ru-RU"/>
        </w:rPr>
        <w:t xml:space="preserve"> Градостроительным регламентом определяется правовой режим земельных участков, а также всего, что находится над и под поверхностью земельных участков и используется в пр</w:t>
      </w:r>
      <w:r w:rsidRPr="00470EDD">
        <w:rPr>
          <w:lang w:eastAsia="ru-RU"/>
        </w:rPr>
        <w:t>о</w:t>
      </w:r>
      <w:r w:rsidRPr="00470EDD">
        <w:rPr>
          <w:lang w:eastAsia="ru-RU"/>
        </w:rPr>
        <w:t>цессе их застройки и последующей эксплуатации объектов капитального строительства.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b/>
          <w:lang w:eastAsia="ru-RU"/>
        </w:rPr>
        <w:t>2.</w:t>
      </w:r>
      <w:r w:rsidRPr="00470EDD">
        <w:rPr>
          <w:lang w:eastAsia="ru-RU"/>
        </w:rPr>
        <w:t xml:space="preserve"> Градостроительные регламенты устанавливаются с учётом: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1) фактического использования земельных участков и объектов капитального строител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ства в границах территориальной зоны;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3) функциональных зон и характеристик их планируемого развития, определённых ген</w:t>
      </w:r>
      <w:r w:rsidRPr="00470EDD">
        <w:rPr>
          <w:lang w:eastAsia="ru-RU"/>
        </w:rPr>
        <w:t>е</w:t>
      </w:r>
      <w:r w:rsidRPr="00470EDD">
        <w:rPr>
          <w:lang w:eastAsia="ru-RU"/>
        </w:rPr>
        <w:t xml:space="preserve">ральным планом </w:t>
      </w:r>
      <w:r w:rsidR="00806446" w:rsidRPr="00470EDD">
        <w:rPr>
          <w:lang w:eastAsia="ru-RU"/>
        </w:rPr>
        <w:t xml:space="preserve">МО </w:t>
      </w:r>
      <w:proofErr w:type="spellStart"/>
      <w:r w:rsidR="006C007B" w:rsidRPr="00470EDD">
        <w:rPr>
          <w:lang w:eastAsia="ru-RU"/>
        </w:rPr>
        <w:t>Парфёновский</w:t>
      </w:r>
      <w:proofErr w:type="spellEnd"/>
      <w:r w:rsidR="00A06E11" w:rsidRPr="00470EDD">
        <w:rPr>
          <w:lang w:eastAsia="ru-RU"/>
        </w:rPr>
        <w:t xml:space="preserve"> сельсовет</w:t>
      </w:r>
      <w:r w:rsidRPr="00470EDD">
        <w:rPr>
          <w:lang w:eastAsia="ru-RU"/>
        </w:rPr>
        <w:t>;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4) видов территориальных зон;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5) требований охраны объектов культурного наследия, а также особо охраняемых пр</w:t>
      </w:r>
      <w:r w:rsidRPr="00470EDD">
        <w:rPr>
          <w:lang w:eastAsia="ru-RU"/>
        </w:rPr>
        <w:t>и</w:t>
      </w:r>
      <w:r w:rsidRPr="00470EDD">
        <w:rPr>
          <w:lang w:eastAsia="ru-RU"/>
        </w:rPr>
        <w:t>родных территорий, иных природных объектов.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b/>
          <w:lang w:eastAsia="ru-RU"/>
        </w:rPr>
        <w:t>3.</w:t>
      </w:r>
      <w:r w:rsidRPr="00470EDD">
        <w:rPr>
          <w:lang w:eastAsia="ru-RU"/>
        </w:rPr>
        <w:t xml:space="preserve">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</w:t>
      </w:r>
      <w:r w:rsidRPr="00470EDD">
        <w:rPr>
          <w:lang w:eastAsia="ru-RU"/>
        </w:rPr>
        <w:t>о</w:t>
      </w:r>
      <w:r w:rsidRPr="00470EDD">
        <w:rPr>
          <w:lang w:eastAsia="ru-RU"/>
        </w:rPr>
        <w:t>ны, обозначенной на карте градостроительного зонирования.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b/>
          <w:lang w:eastAsia="ru-RU"/>
        </w:rPr>
        <w:t>4.</w:t>
      </w:r>
      <w:r w:rsidRPr="00470EDD">
        <w:rPr>
          <w:lang w:eastAsia="ru-RU"/>
        </w:rPr>
        <w:t xml:space="preserve"> Действие градостроительного регламента не распространяется на земельные участки: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1) в границах территорий памятников и ансамблей, включенных в единый государстве</w:t>
      </w:r>
      <w:r w:rsidRPr="00470EDD">
        <w:rPr>
          <w:lang w:eastAsia="ru-RU"/>
        </w:rPr>
        <w:t>н</w:t>
      </w:r>
      <w:r w:rsidRPr="00470EDD">
        <w:rPr>
          <w:lang w:eastAsia="ru-RU"/>
        </w:rPr>
        <w:t>ный реестр объектов культурного наследия (памятников истории и культуры) народов Росси</w:t>
      </w:r>
      <w:r w:rsidRPr="00470EDD">
        <w:rPr>
          <w:lang w:eastAsia="ru-RU"/>
        </w:rPr>
        <w:t>й</w:t>
      </w:r>
      <w:r w:rsidRPr="00470EDD">
        <w:rPr>
          <w:lang w:eastAsia="ru-RU"/>
        </w:rPr>
        <w:t>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</w:t>
      </w:r>
      <w:r w:rsidRPr="00470EDD">
        <w:rPr>
          <w:lang w:eastAsia="ru-RU"/>
        </w:rPr>
        <w:t>а</w:t>
      </w:r>
      <w:r w:rsidRPr="00470EDD">
        <w:rPr>
          <w:lang w:eastAsia="ru-RU"/>
        </w:rPr>
        <w:t>метрах реставрации, консервации, воссоздания, ремонта и приспособлении которых приним</w:t>
      </w:r>
      <w:r w:rsidRPr="00470EDD">
        <w:rPr>
          <w:lang w:eastAsia="ru-RU"/>
        </w:rPr>
        <w:t>а</w:t>
      </w:r>
      <w:r w:rsidRPr="00470EDD">
        <w:rPr>
          <w:lang w:eastAsia="ru-RU"/>
        </w:rPr>
        <w:t>ются в порядке, установленном законодательством Российской Федерации об охране объектов культурного наследия;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2) в границах территорий общего пользования (площадей, улиц проездов, скверов, пл</w:t>
      </w:r>
      <w:r w:rsidRPr="00470EDD">
        <w:rPr>
          <w:lang w:eastAsia="ru-RU"/>
        </w:rPr>
        <w:t>я</w:t>
      </w:r>
      <w:r w:rsidRPr="00470EDD">
        <w:rPr>
          <w:lang w:eastAsia="ru-RU"/>
        </w:rPr>
        <w:t>жей, автомобильных дорог, набережных, закрытых водоёмов, бульваров и других подобных территорий);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ru-RU"/>
        </w:rPr>
      </w:pPr>
      <w:r w:rsidRPr="00470EDD">
        <w:rPr>
          <w:lang w:eastAsia="ru-RU"/>
        </w:rPr>
        <w:t>3) предназначенные для размещения линейных объектов и (или) занятые линейными объектами;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lang w:eastAsia="ru-RU"/>
        </w:rPr>
        <w:t>4) предоставленные для добычи полезных ископаемых.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b/>
          <w:lang w:eastAsia="ru-RU"/>
        </w:rPr>
        <w:t>5.</w:t>
      </w:r>
      <w:r w:rsidRPr="00470EDD">
        <w:rPr>
          <w:lang w:eastAsia="ru-RU"/>
        </w:rPr>
        <w:t xml:space="preserve"> Градостроительные регламенты не устанавливаются для земель лесного фонда, з</w:t>
      </w:r>
      <w:r w:rsidRPr="00470EDD">
        <w:rPr>
          <w:lang w:eastAsia="ru-RU"/>
        </w:rPr>
        <w:t>е</w:t>
      </w:r>
      <w:r w:rsidRPr="00470EDD">
        <w:rPr>
          <w:lang w:eastAsia="ru-RU"/>
        </w:rPr>
        <w:t>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скохозяйственных угодий в составе земель сельскохозяйственного назначения, земельных уч</w:t>
      </w:r>
      <w:r w:rsidRPr="00470EDD">
        <w:rPr>
          <w:lang w:eastAsia="ru-RU"/>
        </w:rPr>
        <w:t>а</w:t>
      </w:r>
      <w:r w:rsidRPr="00470EDD">
        <w:rPr>
          <w:lang w:eastAsia="ru-RU"/>
        </w:rPr>
        <w:t>стков, расположенных в границах особых экономических зон.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b/>
          <w:lang w:eastAsia="ru-RU"/>
        </w:rPr>
        <w:t>6.</w:t>
      </w:r>
      <w:r w:rsidRPr="00470EDD">
        <w:rPr>
          <w:lang w:eastAsia="ru-RU"/>
        </w:rPr>
        <w:t xml:space="preserve"> Использование земельных участков, на которые действие градостроительных регл</w:t>
      </w:r>
      <w:r w:rsidRPr="00470EDD">
        <w:rPr>
          <w:lang w:eastAsia="ru-RU"/>
        </w:rPr>
        <w:t>а</w:t>
      </w:r>
      <w:r w:rsidRPr="00470EDD">
        <w:rPr>
          <w:lang w:eastAsia="ru-RU"/>
        </w:rPr>
        <w:t>ментов не распространяется или для которых градостроительные регламент не устанавливаю</w:t>
      </w:r>
      <w:r w:rsidRPr="00470EDD">
        <w:rPr>
          <w:lang w:eastAsia="ru-RU"/>
        </w:rPr>
        <w:t>т</w:t>
      </w:r>
      <w:r w:rsidRPr="00470EDD">
        <w:rPr>
          <w:lang w:eastAsia="ru-RU"/>
        </w:rPr>
        <w:t>ся, определяется уполномоченными федеральными органами исполнительной власти, уполн</w:t>
      </w:r>
      <w:r w:rsidRPr="00470EDD">
        <w:rPr>
          <w:lang w:eastAsia="ru-RU"/>
        </w:rPr>
        <w:t>о</w:t>
      </w:r>
      <w:r w:rsidRPr="00470EDD">
        <w:rPr>
          <w:lang w:eastAsia="ru-RU"/>
        </w:rPr>
        <w:t xml:space="preserve">моченными органами исполнительной власти </w:t>
      </w:r>
      <w:r w:rsidR="00E40923" w:rsidRPr="00470EDD">
        <w:rPr>
          <w:lang w:eastAsia="ru-RU"/>
        </w:rPr>
        <w:t xml:space="preserve">Алтайского края </w:t>
      </w:r>
      <w:r w:rsidRPr="00470EDD">
        <w:rPr>
          <w:lang w:eastAsia="ru-RU"/>
        </w:rPr>
        <w:t xml:space="preserve">или администрацией </w:t>
      </w:r>
      <w:proofErr w:type="spellStart"/>
      <w:r w:rsidR="00073A4F" w:rsidRPr="00470EDD">
        <w:rPr>
          <w:lang w:eastAsia="ru-RU"/>
        </w:rPr>
        <w:t>Топчихи</w:t>
      </w:r>
      <w:r w:rsidR="00073A4F" w:rsidRPr="00470EDD">
        <w:rPr>
          <w:lang w:eastAsia="ru-RU"/>
        </w:rPr>
        <w:t>н</w:t>
      </w:r>
      <w:r w:rsidR="00073A4F" w:rsidRPr="00470EDD">
        <w:rPr>
          <w:lang w:eastAsia="ru-RU"/>
        </w:rPr>
        <w:t>ского</w:t>
      </w:r>
      <w:proofErr w:type="spellEnd"/>
      <w:r w:rsidR="00D106B7" w:rsidRPr="00470EDD">
        <w:rPr>
          <w:lang w:eastAsia="ru-RU"/>
        </w:rPr>
        <w:t xml:space="preserve"> района </w:t>
      </w:r>
      <w:r w:rsidR="0020340B" w:rsidRPr="00470EDD">
        <w:rPr>
          <w:lang w:eastAsia="ru-RU"/>
        </w:rPr>
        <w:t xml:space="preserve"> </w:t>
      </w:r>
      <w:r w:rsidRPr="00470EDD">
        <w:rPr>
          <w:lang w:eastAsia="ru-RU"/>
        </w:rPr>
        <w:t>в соответствии с федеральными законами.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b/>
          <w:lang w:eastAsia="ru-RU"/>
        </w:rPr>
        <w:t>7.</w:t>
      </w:r>
      <w:r w:rsidRPr="00470EDD">
        <w:rPr>
          <w:lang w:eastAsia="ru-RU"/>
        </w:rPr>
        <w:t xml:space="preserve"> При использовании и застройке земельных участков соблюдение требований град</w:t>
      </w:r>
      <w:r w:rsidRPr="00470EDD">
        <w:rPr>
          <w:lang w:eastAsia="ru-RU"/>
        </w:rPr>
        <w:t>о</w:t>
      </w:r>
      <w:r w:rsidRPr="00470EDD">
        <w:rPr>
          <w:lang w:eastAsia="ru-RU"/>
        </w:rPr>
        <w:t>строительных регламентов является обязательным наряду с требованиями технических регл</w:t>
      </w:r>
      <w:r w:rsidRPr="00470EDD">
        <w:rPr>
          <w:lang w:eastAsia="ru-RU"/>
        </w:rPr>
        <w:t>а</w:t>
      </w:r>
      <w:r w:rsidRPr="00470EDD">
        <w:rPr>
          <w:lang w:eastAsia="ru-RU"/>
        </w:rPr>
        <w:lastRenderedPageBreak/>
        <w:t>ментов, региональных, местных нормативов градостроительного проектирования и другими требованиями, установленными в соответствии действующим законодательством.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470EDD">
        <w:rPr>
          <w:b/>
          <w:lang w:eastAsia="ru-RU"/>
        </w:rPr>
        <w:t>8.</w:t>
      </w:r>
      <w:r w:rsidRPr="00470EDD">
        <w:rPr>
          <w:lang w:eastAsia="ru-RU"/>
        </w:rPr>
        <w:t xml:space="preserve"> Земельные участки или объекты капитального строительства, виды разрешённого и</w:t>
      </w:r>
      <w:r w:rsidRPr="00470EDD">
        <w:rPr>
          <w:lang w:eastAsia="ru-RU"/>
        </w:rPr>
        <w:t>с</w:t>
      </w:r>
      <w:r w:rsidRPr="00470EDD">
        <w:rPr>
          <w:lang w:eastAsia="ru-RU"/>
        </w:rPr>
        <w:t>пользования, предельные (минимальные и (или) максимальные) размеры и предельные пар</w:t>
      </w:r>
      <w:r w:rsidRPr="00470EDD">
        <w:rPr>
          <w:lang w:eastAsia="ru-RU"/>
        </w:rPr>
        <w:t>а</w:t>
      </w:r>
      <w:r w:rsidRPr="00470EDD">
        <w:rPr>
          <w:lang w:eastAsia="ru-RU"/>
        </w:rPr>
        <w:t>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</w:t>
      </w:r>
      <w:r w:rsidRPr="00470EDD">
        <w:rPr>
          <w:lang w:eastAsia="ru-RU"/>
        </w:rPr>
        <w:t>с</w:t>
      </w:r>
      <w:r w:rsidRPr="00470EDD">
        <w:rPr>
          <w:lang w:eastAsia="ru-RU"/>
        </w:rPr>
        <w:t>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ru-RU"/>
        </w:rPr>
      </w:pPr>
      <w:bookmarkStart w:id="43" w:name="_Toc240365972"/>
      <w:bookmarkStart w:id="44" w:name="_Toc309126471"/>
      <w:r w:rsidRPr="00470EDD">
        <w:rPr>
          <w:b/>
          <w:lang w:eastAsia="ru-RU"/>
        </w:rPr>
        <w:t>9.</w:t>
      </w:r>
      <w:r w:rsidRPr="00470EDD">
        <w:rPr>
          <w:lang w:eastAsia="ru-RU"/>
        </w:rPr>
        <w:t xml:space="preserve"> Реконструкция указанных в части 8 статьи </w:t>
      </w:r>
      <w:r w:rsidR="0024494B" w:rsidRPr="00470EDD">
        <w:rPr>
          <w:lang w:eastAsia="ru-RU"/>
        </w:rPr>
        <w:t>10</w:t>
      </w:r>
      <w:r w:rsidRPr="00470EDD">
        <w:rPr>
          <w:lang w:eastAsia="ru-RU"/>
        </w:rPr>
        <w:t xml:space="preserve"> настоящих Правил объектов капитал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ного строительства может осуществляться только путём приведения таких объектов в соотве</w:t>
      </w:r>
      <w:r w:rsidRPr="00470EDD">
        <w:rPr>
          <w:lang w:eastAsia="ru-RU"/>
        </w:rPr>
        <w:t>т</w:t>
      </w:r>
      <w:r w:rsidRPr="00470EDD">
        <w:rPr>
          <w:lang w:eastAsia="ru-RU"/>
        </w:rPr>
        <w:t>ствие с градостроительным регламентом или путём уменьшения их несоответствия предельным параметрам разрешённого строительства, реконструкции. Изменение видов разрешённого и</w:t>
      </w:r>
      <w:r w:rsidRPr="00470EDD">
        <w:rPr>
          <w:lang w:eastAsia="ru-RU"/>
        </w:rPr>
        <w:t>с</w:t>
      </w:r>
      <w:r w:rsidRPr="00470EDD">
        <w:rPr>
          <w:lang w:eastAsia="ru-RU"/>
        </w:rPr>
        <w:t>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</w:t>
      </w:r>
      <w:r w:rsidRPr="00470EDD">
        <w:rPr>
          <w:lang w:eastAsia="ru-RU"/>
        </w:rPr>
        <w:t>е</w:t>
      </w:r>
      <w:r w:rsidRPr="00470EDD">
        <w:rPr>
          <w:lang w:eastAsia="ru-RU"/>
        </w:rPr>
        <w:t>мельных участков и объектов капитального строительства, установленными градостроител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ным регламентом.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ru-RU"/>
        </w:rPr>
      </w:pPr>
      <w:r w:rsidRPr="00470EDD">
        <w:rPr>
          <w:b/>
          <w:lang w:eastAsia="ru-RU"/>
        </w:rPr>
        <w:t>10.</w:t>
      </w:r>
      <w:r w:rsidRPr="00470EDD">
        <w:rPr>
          <w:lang w:eastAsia="ru-RU"/>
        </w:rPr>
        <w:t xml:space="preserve"> В случае, если использование указанных в части 8 статьи </w:t>
      </w:r>
      <w:r w:rsidR="00B92942" w:rsidRPr="00470EDD">
        <w:rPr>
          <w:lang w:eastAsia="ru-RU"/>
        </w:rPr>
        <w:t>10</w:t>
      </w:r>
      <w:r w:rsidRPr="00470EDD">
        <w:rPr>
          <w:lang w:eastAsia="ru-RU"/>
        </w:rPr>
        <w:t xml:space="preserve"> настоящих Правил з</w:t>
      </w:r>
      <w:r w:rsidRPr="00470EDD">
        <w:rPr>
          <w:lang w:eastAsia="ru-RU"/>
        </w:rPr>
        <w:t>е</w:t>
      </w:r>
      <w:r w:rsidRPr="00470EDD">
        <w:rPr>
          <w:lang w:eastAsia="ru-RU"/>
        </w:rPr>
        <w:t>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</w:t>
      </w:r>
      <w:r w:rsidRPr="00470EDD">
        <w:rPr>
          <w:lang w:eastAsia="ru-RU"/>
        </w:rPr>
        <w:t>а</w:t>
      </w:r>
      <w:r w:rsidRPr="00470EDD">
        <w:rPr>
          <w:lang w:eastAsia="ru-RU"/>
        </w:rPr>
        <w:t>стков и объектов.</w:t>
      </w:r>
    </w:p>
    <w:p w:rsidR="00F441CC" w:rsidRPr="00470EDD" w:rsidRDefault="00F441CC" w:rsidP="00470EDD">
      <w:pPr>
        <w:pStyle w:val="2"/>
        <w:tabs>
          <w:tab w:val="clear" w:pos="576"/>
        </w:tabs>
        <w:spacing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45" w:name="_Toc122329084"/>
      <w:bookmarkEnd w:id="43"/>
      <w:bookmarkEnd w:id="44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E06E6B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29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45"/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b/>
          <w:bCs/>
          <w:iCs/>
          <w:lang w:eastAsia="ru-RU"/>
        </w:rPr>
        <w:t>1.</w:t>
      </w:r>
      <w:r w:rsidRPr="00470EDD">
        <w:rPr>
          <w:bCs/>
          <w:iCs/>
          <w:lang w:eastAsia="ru-RU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470EDD">
        <w:rPr>
          <w:lang w:eastAsia="ru-RU"/>
        </w:rPr>
        <w:t xml:space="preserve"> включают в себя: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>2) минимальные отступы от границ земельных участков в целях определения мест д</w:t>
      </w:r>
      <w:r w:rsidRPr="00470EDD">
        <w:rPr>
          <w:lang w:eastAsia="ru-RU"/>
        </w:rPr>
        <w:t>о</w:t>
      </w:r>
      <w:r w:rsidRPr="00470EDD">
        <w:rPr>
          <w:lang w:eastAsia="ru-RU"/>
        </w:rPr>
        <w:t>пустимого размещения зданий, строений, сооружений, за пределами которых запрещено стро</w:t>
      </w:r>
      <w:r w:rsidRPr="00470EDD">
        <w:rPr>
          <w:lang w:eastAsia="ru-RU"/>
        </w:rPr>
        <w:t>и</w:t>
      </w:r>
      <w:r w:rsidRPr="00470EDD">
        <w:rPr>
          <w:lang w:eastAsia="ru-RU"/>
        </w:rPr>
        <w:t>тельство зданий, строений, сооружений;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>3) предельное количество этажей или предельную высоту зданий, строений, сооруж</w:t>
      </w:r>
      <w:r w:rsidRPr="00470EDD">
        <w:rPr>
          <w:lang w:eastAsia="ru-RU"/>
        </w:rPr>
        <w:t>е</w:t>
      </w:r>
      <w:r w:rsidRPr="00470EDD">
        <w:rPr>
          <w:lang w:eastAsia="ru-RU"/>
        </w:rPr>
        <w:t>ний;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t>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 пунктами 2-4 части 1 статьи 1</w:t>
      </w:r>
      <w:r w:rsidR="00B92942" w:rsidRPr="00470EDD">
        <w:rPr>
          <w:lang w:eastAsia="ru-RU"/>
        </w:rPr>
        <w:t>1</w:t>
      </w:r>
      <w:r w:rsidRPr="00470EDD">
        <w:rPr>
          <w:lang w:eastAsia="ru-RU"/>
        </w:rPr>
        <w:t xml:space="preserve"> н</w:t>
      </w:r>
      <w:r w:rsidRPr="00470EDD">
        <w:rPr>
          <w:lang w:eastAsia="ru-RU"/>
        </w:rPr>
        <w:t>а</w:t>
      </w:r>
      <w:r w:rsidRPr="00470EDD">
        <w:rPr>
          <w:lang w:eastAsia="ru-RU"/>
        </w:rPr>
        <w:t>стоящих Правил предельные параметры разрешенного строительства, реконструкции объектов капитального строительства, то такие предельные (минимальные и (или) максимальные разм</w:t>
      </w:r>
      <w:r w:rsidRPr="00470EDD">
        <w:rPr>
          <w:lang w:eastAsia="ru-RU"/>
        </w:rPr>
        <w:t>е</w:t>
      </w:r>
      <w:r w:rsidRPr="00470EDD">
        <w:rPr>
          <w:lang w:eastAsia="ru-RU"/>
        </w:rPr>
        <w:t>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C22700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lang w:eastAsia="ru-RU"/>
        </w:rPr>
        <w:lastRenderedPageBreak/>
        <w:t>Наряду с указанными в пунктах 2-4 части 1 статьи 1</w:t>
      </w:r>
      <w:r w:rsidR="00B92942" w:rsidRPr="00470EDD">
        <w:rPr>
          <w:lang w:eastAsia="ru-RU"/>
        </w:rPr>
        <w:t>1</w:t>
      </w:r>
      <w:r w:rsidRPr="00470EDD">
        <w:rPr>
          <w:lang w:eastAsia="ru-RU"/>
        </w:rPr>
        <w:t xml:space="preserve"> настоящих Правил предельными параметрами разрешенного строительства, реконструкции объектов капитального строительс</w:t>
      </w:r>
      <w:r w:rsidRPr="00470EDD">
        <w:rPr>
          <w:lang w:eastAsia="ru-RU"/>
        </w:rPr>
        <w:t>т</w:t>
      </w:r>
      <w:r w:rsidRPr="00470EDD">
        <w:rPr>
          <w:lang w:eastAsia="ru-RU"/>
        </w:rPr>
        <w:t>ва в градостроительном регламенте могут устанавливаться иные предельные параметры разр</w:t>
      </w:r>
      <w:r w:rsidRPr="00470EDD">
        <w:rPr>
          <w:lang w:eastAsia="ru-RU"/>
        </w:rPr>
        <w:t>е</w:t>
      </w:r>
      <w:r w:rsidRPr="00470EDD">
        <w:rPr>
          <w:lang w:eastAsia="ru-RU"/>
        </w:rPr>
        <w:t>шенного строительства, реконструкции объектов капитального строительства.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lang w:eastAsia="ru-RU"/>
        </w:rPr>
      </w:pPr>
      <w:r w:rsidRPr="00470EDD">
        <w:rPr>
          <w:b/>
          <w:lang w:eastAsia="ru-RU"/>
        </w:rPr>
        <w:t>2.</w:t>
      </w:r>
      <w:r w:rsidRPr="00470EDD">
        <w:rPr>
          <w:lang w:eastAsia="ru-RU"/>
        </w:rPr>
        <w:t xml:space="preserve"> В качестве минимальной площади земельных участков устанавливается</w:t>
      </w:r>
      <w:r w:rsidR="008B753D" w:rsidRPr="00470EDD">
        <w:rPr>
          <w:lang w:eastAsia="ru-RU"/>
        </w:rPr>
        <w:t xml:space="preserve"> </w:t>
      </w:r>
      <w:r w:rsidRPr="00470EDD">
        <w:rPr>
          <w:lang w:eastAsia="ru-RU"/>
        </w:rPr>
        <w:t>площадь, с</w:t>
      </w:r>
      <w:r w:rsidRPr="00470EDD">
        <w:rPr>
          <w:lang w:eastAsia="ru-RU"/>
        </w:rPr>
        <w:t>о</w:t>
      </w:r>
      <w:r w:rsidRPr="00470EDD">
        <w:rPr>
          <w:lang w:eastAsia="ru-RU"/>
        </w:rPr>
        <w:t>ответствующая минимальным нормативным показателям, предусмотренным региональными, местными нормативами градостроительного проектирования и иными требованиями дейс</w:t>
      </w:r>
      <w:r w:rsidRPr="00470EDD">
        <w:rPr>
          <w:lang w:eastAsia="ru-RU"/>
        </w:rPr>
        <w:t>т</w:t>
      </w:r>
      <w:r w:rsidRPr="00470EDD">
        <w:rPr>
          <w:lang w:eastAsia="ru-RU"/>
        </w:rPr>
        <w:t>вующего законодательства РФ к размерам земельных участков. В качестве максимальной пл</w:t>
      </w:r>
      <w:r w:rsidRPr="00470EDD">
        <w:rPr>
          <w:lang w:eastAsia="ru-RU"/>
        </w:rPr>
        <w:t>о</w:t>
      </w:r>
      <w:r w:rsidRPr="00470EDD">
        <w:rPr>
          <w:lang w:eastAsia="ru-RU"/>
        </w:rPr>
        <w:t>щади земельных участков устанавливается площадь, предусмотренная градостроительными нормативами и правилами, действовавшими в период застройки соответствующих земельных участков, но не превышающая площадь территориальной зоны размещения указанных земел</w:t>
      </w:r>
      <w:r w:rsidRPr="00470EDD">
        <w:rPr>
          <w:lang w:eastAsia="ru-RU"/>
        </w:rPr>
        <w:t>ь</w:t>
      </w:r>
      <w:r w:rsidRPr="00470EDD">
        <w:rPr>
          <w:lang w:eastAsia="ru-RU"/>
        </w:rPr>
        <w:t>ных участков или её части, ограниченной красными линиями.</w:t>
      </w:r>
    </w:p>
    <w:p w:rsidR="00F441CC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lang w:eastAsia="ru-RU"/>
        </w:rPr>
      </w:pPr>
      <w:r w:rsidRPr="00470EDD">
        <w:rPr>
          <w:b/>
          <w:lang w:eastAsia="ru-RU"/>
        </w:rPr>
        <w:t>3.</w:t>
      </w:r>
      <w:r w:rsidRPr="00470EDD">
        <w:rPr>
          <w:lang w:eastAsia="ru-RU"/>
        </w:rPr>
        <w:t xml:space="preserve"> Необходимые отступы зданий, сооружений от границ земельных участков устанавл</w:t>
      </w:r>
      <w:r w:rsidRPr="00470EDD">
        <w:rPr>
          <w:lang w:eastAsia="ru-RU"/>
        </w:rPr>
        <w:t>и</w:t>
      </w:r>
      <w:r w:rsidRPr="00470EDD">
        <w:rPr>
          <w:lang w:eastAsia="ru-RU"/>
        </w:rPr>
        <w:t>ваются в соответствии с требованиями</w:t>
      </w:r>
      <w:r w:rsidR="00B92942" w:rsidRPr="00470EDD">
        <w:rPr>
          <w:lang w:eastAsia="ru-RU"/>
        </w:rPr>
        <w:t xml:space="preserve"> технических регламентов, регио</w:t>
      </w:r>
      <w:r w:rsidRPr="00470EDD">
        <w:rPr>
          <w:lang w:eastAsia="ru-RU"/>
        </w:rPr>
        <w:t>нальных, местных но</w:t>
      </w:r>
      <w:r w:rsidRPr="00470EDD">
        <w:rPr>
          <w:lang w:eastAsia="ru-RU"/>
        </w:rPr>
        <w:t>р</w:t>
      </w:r>
      <w:r w:rsidRPr="00470EDD">
        <w:rPr>
          <w:lang w:eastAsia="ru-RU"/>
        </w:rPr>
        <w:t>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территории.</w:t>
      </w:r>
    </w:p>
    <w:p w:rsidR="00C22700" w:rsidRPr="00470EDD" w:rsidRDefault="00F441CC" w:rsidP="00470ED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ru-RU"/>
        </w:rPr>
      </w:pPr>
      <w:r w:rsidRPr="00470EDD">
        <w:rPr>
          <w:b/>
          <w:lang w:eastAsia="ru-RU"/>
        </w:rPr>
        <w:t>4.</w:t>
      </w:r>
      <w:r w:rsidRPr="00470EDD">
        <w:rPr>
          <w:lang w:eastAsia="ru-RU"/>
        </w:rPr>
        <w:t xml:space="preserve"> Отклонения от предельных параметров разрешенного строительства, реконструкции объектов капитального строительства не должны превышать допустимых значений, устано</w:t>
      </w:r>
      <w:r w:rsidRPr="00470EDD">
        <w:rPr>
          <w:lang w:eastAsia="ru-RU"/>
        </w:rPr>
        <w:t>в</w:t>
      </w:r>
      <w:r w:rsidRPr="00470EDD">
        <w:rPr>
          <w:lang w:eastAsia="ru-RU"/>
        </w:rPr>
        <w:t>ленных планируемыми характеристиками и параметрами развития функциональных зон, если иное не предусмотрено требованиями технических регламентов, а также нормативами град</w:t>
      </w:r>
      <w:r w:rsidRPr="00470EDD">
        <w:rPr>
          <w:lang w:eastAsia="ru-RU"/>
        </w:rPr>
        <w:t>о</w:t>
      </w:r>
      <w:r w:rsidRPr="00470EDD">
        <w:rPr>
          <w:lang w:eastAsia="ru-RU"/>
        </w:rPr>
        <w:t>строительного проектирования, зон с особыми условиями использования территории.</w:t>
      </w:r>
    </w:p>
    <w:p w:rsidR="00111C40" w:rsidRPr="00470EDD" w:rsidRDefault="00111C40" w:rsidP="00470EDD">
      <w:pPr>
        <w:spacing w:line="276" w:lineRule="auto"/>
        <w:ind w:firstLine="851"/>
        <w:jc w:val="both"/>
      </w:pPr>
      <w:bookmarkStart w:id="46" w:name="_Toc395686536"/>
      <w:bookmarkEnd w:id="5"/>
    </w:p>
    <w:p w:rsidR="008D7ED2" w:rsidRPr="00470EDD" w:rsidRDefault="008D7ED2" w:rsidP="00470EDD">
      <w:pPr>
        <w:pStyle w:val="af3"/>
        <w:keepNext/>
        <w:tabs>
          <w:tab w:val="left" w:pos="720"/>
        </w:tabs>
        <w:spacing w:line="276" w:lineRule="auto"/>
        <w:ind w:firstLine="851"/>
        <w:jc w:val="both"/>
        <w:outlineLvl w:val="2"/>
        <w:rPr>
          <w:b/>
        </w:rPr>
        <w:sectPr w:rsidR="008D7ED2" w:rsidRPr="00470EDD" w:rsidSect="003A27B3">
          <w:footerReference w:type="default" r:id="rId16"/>
          <w:footerReference w:type="first" r:id="rId17"/>
          <w:pgSz w:w="11906" w:h="16838"/>
          <w:pgMar w:top="1134" w:right="851" w:bottom="993" w:left="1134" w:header="567" w:footer="567" w:gutter="0"/>
          <w:cols w:space="720"/>
          <w:titlePg/>
          <w:docGrid w:linePitch="360"/>
        </w:sectPr>
      </w:pPr>
      <w:bookmarkStart w:id="47" w:name="_Toc395686559"/>
      <w:bookmarkEnd w:id="46"/>
    </w:p>
    <w:p w:rsidR="00C71856" w:rsidRPr="00470EDD" w:rsidRDefault="00F73E27" w:rsidP="00470EDD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48" w:name="_Toc122329085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</w:t>
      </w:r>
      <w:r w:rsidR="00E06E6B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30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жил</w:t>
      </w:r>
      <w:r w:rsidR="00460B02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ой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зон</w:t>
      </w:r>
      <w:bookmarkEnd w:id="47"/>
      <w:r w:rsidR="00460B02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ы</w:t>
      </w:r>
      <w:bookmarkEnd w:id="48"/>
    </w:p>
    <w:p w:rsidR="00F73E27" w:rsidRPr="00470EDD" w:rsidRDefault="006B10DA" w:rsidP="00470EDD">
      <w:pPr>
        <w:pStyle w:val="ConsNormal"/>
        <w:keepNext/>
        <w:shd w:val="clear" w:color="auto" w:fill="FFFFFF"/>
        <w:tabs>
          <w:tab w:val="left" w:pos="360"/>
        </w:tabs>
        <w:spacing w:line="276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0EDD">
        <w:rPr>
          <w:rFonts w:ascii="Times New Roman" w:hAnsi="Times New Roman" w:cs="Times New Roman"/>
          <w:b/>
          <w:sz w:val="24"/>
          <w:szCs w:val="24"/>
        </w:rPr>
        <w:t>1</w:t>
      </w:r>
      <w:r w:rsidR="00F73E27" w:rsidRPr="00470EDD">
        <w:rPr>
          <w:rFonts w:ascii="Times New Roman" w:hAnsi="Times New Roman" w:cs="Times New Roman"/>
          <w:b/>
          <w:sz w:val="24"/>
          <w:szCs w:val="24"/>
        </w:rPr>
        <w:t>.</w:t>
      </w:r>
      <w:r w:rsidR="00F73E27" w:rsidRPr="00470EDD">
        <w:rPr>
          <w:rFonts w:ascii="Times New Roman" w:hAnsi="Times New Roman" w:cs="Times New Roman"/>
          <w:sz w:val="24"/>
          <w:szCs w:val="24"/>
        </w:rPr>
        <w:t xml:space="preserve"> Жил</w:t>
      </w:r>
      <w:r w:rsidR="00C1009F" w:rsidRPr="00470EDD">
        <w:rPr>
          <w:rFonts w:ascii="Times New Roman" w:hAnsi="Times New Roman" w:cs="Times New Roman"/>
          <w:sz w:val="24"/>
          <w:szCs w:val="24"/>
        </w:rPr>
        <w:t>ая</w:t>
      </w:r>
      <w:r w:rsidR="00F73E27" w:rsidRPr="00470EDD">
        <w:rPr>
          <w:rFonts w:ascii="Times New Roman" w:hAnsi="Times New Roman" w:cs="Times New Roman"/>
          <w:sz w:val="24"/>
          <w:szCs w:val="24"/>
        </w:rPr>
        <w:t xml:space="preserve"> зон</w:t>
      </w:r>
      <w:r w:rsidR="00C1009F" w:rsidRPr="00470EDD">
        <w:rPr>
          <w:rFonts w:ascii="Times New Roman" w:hAnsi="Times New Roman" w:cs="Times New Roman"/>
          <w:sz w:val="24"/>
          <w:szCs w:val="24"/>
        </w:rPr>
        <w:t>а</w:t>
      </w:r>
      <w:r w:rsidR="00F73E27" w:rsidRPr="00470EDD">
        <w:rPr>
          <w:rFonts w:ascii="Times New Roman" w:hAnsi="Times New Roman" w:cs="Times New Roman"/>
          <w:sz w:val="24"/>
          <w:szCs w:val="24"/>
        </w:rPr>
        <w:t xml:space="preserve"> </w:t>
      </w:r>
      <w:r w:rsidR="00C1009F" w:rsidRPr="00470EDD">
        <w:rPr>
          <w:rFonts w:ascii="Times New Roman" w:hAnsi="Times New Roman" w:cs="Times New Roman"/>
          <w:sz w:val="24"/>
          <w:szCs w:val="24"/>
        </w:rPr>
        <w:t>предназначена</w:t>
      </w:r>
      <w:r w:rsidR="00F73E27" w:rsidRPr="00470EDD">
        <w:rPr>
          <w:rFonts w:ascii="Times New Roman" w:hAnsi="Times New Roman" w:cs="Times New Roman"/>
          <w:sz w:val="24"/>
          <w:szCs w:val="24"/>
        </w:rPr>
        <w:t xml:space="preserve">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поселения, отвечающей его социальным, культурным и бытовым потребностям.</w:t>
      </w:r>
      <w:r w:rsidR="00A34434" w:rsidRPr="00470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E27" w:rsidRPr="00470EDD" w:rsidRDefault="006B10DA" w:rsidP="00470EDD">
      <w:pPr>
        <w:keepNext/>
        <w:shd w:val="clear" w:color="auto" w:fill="FFFFFF"/>
        <w:autoSpaceDE w:val="0"/>
        <w:spacing w:line="276" w:lineRule="auto"/>
        <w:ind w:firstLine="851"/>
        <w:jc w:val="both"/>
      </w:pPr>
      <w:r w:rsidRPr="00470EDD">
        <w:rPr>
          <w:b/>
        </w:rPr>
        <w:t>2</w:t>
      </w:r>
      <w:r w:rsidR="00F43655" w:rsidRPr="00470EDD">
        <w:rPr>
          <w:b/>
        </w:rPr>
        <w:t>.</w:t>
      </w:r>
      <w:r w:rsidR="00F43655" w:rsidRPr="00470EDD">
        <w:t xml:space="preserve"> </w:t>
      </w:r>
      <w:r w:rsidR="002C20ED" w:rsidRPr="00470EDD">
        <w:t>В жилых зонах допускается размещение отдельно стоящих, встроенных или пр</w:t>
      </w:r>
      <w:r w:rsidR="002C20ED" w:rsidRPr="00470EDD">
        <w:t>и</w:t>
      </w:r>
      <w:r w:rsidR="002C20ED" w:rsidRPr="00470EDD">
        <w:t>строенных объектов социального и коммунально-бытового назначения, объектов здравоохр</w:t>
      </w:r>
      <w:r w:rsidR="002C20ED" w:rsidRPr="00470EDD">
        <w:t>а</w:t>
      </w:r>
      <w:r w:rsidR="002C20ED" w:rsidRPr="00470EDD">
        <w:t>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садоводства.</w:t>
      </w:r>
    </w:p>
    <w:p w:rsidR="00F43655" w:rsidRPr="00470EDD" w:rsidRDefault="00F43655" w:rsidP="00470EDD">
      <w:pPr>
        <w:keepNext/>
        <w:shd w:val="clear" w:color="auto" w:fill="FFFFFF"/>
        <w:autoSpaceDE w:val="0"/>
        <w:spacing w:line="276" w:lineRule="auto"/>
        <w:ind w:firstLine="851"/>
        <w:jc w:val="both"/>
        <w:rPr>
          <w:b/>
          <w:bCs/>
        </w:rPr>
      </w:pPr>
      <w:r w:rsidRPr="00470EDD">
        <w:t>Жилая зона включает:</w:t>
      </w:r>
    </w:p>
    <w:p w:rsidR="002E5D91" w:rsidRPr="00470EDD" w:rsidRDefault="00F43655" w:rsidP="00470EDD">
      <w:pPr>
        <w:pStyle w:val="af3"/>
        <w:suppressAutoHyphens/>
        <w:spacing w:line="276" w:lineRule="auto"/>
        <w:ind w:firstLine="851"/>
        <w:jc w:val="both"/>
      </w:pPr>
      <w:r w:rsidRPr="00470EDD">
        <w:t>Ж</w:t>
      </w:r>
      <w:r w:rsidR="00CB254B" w:rsidRPr="00470EDD">
        <w:t>-1</w:t>
      </w:r>
      <w:r w:rsidR="00F35316" w:rsidRPr="00470EDD">
        <w:t>(1)</w:t>
      </w:r>
      <w:r w:rsidR="00CB254B" w:rsidRPr="00470EDD">
        <w:t xml:space="preserve"> </w:t>
      </w:r>
      <w:r w:rsidRPr="00470EDD">
        <w:t xml:space="preserve">– зону застройки </w:t>
      </w:r>
      <w:r w:rsidR="00CB254B" w:rsidRPr="00470EDD">
        <w:t xml:space="preserve">индивидуальными </w:t>
      </w:r>
      <w:r w:rsidRPr="00470EDD">
        <w:t>жилыми домами</w:t>
      </w:r>
      <w:r w:rsidR="00F35316" w:rsidRPr="00470EDD">
        <w:t>;</w:t>
      </w:r>
    </w:p>
    <w:p w:rsidR="00F35316" w:rsidRPr="00470EDD" w:rsidRDefault="00F35316" w:rsidP="00470EDD">
      <w:pPr>
        <w:pStyle w:val="af3"/>
        <w:suppressAutoHyphens/>
        <w:spacing w:line="276" w:lineRule="auto"/>
        <w:ind w:firstLine="851"/>
        <w:jc w:val="both"/>
      </w:pPr>
      <w:r w:rsidRPr="00470EDD">
        <w:t>Ж-1(2) – зону застройки индивидуальными жилыми домами.</w:t>
      </w:r>
    </w:p>
    <w:p w:rsidR="00D8464B" w:rsidRPr="00470EDD" w:rsidRDefault="00D8464B" w:rsidP="00470EDD">
      <w:pPr>
        <w:pStyle w:val="af3"/>
        <w:suppressAutoHyphens/>
        <w:spacing w:line="276" w:lineRule="auto"/>
        <w:ind w:firstLine="851"/>
        <w:jc w:val="both"/>
      </w:pPr>
    </w:p>
    <w:p w:rsidR="001D4B4C" w:rsidRPr="00470EDD" w:rsidRDefault="001D4B4C" w:rsidP="00470EDD">
      <w:pPr>
        <w:keepNext/>
        <w:keepLines/>
        <w:spacing w:line="276" w:lineRule="auto"/>
        <w:ind w:left="720"/>
        <w:jc w:val="center"/>
        <w:rPr>
          <w:u w:val="single"/>
        </w:rPr>
      </w:pPr>
      <w:r w:rsidRPr="00470EDD">
        <w:rPr>
          <w:u w:val="single"/>
        </w:rPr>
        <w:t xml:space="preserve">Зона </w:t>
      </w:r>
      <w:r w:rsidR="00460B02" w:rsidRPr="00470EDD">
        <w:rPr>
          <w:u w:val="single"/>
        </w:rPr>
        <w:t xml:space="preserve">застройки </w:t>
      </w:r>
      <w:r w:rsidR="00CB254B" w:rsidRPr="00470EDD">
        <w:rPr>
          <w:u w:val="single"/>
        </w:rPr>
        <w:t xml:space="preserve">индивидуальными жилыми домами </w:t>
      </w:r>
      <w:r w:rsidR="009E4D44" w:rsidRPr="00470EDD">
        <w:rPr>
          <w:u w:val="single"/>
        </w:rPr>
        <w:t>(Ж</w:t>
      </w:r>
      <w:r w:rsidR="00CB254B" w:rsidRPr="00470EDD">
        <w:rPr>
          <w:u w:val="single"/>
        </w:rPr>
        <w:t>-1</w:t>
      </w:r>
      <w:r w:rsidR="00F35316" w:rsidRPr="00470EDD">
        <w:rPr>
          <w:u w:val="single"/>
        </w:rPr>
        <w:t>(1)</w:t>
      </w:r>
      <w:r w:rsidR="000125D8" w:rsidRPr="00470EDD">
        <w:rPr>
          <w:u w:val="single"/>
        </w:rPr>
        <w:t>)</w:t>
      </w:r>
    </w:p>
    <w:p w:rsidR="001D4B4C" w:rsidRPr="00470EDD" w:rsidRDefault="001D4B4C" w:rsidP="00470EDD">
      <w:pPr>
        <w:keepNext/>
        <w:keepLines/>
        <w:spacing w:line="276" w:lineRule="auto"/>
        <w:ind w:left="720"/>
        <w:jc w:val="right"/>
        <w:rPr>
          <w:spacing w:val="-13"/>
          <w:highlight w:val="yellow"/>
        </w:rPr>
      </w:pPr>
      <w:r w:rsidRPr="00470EDD">
        <w:rPr>
          <w:spacing w:val="-13"/>
        </w:rPr>
        <w:t xml:space="preserve">Таблица </w:t>
      </w:r>
      <w:r w:rsidR="00EF20A1" w:rsidRPr="00470EDD">
        <w:rPr>
          <w:spacing w:val="-13"/>
        </w:rPr>
        <w:t>4</w:t>
      </w:r>
    </w:p>
    <w:p w:rsidR="00A24F4B" w:rsidRPr="00470EDD" w:rsidRDefault="00A24F4B" w:rsidP="00470EDD">
      <w:pPr>
        <w:keepNext/>
        <w:keepLines/>
        <w:spacing w:line="276" w:lineRule="auto"/>
        <w:ind w:left="720"/>
        <w:jc w:val="right"/>
        <w:rPr>
          <w:spacing w:val="-13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7"/>
        <w:gridCol w:w="1020"/>
        <w:gridCol w:w="1080"/>
        <w:gridCol w:w="1019"/>
        <w:gridCol w:w="1080"/>
        <w:gridCol w:w="1230"/>
        <w:gridCol w:w="1456"/>
        <w:gridCol w:w="1535"/>
      </w:tblGrid>
      <w:tr w:rsidR="00C5458A" w:rsidRPr="00613DF7" w:rsidTr="00C25058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813336" w:rsidRPr="00613DF7" w:rsidRDefault="00813336" w:rsidP="00613DF7">
            <w:pPr>
              <w:jc w:val="center"/>
            </w:pPr>
            <w:r w:rsidRPr="00613DF7">
              <w:t>Вид разр</w:t>
            </w:r>
            <w:r w:rsidRPr="00613DF7">
              <w:t>е</w:t>
            </w:r>
            <w:r w:rsidRPr="00613DF7">
              <w:t>шенного и</w:t>
            </w:r>
            <w:r w:rsidRPr="00613DF7">
              <w:t>с</w:t>
            </w:r>
            <w:r w:rsidRPr="00613DF7">
              <w:t>пользования</w:t>
            </w:r>
          </w:p>
        </w:tc>
        <w:tc>
          <w:tcPr>
            <w:tcW w:w="1714" w:type="pct"/>
            <w:gridSpan w:val="4"/>
            <w:shd w:val="clear" w:color="auto" w:fill="D9D9D9"/>
            <w:vAlign w:val="center"/>
          </w:tcPr>
          <w:p w:rsidR="00813336" w:rsidRPr="00613DF7" w:rsidRDefault="00813336" w:rsidP="00613DF7">
            <w:pPr>
              <w:jc w:val="center"/>
            </w:pPr>
            <w:r w:rsidRPr="00613DF7">
              <w:t>Предельные размеры земельных уч</w:t>
            </w:r>
            <w:r w:rsidRPr="00613DF7">
              <w:t>а</w:t>
            </w:r>
            <w:r w:rsidRPr="00613DF7">
              <w:t>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813336" w:rsidRPr="00613DF7" w:rsidRDefault="00813336" w:rsidP="00613DF7">
            <w:pPr>
              <w:jc w:val="center"/>
            </w:pPr>
            <w:r w:rsidRPr="00613DF7">
              <w:t>Предел</w:t>
            </w:r>
            <w:r w:rsidRPr="00613DF7">
              <w:t>ь</w:t>
            </w:r>
            <w:r w:rsidRPr="00613DF7">
              <w:t>ное к</w:t>
            </w:r>
            <w:r w:rsidRPr="00613DF7">
              <w:t>о</w:t>
            </w:r>
            <w:r w:rsidRPr="00613DF7">
              <w:t>личество надзе</w:t>
            </w:r>
            <w:r w:rsidRPr="00613DF7">
              <w:t>м</w:t>
            </w:r>
            <w:r w:rsidRPr="00613DF7">
              <w:t>ных эт</w:t>
            </w:r>
            <w:r w:rsidRPr="00613DF7">
              <w:t>а</w:t>
            </w:r>
            <w:r w:rsidRPr="00613DF7">
              <w:t>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813336" w:rsidRPr="00613DF7" w:rsidRDefault="00813336" w:rsidP="00613DF7">
            <w:pPr>
              <w:jc w:val="center"/>
            </w:pPr>
            <w:r w:rsidRPr="00613DF7">
              <w:t>Минимал</w:t>
            </w:r>
            <w:r w:rsidRPr="00613DF7">
              <w:t>ь</w:t>
            </w:r>
            <w:r w:rsidRPr="00613DF7">
              <w:t>ные отст</w:t>
            </w:r>
            <w:r w:rsidRPr="00613DF7">
              <w:t>у</w:t>
            </w:r>
            <w:r w:rsidRPr="00613DF7">
              <w:t xml:space="preserve">пы от </w:t>
            </w:r>
            <w:r w:rsidR="004F181A" w:rsidRPr="00613DF7">
              <w:t>кра</w:t>
            </w:r>
            <w:r w:rsidR="004F181A" w:rsidRPr="00613DF7">
              <w:t>с</w:t>
            </w:r>
            <w:r w:rsidR="004F181A" w:rsidRPr="00613DF7">
              <w:t xml:space="preserve">ной линии улиц </w:t>
            </w:r>
            <w:r w:rsidR="00C25058" w:rsidRPr="00613DF7">
              <w:t>/проез</w:t>
            </w:r>
            <w:r w:rsidR="004F181A" w:rsidRPr="00613DF7">
              <w:t>да</w:t>
            </w:r>
            <w:r w:rsidR="00BD5D11" w:rsidRPr="00613DF7">
              <w:t>**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813336" w:rsidRPr="00613DF7" w:rsidRDefault="00813336" w:rsidP="00613DF7">
            <w:pPr>
              <w:jc w:val="center"/>
            </w:pPr>
            <w:r w:rsidRPr="00613DF7">
              <w:t>Максимал</w:t>
            </w:r>
            <w:r w:rsidRPr="00613DF7">
              <w:t>ь</w:t>
            </w:r>
            <w:r w:rsidRPr="00613DF7">
              <w:t>ный процент застройки в границах земельного участка, %</w:t>
            </w:r>
          </w:p>
        </w:tc>
      </w:tr>
      <w:tr w:rsidR="00C5458A" w:rsidRPr="00613DF7" w:rsidTr="00C25058">
        <w:trPr>
          <w:tblHeader/>
        </w:trPr>
        <w:tc>
          <w:tcPr>
            <w:tcW w:w="1145" w:type="pct"/>
            <w:vMerge/>
            <w:vAlign w:val="center"/>
          </w:tcPr>
          <w:p w:rsidR="00813336" w:rsidRPr="00613DF7" w:rsidRDefault="00813336" w:rsidP="00613DF7">
            <w:pPr>
              <w:jc w:val="center"/>
            </w:pP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813336" w:rsidRPr="00613DF7" w:rsidRDefault="00813336" w:rsidP="00613DF7">
            <w:pPr>
              <w:jc w:val="center"/>
            </w:pPr>
            <w:r w:rsidRPr="00613DF7">
              <w:t>Площадь, кв.м</w:t>
            </w:r>
            <w:r w:rsidR="006E5545" w:rsidRPr="00613DF7">
              <w:t>*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813336" w:rsidRPr="00613DF7" w:rsidRDefault="00813336" w:rsidP="00613DF7">
            <w:pPr>
              <w:jc w:val="center"/>
            </w:pPr>
            <w:r w:rsidRPr="00613DF7">
              <w:t>Размер, м</w:t>
            </w:r>
          </w:p>
        </w:tc>
        <w:tc>
          <w:tcPr>
            <w:tcW w:w="753" w:type="pct"/>
            <w:vMerge/>
          </w:tcPr>
          <w:p w:rsidR="00813336" w:rsidRPr="00613DF7" w:rsidRDefault="00813336" w:rsidP="00613DF7">
            <w:pPr>
              <w:jc w:val="both"/>
            </w:pPr>
          </w:p>
        </w:tc>
        <w:tc>
          <w:tcPr>
            <w:tcW w:w="637" w:type="pct"/>
            <w:vMerge/>
          </w:tcPr>
          <w:p w:rsidR="00813336" w:rsidRPr="00613DF7" w:rsidRDefault="00813336" w:rsidP="00613DF7">
            <w:pPr>
              <w:jc w:val="both"/>
            </w:pPr>
          </w:p>
        </w:tc>
        <w:tc>
          <w:tcPr>
            <w:tcW w:w="751" w:type="pct"/>
            <w:vMerge/>
          </w:tcPr>
          <w:p w:rsidR="00813336" w:rsidRPr="00613DF7" w:rsidRDefault="00813336" w:rsidP="00613DF7">
            <w:pPr>
              <w:jc w:val="both"/>
            </w:pPr>
          </w:p>
        </w:tc>
      </w:tr>
      <w:tr w:rsidR="00C5458A" w:rsidRPr="00613DF7" w:rsidTr="00C25058">
        <w:trPr>
          <w:tblHeader/>
        </w:trPr>
        <w:tc>
          <w:tcPr>
            <w:tcW w:w="1145" w:type="pct"/>
            <w:vMerge/>
            <w:vAlign w:val="center"/>
          </w:tcPr>
          <w:p w:rsidR="00813336" w:rsidRPr="00613DF7" w:rsidRDefault="00813336" w:rsidP="00613DF7">
            <w:pPr>
              <w:jc w:val="center"/>
            </w:pPr>
          </w:p>
        </w:tc>
        <w:tc>
          <w:tcPr>
            <w:tcW w:w="416" w:type="pct"/>
            <w:shd w:val="clear" w:color="auto" w:fill="D9D9D9"/>
            <w:vAlign w:val="center"/>
          </w:tcPr>
          <w:p w:rsidR="00813336" w:rsidRPr="00613DF7" w:rsidRDefault="00813336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813336" w:rsidRPr="00613DF7" w:rsidRDefault="00813336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813336" w:rsidRPr="00613DF7" w:rsidRDefault="00813336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813336" w:rsidRPr="00613DF7" w:rsidRDefault="00813336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753" w:type="pct"/>
            <w:vMerge/>
          </w:tcPr>
          <w:p w:rsidR="00813336" w:rsidRPr="00613DF7" w:rsidRDefault="00813336" w:rsidP="00613DF7">
            <w:pPr>
              <w:jc w:val="both"/>
            </w:pPr>
          </w:p>
        </w:tc>
        <w:tc>
          <w:tcPr>
            <w:tcW w:w="637" w:type="pct"/>
            <w:vMerge/>
          </w:tcPr>
          <w:p w:rsidR="00813336" w:rsidRPr="00613DF7" w:rsidRDefault="00813336" w:rsidP="00613DF7">
            <w:pPr>
              <w:jc w:val="both"/>
            </w:pPr>
          </w:p>
        </w:tc>
        <w:tc>
          <w:tcPr>
            <w:tcW w:w="751" w:type="pct"/>
            <w:vMerge/>
          </w:tcPr>
          <w:p w:rsidR="00813336" w:rsidRPr="00613DF7" w:rsidRDefault="00813336" w:rsidP="00613DF7">
            <w:pPr>
              <w:jc w:val="both"/>
            </w:pPr>
          </w:p>
        </w:tc>
      </w:tr>
      <w:tr w:rsidR="00813336" w:rsidRPr="00613DF7" w:rsidTr="005139C9">
        <w:tc>
          <w:tcPr>
            <w:tcW w:w="5000" w:type="pct"/>
            <w:gridSpan w:val="8"/>
            <w:shd w:val="clear" w:color="auto" w:fill="F2F2F2"/>
          </w:tcPr>
          <w:p w:rsidR="00813336" w:rsidRPr="00613DF7" w:rsidRDefault="00813336" w:rsidP="00613DF7">
            <w:pPr>
              <w:jc w:val="center"/>
            </w:pPr>
            <w:r w:rsidRPr="00613DF7">
              <w:rPr>
                <w:i/>
              </w:rPr>
              <w:t>Основные виды разрешенного использования</w:t>
            </w:r>
          </w:p>
        </w:tc>
      </w:tr>
      <w:tr w:rsidR="00B92942" w:rsidRPr="00613DF7" w:rsidTr="00B92942">
        <w:trPr>
          <w:trHeight w:val="441"/>
        </w:trPr>
        <w:tc>
          <w:tcPr>
            <w:tcW w:w="1145" w:type="pct"/>
          </w:tcPr>
          <w:p w:rsidR="00B92942" w:rsidRPr="00613DF7" w:rsidRDefault="00B92942" w:rsidP="00613DF7">
            <w:pPr>
              <w:jc w:val="both"/>
            </w:pPr>
            <w:r w:rsidRPr="00613DF7">
              <w:t>Для индив</w:t>
            </w:r>
            <w:r w:rsidRPr="00613DF7">
              <w:t>и</w:t>
            </w:r>
            <w:r w:rsidRPr="00613DF7">
              <w:t>дуального жилищного строительства (код 2.1)</w:t>
            </w:r>
          </w:p>
        </w:tc>
        <w:tc>
          <w:tcPr>
            <w:tcW w:w="416" w:type="pct"/>
            <w:vAlign w:val="center"/>
          </w:tcPr>
          <w:p w:rsidR="00B92942" w:rsidRPr="00613DF7" w:rsidRDefault="00E47310" w:rsidP="00613DF7">
            <w:pPr>
              <w:jc w:val="center"/>
            </w:pPr>
            <w:r w:rsidRPr="00613DF7">
              <w:t>700</w:t>
            </w:r>
          </w:p>
        </w:tc>
        <w:tc>
          <w:tcPr>
            <w:tcW w:w="441" w:type="pct"/>
            <w:vAlign w:val="center"/>
          </w:tcPr>
          <w:p w:rsidR="00B92942" w:rsidRPr="00613DF7" w:rsidRDefault="00E47310" w:rsidP="00613DF7">
            <w:pPr>
              <w:jc w:val="center"/>
            </w:pPr>
            <w:r w:rsidRPr="00613DF7">
              <w:t>2</w:t>
            </w:r>
            <w:r w:rsidR="00D8464B" w:rsidRPr="00613DF7">
              <w:t>5</w:t>
            </w:r>
            <w:r w:rsidRPr="00613DF7">
              <w:t>00</w:t>
            </w:r>
          </w:p>
        </w:tc>
        <w:tc>
          <w:tcPr>
            <w:tcW w:w="416" w:type="pct"/>
            <w:vAlign w:val="center"/>
          </w:tcPr>
          <w:p w:rsidR="00B92942" w:rsidRPr="00613DF7" w:rsidRDefault="00076BF0" w:rsidP="00613DF7">
            <w:pPr>
              <w:jc w:val="center"/>
            </w:pPr>
            <w:r w:rsidRPr="00613DF7">
              <w:t>2</w:t>
            </w:r>
            <w:r w:rsidR="00C07C19" w:rsidRPr="00613DF7">
              <w:t>0</w:t>
            </w:r>
          </w:p>
        </w:tc>
        <w:tc>
          <w:tcPr>
            <w:tcW w:w="441" w:type="pct"/>
            <w:vAlign w:val="center"/>
          </w:tcPr>
          <w:p w:rsidR="00B92942" w:rsidRPr="00613DF7" w:rsidRDefault="00C07C19" w:rsidP="00613DF7">
            <w:pPr>
              <w:jc w:val="center"/>
            </w:pPr>
            <w:r w:rsidRPr="00613DF7">
              <w:t>3</w:t>
            </w:r>
            <w:r w:rsidR="00E47310" w:rsidRPr="00613DF7">
              <w:t>0</w:t>
            </w:r>
          </w:p>
        </w:tc>
        <w:tc>
          <w:tcPr>
            <w:tcW w:w="753" w:type="pct"/>
            <w:vAlign w:val="center"/>
          </w:tcPr>
          <w:p w:rsidR="00B92942" w:rsidRPr="00613DF7" w:rsidRDefault="00B92942" w:rsidP="00613DF7">
            <w:pPr>
              <w:jc w:val="center"/>
            </w:pPr>
            <w:r w:rsidRPr="00613DF7">
              <w:t>3</w:t>
            </w:r>
          </w:p>
        </w:tc>
        <w:tc>
          <w:tcPr>
            <w:tcW w:w="637" w:type="pct"/>
            <w:vAlign w:val="center"/>
          </w:tcPr>
          <w:p w:rsidR="00B92942" w:rsidRPr="00613DF7" w:rsidRDefault="00B92942" w:rsidP="00613DF7">
            <w:pPr>
              <w:jc w:val="center"/>
            </w:pPr>
            <w:r w:rsidRPr="00613DF7">
              <w:t>5/3</w:t>
            </w:r>
          </w:p>
        </w:tc>
        <w:tc>
          <w:tcPr>
            <w:tcW w:w="751" w:type="pct"/>
            <w:vAlign w:val="center"/>
          </w:tcPr>
          <w:p w:rsidR="00B92942" w:rsidRPr="00613DF7" w:rsidRDefault="00B92942" w:rsidP="00613DF7">
            <w:pPr>
              <w:jc w:val="center"/>
            </w:pPr>
            <w:r w:rsidRPr="00613DF7">
              <w:t>60</w:t>
            </w:r>
          </w:p>
        </w:tc>
      </w:tr>
      <w:tr w:rsidR="00B92942" w:rsidRPr="00613DF7" w:rsidTr="00B351E4">
        <w:trPr>
          <w:trHeight w:val="690"/>
        </w:trPr>
        <w:tc>
          <w:tcPr>
            <w:tcW w:w="1145" w:type="pct"/>
          </w:tcPr>
          <w:p w:rsidR="00B92942" w:rsidRPr="00613DF7" w:rsidRDefault="00B92942" w:rsidP="00613DF7">
            <w:pPr>
              <w:jc w:val="both"/>
            </w:pPr>
            <w:r w:rsidRPr="00613DF7">
              <w:rPr>
                <w:shd w:val="clear" w:color="auto" w:fill="FFFFFF"/>
              </w:rPr>
              <w:t>Для ведения личного по</w:t>
            </w:r>
            <w:r w:rsidRPr="00613DF7">
              <w:rPr>
                <w:shd w:val="clear" w:color="auto" w:fill="FFFFFF"/>
              </w:rPr>
              <w:t>д</w:t>
            </w:r>
            <w:r w:rsidRPr="00613DF7">
              <w:rPr>
                <w:shd w:val="clear" w:color="auto" w:fill="FFFFFF"/>
              </w:rPr>
              <w:t>собного х</w:t>
            </w:r>
            <w:r w:rsidRPr="00613DF7">
              <w:rPr>
                <w:shd w:val="clear" w:color="auto" w:fill="FFFFFF"/>
              </w:rPr>
              <w:t>о</w:t>
            </w:r>
            <w:r w:rsidRPr="00613DF7">
              <w:rPr>
                <w:shd w:val="clear" w:color="auto" w:fill="FFFFFF"/>
              </w:rPr>
              <w:t>зяйства (пр</w:t>
            </w:r>
            <w:r w:rsidRPr="00613DF7">
              <w:rPr>
                <w:shd w:val="clear" w:color="auto" w:fill="FFFFFF"/>
              </w:rPr>
              <w:t>и</w:t>
            </w:r>
            <w:r w:rsidRPr="00613DF7">
              <w:rPr>
                <w:shd w:val="clear" w:color="auto" w:fill="FFFFFF"/>
              </w:rPr>
              <w:t>усадебный земельный участок) (код 2.2)</w:t>
            </w:r>
          </w:p>
        </w:tc>
        <w:tc>
          <w:tcPr>
            <w:tcW w:w="416" w:type="pct"/>
            <w:vAlign w:val="center"/>
          </w:tcPr>
          <w:p w:rsidR="00F93A5C" w:rsidRPr="00613DF7" w:rsidRDefault="00C07C19" w:rsidP="00613DF7">
            <w:pPr>
              <w:jc w:val="center"/>
            </w:pPr>
            <w:r w:rsidRPr="00613DF7">
              <w:t>5</w:t>
            </w:r>
          </w:p>
        </w:tc>
        <w:tc>
          <w:tcPr>
            <w:tcW w:w="441" w:type="pct"/>
            <w:vAlign w:val="center"/>
          </w:tcPr>
          <w:p w:rsidR="00B92942" w:rsidRPr="00613DF7" w:rsidRDefault="00C07C19" w:rsidP="00613DF7">
            <w:pPr>
              <w:jc w:val="center"/>
            </w:pPr>
            <w:r w:rsidRPr="00613DF7">
              <w:t>2</w:t>
            </w:r>
            <w:r w:rsidR="00E47310" w:rsidRPr="00613DF7">
              <w:t>500</w:t>
            </w:r>
          </w:p>
        </w:tc>
        <w:tc>
          <w:tcPr>
            <w:tcW w:w="416" w:type="pct"/>
            <w:vAlign w:val="center"/>
          </w:tcPr>
          <w:p w:rsidR="00B92942" w:rsidRPr="00613DF7" w:rsidRDefault="002469AE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B92942" w:rsidRPr="00613DF7" w:rsidRDefault="002469AE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B92942" w:rsidRPr="00613DF7" w:rsidRDefault="002469AE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B92942" w:rsidRPr="00613DF7" w:rsidRDefault="00B92942" w:rsidP="00613DF7">
            <w:pPr>
              <w:jc w:val="center"/>
            </w:pPr>
            <w:r w:rsidRPr="00613DF7">
              <w:t>5/3</w:t>
            </w:r>
          </w:p>
        </w:tc>
        <w:tc>
          <w:tcPr>
            <w:tcW w:w="751" w:type="pct"/>
            <w:vAlign w:val="center"/>
          </w:tcPr>
          <w:p w:rsidR="00B92942" w:rsidRPr="00613DF7" w:rsidRDefault="00B92942" w:rsidP="00613DF7">
            <w:pPr>
              <w:jc w:val="center"/>
            </w:pPr>
            <w:r w:rsidRPr="00613DF7">
              <w:t>60</w:t>
            </w:r>
          </w:p>
        </w:tc>
      </w:tr>
      <w:tr w:rsidR="00120C2E" w:rsidRPr="00613DF7" w:rsidTr="000614A7">
        <w:tc>
          <w:tcPr>
            <w:tcW w:w="1145" w:type="pct"/>
            <w:tcBorders>
              <w:top w:val="single" w:sz="4" w:space="0" w:color="auto"/>
            </w:tcBorders>
          </w:tcPr>
          <w:p w:rsidR="00120C2E" w:rsidRPr="00613DF7" w:rsidRDefault="00120C2E" w:rsidP="00613DF7">
            <w:pPr>
              <w:jc w:val="both"/>
            </w:pPr>
            <w:r w:rsidRPr="00613DF7">
              <w:t>Блокирова</w:t>
            </w:r>
            <w:r w:rsidRPr="00613DF7">
              <w:t>н</w:t>
            </w:r>
            <w:r w:rsidRPr="00613DF7">
              <w:t>ная жилая з</w:t>
            </w:r>
            <w:r w:rsidRPr="00613DF7">
              <w:t>а</w:t>
            </w:r>
            <w:r w:rsidRPr="00613DF7">
              <w:t>стройка (код 2.3)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500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10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50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1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5/3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70</w:t>
            </w:r>
          </w:p>
        </w:tc>
      </w:tr>
      <w:tr w:rsidR="00120C2E" w:rsidRPr="00613DF7" w:rsidTr="000614A7">
        <w:tc>
          <w:tcPr>
            <w:tcW w:w="1145" w:type="pct"/>
            <w:tcBorders>
              <w:top w:val="single" w:sz="4" w:space="0" w:color="auto"/>
            </w:tcBorders>
          </w:tcPr>
          <w:p w:rsidR="00120C2E" w:rsidRPr="00613DF7" w:rsidRDefault="00D8464B" w:rsidP="00613DF7">
            <w:pPr>
              <w:jc w:val="both"/>
            </w:pPr>
            <w:r w:rsidRPr="00613DF7">
              <w:t>Обслужив</w:t>
            </w:r>
            <w:r w:rsidRPr="00613DF7">
              <w:t>а</w:t>
            </w:r>
            <w:r w:rsidRPr="00613DF7">
              <w:t xml:space="preserve">ние жилой застройки </w:t>
            </w:r>
            <w:r w:rsidR="00120C2E" w:rsidRPr="00613DF7">
              <w:t>(код 2.7)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18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30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3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10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2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3</w:t>
            </w:r>
            <w:r w:rsidR="00076BF0" w:rsidRPr="00613DF7">
              <w:t>/1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80</w:t>
            </w:r>
          </w:p>
        </w:tc>
      </w:tr>
      <w:tr w:rsidR="00D8464B" w:rsidRPr="00613DF7" w:rsidTr="000614A7">
        <w:tc>
          <w:tcPr>
            <w:tcW w:w="1145" w:type="pct"/>
            <w:tcBorders>
              <w:top w:val="single" w:sz="4" w:space="0" w:color="auto"/>
            </w:tcBorders>
          </w:tcPr>
          <w:p w:rsidR="00D8464B" w:rsidRPr="00613DF7" w:rsidRDefault="00D8464B" w:rsidP="00613DF7">
            <w:pPr>
              <w:jc w:val="both"/>
            </w:pPr>
            <w:r w:rsidRPr="00613DF7">
              <w:t>Образование и просвещ</w:t>
            </w:r>
            <w:r w:rsidRPr="00613DF7">
              <w:t>е</w:t>
            </w:r>
            <w:r w:rsidRPr="00613DF7">
              <w:lastRenderedPageBreak/>
              <w:t>ние (3.5);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D8464B" w:rsidRPr="00613DF7" w:rsidRDefault="006D302B" w:rsidP="00613DF7">
            <w:pPr>
              <w:jc w:val="center"/>
            </w:pPr>
            <w:r w:rsidRPr="00613DF7">
              <w:lastRenderedPageBreak/>
              <w:t>-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D8464B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D8464B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D8464B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D8464B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:rsidR="00D8464B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D8464B" w:rsidRPr="00613DF7" w:rsidRDefault="006D302B" w:rsidP="00613DF7">
            <w:pPr>
              <w:jc w:val="center"/>
            </w:pPr>
            <w:r w:rsidRPr="00613DF7">
              <w:t>-</w:t>
            </w:r>
          </w:p>
        </w:tc>
      </w:tr>
      <w:tr w:rsidR="00120C2E" w:rsidRPr="00613DF7" w:rsidTr="00C25058">
        <w:tc>
          <w:tcPr>
            <w:tcW w:w="1145" w:type="pct"/>
          </w:tcPr>
          <w:p w:rsidR="00120C2E" w:rsidRPr="00613DF7" w:rsidRDefault="00D8464B" w:rsidP="00613DF7">
            <w:r w:rsidRPr="00613DF7">
              <w:lastRenderedPageBreak/>
              <w:t>Земельные участки (те</w:t>
            </w:r>
            <w:r w:rsidRPr="00613DF7">
              <w:t>р</w:t>
            </w:r>
            <w:r w:rsidRPr="00613DF7">
              <w:t>ритории) о</w:t>
            </w:r>
            <w:r w:rsidRPr="00613DF7">
              <w:t>б</w:t>
            </w:r>
            <w:r w:rsidRPr="00613DF7">
              <w:t>щего польз</w:t>
            </w:r>
            <w:r w:rsidRPr="00613DF7">
              <w:t>о</w:t>
            </w:r>
            <w:r w:rsidRPr="00613DF7">
              <w:t xml:space="preserve">вания </w:t>
            </w:r>
            <w:r w:rsidR="00131F9A" w:rsidRPr="00613DF7">
              <w:t>(код 12.0</w:t>
            </w:r>
            <w:r w:rsidR="00120C2E" w:rsidRPr="00613DF7">
              <w:t>)</w:t>
            </w:r>
          </w:p>
        </w:tc>
        <w:tc>
          <w:tcPr>
            <w:tcW w:w="416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</w:tr>
      <w:tr w:rsidR="00120C2E" w:rsidRPr="00613DF7" w:rsidTr="005139C9">
        <w:tc>
          <w:tcPr>
            <w:tcW w:w="5000" w:type="pct"/>
            <w:gridSpan w:val="8"/>
            <w:shd w:val="clear" w:color="auto" w:fill="F2F2F2"/>
          </w:tcPr>
          <w:p w:rsidR="00120C2E" w:rsidRPr="00613DF7" w:rsidRDefault="00120C2E" w:rsidP="00613DF7">
            <w:pPr>
              <w:jc w:val="center"/>
              <w:rPr>
                <w:i/>
                <w:highlight w:val="yellow"/>
              </w:rPr>
            </w:pPr>
            <w:r w:rsidRPr="00613DF7">
              <w:rPr>
                <w:i/>
              </w:rPr>
              <w:t>Условно разрешенные виды использования</w:t>
            </w:r>
          </w:p>
        </w:tc>
      </w:tr>
      <w:tr w:rsidR="006E5545" w:rsidRPr="00613DF7" w:rsidTr="00C25058">
        <w:tc>
          <w:tcPr>
            <w:tcW w:w="1145" w:type="pct"/>
          </w:tcPr>
          <w:p w:rsidR="006E5545" w:rsidRPr="00613DF7" w:rsidRDefault="00197F48" w:rsidP="00613DF7">
            <w:r w:rsidRPr="00613DF7">
              <w:t xml:space="preserve">Передвижное жилье </w:t>
            </w:r>
            <w:r w:rsidR="006E5545" w:rsidRPr="00613DF7">
              <w:t>(код 2.</w:t>
            </w:r>
            <w:r w:rsidRPr="00613DF7">
              <w:t>4</w:t>
            </w:r>
            <w:r w:rsidR="006E5545" w:rsidRPr="00613DF7">
              <w:t>)</w:t>
            </w:r>
          </w:p>
        </w:tc>
        <w:tc>
          <w:tcPr>
            <w:tcW w:w="416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400</w:t>
            </w:r>
          </w:p>
        </w:tc>
        <w:tc>
          <w:tcPr>
            <w:tcW w:w="441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3000</w:t>
            </w:r>
          </w:p>
        </w:tc>
        <w:tc>
          <w:tcPr>
            <w:tcW w:w="416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30</w:t>
            </w:r>
          </w:p>
        </w:tc>
        <w:tc>
          <w:tcPr>
            <w:tcW w:w="441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4</w:t>
            </w:r>
          </w:p>
        </w:tc>
        <w:tc>
          <w:tcPr>
            <w:tcW w:w="637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3</w:t>
            </w:r>
          </w:p>
        </w:tc>
        <w:tc>
          <w:tcPr>
            <w:tcW w:w="751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40</w:t>
            </w:r>
          </w:p>
        </w:tc>
      </w:tr>
      <w:tr w:rsidR="006E5545" w:rsidRPr="00613DF7" w:rsidTr="00C25058">
        <w:tc>
          <w:tcPr>
            <w:tcW w:w="1145" w:type="pct"/>
          </w:tcPr>
          <w:p w:rsidR="006E5545" w:rsidRPr="00613DF7" w:rsidRDefault="006E5545" w:rsidP="00613DF7">
            <w:r w:rsidRPr="00613DF7">
              <w:t>Бытовое о</w:t>
            </w:r>
            <w:r w:rsidRPr="00613DF7">
              <w:t>б</w:t>
            </w:r>
            <w:r w:rsidRPr="00613DF7">
              <w:t>служивание (код 3.3)</w:t>
            </w:r>
          </w:p>
        </w:tc>
        <w:tc>
          <w:tcPr>
            <w:tcW w:w="416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6E5545" w:rsidRPr="00613DF7" w:rsidRDefault="00076BF0" w:rsidP="00613DF7">
            <w:pPr>
              <w:jc w:val="center"/>
            </w:pPr>
            <w:r w:rsidRPr="00613DF7">
              <w:t>1</w:t>
            </w:r>
            <w:r w:rsidR="006E5545" w:rsidRPr="00613DF7">
              <w:t>5</w:t>
            </w:r>
          </w:p>
        </w:tc>
        <w:tc>
          <w:tcPr>
            <w:tcW w:w="441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1</w:t>
            </w:r>
          </w:p>
        </w:tc>
        <w:tc>
          <w:tcPr>
            <w:tcW w:w="637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5/3</w:t>
            </w:r>
          </w:p>
        </w:tc>
        <w:tc>
          <w:tcPr>
            <w:tcW w:w="751" w:type="pct"/>
            <w:vAlign w:val="center"/>
          </w:tcPr>
          <w:p w:rsidR="006E5545" w:rsidRPr="00613DF7" w:rsidRDefault="006E5545" w:rsidP="00613DF7">
            <w:pPr>
              <w:jc w:val="center"/>
            </w:pPr>
            <w:r w:rsidRPr="00613DF7">
              <w:t>60</w:t>
            </w:r>
          </w:p>
        </w:tc>
      </w:tr>
      <w:tr w:rsidR="00197F48" w:rsidRPr="00613DF7" w:rsidTr="00C25058">
        <w:tc>
          <w:tcPr>
            <w:tcW w:w="1145" w:type="pct"/>
          </w:tcPr>
          <w:p w:rsidR="00197F48" w:rsidRPr="00613DF7" w:rsidRDefault="00197F48" w:rsidP="00613DF7">
            <w:r w:rsidRPr="00613DF7">
              <w:t>Здравоохр</w:t>
            </w:r>
            <w:r w:rsidRPr="00613DF7">
              <w:t>а</w:t>
            </w:r>
            <w:r w:rsidRPr="00613DF7">
              <w:t>нение (3.4)</w:t>
            </w:r>
          </w:p>
        </w:tc>
        <w:tc>
          <w:tcPr>
            <w:tcW w:w="416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</w:tr>
      <w:tr w:rsidR="00197F48" w:rsidRPr="00613DF7" w:rsidTr="00C25058">
        <w:tc>
          <w:tcPr>
            <w:tcW w:w="1145" w:type="pct"/>
          </w:tcPr>
          <w:p w:rsidR="00197F48" w:rsidRPr="00613DF7" w:rsidRDefault="00197F48" w:rsidP="00613DF7">
            <w:r w:rsidRPr="00613DF7">
              <w:t>Культурное развитие (3.6)</w:t>
            </w:r>
          </w:p>
        </w:tc>
        <w:tc>
          <w:tcPr>
            <w:tcW w:w="416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</w:tr>
      <w:tr w:rsidR="00197F48" w:rsidRPr="00613DF7" w:rsidTr="00C25058">
        <w:tc>
          <w:tcPr>
            <w:tcW w:w="1145" w:type="pct"/>
          </w:tcPr>
          <w:p w:rsidR="00197F48" w:rsidRPr="00613DF7" w:rsidRDefault="00197F48" w:rsidP="00613DF7">
            <w:r w:rsidRPr="00613DF7">
              <w:t>Религиозное использов</w:t>
            </w:r>
            <w:r w:rsidRPr="00613DF7">
              <w:t>а</w:t>
            </w:r>
            <w:r w:rsidRPr="00613DF7">
              <w:t>ние (3.7)</w:t>
            </w:r>
          </w:p>
        </w:tc>
        <w:tc>
          <w:tcPr>
            <w:tcW w:w="416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</w:tr>
      <w:tr w:rsidR="00120C2E" w:rsidRPr="00613DF7" w:rsidTr="00C25058">
        <w:tc>
          <w:tcPr>
            <w:tcW w:w="1145" w:type="pct"/>
          </w:tcPr>
          <w:p w:rsidR="00120C2E" w:rsidRPr="00613DF7" w:rsidRDefault="00120C2E" w:rsidP="00613DF7">
            <w:pPr>
              <w:rPr>
                <w:highlight w:val="yellow"/>
              </w:rPr>
            </w:pPr>
            <w:r w:rsidRPr="00613DF7">
              <w:t>Магазины (код 4.4)</w:t>
            </w:r>
          </w:p>
        </w:tc>
        <w:tc>
          <w:tcPr>
            <w:tcW w:w="416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120C2E" w:rsidRPr="00613DF7" w:rsidRDefault="00076BF0" w:rsidP="00613DF7">
            <w:pPr>
              <w:jc w:val="center"/>
            </w:pPr>
            <w:r w:rsidRPr="00613DF7">
              <w:t>1</w:t>
            </w:r>
            <w:r w:rsidR="00120C2E" w:rsidRPr="00613DF7">
              <w:t>5</w:t>
            </w:r>
          </w:p>
        </w:tc>
        <w:tc>
          <w:tcPr>
            <w:tcW w:w="441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2</w:t>
            </w:r>
          </w:p>
        </w:tc>
        <w:tc>
          <w:tcPr>
            <w:tcW w:w="637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5/3</w:t>
            </w:r>
          </w:p>
        </w:tc>
        <w:tc>
          <w:tcPr>
            <w:tcW w:w="751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60</w:t>
            </w:r>
          </w:p>
        </w:tc>
      </w:tr>
      <w:tr w:rsidR="00197F48" w:rsidRPr="00613DF7" w:rsidTr="00C25058">
        <w:tc>
          <w:tcPr>
            <w:tcW w:w="1145" w:type="pct"/>
          </w:tcPr>
          <w:p w:rsidR="00197F48" w:rsidRPr="00613DF7" w:rsidRDefault="00197F48" w:rsidP="00613DF7">
            <w:r w:rsidRPr="00613DF7">
              <w:t>Гостиничное обслуживание (4.7)</w:t>
            </w:r>
          </w:p>
        </w:tc>
        <w:tc>
          <w:tcPr>
            <w:tcW w:w="416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</w:tr>
      <w:tr w:rsidR="00197F48" w:rsidRPr="00613DF7" w:rsidTr="00C25058">
        <w:tc>
          <w:tcPr>
            <w:tcW w:w="1145" w:type="pct"/>
          </w:tcPr>
          <w:p w:rsidR="00197F48" w:rsidRPr="00613DF7" w:rsidRDefault="00197F48" w:rsidP="00613DF7">
            <w:r w:rsidRPr="00613DF7">
              <w:t>Спорт (5.1)</w:t>
            </w:r>
          </w:p>
        </w:tc>
        <w:tc>
          <w:tcPr>
            <w:tcW w:w="416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t>-</w:t>
            </w:r>
          </w:p>
        </w:tc>
      </w:tr>
      <w:tr w:rsidR="00120C2E" w:rsidRPr="00613DF7" w:rsidTr="005139C9">
        <w:tc>
          <w:tcPr>
            <w:tcW w:w="5000" w:type="pct"/>
            <w:gridSpan w:val="8"/>
            <w:shd w:val="clear" w:color="auto" w:fill="F2F2F2"/>
          </w:tcPr>
          <w:p w:rsidR="00120C2E" w:rsidRPr="00613DF7" w:rsidRDefault="00120C2E" w:rsidP="00613DF7">
            <w:pPr>
              <w:jc w:val="center"/>
            </w:pPr>
            <w:r w:rsidRPr="00613DF7">
              <w:rPr>
                <w:i/>
              </w:rPr>
              <w:t>Вспомогательные виды разрешенного использования</w:t>
            </w:r>
          </w:p>
        </w:tc>
      </w:tr>
      <w:tr w:rsidR="00120C2E" w:rsidRPr="00613DF7" w:rsidTr="00C25058">
        <w:tc>
          <w:tcPr>
            <w:tcW w:w="1145" w:type="pct"/>
          </w:tcPr>
          <w:p w:rsidR="00120C2E" w:rsidRPr="00613DF7" w:rsidRDefault="00197F48" w:rsidP="00613DF7">
            <w:pPr>
              <w:jc w:val="both"/>
            </w:pPr>
            <w:r w:rsidRPr="00613DF7">
              <w:t>Хранение а</w:t>
            </w:r>
            <w:r w:rsidRPr="00613DF7">
              <w:t>в</w:t>
            </w:r>
            <w:r w:rsidRPr="00613DF7">
              <w:t xml:space="preserve">тотранспорта </w:t>
            </w:r>
            <w:r w:rsidR="00120C2E" w:rsidRPr="00613DF7">
              <w:t xml:space="preserve"> </w:t>
            </w:r>
          </w:p>
          <w:p w:rsidR="00120C2E" w:rsidRPr="00613DF7" w:rsidRDefault="00197F48" w:rsidP="00613DF7">
            <w:pPr>
              <w:jc w:val="both"/>
            </w:pPr>
            <w:r w:rsidRPr="00613DF7">
              <w:t xml:space="preserve">(код </w:t>
            </w:r>
            <w:r w:rsidR="00120C2E" w:rsidRPr="00613DF7">
              <w:t>2.</w:t>
            </w:r>
            <w:r w:rsidRPr="00613DF7">
              <w:t>7.1</w:t>
            </w:r>
            <w:r w:rsidR="00120C2E" w:rsidRPr="00613DF7">
              <w:t>)</w:t>
            </w:r>
          </w:p>
        </w:tc>
        <w:tc>
          <w:tcPr>
            <w:tcW w:w="416" w:type="pct"/>
            <w:vAlign w:val="center"/>
          </w:tcPr>
          <w:p w:rsidR="00120C2E" w:rsidRPr="00613DF7" w:rsidRDefault="002469AE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20C2E" w:rsidRPr="00613DF7" w:rsidRDefault="002469AE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20C2E" w:rsidRPr="00613DF7" w:rsidRDefault="002469AE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20C2E" w:rsidRPr="00613DF7" w:rsidRDefault="002469AE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20C2E" w:rsidRPr="00613DF7" w:rsidRDefault="002469AE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</w:tr>
      <w:tr w:rsidR="00120C2E" w:rsidRPr="00613DF7" w:rsidTr="00C25058">
        <w:tc>
          <w:tcPr>
            <w:tcW w:w="1145" w:type="pct"/>
          </w:tcPr>
          <w:p w:rsidR="00120C2E" w:rsidRPr="00613DF7" w:rsidRDefault="00120C2E" w:rsidP="00613DF7">
            <w:r w:rsidRPr="00613DF7">
              <w:t>Коммунал</w:t>
            </w:r>
            <w:r w:rsidRPr="00613DF7">
              <w:t>ь</w:t>
            </w:r>
            <w:r w:rsidRPr="00613DF7">
              <w:t>ное обслуж</w:t>
            </w:r>
            <w:r w:rsidRPr="00613DF7">
              <w:t>и</w:t>
            </w:r>
            <w:r w:rsidRPr="00613DF7">
              <w:t>вание (код 3.1)</w:t>
            </w:r>
          </w:p>
        </w:tc>
        <w:tc>
          <w:tcPr>
            <w:tcW w:w="416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-****</w:t>
            </w:r>
          </w:p>
        </w:tc>
        <w:tc>
          <w:tcPr>
            <w:tcW w:w="637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3</w:t>
            </w:r>
          </w:p>
        </w:tc>
        <w:tc>
          <w:tcPr>
            <w:tcW w:w="751" w:type="pct"/>
            <w:vAlign w:val="center"/>
          </w:tcPr>
          <w:p w:rsidR="00120C2E" w:rsidRPr="00613DF7" w:rsidRDefault="00120C2E" w:rsidP="00613DF7">
            <w:pPr>
              <w:jc w:val="center"/>
            </w:pPr>
            <w:r w:rsidRPr="00613DF7">
              <w:t>50</w:t>
            </w:r>
          </w:p>
        </w:tc>
      </w:tr>
    </w:tbl>
    <w:p w:rsidR="00BD5D11" w:rsidRPr="00470EDD" w:rsidRDefault="00BD5D11" w:rsidP="00470EDD">
      <w:pPr>
        <w:spacing w:line="276" w:lineRule="auto"/>
        <w:jc w:val="both"/>
        <w:rPr>
          <w:i/>
        </w:rPr>
      </w:pPr>
      <w:r w:rsidRPr="00470EDD">
        <w:rPr>
          <w:i/>
        </w:rPr>
        <w:t>* или менее, по фактической площади земельного участка, если он находится в сложившейся существующей застройке и нет возможности изменения его пло</w:t>
      </w:r>
      <w:r w:rsidR="00EE65F6" w:rsidRPr="00470EDD">
        <w:rPr>
          <w:i/>
        </w:rPr>
        <w:t>щади в сторону увеличения.</w:t>
      </w:r>
    </w:p>
    <w:p w:rsidR="00B17E41" w:rsidRPr="00470EDD" w:rsidRDefault="00BD5D11" w:rsidP="00470EDD">
      <w:pPr>
        <w:spacing w:line="276" w:lineRule="auto"/>
        <w:jc w:val="both"/>
      </w:pPr>
      <w:r w:rsidRPr="00470EDD">
        <w:rPr>
          <w:i/>
        </w:rPr>
        <w:t>**Возможно увеличение минимального отступа с поправкой на противопожарный разрыв.</w:t>
      </w:r>
    </w:p>
    <w:p w:rsidR="00B17E41" w:rsidRPr="00470EDD" w:rsidRDefault="00A24F4B" w:rsidP="00470EDD">
      <w:pPr>
        <w:spacing w:line="276" w:lineRule="auto"/>
        <w:jc w:val="both"/>
        <w:rPr>
          <w:i/>
        </w:rPr>
      </w:pPr>
      <w:r w:rsidRPr="00470EDD">
        <w:rPr>
          <w:i/>
        </w:rPr>
        <w:t>****Определяется технологическими требованиями</w:t>
      </w:r>
    </w:p>
    <w:p w:rsidR="00F35316" w:rsidRDefault="00F35316" w:rsidP="00470EDD">
      <w:pPr>
        <w:pStyle w:val="af3"/>
        <w:suppressAutoHyphens/>
        <w:spacing w:line="276" w:lineRule="auto"/>
        <w:ind w:firstLine="851"/>
        <w:jc w:val="both"/>
      </w:pPr>
    </w:p>
    <w:p w:rsidR="00613DF7" w:rsidRPr="00470EDD" w:rsidRDefault="00613DF7" w:rsidP="00470EDD">
      <w:pPr>
        <w:pStyle w:val="af3"/>
        <w:suppressAutoHyphens/>
        <w:spacing w:line="276" w:lineRule="auto"/>
        <w:ind w:firstLine="851"/>
        <w:jc w:val="both"/>
      </w:pPr>
    </w:p>
    <w:p w:rsidR="00F35316" w:rsidRPr="00470EDD" w:rsidRDefault="00F35316" w:rsidP="00470EDD">
      <w:pPr>
        <w:keepNext/>
        <w:keepLines/>
        <w:spacing w:line="276" w:lineRule="auto"/>
        <w:ind w:left="720"/>
        <w:jc w:val="center"/>
        <w:rPr>
          <w:u w:val="single"/>
        </w:rPr>
      </w:pPr>
      <w:r w:rsidRPr="00470EDD">
        <w:rPr>
          <w:u w:val="single"/>
        </w:rPr>
        <w:lastRenderedPageBreak/>
        <w:t>Зона застройки индивидуальными жилыми домами (Ж-1(2))</w:t>
      </w:r>
    </w:p>
    <w:p w:rsidR="00F35316" w:rsidRPr="00470EDD" w:rsidRDefault="00F35316" w:rsidP="00470EDD">
      <w:pPr>
        <w:keepNext/>
        <w:keepLines/>
        <w:spacing w:line="276" w:lineRule="auto"/>
        <w:ind w:left="720"/>
        <w:jc w:val="right"/>
        <w:rPr>
          <w:spacing w:val="-13"/>
          <w:highlight w:val="yellow"/>
        </w:rPr>
      </w:pPr>
      <w:r w:rsidRPr="00470EDD">
        <w:rPr>
          <w:spacing w:val="-13"/>
        </w:rPr>
        <w:t>Таблица 5</w:t>
      </w:r>
    </w:p>
    <w:p w:rsidR="00F35316" w:rsidRPr="00470EDD" w:rsidRDefault="00F35316" w:rsidP="00470EDD">
      <w:pPr>
        <w:keepNext/>
        <w:keepLines/>
        <w:spacing w:line="276" w:lineRule="auto"/>
        <w:ind w:left="720"/>
        <w:jc w:val="right"/>
        <w:rPr>
          <w:spacing w:val="-13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7"/>
        <w:gridCol w:w="1020"/>
        <w:gridCol w:w="1080"/>
        <w:gridCol w:w="1019"/>
        <w:gridCol w:w="1080"/>
        <w:gridCol w:w="1230"/>
        <w:gridCol w:w="1456"/>
        <w:gridCol w:w="1535"/>
      </w:tblGrid>
      <w:tr w:rsidR="00F35316" w:rsidRPr="00613DF7" w:rsidTr="00F35316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Вид разр</w:t>
            </w:r>
            <w:r w:rsidRPr="00613DF7">
              <w:t>е</w:t>
            </w:r>
            <w:r w:rsidRPr="00613DF7">
              <w:t>шенного и</w:t>
            </w:r>
            <w:r w:rsidRPr="00613DF7">
              <w:t>с</w:t>
            </w:r>
            <w:r w:rsidRPr="00613DF7">
              <w:t>пользования</w:t>
            </w:r>
          </w:p>
        </w:tc>
        <w:tc>
          <w:tcPr>
            <w:tcW w:w="1714" w:type="pct"/>
            <w:gridSpan w:val="4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Предельные размеры земельных уч</w:t>
            </w:r>
            <w:r w:rsidRPr="00613DF7">
              <w:t>а</w:t>
            </w:r>
            <w:r w:rsidRPr="00613DF7">
              <w:t>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Предел</w:t>
            </w:r>
            <w:r w:rsidRPr="00613DF7">
              <w:t>ь</w:t>
            </w:r>
            <w:r w:rsidRPr="00613DF7">
              <w:t>ное к</w:t>
            </w:r>
            <w:r w:rsidRPr="00613DF7">
              <w:t>о</w:t>
            </w:r>
            <w:r w:rsidRPr="00613DF7">
              <w:t>личество надзе</w:t>
            </w:r>
            <w:r w:rsidRPr="00613DF7">
              <w:t>м</w:t>
            </w:r>
            <w:r w:rsidRPr="00613DF7">
              <w:t>ных эт</w:t>
            </w:r>
            <w:r w:rsidRPr="00613DF7">
              <w:t>а</w:t>
            </w:r>
            <w:r w:rsidRPr="00613DF7">
              <w:t>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Минимал</w:t>
            </w:r>
            <w:r w:rsidRPr="00613DF7">
              <w:t>ь</w:t>
            </w:r>
            <w:r w:rsidRPr="00613DF7">
              <w:t>ные отст</w:t>
            </w:r>
            <w:r w:rsidRPr="00613DF7">
              <w:t>у</w:t>
            </w:r>
            <w:r w:rsidRPr="00613DF7">
              <w:t>пы от кра</w:t>
            </w:r>
            <w:r w:rsidRPr="00613DF7">
              <w:t>с</w:t>
            </w:r>
            <w:r w:rsidRPr="00613DF7">
              <w:t>ной линии улиц /проезда**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Максимал</w:t>
            </w:r>
            <w:r w:rsidRPr="00613DF7">
              <w:t>ь</w:t>
            </w:r>
            <w:r w:rsidRPr="00613DF7">
              <w:t>ный процент застройки в границах земельного участка, %</w:t>
            </w:r>
          </w:p>
        </w:tc>
      </w:tr>
      <w:tr w:rsidR="00F35316" w:rsidRPr="00613DF7" w:rsidTr="00F35316">
        <w:trPr>
          <w:tblHeader/>
        </w:trPr>
        <w:tc>
          <w:tcPr>
            <w:tcW w:w="1145" w:type="pct"/>
            <w:vMerge/>
            <w:vAlign w:val="center"/>
          </w:tcPr>
          <w:p w:rsidR="00F35316" w:rsidRPr="00613DF7" w:rsidRDefault="00F35316" w:rsidP="00613DF7">
            <w:pPr>
              <w:jc w:val="center"/>
            </w:pP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Площадь, кв.м*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Размер, м</w:t>
            </w:r>
          </w:p>
        </w:tc>
        <w:tc>
          <w:tcPr>
            <w:tcW w:w="753" w:type="pct"/>
            <w:vMerge/>
          </w:tcPr>
          <w:p w:rsidR="00F35316" w:rsidRPr="00613DF7" w:rsidRDefault="00F35316" w:rsidP="00613DF7">
            <w:pPr>
              <w:jc w:val="both"/>
            </w:pPr>
          </w:p>
        </w:tc>
        <w:tc>
          <w:tcPr>
            <w:tcW w:w="637" w:type="pct"/>
            <w:vMerge/>
          </w:tcPr>
          <w:p w:rsidR="00F35316" w:rsidRPr="00613DF7" w:rsidRDefault="00F35316" w:rsidP="00613DF7">
            <w:pPr>
              <w:jc w:val="both"/>
            </w:pPr>
          </w:p>
        </w:tc>
        <w:tc>
          <w:tcPr>
            <w:tcW w:w="751" w:type="pct"/>
            <w:vMerge/>
          </w:tcPr>
          <w:p w:rsidR="00F35316" w:rsidRPr="00613DF7" w:rsidRDefault="00F35316" w:rsidP="00613DF7">
            <w:pPr>
              <w:jc w:val="both"/>
            </w:pPr>
          </w:p>
        </w:tc>
      </w:tr>
      <w:tr w:rsidR="00F35316" w:rsidRPr="00613DF7" w:rsidTr="00F35316">
        <w:trPr>
          <w:tblHeader/>
        </w:trPr>
        <w:tc>
          <w:tcPr>
            <w:tcW w:w="1145" w:type="pct"/>
            <w:vMerge/>
            <w:vAlign w:val="center"/>
          </w:tcPr>
          <w:p w:rsidR="00F35316" w:rsidRPr="00613DF7" w:rsidRDefault="00F35316" w:rsidP="00613DF7">
            <w:pPr>
              <w:jc w:val="center"/>
            </w:pPr>
          </w:p>
        </w:tc>
        <w:tc>
          <w:tcPr>
            <w:tcW w:w="416" w:type="pc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753" w:type="pct"/>
            <w:vMerge/>
          </w:tcPr>
          <w:p w:rsidR="00F35316" w:rsidRPr="00613DF7" w:rsidRDefault="00F35316" w:rsidP="00613DF7">
            <w:pPr>
              <w:jc w:val="both"/>
            </w:pPr>
          </w:p>
        </w:tc>
        <w:tc>
          <w:tcPr>
            <w:tcW w:w="637" w:type="pct"/>
            <w:vMerge/>
          </w:tcPr>
          <w:p w:rsidR="00F35316" w:rsidRPr="00613DF7" w:rsidRDefault="00F35316" w:rsidP="00613DF7">
            <w:pPr>
              <w:jc w:val="both"/>
            </w:pPr>
          </w:p>
        </w:tc>
        <w:tc>
          <w:tcPr>
            <w:tcW w:w="751" w:type="pct"/>
            <w:vMerge/>
          </w:tcPr>
          <w:p w:rsidR="00F35316" w:rsidRPr="00613DF7" w:rsidRDefault="00F35316" w:rsidP="00613DF7">
            <w:pPr>
              <w:jc w:val="both"/>
            </w:pPr>
          </w:p>
        </w:tc>
      </w:tr>
      <w:tr w:rsidR="00F35316" w:rsidRPr="00613DF7" w:rsidTr="00F35316">
        <w:tc>
          <w:tcPr>
            <w:tcW w:w="5000" w:type="pct"/>
            <w:gridSpan w:val="8"/>
            <w:shd w:val="clear" w:color="auto" w:fill="F2F2F2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i/>
              </w:rPr>
              <w:t>Основные виды разрешенного использования</w:t>
            </w:r>
          </w:p>
        </w:tc>
      </w:tr>
      <w:tr w:rsidR="00F35316" w:rsidRPr="00613DF7" w:rsidTr="00F35316">
        <w:trPr>
          <w:trHeight w:val="441"/>
        </w:trPr>
        <w:tc>
          <w:tcPr>
            <w:tcW w:w="1145" w:type="pct"/>
          </w:tcPr>
          <w:p w:rsidR="00F35316" w:rsidRPr="00613DF7" w:rsidRDefault="00F35316" w:rsidP="00613DF7">
            <w:pPr>
              <w:jc w:val="both"/>
            </w:pPr>
            <w:r w:rsidRPr="00613DF7">
              <w:t>Для индив</w:t>
            </w:r>
            <w:r w:rsidRPr="00613DF7">
              <w:t>и</w:t>
            </w:r>
            <w:r w:rsidRPr="00613DF7">
              <w:t>дуального жилищного строительства (код 2.1)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700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2500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30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3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5/3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60</w:t>
            </w:r>
          </w:p>
        </w:tc>
      </w:tr>
      <w:tr w:rsidR="00F35316" w:rsidRPr="00613DF7" w:rsidTr="00F35316">
        <w:trPr>
          <w:trHeight w:val="690"/>
        </w:trPr>
        <w:tc>
          <w:tcPr>
            <w:tcW w:w="1145" w:type="pct"/>
          </w:tcPr>
          <w:p w:rsidR="00F35316" w:rsidRPr="00613DF7" w:rsidRDefault="00F35316" w:rsidP="00613DF7">
            <w:pPr>
              <w:jc w:val="both"/>
            </w:pPr>
            <w:r w:rsidRPr="00613DF7">
              <w:rPr>
                <w:shd w:val="clear" w:color="auto" w:fill="FFFFFF"/>
              </w:rPr>
              <w:t>Для ведения личного по</w:t>
            </w:r>
            <w:r w:rsidRPr="00613DF7">
              <w:rPr>
                <w:shd w:val="clear" w:color="auto" w:fill="FFFFFF"/>
              </w:rPr>
              <w:t>д</w:t>
            </w:r>
            <w:r w:rsidRPr="00613DF7">
              <w:rPr>
                <w:shd w:val="clear" w:color="auto" w:fill="FFFFFF"/>
              </w:rPr>
              <w:t>собного х</w:t>
            </w:r>
            <w:r w:rsidRPr="00613DF7">
              <w:rPr>
                <w:shd w:val="clear" w:color="auto" w:fill="FFFFFF"/>
              </w:rPr>
              <w:t>о</w:t>
            </w:r>
            <w:r w:rsidRPr="00613DF7">
              <w:rPr>
                <w:shd w:val="clear" w:color="auto" w:fill="FFFFFF"/>
              </w:rPr>
              <w:t>зяйства (пр</w:t>
            </w:r>
            <w:r w:rsidRPr="00613DF7">
              <w:rPr>
                <w:shd w:val="clear" w:color="auto" w:fill="FFFFFF"/>
              </w:rPr>
              <w:t>и</w:t>
            </w:r>
            <w:r w:rsidRPr="00613DF7">
              <w:rPr>
                <w:shd w:val="clear" w:color="auto" w:fill="FFFFFF"/>
              </w:rPr>
              <w:t>усадебный земельный участок) (код 2.2)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2500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5/3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60</w:t>
            </w:r>
          </w:p>
        </w:tc>
      </w:tr>
      <w:tr w:rsidR="00F35316" w:rsidRPr="00613DF7" w:rsidTr="00F35316">
        <w:tc>
          <w:tcPr>
            <w:tcW w:w="1145" w:type="pct"/>
            <w:tcBorders>
              <w:top w:val="single" w:sz="4" w:space="0" w:color="auto"/>
            </w:tcBorders>
          </w:tcPr>
          <w:p w:rsidR="00F35316" w:rsidRPr="00613DF7" w:rsidRDefault="00F35316" w:rsidP="00613DF7">
            <w:pPr>
              <w:jc w:val="both"/>
            </w:pPr>
            <w:r w:rsidRPr="00613DF7">
              <w:t>Блокирова</w:t>
            </w:r>
            <w:r w:rsidRPr="00613DF7">
              <w:t>н</w:t>
            </w:r>
            <w:r w:rsidRPr="00613DF7">
              <w:t>ная жилая з</w:t>
            </w:r>
            <w:r w:rsidRPr="00613DF7">
              <w:t>а</w:t>
            </w:r>
            <w:r w:rsidRPr="00613DF7">
              <w:t>стройка (код 2.3)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5/3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70</w:t>
            </w:r>
          </w:p>
        </w:tc>
      </w:tr>
      <w:tr w:rsidR="00F35316" w:rsidRPr="00613DF7" w:rsidTr="00F35316">
        <w:tc>
          <w:tcPr>
            <w:tcW w:w="1145" w:type="pct"/>
            <w:tcBorders>
              <w:top w:val="single" w:sz="4" w:space="0" w:color="auto"/>
            </w:tcBorders>
          </w:tcPr>
          <w:p w:rsidR="00F35316" w:rsidRPr="00613DF7" w:rsidRDefault="00F35316" w:rsidP="00613DF7">
            <w:pPr>
              <w:jc w:val="both"/>
            </w:pPr>
            <w:r w:rsidRPr="00613DF7">
              <w:t>Обслужив</w:t>
            </w:r>
            <w:r w:rsidRPr="00613DF7">
              <w:t>а</w:t>
            </w:r>
            <w:r w:rsidRPr="00613DF7">
              <w:t>ние жилой застройки (код 2.7)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18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30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3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3/1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80</w:t>
            </w:r>
          </w:p>
        </w:tc>
      </w:tr>
      <w:tr w:rsidR="00F35316" w:rsidRPr="00613DF7" w:rsidTr="00F35316">
        <w:tc>
          <w:tcPr>
            <w:tcW w:w="1145" w:type="pct"/>
            <w:tcBorders>
              <w:top w:val="single" w:sz="4" w:space="0" w:color="auto"/>
            </w:tcBorders>
          </w:tcPr>
          <w:p w:rsidR="00F35316" w:rsidRPr="00613DF7" w:rsidRDefault="00F35316" w:rsidP="00613DF7">
            <w:pPr>
              <w:jc w:val="both"/>
            </w:pPr>
            <w:r w:rsidRPr="00613DF7">
              <w:t>Образование и просвещ</w:t>
            </w:r>
            <w:r w:rsidRPr="00613DF7">
              <w:t>е</w:t>
            </w:r>
            <w:r w:rsidRPr="00613DF7">
              <w:t>ние (3.5);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r w:rsidRPr="00613DF7">
              <w:t>Земельные участки (те</w:t>
            </w:r>
            <w:r w:rsidRPr="00613DF7">
              <w:t>р</w:t>
            </w:r>
            <w:r w:rsidRPr="00613DF7">
              <w:t>ритории) о</w:t>
            </w:r>
            <w:r w:rsidRPr="00613DF7">
              <w:t>б</w:t>
            </w:r>
            <w:r w:rsidRPr="00613DF7">
              <w:t>щего польз</w:t>
            </w:r>
            <w:r w:rsidRPr="00613DF7">
              <w:t>о</w:t>
            </w:r>
            <w:r w:rsidRPr="00613DF7">
              <w:t>вания (код 12.0)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</w:tr>
      <w:tr w:rsidR="00F35316" w:rsidRPr="00613DF7" w:rsidTr="00F35316">
        <w:tc>
          <w:tcPr>
            <w:tcW w:w="5000" w:type="pct"/>
            <w:gridSpan w:val="8"/>
            <w:shd w:val="clear" w:color="auto" w:fill="F2F2F2"/>
          </w:tcPr>
          <w:p w:rsidR="00F35316" w:rsidRPr="00613DF7" w:rsidRDefault="00F35316" w:rsidP="00613DF7">
            <w:pPr>
              <w:jc w:val="center"/>
              <w:rPr>
                <w:i/>
                <w:highlight w:val="yellow"/>
              </w:rPr>
            </w:pPr>
            <w:r w:rsidRPr="00613DF7">
              <w:rPr>
                <w:i/>
              </w:rPr>
              <w:t>Условно разрешенные виды использования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r w:rsidRPr="00613DF7">
              <w:t>Передвижное жилье (код 2.4)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400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3000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30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4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3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40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r w:rsidRPr="00613DF7">
              <w:t>Бытовое о</w:t>
            </w:r>
            <w:r w:rsidRPr="00613DF7">
              <w:t>б</w:t>
            </w:r>
            <w:r w:rsidRPr="00613DF7">
              <w:t>служивание (код 3.3)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15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5/3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60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r w:rsidRPr="00613DF7">
              <w:t>Здравоохр</w:t>
            </w:r>
            <w:r w:rsidRPr="00613DF7">
              <w:t>а</w:t>
            </w:r>
            <w:r w:rsidRPr="00613DF7">
              <w:t>нение (3.4)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r w:rsidRPr="00613DF7">
              <w:t>Культурное развитие (3.6)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r w:rsidRPr="00613DF7">
              <w:t xml:space="preserve">Религиозное </w:t>
            </w:r>
            <w:r w:rsidRPr="00613DF7">
              <w:lastRenderedPageBreak/>
              <w:t>использов</w:t>
            </w:r>
            <w:r w:rsidRPr="00613DF7">
              <w:t>а</w:t>
            </w:r>
            <w:r w:rsidRPr="00613DF7">
              <w:t>ние (3.7)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lastRenderedPageBreak/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rPr>
                <w:highlight w:val="yellow"/>
              </w:rPr>
            </w:pPr>
            <w:r w:rsidRPr="00613DF7">
              <w:lastRenderedPageBreak/>
              <w:t>Магазины (код 4.4)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15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5/3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60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r w:rsidRPr="00613DF7">
              <w:t>Гостиничное обслуживание (4.7)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r w:rsidRPr="00613DF7">
              <w:t>Спорт (5.1)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</w:tr>
      <w:tr w:rsidR="00F35316" w:rsidRPr="00613DF7" w:rsidTr="00F35316">
        <w:tc>
          <w:tcPr>
            <w:tcW w:w="5000" w:type="pct"/>
            <w:gridSpan w:val="8"/>
            <w:shd w:val="clear" w:color="auto" w:fill="F2F2F2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i/>
              </w:rPr>
              <w:t>Вспомогательные виды разрешенного использования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</w:pPr>
            <w:r w:rsidRPr="00613DF7">
              <w:t>Хранение а</w:t>
            </w:r>
            <w:r w:rsidRPr="00613DF7">
              <w:t>в</w:t>
            </w:r>
            <w:r w:rsidRPr="00613DF7">
              <w:t xml:space="preserve">тотранспорта  </w:t>
            </w:r>
          </w:p>
          <w:p w:rsidR="00F35316" w:rsidRPr="00613DF7" w:rsidRDefault="00F35316" w:rsidP="00613DF7">
            <w:pPr>
              <w:jc w:val="both"/>
            </w:pPr>
            <w:r w:rsidRPr="00613DF7">
              <w:t>(код 2.7.1)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r w:rsidRPr="00613DF7">
              <w:t>Коммунал</w:t>
            </w:r>
            <w:r w:rsidRPr="00613DF7">
              <w:t>ь</w:t>
            </w:r>
            <w:r w:rsidRPr="00613DF7">
              <w:t>ное обслуж</w:t>
            </w:r>
            <w:r w:rsidRPr="00613DF7">
              <w:t>и</w:t>
            </w:r>
            <w:r w:rsidRPr="00613DF7">
              <w:t>вание (код 3.1)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-****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3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</w:tr>
    </w:tbl>
    <w:p w:rsidR="00F35316" w:rsidRPr="00470EDD" w:rsidRDefault="00F35316" w:rsidP="00470EDD">
      <w:pPr>
        <w:spacing w:line="276" w:lineRule="auto"/>
        <w:jc w:val="both"/>
        <w:rPr>
          <w:i/>
        </w:rPr>
      </w:pPr>
      <w:r w:rsidRPr="00470EDD">
        <w:rPr>
          <w:i/>
        </w:rPr>
        <w:t>* или менее, по фактической площади земельного участка, если он находится в сложившейся существующей застройке и нет возможности изменения его площади в сторону увеличения.</w:t>
      </w:r>
    </w:p>
    <w:p w:rsidR="00F35316" w:rsidRPr="00470EDD" w:rsidRDefault="00F35316" w:rsidP="00470EDD">
      <w:pPr>
        <w:spacing w:line="276" w:lineRule="auto"/>
        <w:jc w:val="both"/>
      </w:pPr>
      <w:r w:rsidRPr="00470EDD">
        <w:rPr>
          <w:i/>
        </w:rPr>
        <w:t>**Возможно увеличение минимального отступа с поправкой на противопожарный разрыв.</w:t>
      </w:r>
    </w:p>
    <w:p w:rsidR="00F35316" w:rsidRPr="00470EDD" w:rsidRDefault="00F35316" w:rsidP="00470EDD">
      <w:pPr>
        <w:spacing w:line="276" w:lineRule="auto"/>
        <w:jc w:val="both"/>
      </w:pPr>
      <w:r w:rsidRPr="00470EDD">
        <w:rPr>
          <w:i/>
        </w:rPr>
        <w:t>****Определяется технологическими требованиями</w:t>
      </w:r>
    </w:p>
    <w:p w:rsidR="00F35316" w:rsidRPr="00470EDD" w:rsidRDefault="00F35316" w:rsidP="00470EDD">
      <w:pPr>
        <w:spacing w:line="276" w:lineRule="auto"/>
        <w:jc w:val="both"/>
      </w:pPr>
    </w:p>
    <w:p w:rsidR="006D302B" w:rsidRPr="0023500C" w:rsidRDefault="006D302B" w:rsidP="00470EDD">
      <w:pPr>
        <w:spacing w:line="276" w:lineRule="auto"/>
        <w:rPr>
          <w:b/>
        </w:rPr>
      </w:pPr>
      <w:r w:rsidRPr="00470EDD">
        <w:rPr>
          <w:b/>
          <w:spacing w:val="-13"/>
        </w:rPr>
        <w:tab/>
      </w:r>
      <w:r w:rsidR="0023500C" w:rsidRPr="0023500C">
        <w:rPr>
          <w:b/>
          <w:spacing w:val="-13"/>
        </w:rPr>
        <w:t>П</w:t>
      </w:r>
      <w:r w:rsidRPr="0023500C">
        <w:rPr>
          <w:b/>
        </w:rPr>
        <w:t>араметры жилых зон</w:t>
      </w:r>
    </w:p>
    <w:p w:rsidR="002B3A88" w:rsidRPr="00470EDD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470EDD">
        <w:t>- на приусадебных участках гаражи следует размещать отдельно стоящими или блокир</w:t>
      </w:r>
      <w:r w:rsidRPr="00470EDD">
        <w:t>о</w:t>
      </w:r>
      <w:r w:rsidRPr="00470EDD">
        <w:t>ванными с домом, при этом число мест для хранения автомобилей должно быть не более двух. Гаражи размещаются, не выступая за пределы главного фасада дома.</w:t>
      </w:r>
    </w:p>
    <w:p w:rsidR="006D302B" w:rsidRPr="00470EDD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470EDD">
        <w:t>– минимальный отступ вспомогательных строений от боковых границ участка – 1 м, для жилых домов – 3 м;</w:t>
      </w:r>
    </w:p>
    <w:p w:rsidR="006D302B" w:rsidRPr="00470EDD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470EDD">
        <w:t>– минимальный отступ вспомогательных строений от задней границы участка- 1 м;</w:t>
      </w:r>
    </w:p>
    <w:p w:rsidR="006D302B" w:rsidRPr="00470EDD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470EDD">
        <w:t>– до границы соседнего участка минимальные расстояния:</w:t>
      </w:r>
    </w:p>
    <w:p w:rsidR="006D302B" w:rsidRPr="00470EDD" w:rsidRDefault="006D302B" w:rsidP="00470EDD">
      <w:pPr>
        <w:tabs>
          <w:tab w:val="left" w:pos="0"/>
          <w:tab w:val="left" w:pos="709"/>
          <w:tab w:val="left" w:pos="1470"/>
        </w:tabs>
        <w:spacing w:line="276" w:lineRule="auto"/>
        <w:ind w:firstLine="709"/>
        <w:contextualSpacing/>
        <w:jc w:val="both"/>
      </w:pPr>
      <w:r w:rsidRPr="00470EDD">
        <w:t>-от дома – 3 м;</w:t>
      </w:r>
    </w:p>
    <w:p w:rsidR="006D302B" w:rsidRPr="00470EDD" w:rsidRDefault="006D302B" w:rsidP="00470EDD">
      <w:pPr>
        <w:tabs>
          <w:tab w:val="left" w:pos="0"/>
          <w:tab w:val="left" w:pos="709"/>
          <w:tab w:val="left" w:pos="1470"/>
        </w:tabs>
        <w:spacing w:line="276" w:lineRule="auto"/>
        <w:ind w:firstLine="709"/>
        <w:contextualSpacing/>
        <w:jc w:val="both"/>
      </w:pPr>
      <w:r w:rsidRPr="00470EDD">
        <w:t>–от постройки для содержания скота и птицы– 4 м;</w:t>
      </w:r>
    </w:p>
    <w:p w:rsidR="006D302B" w:rsidRPr="00470EDD" w:rsidRDefault="006D302B" w:rsidP="00470EDD">
      <w:pPr>
        <w:tabs>
          <w:tab w:val="left" w:pos="0"/>
          <w:tab w:val="left" w:pos="709"/>
          <w:tab w:val="left" w:pos="1470"/>
        </w:tabs>
        <w:spacing w:line="276" w:lineRule="auto"/>
        <w:ind w:firstLine="709"/>
        <w:contextualSpacing/>
        <w:jc w:val="both"/>
      </w:pPr>
      <w:r w:rsidRPr="00470EDD">
        <w:t xml:space="preserve">–от других построек (бани, гаражи и др.) – 1,0 м; </w:t>
      </w:r>
    </w:p>
    <w:p w:rsidR="006D302B" w:rsidRPr="00470EDD" w:rsidRDefault="006D302B" w:rsidP="00470EDD">
      <w:pPr>
        <w:tabs>
          <w:tab w:val="left" w:pos="0"/>
          <w:tab w:val="left" w:pos="709"/>
          <w:tab w:val="left" w:pos="1470"/>
        </w:tabs>
        <w:spacing w:line="276" w:lineRule="auto"/>
        <w:ind w:firstLine="709"/>
        <w:contextualSpacing/>
        <w:jc w:val="both"/>
      </w:pPr>
      <w:r w:rsidRPr="00470EDD">
        <w:t>–от стволов высокорослых деревьев – 4 м;</w:t>
      </w:r>
    </w:p>
    <w:p w:rsidR="006D302B" w:rsidRPr="00470EDD" w:rsidRDefault="006D302B" w:rsidP="00470EDD">
      <w:pPr>
        <w:tabs>
          <w:tab w:val="left" w:pos="0"/>
          <w:tab w:val="left" w:pos="709"/>
          <w:tab w:val="left" w:pos="1470"/>
        </w:tabs>
        <w:spacing w:line="276" w:lineRule="auto"/>
        <w:ind w:firstLine="709"/>
        <w:contextualSpacing/>
        <w:jc w:val="both"/>
      </w:pPr>
      <w:r w:rsidRPr="00470EDD">
        <w:t xml:space="preserve">- от </w:t>
      </w:r>
      <w:proofErr w:type="spellStart"/>
      <w:r w:rsidRPr="00470EDD">
        <w:t>среднерослых</w:t>
      </w:r>
      <w:proofErr w:type="spellEnd"/>
      <w:r w:rsidRPr="00470EDD">
        <w:t xml:space="preserve"> – 2м; </w:t>
      </w:r>
    </w:p>
    <w:p w:rsidR="006D302B" w:rsidRPr="00470EDD" w:rsidRDefault="006D302B" w:rsidP="00470EDD">
      <w:pPr>
        <w:tabs>
          <w:tab w:val="left" w:pos="0"/>
          <w:tab w:val="left" w:pos="709"/>
          <w:tab w:val="left" w:pos="1470"/>
        </w:tabs>
        <w:spacing w:line="276" w:lineRule="auto"/>
        <w:ind w:firstLine="709"/>
        <w:contextualSpacing/>
        <w:jc w:val="both"/>
      </w:pPr>
      <w:r w:rsidRPr="00470EDD">
        <w:t>–от кустарников – 1 м;</w:t>
      </w:r>
    </w:p>
    <w:p w:rsidR="006D302B" w:rsidRPr="00470EDD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470EDD">
        <w:t xml:space="preserve">–от изолированного входа в строение для содержания мелких домашних животных до входа в дом – 7 м; </w:t>
      </w:r>
    </w:p>
    <w:p w:rsidR="006D302B" w:rsidRPr="00470EDD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470EDD"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6D302B" w:rsidRPr="00470EDD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470EDD">
        <w:t>– в районах усадебной или индивидуальной жилой застройки 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менее: од</w:t>
      </w:r>
      <w:r w:rsidRPr="00470EDD">
        <w:t>и</w:t>
      </w:r>
      <w:r w:rsidRPr="00470EDD">
        <w:t>ночные или двойные - 10 м, до 8 блоков - 25 м, свыше 8 до 30 блоков - 50 м.</w:t>
      </w:r>
    </w:p>
    <w:p w:rsidR="006D302B" w:rsidRPr="00470EDD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470EDD">
        <w:lastRenderedPageBreak/>
        <w:t>- площадь застройки сблокированных сараев не должна превышать 800 кв. м. Расстояния между группами сараев следует принимать в соответствии с противопожарными требованиями.</w:t>
      </w:r>
    </w:p>
    <w:p w:rsidR="006D302B" w:rsidRPr="00470EDD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470EDD">
        <w:t>- высота ограждений земельных участков должна быть не более 2 метров;</w:t>
      </w:r>
    </w:p>
    <w:p w:rsidR="006D302B" w:rsidRPr="00470EDD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470EDD">
        <w:t xml:space="preserve">– расстояние от мусоросборников, дворовых туалетов от границ участка домовладения принимаются в соответствии с требованиями  </w:t>
      </w:r>
      <w:hyperlink r:id="rId18" w:history="1">
        <w:proofErr w:type="spellStart"/>
        <w:r w:rsidRPr="00470EDD">
          <w:t>СанПиН</w:t>
        </w:r>
        <w:proofErr w:type="spellEnd"/>
        <w:r w:rsidRPr="00470EDD">
          <w:t xml:space="preserve"> 42-128-4690</w:t>
        </w:r>
      </w:hyperlink>
      <w:r w:rsidRPr="00470EDD">
        <w:t xml:space="preserve"> "Санитарные правила с</w:t>
      </w:r>
      <w:r w:rsidRPr="00470EDD">
        <w:t>о</w:t>
      </w:r>
      <w:r w:rsidRPr="00470EDD">
        <w:t xml:space="preserve">держания территорий населенных мест"; </w:t>
      </w:r>
    </w:p>
    <w:p w:rsidR="006D302B" w:rsidRPr="00470EDD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470EDD">
        <w:t>- канализационный выгреб разрешается размещать только в границах отведенного з</w:t>
      </w:r>
      <w:r w:rsidRPr="00470EDD">
        <w:t>е</w:t>
      </w:r>
      <w:r w:rsidRPr="00470EDD">
        <w:t>мельного участка, при этом расстояние до водопроводных сетей, фундамента дома и до гран</w:t>
      </w:r>
      <w:r w:rsidRPr="00470EDD">
        <w:t>и</w:t>
      </w:r>
      <w:r w:rsidRPr="00470EDD">
        <w:t xml:space="preserve">цы соседнего участка должно быть не менее 5 м. </w:t>
      </w:r>
    </w:p>
    <w:p w:rsidR="006D302B" w:rsidRPr="00470EDD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470EDD"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6D302B" w:rsidRPr="00470EDD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470EDD"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6D302B" w:rsidRPr="00470EDD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470EDD">
        <w:t xml:space="preserve">– допускается блокирование хозяйственных построек на смежных приусадебных участках по взаимному согласию собственников жилого дома с учетом противопожарных требований, а также блокирование хозяйственных построек к основному строению; </w:t>
      </w:r>
    </w:p>
    <w:p w:rsidR="006D302B" w:rsidRPr="00470EDD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470EDD"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6D302B" w:rsidRPr="00470EDD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470EDD">
        <w:t>– обеспечение подъезда пожарной техники к жилым домам, хозяйственным постройкам на расстояние не менее 5 м;</w:t>
      </w:r>
    </w:p>
    <w:p w:rsidR="006D302B" w:rsidRPr="00470EDD" w:rsidRDefault="006D302B" w:rsidP="00470EDD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470EDD">
        <w:t>–  площадки для установки контейнеров для сбора твердых бытовых отходов должны быть удалены от жилых домов, территорий детских учреждений, спортивных площадок и от мест отдыха населения на расстояние не менее 20 м. но не более 100м.;</w:t>
      </w:r>
    </w:p>
    <w:p w:rsidR="006D302B" w:rsidRPr="00470EDD" w:rsidRDefault="006D302B" w:rsidP="00470EDD">
      <w:pPr>
        <w:tabs>
          <w:tab w:val="left" w:pos="0"/>
        </w:tabs>
        <w:suppressAutoHyphens/>
        <w:snapToGrid w:val="0"/>
        <w:spacing w:line="276" w:lineRule="auto"/>
        <w:ind w:firstLine="709"/>
        <w:contextualSpacing/>
        <w:jc w:val="both"/>
      </w:pPr>
      <w:r w:rsidRPr="00470EDD">
        <w:t>- при содержании пасеки в жилой зоне руководствоваться законом Алтайского края «О пчеловодстве»;</w:t>
      </w:r>
    </w:p>
    <w:p w:rsidR="006D302B" w:rsidRPr="00470EDD" w:rsidRDefault="006D302B" w:rsidP="00470EDD">
      <w:pPr>
        <w:snapToGrid w:val="0"/>
        <w:spacing w:line="276" w:lineRule="auto"/>
        <w:ind w:firstLine="709"/>
        <w:contextualSpacing/>
        <w:jc w:val="both"/>
      </w:pPr>
      <w:r w:rsidRPr="00470EDD">
        <w:t>В границах зон застройки индивидуальными жилыми домами не допускается:</w:t>
      </w:r>
    </w:p>
    <w:p w:rsidR="006D302B" w:rsidRPr="00470EDD" w:rsidRDefault="006D302B" w:rsidP="00470EDD">
      <w:pPr>
        <w:snapToGrid w:val="0"/>
        <w:spacing w:line="276" w:lineRule="auto"/>
        <w:ind w:firstLine="709"/>
        <w:contextualSpacing/>
        <w:jc w:val="both"/>
      </w:pPr>
      <w:r w:rsidRPr="00470EDD">
        <w:t>1) размещение во встроенных или пристроенных к дому помещениях магазинов стро</w:t>
      </w:r>
      <w:r w:rsidRPr="00470EDD">
        <w:t>и</w:t>
      </w:r>
      <w:r w:rsidRPr="00470EDD">
        <w:t>тельных материалов, магазинов с наличием в них взрывоопасных веществ и материалов, орг</w:t>
      </w:r>
      <w:r w:rsidRPr="00470EDD">
        <w:t>а</w:t>
      </w:r>
      <w:r w:rsidRPr="00470EDD">
        <w:t>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6D302B" w:rsidRPr="00470EDD" w:rsidRDefault="006D302B" w:rsidP="00470EDD">
      <w:pPr>
        <w:spacing w:line="276" w:lineRule="auto"/>
        <w:ind w:firstLine="709"/>
        <w:contextualSpacing/>
        <w:jc w:val="both"/>
      </w:pPr>
      <w:r w:rsidRPr="00470EDD">
        <w:t>2) ремонт автомобилей, другой техники, складирование строительных материалов, х</w:t>
      </w:r>
      <w:r w:rsidRPr="00470EDD">
        <w:t>о</w:t>
      </w:r>
      <w:r w:rsidRPr="00470EDD">
        <w:t>зяйственного инвентаря, оборудования на землях общего пользования;</w:t>
      </w:r>
    </w:p>
    <w:p w:rsidR="006D302B" w:rsidRPr="00470EDD" w:rsidRDefault="006D302B" w:rsidP="00470EDD">
      <w:pPr>
        <w:spacing w:line="276" w:lineRule="auto"/>
        <w:ind w:firstLine="709"/>
        <w:contextualSpacing/>
        <w:jc w:val="both"/>
      </w:pPr>
      <w:r w:rsidRPr="00470EDD">
        <w:t>3) размещение со стороны улиц вспомогательных строений, за исключением гаражей и помещений для хранений угля.</w:t>
      </w:r>
    </w:p>
    <w:p w:rsidR="000B7B4F" w:rsidRPr="00470EDD" w:rsidRDefault="007306C9" w:rsidP="00470EDD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49" w:name="_Toc122329086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E06E6B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31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общественно-делов</w:t>
      </w:r>
      <w:r w:rsidR="00921782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ой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зон</w:t>
      </w:r>
      <w:r w:rsidR="00921782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ы</w:t>
      </w:r>
      <w:bookmarkEnd w:id="49"/>
    </w:p>
    <w:p w:rsidR="00F35316" w:rsidRPr="00470EDD" w:rsidRDefault="00F35316" w:rsidP="00470EDD">
      <w:pPr>
        <w:widowControl w:val="0"/>
        <w:spacing w:line="276" w:lineRule="auto"/>
        <w:ind w:firstLine="851"/>
        <w:jc w:val="both"/>
        <w:rPr>
          <w:rStyle w:val="41"/>
          <w:i w:val="0"/>
          <w:sz w:val="24"/>
          <w:szCs w:val="24"/>
        </w:rPr>
      </w:pPr>
      <w:r w:rsidRPr="00470EDD">
        <w:rPr>
          <w:rStyle w:val="41"/>
          <w:b/>
          <w:i w:val="0"/>
          <w:sz w:val="24"/>
          <w:szCs w:val="24"/>
        </w:rPr>
        <w:t>1.</w:t>
      </w:r>
      <w:r w:rsidRPr="00470EDD">
        <w:rPr>
          <w:rStyle w:val="41"/>
          <w:i w:val="0"/>
          <w:sz w:val="24"/>
          <w:szCs w:val="24"/>
        </w:rPr>
        <w:t xml:space="preserve"> </w:t>
      </w:r>
      <w:r w:rsidR="00E36CC6" w:rsidRPr="00470EDD">
        <w:rPr>
          <w:rStyle w:val="41"/>
          <w:i w:val="0"/>
          <w:sz w:val="24"/>
          <w:szCs w:val="24"/>
        </w:rPr>
        <w:t xml:space="preserve">Общественно-деловая </w:t>
      </w:r>
      <w:r w:rsidR="00C625C6" w:rsidRPr="00470EDD">
        <w:rPr>
          <w:rStyle w:val="41"/>
          <w:i w:val="0"/>
          <w:sz w:val="24"/>
          <w:szCs w:val="24"/>
        </w:rPr>
        <w:t xml:space="preserve">зона </w:t>
      </w:r>
      <w:r w:rsidR="00E36CC6" w:rsidRPr="00470EDD">
        <w:rPr>
          <w:rStyle w:val="41"/>
          <w:i w:val="0"/>
          <w:sz w:val="24"/>
          <w:szCs w:val="24"/>
        </w:rPr>
        <w:t xml:space="preserve">предназначена </w:t>
      </w:r>
      <w:r w:rsidR="002469AE" w:rsidRPr="00470EDD">
        <w:rPr>
          <w:rStyle w:val="41"/>
          <w:i w:val="0"/>
          <w:sz w:val="24"/>
          <w:szCs w:val="24"/>
        </w:rPr>
        <w:t>для размещения объектов администрати</w:t>
      </w:r>
      <w:r w:rsidR="002469AE" w:rsidRPr="00470EDD">
        <w:rPr>
          <w:rStyle w:val="41"/>
          <w:i w:val="0"/>
          <w:sz w:val="24"/>
          <w:szCs w:val="24"/>
        </w:rPr>
        <w:t>в</w:t>
      </w:r>
      <w:r w:rsidR="002469AE" w:rsidRPr="00470EDD">
        <w:rPr>
          <w:rStyle w:val="41"/>
          <w:i w:val="0"/>
          <w:sz w:val="24"/>
          <w:szCs w:val="24"/>
        </w:rPr>
        <w:t xml:space="preserve">но-делового, социально-бытового, торгового, учебно-образовательного, </w:t>
      </w:r>
      <w:proofErr w:type="spellStart"/>
      <w:r w:rsidR="002469AE" w:rsidRPr="00470EDD">
        <w:rPr>
          <w:rStyle w:val="41"/>
          <w:i w:val="0"/>
          <w:sz w:val="24"/>
          <w:szCs w:val="24"/>
        </w:rPr>
        <w:t>культурно-досугового</w:t>
      </w:r>
      <w:proofErr w:type="spellEnd"/>
      <w:r w:rsidR="002469AE" w:rsidRPr="00470EDD">
        <w:rPr>
          <w:rStyle w:val="41"/>
          <w:i w:val="0"/>
          <w:sz w:val="24"/>
          <w:szCs w:val="24"/>
        </w:rPr>
        <w:t xml:space="preserve">, спортивного назначения, соцобеспечения и здравоохранения.  </w:t>
      </w:r>
    </w:p>
    <w:p w:rsidR="00187D4E" w:rsidRPr="00470EDD" w:rsidRDefault="00F35316" w:rsidP="00470EDD">
      <w:pPr>
        <w:widowControl w:val="0"/>
        <w:spacing w:line="276" w:lineRule="auto"/>
        <w:ind w:firstLine="851"/>
        <w:jc w:val="both"/>
        <w:rPr>
          <w:b/>
          <w:bCs/>
        </w:rPr>
      </w:pPr>
      <w:r w:rsidRPr="00470EDD">
        <w:rPr>
          <w:rStyle w:val="41"/>
          <w:b/>
          <w:i w:val="0"/>
          <w:sz w:val="24"/>
          <w:szCs w:val="24"/>
        </w:rPr>
        <w:t>2.</w:t>
      </w:r>
      <w:r w:rsidRPr="00470EDD">
        <w:rPr>
          <w:rStyle w:val="41"/>
          <w:i w:val="0"/>
          <w:sz w:val="24"/>
          <w:szCs w:val="24"/>
        </w:rPr>
        <w:t xml:space="preserve"> </w:t>
      </w:r>
      <w:r w:rsidR="00187D4E" w:rsidRPr="00470EDD">
        <w:t>Общественно-деловая зона включает:</w:t>
      </w:r>
    </w:p>
    <w:p w:rsidR="00F35316" w:rsidRPr="00470EDD" w:rsidRDefault="00F35316" w:rsidP="00470EDD">
      <w:pPr>
        <w:pStyle w:val="af3"/>
        <w:suppressAutoHyphens/>
        <w:spacing w:line="276" w:lineRule="auto"/>
        <w:ind w:firstLine="851"/>
        <w:jc w:val="both"/>
      </w:pPr>
      <w:r w:rsidRPr="00470EDD">
        <w:t>ОД(1) – общественно-деловая зона;</w:t>
      </w:r>
    </w:p>
    <w:p w:rsidR="00F35316" w:rsidRPr="00470EDD" w:rsidRDefault="00F35316" w:rsidP="00334135">
      <w:pPr>
        <w:pStyle w:val="af3"/>
        <w:suppressAutoHyphens/>
        <w:spacing w:line="276" w:lineRule="auto"/>
        <w:ind w:firstLine="851"/>
        <w:sectPr w:rsidR="00F35316" w:rsidRPr="00470EDD" w:rsidSect="00F35316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r w:rsidRPr="00470EDD">
        <w:t>ОД(2) – общественно-деловая зона.</w:t>
      </w:r>
    </w:p>
    <w:p w:rsidR="00187D4E" w:rsidRPr="00470EDD" w:rsidRDefault="00187D4E" w:rsidP="00470EDD">
      <w:pPr>
        <w:widowControl w:val="0"/>
        <w:spacing w:line="276" w:lineRule="auto"/>
        <w:ind w:firstLine="709"/>
        <w:jc w:val="both"/>
        <w:rPr>
          <w:rStyle w:val="41"/>
          <w:i w:val="0"/>
          <w:sz w:val="24"/>
          <w:szCs w:val="24"/>
          <w:highlight w:val="yellow"/>
        </w:rPr>
      </w:pPr>
    </w:p>
    <w:p w:rsidR="00460B02" w:rsidRPr="00470EDD" w:rsidRDefault="00BC7ED2" w:rsidP="00470EDD">
      <w:pPr>
        <w:keepNext/>
        <w:keepLines/>
        <w:spacing w:line="276" w:lineRule="auto"/>
        <w:ind w:firstLine="709"/>
        <w:jc w:val="center"/>
        <w:rPr>
          <w:rStyle w:val="41"/>
          <w:i w:val="0"/>
          <w:sz w:val="24"/>
          <w:szCs w:val="24"/>
          <w:u w:val="single"/>
        </w:rPr>
      </w:pPr>
      <w:r w:rsidRPr="00470EDD">
        <w:rPr>
          <w:u w:val="single"/>
        </w:rPr>
        <w:t>Зона делового, общественного и коммерческого назначения</w:t>
      </w:r>
      <w:r w:rsidRPr="00470EDD">
        <w:rPr>
          <w:rStyle w:val="41"/>
          <w:i w:val="0"/>
          <w:sz w:val="24"/>
          <w:szCs w:val="24"/>
          <w:u w:val="single"/>
        </w:rPr>
        <w:t xml:space="preserve"> </w:t>
      </w:r>
      <w:r w:rsidR="00460B02" w:rsidRPr="00470EDD">
        <w:rPr>
          <w:rStyle w:val="41"/>
          <w:i w:val="0"/>
          <w:sz w:val="24"/>
          <w:szCs w:val="24"/>
          <w:u w:val="single"/>
        </w:rPr>
        <w:t>(О</w:t>
      </w:r>
      <w:r w:rsidR="00F35316" w:rsidRPr="00470EDD">
        <w:rPr>
          <w:rStyle w:val="41"/>
          <w:i w:val="0"/>
          <w:sz w:val="24"/>
          <w:szCs w:val="24"/>
          <w:u w:val="single"/>
        </w:rPr>
        <w:t>Д(1)</w:t>
      </w:r>
      <w:r w:rsidR="00460B02" w:rsidRPr="00470EDD">
        <w:rPr>
          <w:rStyle w:val="41"/>
          <w:i w:val="0"/>
          <w:sz w:val="24"/>
          <w:szCs w:val="24"/>
          <w:u w:val="single"/>
        </w:rPr>
        <w:t>)</w:t>
      </w:r>
    </w:p>
    <w:p w:rsidR="001D4B4C" w:rsidRPr="00470EDD" w:rsidRDefault="00394426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470EDD">
        <w:rPr>
          <w:spacing w:val="-13"/>
        </w:rPr>
        <w:t>Т</w:t>
      </w:r>
      <w:r w:rsidR="001D4B4C" w:rsidRPr="00470EDD">
        <w:rPr>
          <w:spacing w:val="-13"/>
        </w:rPr>
        <w:t xml:space="preserve">аблица </w:t>
      </w:r>
      <w:r w:rsidR="00F35316" w:rsidRPr="00470EDD">
        <w:rPr>
          <w:spacing w:val="-13"/>
        </w:rPr>
        <w:t>6</w:t>
      </w:r>
    </w:p>
    <w:p w:rsidR="00962C5E" w:rsidRPr="00470EDD" w:rsidRDefault="00962C5E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1018"/>
        <w:gridCol w:w="1080"/>
        <w:gridCol w:w="1019"/>
        <w:gridCol w:w="1080"/>
        <w:gridCol w:w="1229"/>
        <w:gridCol w:w="1455"/>
        <w:gridCol w:w="1534"/>
      </w:tblGrid>
      <w:tr w:rsidR="00C5458A" w:rsidRPr="00613DF7" w:rsidTr="002B3ED1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962C5E" w:rsidRPr="00613DF7" w:rsidRDefault="00962C5E" w:rsidP="00613DF7">
            <w:pPr>
              <w:jc w:val="center"/>
            </w:pPr>
            <w:r w:rsidRPr="00613DF7">
              <w:t>Вид разр</w:t>
            </w:r>
            <w:r w:rsidRPr="00613DF7">
              <w:t>е</w:t>
            </w:r>
            <w:r w:rsidRPr="00613DF7">
              <w:t>шенного и</w:t>
            </w:r>
            <w:r w:rsidRPr="00613DF7">
              <w:t>с</w:t>
            </w:r>
            <w:r w:rsidRPr="00613DF7">
              <w:t>пользования</w:t>
            </w:r>
          </w:p>
        </w:tc>
        <w:tc>
          <w:tcPr>
            <w:tcW w:w="1714" w:type="pct"/>
            <w:gridSpan w:val="4"/>
            <w:shd w:val="clear" w:color="auto" w:fill="D9D9D9"/>
            <w:vAlign w:val="center"/>
          </w:tcPr>
          <w:p w:rsidR="00962C5E" w:rsidRPr="00613DF7" w:rsidRDefault="00962C5E" w:rsidP="00613DF7">
            <w:pPr>
              <w:jc w:val="center"/>
            </w:pPr>
            <w:r w:rsidRPr="00613DF7">
              <w:t>Предельные размеры земельных уч</w:t>
            </w:r>
            <w:r w:rsidRPr="00613DF7">
              <w:t>а</w:t>
            </w:r>
            <w:r w:rsidRPr="00613DF7">
              <w:t>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962C5E" w:rsidRPr="00613DF7" w:rsidRDefault="00962C5E" w:rsidP="00613DF7">
            <w:pPr>
              <w:jc w:val="center"/>
            </w:pPr>
            <w:r w:rsidRPr="00613DF7">
              <w:t>Предел</w:t>
            </w:r>
            <w:r w:rsidRPr="00613DF7">
              <w:t>ь</w:t>
            </w:r>
            <w:r w:rsidRPr="00613DF7">
              <w:t>ное к</w:t>
            </w:r>
            <w:r w:rsidRPr="00613DF7">
              <w:t>о</w:t>
            </w:r>
            <w:r w:rsidRPr="00613DF7">
              <w:t>личество надзе</w:t>
            </w:r>
            <w:r w:rsidRPr="00613DF7">
              <w:t>м</w:t>
            </w:r>
            <w:r w:rsidRPr="00613DF7">
              <w:t>ных эт</w:t>
            </w:r>
            <w:r w:rsidRPr="00613DF7">
              <w:t>а</w:t>
            </w:r>
            <w:r w:rsidRPr="00613DF7">
              <w:t>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962C5E" w:rsidRPr="00613DF7" w:rsidRDefault="0046196E" w:rsidP="00613DF7">
            <w:pPr>
              <w:jc w:val="center"/>
            </w:pPr>
            <w:r w:rsidRPr="00613DF7">
              <w:t>Минимал</w:t>
            </w:r>
            <w:r w:rsidRPr="00613DF7">
              <w:t>ь</w:t>
            </w:r>
            <w:r w:rsidRPr="00613DF7">
              <w:t>ные отст</w:t>
            </w:r>
            <w:r w:rsidRPr="00613DF7">
              <w:t>у</w:t>
            </w:r>
            <w:r w:rsidRPr="00613DF7">
              <w:t xml:space="preserve">пы </w:t>
            </w:r>
            <w:r w:rsidR="00A71DC8" w:rsidRPr="00613DF7">
              <w:t>от кра</w:t>
            </w:r>
            <w:r w:rsidR="00A71DC8" w:rsidRPr="00613DF7">
              <w:t>с</w:t>
            </w:r>
            <w:r w:rsidR="00A71DC8" w:rsidRPr="00613DF7">
              <w:t>ной линии улиц /проезда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962C5E" w:rsidRPr="00613DF7" w:rsidRDefault="00962C5E" w:rsidP="00613DF7">
            <w:pPr>
              <w:jc w:val="center"/>
            </w:pPr>
            <w:r w:rsidRPr="00613DF7">
              <w:t>Максимал</w:t>
            </w:r>
            <w:r w:rsidRPr="00613DF7">
              <w:t>ь</w:t>
            </w:r>
            <w:r w:rsidRPr="00613DF7">
              <w:t>ный процент застройки в границах земельного участка, %</w:t>
            </w:r>
          </w:p>
        </w:tc>
      </w:tr>
      <w:tr w:rsidR="00C5458A" w:rsidRPr="00613DF7" w:rsidTr="002B3ED1">
        <w:trPr>
          <w:tblHeader/>
        </w:trPr>
        <w:tc>
          <w:tcPr>
            <w:tcW w:w="1145" w:type="pct"/>
            <w:vMerge/>
            <w:vAlign w:val="center"/>
          </w:tcPr>
          <w:p w:rsidR="00962C5E" w:rsidRPr="00613DF7" w:rsidRDefault="00962C5E" w:rsidP="00613DF7">
            <w:pPr>
              <w:jc w:val="center"/>
            </w:pP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962C5E" w:rsidRPr="00613DF7" w:rsidRDefault="00962C5E" w:rsidP="00613DF7">
            <w:pPr>
              <w:jc w:val="center"/>
            </w:pPr>
            <w:r w:rsidRPr="00613DF7">
              <w:t>Площадь, кв.м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962C5E" w:rsidRPr="00613DF7" w:rsidRDefault="00962C5E" w:rsidP="00613DF7">
            <w:pPr>
              <w:jc w:val="center"/>
            </w:pPr>
            <w:r w:rsidRPr="00613DF7">
              <w:t>Размер, м</w:t>
            </w:r>
          </w:p>
        </w:tc>
        <w:tc>
          <w:tcPr>
            <w:tcW w:w="753" w:type="pct"/>
            <w:vMerge/>
          </w:tcPr>
          <w:p w:rsidR="00962C5E" w:rsidRPr="00613DF7" w:rsidRDefault="00962C5E" w:rsidP="00613DF7">
            <w:pPr>
              <w:jc w:val="both"/>
            </w:pPr>
          </w:p>
        </w:tc>
        <w:tc>
          <w:tcPr>
            <w:tcW w:w="637" w:type="pct"/>
            <w:vMerge/>
          </w:tcPr>
          <w:p w:rsidR="00962C5E" w:rsidRPr="00613DF7" w:rsidRDefault="00962C5E" w:rsidP="00613DF7">
            <w:pPr>
              <w:jc w:val="both"/>
            </w:pPr>
          </w:p>
        </w:tc>
        <w:tc>
          <w:tcPr>
            <w:tcW w:w="751" w:type="pct"/>
            <w:vMerge/>
          </w:tcPr>
          <w:p w:rsidR="00962C5E" w:rsidRPr="00613DF7" w:rsidRDefault="00962C5E" w:rsidP="00613DF7">
            <w:pPr>
              <w:jc w:val="both"/>
            </w:pPr>
          </w:p>
        </w:tc>
      </w:tr>
      <w:tr w:rsidR="002B3ED1" w:rsidRPr="00613DF7" w:rsidTr="002B3ED1">
        <w:trPr>
          <w:tblHeader/>
        </w:trPr>
        <w:tc>
          <w:tcPr>
            <w:tcW w:w="1145" w:type="pct"/>
            <w:vMerge/>
            <w:vAlign w:val="center"/>
          </w:tcPr>
          <w:p w:rsidR="00962C5E" w:rsidRPr="00613DF7" w:rsidRDefault="00962C5E" w:rsidP="00613DF7">
            <w:pPr>
              <w:jc w:val="center"/>
            </w:pPr>
          </w:p>
        </w:tc>
        <w:tc>
          <w:tcPr>
            <w:tcW w:w="416" w:type="pct"/>
            <w:shd w:val="clear" w:color="auto" w:fill="D9D9D9"/>
            <w:vAlign w:val="center"/>
          </w:tcPr>
          <w:p w:rsidR="00962C5E" w:rsidRPr="00613DF7" w:rsidRDefault="00962C5E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962C5E" w:rsidRPr="00613DF7" w:rsidRDefault="00962C5E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962C5E" w:rsidRPr="00613DF7" w:rsidRDefault="00962C5E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962C5E" w:rsidRPr="00613DF7" w:rsidRDefault="00962C5E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753" w:type="pct"/>
            <w:vMerge/>
          </w:tcPr>
          <w:p w:rsidR="00962C5E" w:rsidRPr="00613DF7" w:rsidRDefault="00962C5E" w:rsidP="00613DF7">
            <w:pPr>
              <w:jc w:val="both"/>
            </w:pPr>
          </w:p>
        </w:tc>
        <w:tc>
          <w:tcPr>
            <w:tcW w:w="637" w:type="pct"/>
            <w:vMerge/>
          </w:tcPr>
          <w:p w:rsidR="00962C5E" w:rsidRPr="00613DF7" w:rsidRDefault="00962C5E" w:rsidP="00613DF7">
            <w:pPr>
              <w:jc w:val="both"/>
            </w:pPr>
          </w:p>
        </w:tc>
        <w:tc>
          <w:tcPr>
            <w:tcW w:w="751" w:type="pct"/>
            <w:vMerge/>
          </w:tcPr>
          <w:p w:rsidR="00962C5E" w:rsidRPr="00613DF7" w:rsidRDefault="00962C5E" w:rsidP="00613DF7">
            <w:pPr>
              <w:jc w:val="both"/>
            </w:pPr>
          </w:p>
        </w:tc>
      </w:tr>
      <w:tr w:rsidR="00962C5E" w:rsidRPr="00613DF7" w:rsidTr="002B3ED1">
        <w:tc>
          <w:tcPr>
            <w:tcW w:w="5000" w:type="pct"/>
            <w:gridSpan w:val="8"/>
            <w:shd w:val="clear" w:color="auto" w:fill="F2F2F2"/>
          </w:tcPr>
          <w:p w:rsidR="00962C5E" w:rsidRPr="00613DF7" w:rsidRDefault="00962C5E" w:rsidP="00613DF7">
            <w:pPr>
              <w:jc w:val="center"/>
            </w:pPr>
            <w:r w:rsidRPr="00613DF7">
              <w:rPr>
                <w:i/>
              </w:rPr>
              <w:t>Основные виды разрешенного использования</w:t>
            </w:r>
          </w:p>
        </w:tc>
      </w:tr>
      <w:tr w:rsidR="00197F48" w:rsidRPr="00613DF7" w:rsidTr="00B351E4">
        <w:tc>
          <w:tcPr>
            <w:tcW w:w="1145" w:type="pct"/>
          </w:tcPr>
          <w:p w:rsidR="00197F48" w:rsidRPr="00613DF7" w:rsidRDefault="00197F48" w:rsidP="00613DF7">
            <w:pPr>
              <w:jc w:val="both"/>
            </w:pPr>
            <w:r w:rsidRPr="00613DF7">
              <w:t>Коммунал</w:t>
            </w:r>
            <w:r w:rsidRPr="00613DF7">
              <w:t>ь</w:t>
            </w:r>
            <w:r w:rsidRPr="00613DF7">
              <w:t>ное обслуж</w:t>
            </w:r>
            <w:r w:rsidRPr="00613DF7">
              <w:t>и</w:t>
            </w:r>
            <w:r w:rsidRPr="00613DF7">
              <w:t>вание (3.1)</w:t>
            </w:r>
          </w:p>
        </w:tc>
        <w:tc>
          <w:tcPr>
            <w:tcW w:w="416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</w:tr>
      <w:tr w:rsidR="00197F48" w:rsidRPr="00613DF7" w:rsidTr="00B351E4">
        <w:tc>
          <w:tcPr>
            <w:tcW w:w="1145" w:type="pct"/>
          </w:tcPr>
          <w:p w:rsidR="00197F48" w:rsidRPr="00613DF7" w:rsidRDefault="00197F48" w:rsidP="00613DF7">
            <w:pPr>
              <w:jc w:val="both"/>
            </w:pPr>
            <w:r w:rsidRPr="00613DF7">
              <w:t>Социальное обслуживание (3</w:t>
            </w:r>
            <w:r w:rsidR="006825F2" w:rsidRPr="00613DF7">
              <w:t>.</w:t>
            </w:r>
            <w:r w:rsidRPr="00613DF7">
              <w:t>2)</w:t>
            </w:r>
          </w:p>
        </w:tc>
        <w:tc>
          <w:tcPr>
            <w:tcW w:w="416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</w:tr>
      <w:tr w:rsidR="007B6753" w:rsidRPr="00613DF7" w:rsidTr="00B351E4">
        <w:tc>
          <w:tcPr>
            <w:tcW w:w="1145" w:type="pct"/>
          </w:tcPr>
          <w:p w:rsidR="007B6753" w:rsidRPr="00613DF7" w:rsidRDefault="00197F48" w:rsidP="00613DF7">
            <w:pPr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 xml:space="preserve"> Бытовое о</w:t>
            </w:r>
            <w:r w:rsidRPr="00613DF7">
              <w:rPr>
                <w:spacing w:val="2"/>
                <w:shd w:val="clear" w:color="auto" w:fill="FFFFFF"/>
              </w:rPr>
              <w:t>б</w:t>
            </w:r>
            <w:r w:rsidRPr="00613DF7">
              <w:rPr>
                <w:spacing w:val="2"/>
                <w:shd w:val="clear" w:color="auto" w:fill="FFFFFF"/>
              </w:rPr>
              <w:t>служивание (код 3.3)</w:t>
            </w:r>
          </w:p>
        </w:tc>
        <w:tc>
          <w:tcPr>
            <w:tcW w:w="416" w:type="pct"/>
            <w:vAlign w:val="center"/>
          </w:tcPr>
          <w:p w:rsidR="007B6753" w:rsidRPr="00613DF7" w:rsidRDefault="007B6753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7B6753" w:rsidRPr="00613DF7" w:rsidRDefault="007B6753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7B6753" w:rsidRPr="00613DF7" w:rsidRDefault="00177939" w:rsidP="00613DF7">
            <w:pPr>
              <w:jc w:val="center"/>
            </w:pPr>
            <w:r w:rsidRPr="00613DF7">
              <w:t>1</w:t>
            </w:r>
            <w:r w:rsidR="007B6753" w:rsidRPr="00613DF7">
              <w:t>5</w:t>
            </w:r>
          </w:p>
        </w:tc>
        <w:tc>
          <w:tcPr>
            <w:tcW w:w="441" w:type="pct"/>
            <w:vAlign w:val="center"/>
          </w:tcPr>
          <w:p w:rsidR="007B6753" w:rsidRPr="00613DF7" w:rsidRDefault="007B6753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7B6753" w:rsidRPr="00613DF7" w:rsidRDefault="007B6753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637" w:type="pct"/>
            <w:vAlign w:val="center"/>
          </w:tcPr>
          <w:p w:rsidR="007B6753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7B6753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197F48" w:rsidRPr="00613DF7" w:rsidTr="00B351E4">
        <w:tc>
          <w:tcPr>
            <w:tcW w:w="1145" w:type="pct"/>
          </w:tcPr>
          <w:p w:rsidR="00197F48" w:rsidRPr="00613DF7" w:rsidRDefault="00197F48" w:rsidP="00613DF7">
            <w:pPr>
              <w:rPr>
                <w:highlight w:val="yellow"/>
              </w:rPr>
            </w:pPr>
            <w:r w:rsidRPr="00613DF7">
              <w:t>Здравоохр</w:t>
            </w:r>
            <w:r w:rsidRPr="00613DF7">
              <w:t>а</w:t>
            </w:r>
            <w:r w:rsidRPr="00613DF7">
              <w:t>нение (3.4)</w:t>
            </w:r>
          </w:p>
        </w:tc>
        <w:tc>
          <w:tcPr>
            <w:tcW w:w="416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97F48" w:rsidRPr="00613DF7" w:rsidRDefault="00EF20A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637" w:type="pct"/>
            <w:vAlign w:val="center"/>
          </w:tcPr>
          <w:p w:rsidR="00197F48" w:rsidRPr="00613DF7" w:rsidRDefault="006D302B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197F48" w:rsidRPr="00613DF7" w:rsidRDefault="006D302B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10079F" w:rsidRPr="00613DF7" w:rsidTr="0010079F">
        <w:tc>
          <w:tcPr>
            <w:tcW w:w="1145" w:type="pct"/>
          </w:tcPr>
          <w:p w:rsidR="0010079F" w:rsidRPr="00613DF7" w:rsidRDefault="00197F48" w:rsidP="00613DF7">
            <w:pPr>
              <w:jc w:val="both"/>
              <w:rPr>
                <w:highlight w:val="yellow"/>
              </w:rPr>
            </w:pPr>
            <w:r w:rsidRPr="00613DF7">
              <w:t>Образование и просвещ</w:t>
            </w:r>
            <w:r w:rsidRPr="00613DF7">
              <w:t>е</w:t>
            </w:r>
            <w:r w:rsidRPr="00613DF7">
              <w:t>ние (3.5)</w:t>
            </w:r>
          </w:p>
        </w:tc>
        <w:tc>
          <w:tcPr>
            <w:tcW w:w="416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10079F" w:rsidRPr="00613DF7" w:rsidRDefault="00177939" w:rsidP="00613DF7">
            <w:pPr>
              <w:jc w:val="center"/>
            </w:pPr>
            <w:r w:rsidRPr="00613DF7">
              <w:t>1</w:t>
            </w:r>
            <w:r w:rsidR="0010079F" w:rsidRPr="00613DF7">
              <w:t>5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2</w:t>
            </w:r>
          </w:p>
        </w:tc>
        <w:tc>
          <w:tcPr>
            <w:tcW w:w="637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197F48" w:rsidRPr="00613DF7" w:rsidTr="0010079F">
        <w:tc>
          <w:tcPr>
            <w:tcW w:w="1145" w:type="pct"/>
          </w:tcPr>
          <w:p w:rsidR="00197F48" w:rsidRPr="00613DF7" w:rsidRDefault="00197F48" w:rsidP="00613DF7">
            <w:pPr>
              <w:jc w:val="both"/>
            </w:pPr>
            <w:r w:rsidRPr="00613DF7">
              <w:t>Культурное развитие (3.6)</w:t>
            </w:r>
          </w:p>
        </w:tc>
        <w:tc>
          <w:tcPr>
            <w:tcW w:w="416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197F48" w:rsidRPr="00613DF7" w:rsidTr="0010079F">
        <w:tc>
          <w:tcPr>
            <w:tcW w:w="1145" w:type="pct"/>
          </w:tcPr>
          <w:p w:rsidR="00197F48" w:rsidRPr="00613DF7" w:rsidRDefault="00197F48" w:rsidP="00613DF7">
            <w:pPr>
              <w:jc w:val="both"/>
            </w:pPr>
            <w:r w:rsidRPr="00613DF7">
              <w:t>Религиозное использов</w:t>
            </w:r>
            <w:r w:rsidRPr="00613DF7">
              <w:t>а</w:t>
            </w:r>
            <w:r w:rsidRPr="00613DF7">
              <w:t>ние (3.7)</w:t>
            </w:r>
          </w:p>
        </w:tc>
        <w:tc>
          <w:tcPr>
            <w:tcW w:w="416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97F48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197F48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6825F2" w:rsidRPr="00613DF7" w:rsidTr="0010079F">
        <w:tc>
          <w:tcPr>
            <w:tcW w:w="1145" w:type="pct"/>
          </w:tcPr>
          <w:p w:rsidR="006825F2" w:rsidRPr="00613DF7" w:rsidRDefault="006825F2" w:rsidP="00613DF7">
            <w:pPr>
              <w:jc w:val="both"/>
            </w:pPr>
            <w:r w:rsidRPr="00613DF7">
              <w:t>Общественное управление (3.8)</w:t>
            </w:r>
          </w:p>
        </w:tc>
        <w:tc>
          <w:tcPr>
            <w:tcW w:w="416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6825F2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6825F2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4E6D90" w:rsidRPr="00613DF7" w:rsidTr="0010079F">
        <w:tc>
          <w:tcPr>
            <w:tcW w:w="1145" w:type="pct"/>
          </w:tcPr>
          <w:p w:rsidR="004E6D90" w:rsidRPr="00613DF7" w:rsidRDefault="004E6D90" w:rsidP="00613DF7">
            <w:pPr>
              <w:jc w:val="both"/>
            </w:pPr>
            <w:r w:rsidRPr="00613DF7">
              <w:t>Обеспечение научной де</w:t>
            </w:r>
            <w:r w:rsidRPr="00613DF7">
              <w:t>я</w:t>
            </w:r>
            <w:r w:rsidRPr="00613DF7">
              <w:t>тельности (3.9)</w:t>
            </w:r>
          </w:p>
        </w:tc>
        <w:tc>
          <w:tcPr>
            <w:tcW w:w="416" w:type="pct"/>
            <w:vAlign w:val="center"/>
          </w:tcPr>
          <w:p w:rsidR="004E6D90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4E6D90" w:rsidRPr="00613DF7" w:rsidRDefault="00EF20A1" w:rsidP="00613DF7">
            <w:pPr>
              <w:jc w:val="center"/>
            </w:pPr>
            <w:r w:rsidRPr="00613DF7">
              <w:t>--</w:t>
            </w:r>
          </w:p>
        </w:tc>
        <w:tc>
          <w:tcPr>
            <w:tcW w:w="416" w:type="pct"/>
            <w:vAlign w:val="center"/>
          </w:tcPr>
          <w:p w:rsidR="004E6D90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4E6D90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4E6D90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4E6D90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4E6D90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6825F2" w:rsidRPr="00613DF7" w:rsidTr="0010079F">
        <w:tc>
          <w:tcPr>
            <w:tcW w:w="1145" w:type="pct"/>
          </w:tcPr>
          <w:p w:rsidR="006825F2" w:rsidRPr="00613DF7" w:rsidRDefault="006825F2" w:rsidP="00613DF7">
            <w:pPr>
              <w:jc w:val="both"/>
            </w:pPr>
            <w:r w:rsidRPr="00613DF7">
              <w:t>Деловое управление (4.1)</w:t>
            </w:r>
          </w:p>
        </w:tc>
        <w:tc>
          <w:tcPr>
            <w:tcW w:w="416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6825F2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6825F2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6825F2" w:rsidRPr="00613DF7" w:rsidTr="0010079F">
        <w:tc>
          <w:tcPr>
            <w:tcW w:w="1145" w:type="pct"/>
          </w:tcPr>
          <w:p w:rsidR="006825F2" w:rsidRPr="00613DF7" w:rsidRDefault="006825F2" w:rsidP="00613DF7">
            <w:pPr>
              <w:jc w:val="both"/>
              <w:rPr>
                <w:b/>
              </w:rPr>
            </w:pPr>
            <w:r w:rsidRPr="00613DF7">
              <w:t>Рынки (4.3)</w:t>
            </w:r>
          </w:p>
        </w:tc>
        <w:tc>
          <w:tcPr>
            <w:tcW w:w="416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6825F2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10079F" w:rsidRPr="00613DF7" w:rsidTr="0010079F">
        <w:tc>
          <w:tcPr>
            <w:tcW w:w="1145" w:type="pct"/>
          </w:tcPr>
          <w:p w:rsidR="0010079F" w:rsidRPr="00613DF7" w:rsidRDefault="0010079F" w:rsidP="00613DF7">
            <w:pPr>
              <w:jc w:val="both"/>
              <w:rPr>
                <w:highlight w:val="yellow"/>
              </w:rPr>
            </w:pPr>
            <w:r w:rsidRPr="00613DF7">
              <w:t>Магазины (код 4.4)</w:t>
            </w:r>
          </w:p>
        </w:tc>
        <w:tc>
          <w:tcPr>
            <w:tcW w:w="416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10079F" w:rsidRPr="00613DF7" w:rsidRDefault="00076BF0" w:rsidP="00613DF7">
            <w:pPr>
              <w:jc w:val="center"/>
            </w:pPr>
            <w:r w:rsidRPr="00613DF7">
              <w:t>1</w:t>
            </w:r>
            <w:r w:rsidR="0010079F" w:rsidRPr="00613DF7">
              <w:t>5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1</w:t>
            </w:r>
          </w:p>
        </w:tc>
        <w:tc>
          <w:tcPr>
            <w:tcW w:w="637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10079F" w:rsidRPr="00613DF7" w:rsidTr="0010079F">
        <w:tc>
          <w:tcPr>
            <w:tcW w:w="1145" w:type="pct"/>
          </w:tcPr>
          <w:p w:rsidR="0010079F" w:rsidRPr="00613DF7" w:rsidRDefault="0010079F" w:rsidP="00613DF7">
            <w:pPr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Банковская и страховая деятельность (код 4.5)</w:t>
            </w:r>
          </w:p>
        </w:tc>
        <w:tc>
          <w:tcPr>
            <w:tcW w:w="416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10079F" w:rsidRPr="00613DF7" w:rsidRDefault="00177939" w:rsidP="00613DF7">
            <w:pPr>
              <w:jc w:val="center"/>
            </w:pPr>
            <w:r w:rsidRPr="00613DF7">
              <w:t>1</w:t>
            </w:r>
            <w:r w:rsidR="0010079F" w:rsidRPr="00613DF7">
              <w:t>5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3</w:t>
            </w:r>
          </w:p>
        </w:tc>
        <w:tc>
          <w:tcPr>
            <w:tcW w:w="637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10079F" w:rsidRPr="00613DF7" w:rsidTr="0010079F">
        <w:tc>
          <w:tcPr>
            <w:tcW w:w="1145" w:type="pct"/>
          </w:tcPr>
          <w:p w:rsidR="0010079F" w:rsidRPr="00613DF7" w:rsidRDefault="0010079F" w:rsidP="00613DF7">
            <w:r w:rsidRPr="00613DF7">
              <w:rPr>
                <w:spacing w:val="2"/>
                <w:shd w:val="clear" w:color="auto" w:fill="FFFFFF"/>
              </w:rPr>
              <w:t>Обществе</w:t>
            </w:r>
            <w:r w:rsidRPr="00613DF7">
              <w:rPr>
                <w:spacing w:val="2"/>
                <w:shd w:val="clear" w:color="auto" w:fill="FFFFFF"/>
              </w:rPr>
              <w:t>н</w:t>
            </w:r>
            <w:r w:rsidRPr="00613DF7">
              <w:rPr>
                <w:spacing w:val="2"/>
                <w:shd w:val="clear" w:color="auto" w:fill="FFFFFF"/>
              </w:rPr>
              <w:t>ное питание</w:t>
            </w:r>
            <w:r w:rsidRPr="00613DF7">
              <w:t xml:space="preserve"> (код 4.6)</w:t>
            </w:r>
          </w:p>
        </w:tc>
        <w:tc>
          <w:tcPr>
            <w:tcW w:w="416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10079F" w:rsidRPr="00613DF7" w:rsidRDefault="00177939" w:rsidP="00613DF7">
            <w:pPr>
              <w:jc w:val="center"/>
            </w:pPr>
            <w:r w:rsidRPr="00613DF7">
              <w:t>1</w:t>
            </w:r>
            <w:r w:rsidR="0010079F" w:rsidRPr="00613DF7">
              <w:t>5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2</w:t>
            </w:r>
          </w:p>
        </w:tc>
        <w:tc>
          <w:tcPr>
            <w:tcW w:w="637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10079F" w:rsidRPr="00613DF7" w:rsidTr="0010079F">
        <w:tc>
          <w:tcPr>
            <w:tcW w:w="1145" w:type="pct"/>
          </w:tcPr>
          <w:p w:rsidR="004C31B6" w:rsidRPr="00613DF7" w:rsidRDefault="0010079F" w:rsidP="00613DF7">
            <w:pPr>
              <w:jc w:val="both"/>
            </w:pPr>
            <w:r w:rsidRPr="00613DF7">
              <w:t xml:space="preserve">Гостиничное обслуживание </w:t>
            </w:r>
          </w:p>
          <w:p w:rsidR="0010079F" w:rsidRPr="00613DF7" w:rsidRDefault="0010079F" w:rsidP="00613DF7">
            <w:pPr>
              <w:jc w:val="both"/>
            </w:pPr>
            <w:r w:rsidRPr="00613DF7">
              <w:lastRenderedPageBreak/>
              <w:t>(</w:t>
            </w:r>
            <w:r w:rsidRPr="00613DF7">
              <w:rPr>
                <w:shd w:val="clear" w:color="auto" w:fill="FFFFFF"/>
              </w:rPr>
              <w:t xml:space="preserve">код </w:t>
            </w:r>
            <w:r w:rsidRPr="00613DF7">
              <w:t>4.7)</w:t>
            </w:r>
          </w:p>
        </w:tc>
        <w:tc>
          <w:tcPr>
            <w:tcW w:w="416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lastRenderedPageBreak/>
              <w:t>50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10079F" w:rsidRPr="00613DF7" w:rsidRDefault="00177939" w:rsidP="00613DF7">
            <w:pPr>
              <w:jc w:val="center"/>
            </w:pPr>
            <w:r w:rsidRPr="00613DF7">
              <w:t>1</w:t>
            </w:r>
            <w:r w:rsidR="0010079F" w:rsidRPr="00613DF7">
              <w:t>5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3</w:t>
            </w:r>
          </w:p>
        </w:tc>
        <w:tc>
          <w:tcPr>
            <w:tcW w:w="637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6825F2" w:rsidRPr="00613DF7" w:rsidTr="0010079F">
        <w:tc>
          <w:tcPr>
            <w:tcW w:w="1145" w:type="pct"/>
          </w:tcPr>
          <w:p w:rsidR="006825F2" w:rsidRPr="00613DF7" w:rsidRDefault="006825F2" w:rsidP="00613DF7">
            <w:pPr>
              <w:jc w:val="both"/>
            </w:pPr>
            <w:r w:rsidRPr="00613DF7">
              <w:lastRenderedPageBreak/>
              <w:t>Развлечения (4.8)</w:t>
            </w:r>
          </w:p>
        </w:tc>
        <w:tc>
          <w:tcPr>
            <w:tcW w:w="416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6825F2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6825F2" w:rsidRPr="00613DF7" w:rsidRDefault="006D302B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6825F2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10079F" w:rsidRPr="00613DF7" w:rsidTr="0010079F">
        <w:tc>
          <w:tcPr>
            <w:tcW w:w="1145" w:type="pct"/>
          </w:tcPr>
          <w:p w:rsidR="0010079F" w:rsidRPr="00613DF7" w:rsidRDefault="006825F2" w:rsidP="00613DF7">
            <w:pPr>
              <w:jc w:val="both"/>
              <w:rPr>
                <w:highlight w:val="yellow"/>
              </w:rPr>
            </w:pPr>
            <w:r w:rsidRPr="00613DF7">
              <w:t>Спорт (5.1.)</w:t>
            </w:r>
          </w:p>
        </w:tc>
        <w:tc>
          <w:tcPr>
            <w:tcW w:w="416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10079F" w:rsidRPr="00613DF7" w:rsidRDefault="00177939" w:rsidP="00613DF7">
            <w:pPr>
              <w:jc w:val="center"/>
            </w:pPr>
            <w:r w:rsidRPr="00613DF7">
              <w:t>1</w:t>
            </w:r>
            <w:r w:rsidR="0010079F" w:rsidRPr="00613DF7">
              <w:t>5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10079F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t>80</w:t>
            </w:r>
          </w:p>
        </w:tc>
      </w:tr>
      <w:tr w:rsidR="0010079F" w:rsidRPr="00613DF7" w:rsidTr="0010079F">
        <w:tc>
          <w:tcPr>
            <w:tcW w:w="1145" w:type="pct"/>
          </w:tcPr>
          <w:p w:rsidR="0010079F" w:rsidRPr="00613DF7" w:rsidRDefault="006825F2" w:rsidP="00613DF7">
            <w:pPr>
              <w:jc w:val="both"/>
              <w:rPr>
                <w:highlight w:val="yellow"/>
              </w:rPr>
            </w:pPr>
            <w:r w:rsidRPr="00613DF7">
              <w:t>Историко-культурная деятельность (9.3)</w:t>
            </w:r>
          </w:p>
        </w:tc>
        <w:tc>
          <w:tcPr>
            <w:tcW w:w="416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10079F" w:rsidRPr="00613DF7" w:rsidRDefault="00177939" w:rsidP="00613DF7">
            <w:pPr>
              <w:jc w:val="center"/>
            </w:pPr>
            <w:r w:rsidRPr="00613DF7">
              <w:t>1</w:t>
            </w:r>
            <w:r w:rsidR="0010079F" w:rsidRPr="00613DF7">
              <w:t>5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10079F" w:rsidRPr="00613DF7" w:rsidRDefault="00EF20A1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10079F" w:rsidRPr="00613DF7" w:rsidRDefault="006D302B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2E7DF9" w:rsidRPr="00613DF7" w:rsidTr="002B3ED1">
        <w:tc>
          <w:tcPr>
            <w:tcW w:w="5000" w:type="pct"/>
            <w:gridSpan w:val="8"/>
            <w:shd w:val="clear" w:color="auto" w:fill="F2F2F2"/>
          </w:tcPr>
          <w:p w:rsidR="002E7DF9" w:rsidRPr="00613DF7" w:rsidRDefault="002E7DF9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Условно разрешенные виды использования</w:t>
            </w:r>
          </w:p>
        </w:tc>
      </w:tr>
      <w:tr w:rsidR="0010079F" w:rsidRPr="00613DF7" w:rsidTr="002E7DF9">
        <w:tc>
          <w:tcPr>
            <w:tcW w:w="1145" w:type="pct"/>
          </w:tcPr>
          <w:p w:rsidR="0010079F" w:rsidRPr="00613DF7" w:rsidRDefault="006825F2" w:rsidP="00613DF7">
            <w:pPr>
              <w:rPr>
                <w:spacing w:val="2"/>
                <w:highlight w:val="yellow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Малоэтажная многоква</w:t>
            </w:r>
            <w:r w:rsidRPr="00613DF7">
              <w:rPr>
                <w:spacing w:val="2"/>
                <w:shd w:val="clear" w:color="auto" w:fill="FFFFFF"/>
              </w:rPr>
              <w:t>р</w:t>
            </w:r>
            <w:r w:rsidRPr="00613DF7">
              <w:rPr>
                <w:spacing w:val="2"/>
                <w:shd w:val="clear" w:color="auto" w:fill="FFFFFF"/>
              </w:rPr>
              <w:t>тирная  жилая застройка (2.1.1)</w:t>
            </w:r>
          </w:p>
        </w:tc>
        <w:tc>
          <w:tcPr>
            <w:tcW w:w="416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10079F" w:rsidRPr="00613DF7" w:rsidRDefault="00177939" w:rsidP="00613DF7">
            <w:pPr>
              <w:jc w:val="center"/>
            </w:pPr>
            <w:r w:rsidRPr="00613DF7">
              <w:t>1</w:t>
            </w:r>
            <w:r w:rsidR="0010079F" w:rsidRPr="00613DF7">
              <w:t>5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2</w:t>
            </w:r>
          </w:p>
        </w:tc>
        <w:tc>
          <w:tcPr>
            <w:tcW w:w="637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5/3</w:t>
            </w:r>
          </w:p>
        </w:tc>
        <w:tc>
          <w:tcPr>
            <w:tcW w:w="75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50</w:t>
            </w:r>
          </w:p>
        </w:tc>
      </w:tr>
      <w:tr w:rsidR="00B4379F" w:rsidRPr="00613DF7" w:rsidTr="002E7DF9">
        <w:tc>
          <w:tcPr>
            <w:tcW w:w="1145" w:type="pct"/>
          </w:tcPr>
          <w:p w:rsidR="00B4379F" w:rsidRPr="00613DF7" w:rsidRDefault="00F31C49" w:rsidP="00613DF7">
            <w:pPr>
              <w:rPr>
                <w:spacing w:val="2"/>
                <w:highlight w:val="yellow"/>
                <w:shd w:val="clear" w:color="auto" w:fill="FFFFFF"/>
              </w:rPr>
            </w:pPr>
            <w:r w:rsidRPr="00613DF7">
              <w:t>Блокирова</w:t>
            </w:r>
            <w:r w:rsidRPr="00613DF7">
              <w:t>н</w:t>
            </w:r>
            <w:r w:rsidRPr="00613DF7">
              <w:t>ная жилая з</w:t>
            </w:r>
            <w:r w:rsidRPr="00613DF7">
              <w:t>а</w:t>
            </w:r>
            <w:r w:rsidRPr="00613DF7">
              <w:t>стройка (2.3)</w:t>
            </w:r>
          </w:p>
        </w:tc>
        <w:tc>
          <w:tcPr>
            <w:tcW w:w="416" w:type="pct"/>
            <w:vAlign w:val="center"/>
          </w:tcPr>
          <w:p w:rsidR="00B4379F" w:rsidRPr="00613DF7" w:rsidRDefault="00B4379F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441" w:type="pct"/>
            <w:vAlign w:val="center"/>
          </w:tcPr>
          <w:p w:rsidR="00B4379F" w:rsidRPr="00613DF7" w:rsidRDefault="00B4379F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416" w:type="pct"/>
            <w:vAlign w:val="center"/>
          </w:tcPr>
          <w:p w:rsidR="00B4379F" w:rsidRPr="00613DF7" w:rsidRDefault="00B4379F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441" w:type="pct"/>
            <w:vAlign w:val="center"/>
          </w:tcPr>
          <w:p w:rsidR="00B4379F" w:rsidRPr="00613DF7" w:rsidRDefault="00B4379F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53" w:type="pct"/>
            <w:vAlign w:val="center"/>
          </w:tcPr>
          <w:p w:rsidR="00B4379F" w:rsidRPr="00613DF7" w:rsidRDefault="00B4379F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637" w:type="pct"/>
            <w:vAlign w:val="center"/>
          </w:tcPr>
          <w:p w:rsidR="00B4379F" w:rsidRPr="00613DF7" w:rsidRDefault="00B4379F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  <w:r w:rsidRPr="00613DF7">
              <w:rPr>
                <w:rStyle w:val="ab"/>
                <w:spacing w:val="2"/>
                <w:shd w:val="clear" w:color="auto" w:fill="FFFFFF"/>
              </w:rPr>
              <w:footnoteReference w:id="1"/>
            </w:r>
          </w:p>
        </w:tc>
        <w:tc>
          <w:tcPr>
            <w:tcW w:w="751" w:type="pct"/>
            <w:vAlign w:val="center"/>
          </w:tcPr>
          <w:p w:rsidR="00B4379F" w:rsidRPr="00613DF7" w:rsidRDefault="00B4379F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40</w:t>
            </w:r>
          </w:p>
        </w:tc>
      </w:tr>
      <w:tr w:rsidR="00F31C49" w:rsidRPr="00613DF7" w:rsidTr="002E7DF9">
        <w:tc>
          <w:tcPr>
            <w:tcW w:w="1145" w:type="pct"/>
          </w:tcPr>
          <w:p w:rsidR="00F31C49" w:rsidRPr="00613DF7" w:rsidRDefault="00F31C49" w:rsidP="00613DF7">
            <w:r w:rsidRPr="00613DF7">
              <w:t>Автомобил</w:t>
            </w:r>
            <w:r w:rsidRPr="00613DF7">
              <w:t>ь</w:t>
            </w:r>
            <w:r w:rsidRPr="00613DF7">
              <w:t>ный тран</w:t>
            </w:r>
            <w:r w:rsidRPr="00613DF7">
              <w:t>с</w:t>
            </w:r>
            <w:r w:rsidRPr="00613DF7">
              <w:t>порт (7.2)</w:t>
            </w:r>
          </w:p>
        </w:tc>
        <w:tc>
          <w:tcPr>
            <w:tcW w:w="416" w:type="pct"/>
            <w:vAlign w:val="center"/>
          </w:tcPr>
          <w:p w:rsidR="00F31C49" w:rsidRPr="00613DF7" w:rsidRDefault="00EF20A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441" w:type="pct"/>
            <w:vAlign w:val="center"/>
          </w:tcPr>
          <w:p w:rsidR="00F31C49" w:rsidRPr="00613DF7" w:rsidRDefault="00EF20A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416" w:type="pct"/>
            <w:vAlign w:val="center"/>
          </w:tcPr>
          <w:p w:rsidR="00F31C49" w:rsidRPr="00613DF7" w:rsidRDefault="00EF20A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441" w:type="pct"/>
            <w:vAlign w:val="center"/>
          </w:tcPr>
          <w:p w:rsidR="00F31C49" w:rsidRPr="00613DF7" w:rsidRDefault="00EF20A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53" w:type="pct"/>
            <w:vAlign w:val="center"/>
          </w:tcPr>
          <w:p w:rsidR="00F31C49" w:rsidRPr="00613DF7" w:rsidRDefault="00EF20A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637" w:type="pct"/>
            <w:vAlign w:val="center"/>
          </w:tcPr>
          <w:p w:rsidR="00F31C49" w:rsidRPr="00613DF7" w:rsidRDefault="00EF20A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51" w:type="pct"/>
            <w:vAlign w:val="center"/>
          </w:tcPr>
          <w:p w:rsidR="00F31C49" w:rsidRPr="00613DF7" w:rsidRDefault="00EF20A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  <w:tr w:rsidR="0010079F" w:rsidRPr="00613DF7" w:rsidTr="002B3ED1">
        <w:tc>
          <w:tcPr>
            <w:tcW w:w="5000" w:type="pct"/>
            <w:gridSpan w:val="8"/>
            <w:shd w:val="clear" w:color="auto" w:fill="F2F2F2"/>
          </w:tcPr>
          <w:p w:rsidR="0010079F" w:rsidRPr="00613DF7" w:rsidRDefault="0010079F" w:rsidP="00613DF7">
            <w:pPr>
              <w:jc w:val="center"/>
              <w:rPr>
                <w:highlight w:val="yellow"/>
              </w:rPr>
            </w:pPr>
            <w:r w:rsidRPr="00613DF7">
              <w:rPr>
                <w:i/>
              </w:rPr>
              <w:t>Вспомогательные виды разрешенного использования</w:t>
            </w:r>
          </w:p>
        </w:tc>
      </w:tr>
      <w:tr w:rsidR="0046196E" w:rsidRPr="00613DF7" w:rsidTr="002E7DF9">
        <w:tc>
          <w:tcPr>
            <w:tcW w:w="1145" w:type="pct"/>
          </w:tcPr>
          <w:p w:rsidR="0046196E" w:rsidRPr="00613DF7" w:rsidRDefault="0046196E" w:rsidP="00613DF7">
            <w:r w:rsidRPr="00613DF7">
              <w:t>Коммунал</w:t>
            </w:r>
            <w:r w:rsidRPr="00613DF7">
              <w:t>ь</w:t>
            </w:r>
            <w:r w:rsidRPr="00613DF7">
              <w:t>ное обслуж</w:t>
            </w:r>
            <w:r w:rsidRPr="00613DF7">
              <w:t>и</w:t>
            </w:r>
            <w:r w:rsidRPr="00613DF7">
              <w:t xml:space="preserve">вание </w:t>
            </w:r>
          </w:p>
          <w:p w:rsidR="0046196E" w:rsidRPr="00613DF7" w:rsidRDefault="0046196E" w:rsidP="00613DF7">
            <w:r w:rsidRPr="00613DF7">
              <w:t>(код 3.1)</w:t>
            </w:r>
          </w:p>
        </w:tc>
        <w:tc>
          <w:tcPr>
            <w:tcW w:w="416" w:type="pct"/>
            <w:vAlign w:val="center"/>
          </w:tcPr>
          <w:p w:rsidR="0046196E" w:rsidRPr="00613DF7" w:rsidRDefault="0046196E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46196E" w:rsidRPr="00613DF7" w:rsidRDefault="0046196E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46196E" w:rsidRPr="00613DF7" w:rsidRDefault="0046196E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46196E" w:rsidRPr="00613DF7" w:rsidRDefault="0046196E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46196E" w:rsidRPr="00613DF7" w:rsidRDefault="0046196E" w:rsidP="00613DF7">
            <w:pPr>
              <w:jc w:val="center"/>
            </w:pPr>
            <w:r w:rsidRPr="00613DF7">
              <w:t>-****</w:t>
            </w:r>
          </w:p>
        </w:tc>
        <w:tc>
          <w:tcPr>
            <w:tcW w:w="637" w:type="pct"/>
            <w:vAlign w:val="center"/>
          </w:tcPr>
          <w:p w:rsidR="0046196E" w:rsidRPr="00613DF7" w:rsidRDefault="0046196E" w:rsidP="00613DF7">
            <w:pPr>
              <w:jc w:val="center"/>
            </w:pPr>
            <w:r w:rsidRPr="00613DF7">
              <w:t>3***</w:t>
            </w:r>
          </w:p>
        </w:tc>
        <w:tc>
          <w:tcPr>
            <w:tcW w:w="751" w:type="pct"/>
            <w:vAlign w:val="center"/>
          </w:tcPr>
          <w:p w:rsidR="0046196E" w:rsidRPr="00613DF7" w:rsidRDefault="0046196E" w:rsidP="00613DF7">
            <w:pPr>
              <w:jc w:val="center"/>
            </w:pPr>
            <w:r w:rsidRPr="00613DF7">
              <w:t>50</w:t>
            </w:r>
          </w:p>
        </w:tc>
      </w:tr>
      <w:tr w:rsidR="0010079F" w:rsidRPr="00613DF7" w:rsidTr="002E7DF9">
        <w:tc>
          <w:tcPr>
            <w:tcW w:w="1145" w:type="pct"/>
          </w:tcPr>
          <w:p w:rsidR="0010079F" w:rsidRPr="00613DF7" w:rsidRDefault="00F31C49" w:rsidP="00613DF7">
            <w:pPr>
              <w:jc w:val="both"/>
              <w:rPr>
                <w:highlight w:val="yellow"/>
              </w:rPr>
            </w:pPr>
            <w:r w:rsidRPr="00613DF7">
              <w:t>Земельные участки (те</w:t>
            </w:r>
            <w:r w:rsidRPr="00613DF7">
              <w:t>р</w:t>
            </w:r>
            <w:r w:rsidRPr="00613DF7">
              <w:t>ритории) о</w:t>
            </w:r>
            <w:r w:rsidRPr="00613DF7">
              <w:t>б</w:t>
            </w:r>
            <w:r w:rsidRPr="00613DF7">
              <w:t>щего польз</w:t>
            </w:r>
            <w:r w:rsidRPr="00613DF7">
              <w:t>о</w:t>
            </w:r>
            <w:r w:rsidRPr="00613DF7">
              <w:t>вания (12.0)</w:t>
            </w:r>
          </w:p>
        </w:tc>
        <w:tc>
          <w:tcPr>
            <w:tcW w:w="416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1</w:t>
            </w:r>
          </w:p>
        </w:tc>
        <w:tc>
          <w:tcPr>
            <w:tcW w:w="637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-</w:t>
            </w:r>
            <w:r w:rsidRPr="00613DF7">
              <w:rPr>
                <w:rStyle w:val="ab"/>
              </w:rPr>
              <w:footnoteReference w:id="2"/>
            </w:r>
          </w:p>
        </w:tc>
        <w:tc>
          <w:tcPr>
            <w:tcW w:w="751" w:type="pct"/>
            <w:vAlign w:val="center"/>
          </w:tcPr>
          <w:p w:rsidR="0010079F" w:rsidRPr="00613DF7" w:rsidRDefault="0010079F" w:rsidP="00613DF7">
            <w:pPr>
              <w:jc w:val="center"/>
            </w:pPr>
            <w:r w:rsidRPr="00613DF7">
              <w:t>70</w:t>
            </w:r>
          </w:p>
        </w:tc>
      </w:tr>
    </w:tbl>
    <w:p w:rsidR="006C2974" w:rsidRPr="00470EDD" w:rsidRDefault="006C2974" w:rsidP="00470EDD">
      <w:pPr>
        <w:spacing w:line="276" w:lineRule="auto"/>
        <w:jc w:val="both"/>
        <w:rPr>
          <w:i/>
        </w:rPr>
      </w:pPr>
      <w:r w:rsidRPr="00470EDD">
        <w:rPr>
          <w:i/>
        </w:rPr>
        <w:t>***</w:t>
      </w:r>
      <w:r w:rsidRPr="00470EDD">
        <w:t xml:space="preserve"> </w:t>
      </w:r>
      <w:r w:rsidRPr="00470EDD">
        <w:rPr>
          <w:bCs/>
          <w:i/>
        </w:rPr>
        <w:t>От</w:t>
      </w:r>
      <w:r w:rsidRPr="00470EDD">
        <w:rPr>
          <w:i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6C2974" w:rsidRPr="00470EDD" w:rsidRDefault="006C2974" w:rsidP="00470EDD">
      <w:pPr>
        <w:keepNext/>
        <w:keepLines/>
        <w:spacing w:line="276" w:lineRule="auto"/>
        <w:rPr>
          <w:u w:val="single"/>
        </w:rPr>
      </w:pPr>
      <w:r w:rsidRPr="00470EDD">
        <w:rPr>
          <w:i/>
        </w:rPr>
        <w:t>****Определяется технологическими требованиями</w:t>
      </w:r>
      <w:r w:rsidRPr="00470EDD">
        <w:rPr>
          <w:u w:val="single"/>
        </w:rPr>
        <w:t xml:space="preserve"> </w:t>
      </w:r>
    </w:p>
    <w:p w:rsidR="00F35316" w:rsidRPr="00470EDD" w:rsidRDefault="00F35316" w:rsidP="00470EDD">
      <w:pPr>
        <w:keepNext/>
        <w:keepLines/>
        <w:spacing w:line="276" w:lineRule="auto"/>
        <w:ind w:firstLine="709"/>
        <w:jc w:val="center"/>
        <w:rPr>
          <w:rStyle w:val="41"/>
          <w:i w:val="0"/>
          <w:sz w:val="24"/>
          <w:szCs w:val="24"/>
          <w:u w:val="single"/>
        </w:rPr>
      </w:pPr>
      <w:r w:rsidRPr="00470EDD">
        <w:rPr>
          <w:u w:val="single"/>
        </w:rPr>
        <w:t>Зона делового, общественного и коммерческого назначения</w:t>
      </w:r>
      <w:r w:rsidRPr="00470EDD">
        <w:rPr>
          <w:rStyle w:val="41"/>
          <w:i w:val="0"/>
          <w:sz w:val="24"/>
          <w:szCs w:val="24"/>
          <w:u w:val="single"/>
        </w:rPr>
        <w:t xml:space="preserve"> (ОД(2))</w:t>
      </w:r>
    </w:p>
    <w:p w:rsidR="00F35316" w:rsidRPr="00470EDD" w:rsidRDefault="00F35316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470EDD">
        <w:rPr>
          <w:spacing w:val="-13"/>
        </w:rPr>
        <w:t>Таблица 7</w:t>
      </w:r>
    </w:p>
    <w:p w:rsidR="00F35316" w:rsidRPr="00470EDD" w:rsidRDefault="00F35316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1018"/>
        <w:gridCol w:w="1080"/>
        <w:gridCol w:w="1019"/>
        <w:gridCol w:w="1080"/>
        <w:gridCol w:w="1229"/>
        <w:gridCol w:w="1455"/>
        <w:gridCol w:w="1534"/>
      </w:tblGrid>
      <w:tr w:rsidR="00F35316" w:rsidRPr="00613DF7" w:rsidTr="00F35316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Вид разр</w:t>
            </w:r>
            <w:r w:rsidRPr="00613DF7">
              <w:t>е</w:t>
            </w:r>
            <w:r w:rsidRPr="00613DF7">
              <w:t>шенного и</w:t>
            </w:r>
            <w:r w:rsidRPr="00613DF7">
              <w:t>с</w:t>
            </w:r>
            <w:r w:rsidRPr="00613DF7">
              <w:t>пользования</w:t>
            </w:r>
          </w:p>
        </w:tc>
        <w:tc>
          <w:tcPr>
            <w:tcW w:w="1714" w:type="pct"/>
            <w:gridSpan w:val="4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Предельные размеры земельных уч</w:t>
            </w:r>
            <w:r w:rsidRPr="00613DF7">
              <w:t>а</w:t>
            </w:r>
            <w:r w:rsidRPr="00613DF7">
              <w:t>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Предел</w:t>
            </w:r>
            <w:r w:rsidRPr="00613DF7">
              <w:t>ь</w:t>
            </w:r>
            <w:r w:rsidRPr="00613DF7">
              <w:t>ное к</w:t>
            </w:r>
            <w:r w:rsidRPr="00613DF7">
              <w:t>о</w:t>
            </w:r>
            <w:r w:rsidRPr="00613DF7">
              <w:t xml:space="preserve">личество </w:t>
            </w:r>
            <w:r w:rsidRPr="00613DF7">
              <w:lastRenderedPageBreak/>
              <w:t>надзе</w:t>
            </w:r>
            <w:r w:rsidRPr="00613DF7">
              <w:t>м</w:t>
            </w:r>
            <w:r w:rsidRPr="00613DF7">
              <w:t>ных эт</w:t>
            </w:r>
            <w:r w:rsidRPr="00613DF7">
              <w:t>а</w:t>
            </w:r>
            <w:r w:rsidRPr="00613DF7">
              <w:t>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lastRenderedPageBreak/>
              <w:t>Минимал</w:t>
            </w:r>
            <w:r w:rsidRPr="00613DF7">
              <w:t>ь</w:t>
            </w:r>
            <w:r w:rsidRPr="00613DF7">
              <w:t>ные отст</w:t>
            </w:r>
            <w:r w:rsidRPr="00613DF7">
              <w:t>у</w:t>
            </w:r>
            <w:r w:rsidRPr="00613DF7">
              <w:t>пы от кра</w:t>
            </w:r>
            <w:r w:rsidRPr="00613DF7">
              <w:t>с</w:t>
            </w:r>
            <w:r w:rsidRPr="00613DF7">
              <w:lastRenderedPageBreak/>
              <w:t>ной линии улиц /проезда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lastRenderedPageBreak/>
              <w:t>Максимал</w:t>
            </w:r>
            <w:r w:rsidRPr="00613DF7">
              <w:t>ь</w:t>
            </w:r>
            <w:r w:rsidRPr="00613DF7">
              <w:t xml:space="preserve">ный процент застройки в </w:t>
            </w:r>
            <w:r w:rsidRPr="00613DF7">
              <w:lastRenderedPageBreak/>
              <w:t>границах земельного участка, %</w:t>
            </w:r>
          </w:p>
        </w:tc>
      </w:tr>
      <w:tr w:rsidR="00F35316" w:rsidRPr="00613DF7" w:rsidTr="00F35316">
        <w:trPr>
          <w:tblHeader/>
        </w:trPr>
        <w:tc>
          <w:tcPr>
            <w:tcW w:w="1145" w:type="pct"/>
            <w:vMerge/>
            <w:vAlign w:val="center"/>
          </w:tcPr>
          <w:p w:rsidR="00F35316" w:rsidRPr="00613DF7" w:rsidRDefault="00F35316" w:rsidP="00613DF7">
            <w:pPr>
              <w:jc w:val="center"/>
            </w:pP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Площадь, кв.м</w:t>
            </w:r>
          </w:p>
        </w:tc>
        <w:tc>
          <w:tcPr>
            <w:tcW w:w="857" w:type="pct"/>
            <w:gridSpan w:val="2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Размер, м</w:t>
            </w:r>
          </w:p>
        </w:tc>
        <w:tc>
          <w:tcPr>
            <w:tcW w:w="753" w:type="pct"/>
            <w:vMerge/>
          </w:tcPr>
          <w:p w:rsidR="00F35316" w:rsidRPr="00613DF7" w:rsidRDefault="00F35316" w:rsidP="00613DF7">
            <w:pPr>
              <w:jc w:val="both"/>
            </w:pPr>
          </w:p>
        </w:tc>
        <w:tc>
          <w:tcPr>
            <w:tcW w:w="637" w:type="pct"/>
            <w:vMerge/>
          </w:tcPr>
          <w:p w:rsidR="00F35316" w:rsidRPr="00613DF7" w:rsidRDefault="00F35316" w:rsidP="00613DF7">
            <w:pPr>
              <w:jc w:val="both"/>
            </w:pPr>
          </w:p>
        </w:tc>
        <w:tc>
          <w:tcPr>
            <w:tcW w:w="751" w:type="pct"/>
            <w:vMerge/>
          </w:tcPr>
          <w:p w:rsidR="00F35316" w:rsidRPr="00613DF7" w:rsidRDefault="00F35316" w:rsidP="00613DF7">
            <w:pPr>
              <w:jc w:val="both"/>
            </w:pPr>
          </w:p>
        </w:tc>
      </w:tr>
      <w:tr w:rsidR="00F35316" w:rsidRPr="00613DF7" w:rsidTr="00F35316">
        <w:trPr>
          <w:tblHeader/>
        </w:trPr>
        <w:tc>
          <w:tcPr>
            <w:tcW w:w="1145" w:type="pct"/>
            <w:vMerge/>
            <w:vAlign w:val="center"/>
          </w:tcPr>
          <w:p w:rsidR="00F35316" w:rsidRPr="00613DF7" w:rsidRDefault="00F35316" w:rsidP="00613DF7">
            <w:pPr>
              <w:jc w:val="center"/>
            </w:pPr>
          </w:p>
        </w:tc>
        <w:tc>
          <w:tcPr>
            <w:tcW w:w="416" w:type="pc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41" w:type="pct"/>
            <w:shd w:val="clear" w:color="auto" w:fill="D9D9D9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753" w:type="pct"/>
            <w:vMerge/>
          </w:tcPr>
          <w:p w:rsidR="00F35316" w:rsidRPr="00613DF7" w:rsidRDefault="00F35316" w:rsidP="00613DF7">
            <w:pPr>
              <w:jc w:val="both"/>
            </w:pPr>
          </w:p>
        </w:tc>
        <w:tc>
          <w:tcPr>
            <w:tcW w:w="637" w:type="pct"/>
            <w:vMerge/>
          </w:tcPr>
          <w:p w:rsidR="00F35316" w:rsidRPr="00613DF7" w:rsidRDefault="00F35316" w:rsidP="00613DF7">
            <w:pPr>
              <w:jc w:val="both"/>
            </w:pPr>
          </w:p>
        </w:tc>
        <w:tc>
          <w:tcPr>
            <w:tcW w:w="751" w:type="pct"/>
            <w:vMerge/>
          </w:tcPr>
          <w:p w:rsidR="00F35316" w:rsidRPr="00613DF7" w:rsidRDefault="00F35316" w:rsidP="00613DF7">
            <w:pPr>
              <w:jc w:val="both"/>
            </w:pPr>
          </w:p>
        </w:tc>
      </w:tr>
      <w:tr w:rsidR="00F35316" w:rsidRPr="00613DF7" w:rsidTr="00F35316">
        <w:tc>
          <w:tcPr>
            <w:tcW w:w="5000" w:type="pct"/>
            <w:gridSpan w:val="8"/>
            <w:shd w:val="clear" w:color="auto" w:fill="F2F2F2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i/>
              </w:rPr>
              <w:lastRenderedPageBreak/>
              <w:t>Основные виды разрешенного использования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</w:pPr>
            <w:r w:rsidRPr="00613DF7">
              <w:t>Коммунал</w:t>
            </w:r>
            <w:r w:rsidRPr="00613DF7">
              <w:t>ь</w:t>
            </w:r>
            <w:r w:rsidRPr="00613DF7">
              <w:t>ное обслуж</w:t>
            </w:r>
            <w:r w:rsidRPr="00613DF7">
              <w:t>и</w:t>
            </w:r>
            <w:r w:rsidRPr="00613DF7">
              <w:t>вание (3.1)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</w:pPr>
            <w:r w:rsidRPr="00613DF7">
              <w:t>Социальное обслуживание (3.2)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 xml:space="preserve"> Бытовое о</w:t>
            </w:r>
            <w:r w:rsidRPr="00613DF7">
              <w:rPr>
                <w:spacing w:val="2"/>
                <w:shd w:val="clear" w:color="auto" w:fill="FFFFFF"/>
              </w:rPr>
              <w:t>б</w:t>
            </w:r>
            <w:r w:rsidRPr="00613DF7">
              <w:rPr>
                <w:spacing w:val="2"/>
                <w:shd w:val="clear" w:color="auto" w:fill="FFFFFF"/>
              </w:rPr>
              <w:t>служивание (код 3.3)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15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rPr>
                <w:highlight w:val="yellow"/>
              </w:rPr>
            </w:pPr>
            <w:r w:rsidRPr="00613DF7">
              <w:t>Здравоохр</w:t>
            </w:r>
            <w:r w:rsidRPr="00613DF7">
              <w:t>а</w:t>
            </w:r>
            <w:r w:rsidRPr="00613DF7">
              <w:t>нение (3.4)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  <w:rPr>
                <w:highlight w:val="yellow"/>
              </w:rPr>
            </w:pPr>
            <w:r w:rsidRPr="00613DF7">
              <w:t>Образование и просвещ</w:t>
            </w:r>
            <w:r w:rsidRPr="00613DF7">
              <w:t>е</w:t>
            </w:r>
            <w:r w:rsidRPr="00613DF7">
              <w:t>ние (3.5)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15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</w:pPr>
            <w:r w:rsidRPr="00613DF7">
              <w:t>Культурное развитие (3.6)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</w:pPr>
            <w:r w:rsidRPr="00613DF7">
              <w:t>Религиозное использов</w:t>
            </w:r>
            <w:r w:rsidRPr="00613DF7">
              <w:t>а</w:t>
            </w:r>
            <w:r w:rsidRPr="00613DF7">
              <w:t>ние (3.7)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</w:pPr>
            <w:r w:rsidRPr="00613DF7">
              <w:t>Общественное управление (3.8)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</w:pPr>
            <w:r w:rsidRPr="00613DF7">
              <w:t>Обеспечение научной де</w:t>
            </w:r>
            <w:r w:rsidRPr="00613DF7">
              <w:t>я</w:t>
            </w:r>
            <w:r w:rsidRPr="00613DF7">
              <w:t>тельности (3.9)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</w:pPr>
            <w:r w:rsidRPr="00613DF7">
              <w:t>Деловое управление (4.1)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  <w:rPr>
                <w:b/>
              </w:rPr>
            </w:pPr>
            <w:r w:rsidRPr="00613DF7">
              <w:t>Рынки (4.3)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  <w:rPr>
                <w:highlight w:val="yellow"/>
              </w:rPr>
            </w:pPr>
            <w:r w:rsidRPr="00613DF7">
              <w:t>Магазины (код 4.4)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15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Банковская и страховая деятельность (код 4.5)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15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3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r w:rsidRPr="00613DF7">
              <w:rPr>
                <w:spacing w:val="2"/>
                <w:shd w:val="clear" w:color="auto" w:fill="FFFFFF"/>
              </w:rPr>
              <w:t>Обществе</w:t>
            </w:r>
            <w:r w:rsidRPr="00613DF7">
              <w:rPr>
                <w:spacing w:val="2"/>
                <w:shd w:val="clear" w:color="auto" w:fill="FFFFFF"/>
              </w:rPr>
              <w:t>н</w:t>
            </w:r>
            <w:r w:rsidRPr="00613DF7">
              <w:rPr>
                <w:spacing w:val="2"/>
                <w:shd w:val="clear" w:color="auto" w:fill="FFFFFF"/>
              </w:rPr>
              <w:t>ное питание</w:t>
            </w:r>
            <w:r w:rsidRPr="00613DF7">
              <w:t xml:space="preserve"> (код 4.6)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15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</w:pPr>
            <w:r w:rsidRPr="00613DF7">
              <w:t xml:space="preserve">Гостиничное обслуживание </w:t>
            </w:r>
          </w:p>
          <w:p w:rsidR="00F35316" w:rsidRPr="00613DF7" w:rsidRDefault="00F35316" w:rsidP="00613DF7">
            <w:pPr>
              <w:jc w:val="both"/>
            </w:pPr>
            <w:r w:rsidRPr="00613DF7">
              <w:t>(</w:t>
            </w:r>
            <w:r w:rsidRPr="00613DF7">
              <w:rPr>
                <w:shd w:val="clear" w:color="auto" w:fill="FFFFFF"/>
              </w:rPr>
              <w:t xml:space="preserve">код </w:t>
            </w:r>
            <w:r w:rsidRPr="00613DF7">
              <w:t>4.7)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15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3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</w:pPr>
            <w:r w:rsidRPr="00613DF7">
              <w:t>Развлечения (4.8)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  <w:rPr>
                <w:highlight w:val="yellow"/>
              </w:rPr>
            </w:pPr>
            <w:r w:rsidRPr="00613DF7">
              <w:t>Спорт (5.1.)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15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80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  <w:rPr>
                <w:highlight w:val="yellow"/>
              </w:rPr>
            </w:pPr>
            <w:r w:rsidRPr="00613DF7">
              <w:t xml:space="preserve">Историко-культурная деятельность </w:t>
            </w:r>
            <w:r w:rsidRPr="00613DF7">
              <w:lastRenderedPageBreak/>
              <w:t>(9.3)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lastRenderedPageBreak/>
              <w:t>50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15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25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rPr>
                <w:spacing w:val="2"/>
                <w:shd w:val="clear" w:color="auto" w:fill="FFFFFF"/>
              </w:rPr>
              <w:t>80</w:t>
            </w:r>
          </w:p>
        </w:tc>
      </w:tr>
      <w:tr w:rsidR="00F35316" w:rsidRPr="00613DF7" w:rsidTr="00F35316">
        <w:tc>
          <w:tcPr>
            <w:tcW w:w="5000" w:type="pct"/>
            <w:gridSpan w:val="8"/>
            <w:shd w:val="clear" w:color="auto" w:fill="F2F2F2"/>
          </w:tcPr>
          <w:p w:rsidR="00F35316" w:rsidRPr="00613DF7" w:rsidRDefault="00F35316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lastRenderedPageBreak/>
              <w:t>Условно разрешенные виды использования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rPr>
                <w:spacing w:val="2"/>
                <w:highlight w:val="yellow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Малоэтажная многоква</w:t>
            </w:r>
            <w:r w:rsidRPr="00613DF7">
              <w:rPr>
                <w:spacing w:val="2"/>
                <w:shd w:val="clear" w:color="auto" w:fill="FFFFFF"/>
              </w:rPr>
              <w:t>р</w:t>
            </w:r>
            <w:r w:rsidRPr="00613DF7">
              <w:rPr>
                <w:spacing w:val="2"/>
                <w:shd w:val="clear" w:color="auto" w:fill="FFFFFF"/>
              </w:rPr>
              <w:t>тирная  жилая застройка (2.1.1)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20000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15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100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2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5/3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rPr>
                <w:spacing w:val="2"/>
                <w:highlight w:val="yellow"/>
                <w:shd w:val="clear" w:color="auto" w:fill="FFFFFF"/>
              </w:rPr>
            </w:pPr>
            <w:r w:rsidRPr="00613DF7">
              <w:t>Блокирова</w:t>
            </w:r>
            <w:r w:rsidRPr="00613DF7">
              <w:t>н</w:t>
            </w:r>
            <w:r w:rsidRPr="00613DF7">
              <w:t>ная жилая з</w:t>
            </w:r>
            <w:r w:rsidRPr="00613DF7">
              <w:t>а</w:t>
            </w:r>
            <w:r w:rsidRPr="00613DF7">
              <w:t>стройка (2.3)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  <w:r w:rsidRPr="00613DF7">
              <w:rPr>
                <w:rStyle w:val="ab"/>
                <w:spacing w:val="2"/>
                <w:shd w:val="clear" w:color="auto" w:fill="FFFFFF"/>
              </w:rPr>
              <w:footnoteReference w:id="3"/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40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r w:rsidRPr="00613DF7">
              <w:t>Автомобил</w:t>
            </w:r>
            <w:r w:rsidRPr="00613DF7">
              <w:t>ь</w:t>
            </w:r>
            <w:r w:rsidRPr="00613DF7">
              <w:t>ный тран</w:t>
            </w:r>
            <w:r w:rsidRPr="00613DF7">
              <w:t>с</w:t>
            </w:r>
            <w:r w:rsidRPr="00613DF7">
              <w:t>порт (7.2)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  <w:tr w:rsidR="00F35316" w:rsidRPr="00613DF7" w:rsidTr="00F35316">
        <w:tc>
          <w:tcPr>
            <w:tcW w:w="5000" w:type="pct"/>
            <w:gridSpan w:val="8"/>
            <w:shd w:val="clear" w:color="auto" w:fill="F2F2F2"/>
          </w:tcPr>
          <w:p w:rsidR="00F35316" w:rsidRPr="00613DF7" w:rsidRDefault="00F35316" w:rsidP="00613DF7">
            <w:pPr>
              <w:jc w:val="center"/>
              <w:rPr>
                <w:highlight w:val="yellow"/>
              </w:rPr>
            </w:pPr>
            <w:r w:rsidRPr="00613DF7">
              <w:rPr>
                <w:i/>
              </w:rPr>
              <w:t>Вспомогательные виды разрешенного использования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r w:rsidRPr="00613DF7">
              <w:t>Коммунал</w:t>
            </w:r>
            <w:r w:rsidRPr="00613DF7">
              <w:t>ь</w:t>
            </w:r>
            <w:r w:rsidRPr="00613DF7">
              <w:t>ное обслуж</w:t>
            </w:r>
            <w:r w:rsidRPr="00613DF7">
              <w:t>и</w:t>
            </w:r>
            <w:r w:rsidRPr="00613DF7">
              <w:t xml:space="preserve">вание </w:t>
            </w:r>
          </w:p>
          <w:p w:rsidR="00F35316" w:rsidRPr="00613DF7" w:rsidRDefault="00F35316" w:rsidP="00613DF7">
            <w:r w:rsidRPr="00613DF7">
              <w:t>(код 3.1)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-****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3***</w:t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50</w:t>
            </w:r>
          </w:p>
        </w:tc>
      </w:tr>
      <w:tr w:rsidR="00F35316" w:rsidRPr="00613DF7" w:rsidTr="00F35316">
        <w:tc>
          <w:tcPr>
            <w:tcW w:w="1145" w:type="pct"/>
          </w:tcPr>
          <w:p w:rsidR="00F35316" w:rsidRPr="00613DF7" w:rsidRDefault="00F35316" w:rsidP="00613DF7">
            <w:pPr>
              <w:jc w:val="both"/>
              <w:rPr>
                <w:highlight w:val="yellow"/>
              </w:rPr>
            </w:pPr>
            <w:r w:rsidRPr="00613DF7">
              <w:t>Земельные участки (те</w:t>
            </w:r>
            <w:r w:rsidRPr="00613DF7">
              <w:t>р</w:t>
            </w:r>
            <w:r w:rsidRPr="00613DF7">
              <w:t>ритории) о</w:t>
            </w:r>
            <w:r w:rsidRPr="00613DF7">
              <w:t>б</w:t>
            </w:r>
            <w:r w:rsidRPr="00613DF7">
              <w:t>щего польз</w:t>
            </w:r>
            <w:r w:rsidRPr="00613DF7">
              <w:t>о</w:t>
            </w:r>
            <w:r w:rsidRPr="00613DF7">
              <w:t>вания (12.0)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16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44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</w:p>
        </w:tc>
        <w:tc>
          <w:tcPr>
            <w:tcW w:w="753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1</w:t>
            </w:r>
          </w:p>
        </w:tc>
        <w:tc>
          <w:tcPr>
            <w:tcW w:w="637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-</w:t>
            </w:r>
            <w:r w:rsidRPr="00613DF7">
              <w:rPr>
                <w:rStyle w:val="ab"/>
              </w:rPr>
              <w:footnoteReference w:id="4"/>
            </w:r>
          </w:p>
        </w:tc>
        <w:tc>
          <w:tcPr>
            <w:tcW w:w="751" w:type="pct"/>
            <w:vAlign w:val="center"/>
          </w:tcPr>
          <w:p w:rsidR="00F35316" w:rsidRPr="00613DF7" w:rsidRDefault="00F35316" w:rsidP="00613DF7">
            <w:pPr>
              <w:jc w:val="center"/>
            </w:pPr>
            <w:r w:rsidRPr="00613DF7">
              <w:t>70</w:t>
            </w:r>
          </w:p>
        </w:tc>
      </w:tr>
    </w:tbl>
    <w:p w:rsidR="00F35316" w:rsidRPr="00470EDD" w:rsidRDefault="00F35316" w:rsidP="00470EDD">
      <w:pPr>
        <w:spacing w:line="276" w:lineRule="auto"/>
        <w:jc w:val="both"/>
        <w:rPr>
          <w:i/>
        </w:rPr>
      </w:pPr>
      <w:r w:rsidRPr="00470EDD">
        <w:rPr>
          <w:i/>
        </w:rPr>
        <w:t>***</w:t>
      </w:r>
      <w:r w:rsidRPr="00470EDD">
        <w:t xml:space="preserve"> </w:t>
      </w:r>
      <w:r w:rsidRPr="00470EDD">
        <w:rPr>
          <w:bCs/>
          <w:i/>
        </w:rPr>
        <w:t>От</w:t>
      </w:r>
      <w:r w:rsidRPr="00470EDD">
        <w:rPr>
          <w:i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F35316" w:rsidRPr="00470EDD" w:rsidRDefault="00F35316" w:rsidP="00470EDD">
      <w:pPr>
        <w:keepNext/>
        <w:keepLines/>
        <w:spacing w:line="276" w:lineRule="auto"/>
        <w:rPr>
          <w:u w:val="single"/>
        </w:rPr>
      </w:pPr>
      <w:r w:rsidRPr="00470EDD">
        <w:rPr>
          <w:i/>
        </w:rPr>
        <w:t>****Определяется технологическими требованиями</w:t>
      </w:r>
      <w:r w:rsidRPr="00470EDD">
        <w:rPr>
          <w:u w:val="single"/>
        </w:rPr>
        <w:t xml:space="preserve"> </w:t>
      </w:r>
    </w:p>
    <w:p w:rsidR="00F35316" w:rsidRPr="00470EDD" w:rsidRDefault="00F35316" w:rsidP="00470EDD">
      <w:pPr>
        <w:keepNext/>
        <w:keepLines/>
        <w:spacing w:line="276" w:lineRule="auto"/>
        <w:rPr>
          <w:u w:val="single"/>
        </w:rPr>
      </w:pPr>
    </w:p>
    <w:p w:rsidR="006D302B" w:rsidRPr="0023500C" w:rsidRDefault="0023500C" w:rsidP="00470EDD">
      <w:pPr>
        <w:keepNext/>
        <w:keepLines/>
        <w:spacing w:line="276" w:lineRule="auto"/>
        <w:ind w:firstLine="709"/>
        <w:rPr>
          <w:b/>
        </w:rPr>
      </w:pPr>
      <w:r w:rsidRPr="0023500C">
        <w:rPr>
          <w:b/>
        </w:rPr>
        <w:t>П</w:t>
      </w:r>
      <w:r w:rsidR="006D302B" w:rsidRPr="0023500C">
        <w:rPr>
          <w:b/>
        </w:rPr>
        <w:t>араметры общественно деловой зоны</w:t>
      </w:r>
    </w:p>
    <w:p w:rsidR="006D302B" w:rsidRPr="00470EDD" w:rsidRDefault="006D302B" w:rsidP="00470EDD">
      <w:pPr>
        <w:spacing w:line="276" w:lineRule="auto"/>
      </w:pPr>
      <w:r w:rsidRPr="00470EDD">
        <w:t>•</w:t>
      </w:r>
      <w:r w:rsidRPr="00470EDD">
        <w:tab/>
        <w:t xml:space="preserve"> минимальная площадь участка – 10 м2;</w:t>
      </w:r>
    </w:p>
    <w:p w:rsidR="006D302B" w:rsidRPr="00470EDD" w:rsidRDefault="006D302B" w:rsidP="00470EDD">
      <w:pPr>
        <w:spacing w:line="276" w:lineRule="auto"/>
      </w:pPr>
      <w:r w:rsidRPr="00470EDD">
        <w:t>•</w:t>
      </w:r>
      <w:r w:rsidRPr="00470EDD">
        <w:tab/>
        <w:t xml:space="preserve"> минимальное расстояние между отдельно стоящими зданиями при соблюдении прот</w:t>
      </w:r>
      <w:r w:rsidRPr="00470EDD">
        <w:t>и</w:t>
      </w:r>
      <w:r w:rsidRPr="00470EDD">
        <w:t>вопожарных требований – 6 м;</w:t>
      </w:r>
    </w:p>
    <w:p w:rsidR="006D302B" w:rsidRPr="00470EDD" w:rsidRDefault="006D302B" w:rsidP="00470EDD">
      <w:pPr>
        <w:spacing w:line="276" w:lineRule="auto"/>
      </w:pPr>
      <w:r w:rsidRPr="00470EDD">
        <w:t>•</w:t>
      </w:r>
      <w:r w:rsidRPr="00470EDD">
        <w:tab/>
        <w:t xml:space="preserve"> минимальная высота  здания – 3 м;</w:t>
      </w:r>
    </w:p>
    <w:p w:rsidR="006D302B" w:rsidRPr="00470EDD" w:rsidRDefault="006D302B" w:rsidP="00470EDD">
      <w:pPr>
        <w:spacing w:line="276" w:lineRule="auto"/>
      </w:pPr>
      <w:r w:rsidRPr="00470EDD">
        <w:t>•</w:t>
      </w:r>
      <w:r w:rsidRPr="00470EDD">
        <w:tab/>
        <w:t xml:space="preserve"> минимальное расстояние здания общеобразовательного учреждения от красной линии не менее 25 м.;</w:t>
      </w:r>
    </w:p>
    <w:p w:rsidR="006D302B" w:rsidRPr="00470EDD" w:rsidRDefault="006D302B" w:rsidP="00470EDD">
      <w:pPr>
        <w:spacing w:line="276" w:lineRule="auto"/>
      </w:pPr>
      <w:r w:rsidRPr="00470EDD">
        <w:t>•</w:t>
      </w:r>
      <w:r w:rsidRPr="00470EDD">
        <w:tab/>
        <w:t>максимальный процент застройки – 80;</w:t>
      </w:r>
    </w:p>
    <w:p w:rsidR="006D302B" w:rsidRPr="00470EDD" w:rsidRDefault="006D302B" w:rsidP="00470EDD">
      <w:pPr>
        <w:spacing w:line="276" w:lineRule="auto"/>
      </w:pPr>
      <w:r w:rsidRPr="00470EDD">
        <w:t>•</w:t>
      </w:r>
      <w:r w:rsidRPr="00470EDD">
        <w:tab/>
        <w:t>минимальные отступы от границ земельных участков в целях определения мест допу</w:t>
      </w:r>
      <w:r w:rsidRPr="00470EDD">
        <w:t>с</w:t>
      </w:r>
      <w:r w:rsidRPr="00470EDD">
        <w:t>тимого размещения зданий, строений, сооружений – 3м,</w:t>
      </w:r>
    </w:p>
    <w:p w:rsidR="003C7657" w:rsidRPr="00470EDD" w:rsidRDefault="006D302B" w:rsidP="00470EDD">
      <w:pPr>
        <w:spacing w:line="276" w:lineRule="auto"/>
        <w:rPr>
          <w:i/>
          <w:highlight w:val="yellow"/>
        </w:rPr>
      </w:pPr>
      <w:r w:rsidRPr="00470EDD">
        <w:t>•</w:t>
      </w:r>
      <w:r w:rsidRPr="00470EDD">
        <w:tab/>
        <w:t xml:space="preserve"> максимальная высота зданий, строений, сооружений, максимальный размер  земельного участка  не устанавливаются.</w:t>
      </w:r>
      <w:r w:rsidRPr="00470EDD">
        <w:rPr>
          <w:u w:val="single"/>
        </w:rPr>
        <w:t xml:space="preserve"> </w:t>
      </w:r>
      <w:r w:rsidR="00535E58" w:rsidRPr="00470EDD">
        <w:rPr>
          <w:highlight w:val="yellow"/>
          <w:u w:val="single"/>
        </w:rPr>
        <w:br w:type="page"/>
      </w:r>
    </w:p>
    <w:p w:rsidR="00595B11" w:rsidRPr="00470EDD" w:rsidRDefault="00595B11" w:rsidP="00470EDD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0" w:name="_Toc122329087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</w:t>
      </w:r>
      <w:r w:rsidR="00E06E6B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32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производственной зоны</w:t>
      </w:r>
      <w:bookmarkEnd w:id="50"/>
    </w:p>
    <w:p w:rsidR="00595B11" w:rsidRPr="00470EDD" w:rsidRDefault="00F35316" w:rsidP="00470EDD">
      <w:pPr>
        <w:pStyle w:val="212"/>
        <w:keepNext/>
        <w:keepLines/>
        <w:shd w:val="clear" w:color="auto" w:fill="auto"/>
        <w:tabs>
          <w:tab w:val="left" w:pos="1080"/>
        </w:tabs>
        <w:spacing w:line="276" w:lineRule="auto"/>
        <w:ind w:firstLine="851"/>
        <w:jc w:val="both"/>
        <w:outlineLvl w:val="9"/>
        <w:rPr>
          <w:rStyle w:val="41"/>
          <w:b w:val="0"/>
          <w:i w:val="0"/>
          <w:iCs w:val="0"/>
          <w:sz w:val="24"/>
          <w:szCs w:val="24"/>
        </w:rPr>
      </w:pPr>
      <w:r w:rsidRPr="00470EDD">
        <w:rPr>
          <w:rStyle w:val="41"/>
          <w:b w:val="0"/>
          <w:i w:val="0"/>
          <w:iCs w:val="0"/>
          <w:sz w:val="24"/>
          <w:szCs w:val="24"/>
        </w:rPr>
        <w:t xml:space="preserve">1. </w:t>
      </w:r>
      <w:r w:rsidR="00595B11" w:rsidRPr="00470EDD">
        <w:rPr>
          <w:rStyle w:val="41"/>
          <w:b w:val="0"/>
          <w:i w:val="0"/>
          <w:iCs w:val="0"/>
          <w:sz w:val="24"/>
          <w:szCs w:val="24"/>
        </w:rPr>
        <w:t>Производственная зона предназначена для размещения производственно-коммунальных объектов с различными нормативами воздействия на окружающую среду. Пр</w:t>
      </w:r>
      <w:r w:rsidR="00595B11" w:rsidRPr="00470EDD">
        <w:rPr>
          <w:rStyle w:val="41"/>
          <w:b w:val="0"/>
          <w:i w:val="0"/>
          <w:iCs w:val="0"/>
          <w:sz w:val="24"/>
          <w:szCs w:val="24"/>
        </w:rPr>
        <w:t>о</w:t>
      </w:r>
      <w:r w:rsidR="00595B11" w:rsidRPr="00470EDD">
        <w:rPr>
          <w:rStyle w:val="41"/>
          <w:b w:val="0"/>
          <w:i w:val="0"/>
          <w:iCs w:val="0"/>
          <w:sz w:val="24"/>
          <w:szCs w:val="24"/>
        </w:rPr>
        <w:t>изводственная зона предназначена для размещения промышленных, коммунальных и складских объектов, а также для установления санитарно-защитных зон таких объектов.</w:t>
      </w:r>
    </w:p>
    <w:p w:rsidR="00F35316" w:rsidRPr="00470EDD" w:rsidRDefault="00F35316" w:rsidP="00470EDD">
      <w:pPr>
        <w:keepNext/>
        <w:shd w:val="clear" w:color="auto" w:fill="FFFFFF"/>
        <w:autoSpaceDE w:val="0"/>
        <w:spacing w:line="276" w:lineRule="auto"/>
        <w:ind w:firstLine="851"/>
        <w:rPr>
          <w:b/>
          <w:bCs/>
        </w:rPr>
      </w:pPr>
      <w:r w:rsidRPr="00470EDD">
        <w:rPr>
          <w:rStyle w:val="41"/>
          <w:i w:val="0"/>
          <w:iCs w:val="0"/>
          <w:sz w:val="24"/>
          <w:szCs w:val="24"/>
        </w:rPr>
        <w:t xml:space="preserve">2. </w:t>
      </w:r>
      <w:r w:rsidRPr="00470EDD">
        <w:t xml:space="preserve"> Производственные зоны, зоны инженерной и транспортной инфраструктур включ</w:t>
      </w:r>
      <w:r w:rsidRPr="00470EDD">
        <w:t>а</w:t>
      </w:r>
      <w:r w:rsidRPr="00470EDD">
        <w:t>ют:</w:t>
      </w:r>
    </w:p>
    <w:p w:rsidR="00F35316" w:rsidRPr="00470EDD" w:rsidRDefault="00F35316" w:rsidP="00470EDD">
      <w:pPr>
        <w:pStyle w:val="af3"/>
        <w:suppressAutoHyphens/>
        <w:spacing w:line="276" w:lineRule="auto"/>
        <w:ind w:firstLine="851"/>
        <w:jc w:val="both"/>
      </w:pPr>
      <w:r w:rsidRPr="00470EDD">
        <w:t>П</w:t>
      </w:r>
      <w:r w:rsidR="00287756" w:rsidRPr="00470EDD">
        <w:t>-1</w:t>
      </w:r>
      <w:r w:rsidRPr="00470EDD">
        <w:t>(1) – производственную зону;</w:t>
      </w:r>
    </w:p>
    <w:p w:rsidR="00F35316" w:rsidRPr="00470EDD" w:rsidRDefault="00F35316" w:rsidP="00470EDD">
      <w:pPr>
        <w:pStyle w:val="af3"/>
        <w:suppressAutoHyphens/>
        <w:spacing w:line="276" w:lineRule="auto"/>
        <w:ind w:firstLine="851"/>
        <w:jc w:val="both"/>
      </w:pPr>
      <w:r w:rsidRPr="00470EDD">
        <w:t>П</w:t>
      </w:r>
      <w:r w:rsidR="00287756" w:rsidRPr="00470EDD">
        <w:t>-2</w:t>
      </w:r>
      <w:r w:rsidRPr="00470EDD">
        <w:t>(2) – производственную зону;</w:t>
      </w:r>
    </w:p>
    <w:p w:rsidR="00F35316" w:rsidRPr="00470EDD" w:rsidRDefault="00F35316" w:rsidP="00470EDD">
      <w:pPr>
        <w:pStyle w:val="af3"/>
        <w:suppressAutoHyphens/>
        <w:spacing w:line="276" w:lineRule="auto"/>
        <w:ind w:firstLine="851"/>
        <w:jc w:val="both"/>
      </w:pPr>
      <w:r w:rsidRPr="00470EDD">
        <w:t xml:space="preserve">П-2 – </w:t>
      </w:r>
      <w:proofErr w:type="spellStart"/>
      <w:r w:rsidR="00287756" w:rsidRPr="00470EDD">
        <w:t>коммунально</w:t>
      </w:r>
      <w:proofErr w:type="spellEnd"/>
      <w:r w:rsidR="00287756" w:rsidRPr="00470EDD">
        <w:t xml:space="preserve"> складская зона</w:t>
      </w:r>
      <w:r w:rsidRPr="00470EDD">
        <w:t>;</w:t>
      </w:r>
    </w:p>
    <w:p w:rsidR="00595B11" w:rsidRPr="00470EDD" w:rsidRDefault="00F35316" w:rsidP="00470EDD">
      <w:pPr>
        <w:pStyle w:val="af3"/>
        <w:suppressAutoHyphens/>
        <w:spacing w:line="276" w:lineRule="auto"/>
        <w:ind w:firstLine="851"/>
        <w:jc w:val="both"/>
      </w:pPr>
      <w:r w:rsidRPr="00470EDD">
        <w:t>И – зону инженерной инфраструктуры.</w:t>
      </w:r>
    </w:p>
    <w:p w:rsidR="00287756" w:rsidRPr="00470EDD" w:rsidRDefault="00287756" w:rsidP="00470EDD">
      <w:pPr>
        <w:pStyle w:val="af3"/>
        <w:suppressAutoHyphens/>
        <w:spacing w:line="276" w:lineRule="auto"/>
        <w:ind w:firstLine="851"/>
        <w:jc w:val="both"/>
      </w:pPr>
    </w:p>
    <w:p w:rsidR="00595B11" w:rsidRPr="00470EDD" w:rsidRDefault="00595B11" w:rsidP="00470EDD">
      <w:pPr>
        <w:keepNext/>
        <w:keepLines/>
        <w:spacing w:line="276" w:lineRule="auto"/>
        <w:ind w:left="720"/>
        <w:jc w:val="center"/>
        <w:rPr>
          <w:u w:val="single"/>
        </w:rPr>
      </w:pPr>
      <w:r w:rsidRPr="00470EDD">
        <w:rPr>
          <w:u w:val="single"/>
        </w:rPr>
        <w:t>Производственная зона (П</w:t>
      </w:r>
      <w:r w:rsidR="00287756" w:rsidRPr="00470EDD">
        <w:rPr>
          <w:u w:val="single"/>
        </w:rPr>
        <w:t>-1(1)</w:t>
      </w:r>
      <w:r w:rsidRPr="00470EDD">
        <w:rPr>
          <w:u w:val="single"/>
        </w:rPr>
        <w:t xml:space="preserve">) </w:t>
      </w:r>
    </w:p>
    <w:p w:rsidR="00595B11" w:rsidRPr="00470EDD" w:rsidRDefault="00EF20A1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470EDD">
        <w:rPr>
          <w:spacing w:val="-13"/>
        </w:rPr>
        <w:t xml:space="preserve">Таблица </w:t>
      </w:r>
      <w:r w:rsidR="00F35316" w:rsidRPr="00470EDD">
        <w:rPr>
          <w:spacing w:val="-13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020"/>
        <w:gridCol w:w="1081"/>
        <w:gridCol w:w="1020"/>
        <w:gridCol w:w="1081"/>
        <w:gridCol w:w="1230"/>
        <w:gridCol w:w="1456"/>
        <w:gridCol w:w="1536"/>
      </w:tblGrid>
      <w:tr w:rsidR="00595B11" w:rsidRPr="00613DF7" w:rsidTr="00334135">
        <w:trPr>
          <w:tblHeader/>
        </w:trPr>
        <w:tc>
          <w:tcPr>
            <w:tcW w:w="845" w:type="pct"/>
            <w:vMerge w:val="restart"/>
            <w:shd w:val="clear" w:color="auto" w:fill="D9D9D9"/>
            <w:vAlign w:val="center"/>
          </w:tcPr>
          <w:p w:rsidR="00595B11" w:rsidRPr="00613DF7" w:rsidRDefault="00595B11" w:rsidP="00613DF7">
            <w:pPr>
              <w:jc w:val="center"/>
            </w:pPr>
            <w:r w:rsidRPr="00613DF7">
              <w:t>Вид разр</w:t>
            </w:r>
            <w:r w:rsidRPr="00613DF7">
              <w:t>е</w:t>
            </w:r>
            <w:r w:rsidRPr="00613DF7">
              <w:t>шенного и</w:t>
            </w:r>
            <w:r w:rsidRPr="00613DF7">
              <w:t>с</w:t>
            </w:r>
            <w:r w:rsidRPr="00613DF7">
              <w:t>пользования</w:t>
            </w:r>
          </w:p>
        </w:tc>
        <w:tc>
          <w:tcPr>
            <w:tcW w:w="2073" w:type="pct"/>
            <w:gridSpan w:val="4"/>
            <w:shd w:val="clear" w:color="auto" w:fill="D9D9D9"/>
            <w:vAlign w:val="center"/>
          </w:tcPr>
          <w:p w:rsidR="00595B11" w:rsidRPr="00613DF7" w:rsidRDefault="00595B11" w:rsidP="00613DF7">
            <w:pPr>
              <w:jc w:val="center"/>
            </w:pPr>
            <w:r w:rsidRPr="00613DF7">
              <w:t>Предельные размеры земельных уч</w:t>
            </w:r>
            <w:r w:rsidRPr="00613DF7">
              <w:t>а</w:t>
            </w:r>
            <w:r w:rsidRPr="00613DF7">
              <w:t>стков</w:t>
            </w:r>
          </w:p>
        </w:tc>
        <w:tc>
          <w:tcPr>
            <w:tcW w:w="607" w:type="pct"/>
            <w:vMerge w:val="restart"/>
            <w:shd w:val="clear" w:color="auto" w:fill="D9D9D9"/>
            <w:vAlign w:val="center"/>
          </w:tcPr>
          <w:p w:rsidR="00595B11" w:rsidRPr="00613DF7" w:rsidRDefault="00595B11" w:rsidP="00613DF7">
            <w:pPr>
              <w:jc w:val="center"/>
            </w:pPr>
            <w:r w:rsidRPr="00613DF7">
              <w:t>Предел</w:t>
            </w:r>
            <w:r w:rsidRPr="00613DF7">
              <w:t>ь</w:t>
            </w:r>
            <w:r w:rsidRPr="00613DF7">
              <w:t>ное к</w:t>
            </w:r>
            <w:r w:rsidRPr="00613DF7">
              <w:t>о</w:t>
            </w:r>
            <w:r w:rsidRPr="00613DF7">
              <w:t>личество надзе</w:t>
            </w:r>
            <w:r w:rsidRPr="00613DF7">
              <w:t>м</w:t>
            </w:r>
            <w:r w:rsidRPr="00613DF7">
              <w:t>ных эт</w:t>
            </w:r>
            <w:r w:rsidRPr="00613DF7">
              <w:t>а</w:t>
            </w:r>
            <w:r w:rsidRPr="00613DF7">
              <w:t>жей</w:t>
            </w:r>
          </w:p>
        </w:tc>
        <w:tc>
          <w:tcPr>
            <w:tcW w:w="718" w:type="pct"/>
            <w:vMerge w:val="restart"/>
            <w:shd w:val="clear" w:color="auto" w:fill="D9D9D9"/>
            <w:vAlign w:val="center"/>
          </w:tcPr>
          <w:p w:rsidR="00595B11" w:rsidRPr="00613DF7" w:rsidRDefault="00595B11" w:rsidP="00613DF7">
            <w:pPr>
              <w:jc w:val="center"/>
            </w:pPr>
            <w:r w:rsidRPr="00613DF7">
              <w:t>Минимал</w:t>
            </w:r>
            <w:r w:rsidRPr="00613DF7">
              <w:t>ь</w:t>
            </w:r>
            <w:r w:rsidRPr="00613DF7">
              <w:t>ные отст</w:t>
            </w:r>
            <w:r w:rsidRPr="00613DF7">
              <w:t>у</w:t>
            </w:r>
            <w:r w:rsidRPr="00613DF7">
              <w:t>пы от кра</w:t>
            </w:r>
            <w:r w:rsidRPr="00613DF7">
              <w:t>с</w:t>
            </w:r>
            <w:r w:rsidRPr="00613DF7">
              <w:t>ной линии улиц /проезда</w:t>
            </w:r>
          </w:p>
        </w:tc>
        <w:tc>
          <w:tcPr>
            <w:tcW w:w="758" w:type="pct"/>
            <w:vMerge w:val="restart"/>
            <w:shd w:val="clear" w:color="auto" w:fill="D9D9D9"/>
            <w:vAlign w:val="center"/>
          </w:tcPr>
          <w:p w:rsidR="00595B11" w:rsidRPr="00613DF7" w:rsidRDefault="00595B11" w:rsidP="00613DF7">
            <w:pPr>
              <w:jc w:val="center"/>
            </w:pPr>
            <w:r w:rsidRPr="00613DF7">
              <w:t>Максимал</w:t>
            </w:r>
            <w:r w:rsidRPr="00613DF7">
              <w:t>ь</w:t>
            </w:r>
            <w:r w:rsidRPr="00613DF7">
              <w:t>ный процент застройки в границах земельного участка, %</w:t>
            </w:r>
          </w:p>
        </w:tc>
      </w:tr>
      <w:tr w:rsidR="00595B11" w:rsidRPr="00613DF7" w:rsidTr="00334135">
        <w:trPr>
          <w:tblHeader/>
        </w:trPr>
        <w:tc>
          <w:tcPr>
            <w:tcW w:w="845" w:type="pct"/>
            <w:vMerge/>
            <w:vAlign w:val="center"/>
          </w:tcPr>
          <w:p w:rsidR="00595B11" w:rsidRPr="00613DF7" w:rsidRDefault="00595B11" w:rsidP="00613DF7">
            <w:pPr>
              <w:jc w:val="center"/>
            </w:pPr>
          </w:p>
        </w:tc>
        <w:tc>
          <w:tcPr>
            <w:tcW w:w="1036" w:type="pct"/>
            <w:gridSpan w:val="2"/>
            <w:shd w:val="clear" w:color="auto" w:fill="D9D9D9"/>
            <w:vAlign w:val="center"/>
          </w:tcPr>
          <w:p w:rsidR="00595B11" w:rsidRPr="00613DF7" w:rsidRDefault="00595B11" w:rsidP="00613DF7">
            <w:pPr>
              <w:jc w:val="center"/>
            </w:pPr>
            <w:r w:rsidRPr="00613DF7">
              <w:t>Площадь, кв.м</w:t>
            </w:r>
          </w:p>
        </w:tc>
        <w:tc>
          <w:tcPr>
            <w:tcW w:w="1036" w:type="pct"/>
            <w:gridSpan w:val="2"/>
            <w:shd w:val="clear" w:color="auto" w:fill="D9D9D9"/>
            <w:vAlign w:val="center"/>
          </w:tcPr>
          <w:p w:rsidR="00595B11" w:rsidRPr="00613DF7" w:rsidRDefault="00595B11" w:rsidP="00613DF7">
            <w:pPr>
              <w:jc w:val="center"/>
            </w:pPr>
            <w:r w:rsidRPr="00613DF7">
              <w:t>Размер, м</w:t>
            </w:r>
          </w:p>
        </w:tc>
        <w:tc>
          <w:tcPr>
            <w:tcW w:w="607" w:type="pct"/>
            <w:vMerge/>
          </w:tcPr>
          <w:p w:rsidR="00595B11" w:rsidRPr="00613DF7" w:rsidRDefault="00595B11" w:rsidP="00613DF7">
            <w:pPr>
              <w:jc w:val="both"/>
            </w:pPr>
          </w:p>
        </w:tc>
        <w:tc>
          <w:tcPr>
            <w:tcW w:w="718" w:type="pct"/>
            <w:vMerge/>
          </w:tcPr>
          <w:p w:rsidR="00595B11" w:rsidRPr="00613DF7" w:rsidRDefault="00595B11" w:rsidP="00613DF7">
            <w:pPr>
              <w:jc w:val="both"/>
            </w:pPr>
          </w:p>
        </w:tc>
        <w:tc>
          <w:tcPr>
            <w:tcW w:w="758" w:type="pct"/>
            <w:vMerge/>
          </w:tcPr>
          <w:p w:rsidR="00595B11" w:rsidRPr="00613DF7" w:rsidRDefault="00595B11" w:rsidP="00613DF7">
            <w:pPr>
              <w:jc w:val="both"/>
            </w:pPr>
          </w:p>
        </w:tc>
      </w:tr>
      <w:tr w:rsidR="00595B11" w:rsidRPr="00613DF7" w:rsidTr="00334135">
        <w:trPr>
          <w:tblHeader/>
        </w:trPr>
        <w:tc>
          <w:tcPr>
            <w:tcW w:w="845" w:type="pct"/>
            <w:vMerge/>
            <w:vAlign w:val="center"/>
          </w:tcPr>
          <w:p w:rsidR="00595B11" w:rsidRPr="00613DF7" w:rsidRDefault="00595B11" w:rsidP="00613DF7">
            <w:pPr>
              <w:jc w:val="center"/>
            </w:pPr>
          </w:p>
        </w:tc>
        <w:tc>
          <w:tcPr>
            <w:tcW w:w="503" w:type="pct"/>
            <w:shd w:val="clear" w:color="auto" w:fill="D9D9D9"/>
            <w:vAlign w:val="center"/>
          </w:tcPr>
          <w:p w:rsidR="00595B11" w:rsidRPr="00613DF7" w:rsidRDefault="00595B11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595B11" w:rsidRPr="00613DF7" w:rsidRDefault="00595B11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595B11" w:rsidRPr="00613DF7" w:rsidRDefault="00595B11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595B11" w:rsidRPr="00613DF7" w:rsidRDefault="00595B11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607" w:type="pct"/>
            <w:vMerge/>
          </w:tcPr>
          <w:p w:rsidR="00595B11" w:rsidRPr="00613DF7" w:rsidRDefault="00595B11" w:rsidP="00613DF7">
            <w:pPr>
              <w:jc w:val="both"/>
            </w:pPr>
          </w:p>
        </w:tc>
        <w:tc>
          <w:tcPr>
            <w:tcW w:w="718" w:type="pct"/>
            <w:vMerge/>
          </w:tcPr>
          <w:p w:rsidR="00595B11" w:rsidRPr="00613DF7" w:rsidRDefault="00595B11" w:rsidP="00613DF7">
            <w:pPr>
              <w:jc w:val="both"/>
            </w:pPr>
          </w:p>
        </w:tc>
        <w:tc>
          <w:tcPr>
            <w:tcW w:w="758" w:type="pct"/>
            <w:vMerge/>
          </w:tcPr>
          <w:p w:rsidR="00595B11" w:rsidRPr="00613DF7" w:rsidRDefault="00595B11" w:rsidP="00613DF7">
            <w:pPr>
              <w:jc w:val="both"/>
            </w:pPr>
          </w:p>
        </w:tc>
      </w:tr>
      <w:tr w:rsidR="00595B11" w:rsidRPr="00613DF7" w:rsidTr="00B212A7">
        <w:tc>
          <w:tcPr>
            <w:tcW w:w="5000" w:type="pct"/>
            <w:gridSpan w:val="8"/>
            <w:shd w:val="clear" w:color="auto" w:fill="F2F2F2"/>
          </w:tcPr>
          <w:p w:rsidR="00595B11" w:rsidRPr="00613DF7" w:rsidRDefault="00595B11" w:rsidP="00613DF7">
            <w:pPr>
              <w:jc w:val="center"/>
            </w:pPr>
            <w:r w:rsidRPr="00613DF7">
              <w:rPr>
                <w:i/>
              </w:rPr>
              <w:t>Основные виды разрешенного использования</w:t>
            </w:r>
          </w:p>
        </w:tc>
      </w:tr>
      <w:tr w:rsidR="00595B11" w:rsidRPr="00613DF7" w:rsidTr="00334135">
        <w:tc>
          <w:tcPr>
            <w:tcW w:w="845" w:type="pct"/>
          </w:tcPr>
          <w:p w:rsidR="00595B11" w:rsidRPr="00613DF7" w:rsidRDefault="00595B11" w:rsidP="00613DF7">
            <w:pPr>
              <w:rPr>
                <w:highlight w:val="yellow"/>
              </w:rPr>
            </w:pPr>
            <w:r w:rsidRPr="00613DF7">
              <w:t>Коммунал</w:t>
            </w:r>
            <w:r w:rsidRPr="00613DF7">
              <w:t>ь</w:t>
            </w:r>
            <w:r w:rsidRPr="00613DF7">
              <w:t>ное обслуж</w:t>
            </w:r>
            <w:r w:rsidRPr="00613DF7">
              <w:t>и</w:t>
            </w:r>
            <w:r w:rsidRPr="00613DF7">
              <w:t>вание (3.1)</w:t>
            </w:r>
          </w:p>
        </w:tc>
        <w:tc>
          <w:tcPr>
            <w:tcW w:w="503" w:type="pct"/>
            <w:vAlign w:val="center"/>
          </w:tcPr>
          <w:p w:rsidR="00595B11" w:rsidRPr="00613DF7" w:rsidRDefault="00595B1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595B11" w:rsidRPr="00613DF7" w:rsidRDefault="00595B1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595B11" w:rsidRPr="00613DF7" w:rsidRDefault="00595B1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595B11" w:rsidRPr="00613DF7" w:rsidRDefault="00595B1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595B11" w:rsidRPr="00613DF7" w:rsidRDefault="00595B1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1</w:t>
            </w:r>
          </w:p>
        </w:tc>
        <w:tc>
          <w:tcPr>
            <w:tcW w:w="718" w:type="pct"/>
            <w:vAlign w:val="center"/>
          </w:tcPr>
          <w:p w:rsidR="00595B11" w:rsidRPr="00613DF7" w:rsidRDefault="00595B11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595B11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r w:rsidRPr="00613DF7">
              <w:t>Бытовое о</w:t>
            </w:r>
            <w:r w:rsidRPr="00613DF7">
              <w:t>б</w:t>
            </w:r>
            <w:r w:rsidRPr="00613DF7">
              <w:t>служивание (3.3)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r w:rsidRPr="00613DF7">
              <w:t>Обеспечение научной де</w:t>
            </w:r>
            <w:r w:rsidRPr="00613DF7">
              <w:t>я</w:t>
            </w:r>
            <w:r w:rsidRPr="00613DF7">
              <w:t>тельности (3.9)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r w:rsidRPr="00613DF7">
              <w:t>Деловое управление (4.1)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r w:rsidRPr="00613DF7">
              <w:t>Служебные гаражи  (4.9)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pPr>
              <w:rPr>
                <w:spacing w:val="2"/>
                <w:shd w:val="clear" w:color="auto" w:fill="FFFFFF"/>
              </w:rPr>
            </w:pPr>
            <w:r w:rsidRPr="00613DF7">
              <w:rPr>
                <w:shd w:val="clear" w:color="auto" w:fill="FFFFFF"/>
              </w:rPr>
              <w:t>Пищевая промышле</w:t>
            </w:r>
            <w:r w:rsidRPr="00613DF7">
              <w:rPr>
                <w:shd w:val="clear" w:color="auto" w:fill="FFFFFF"/>
              </w:rPr>
              <w:t>н</w:t>
            </w:r>
            <w:r w:rsidRPr="00613DF7">
              <w:rPr>
                <w:shd w:val="clear" w:color="auto" w:fill="FFFFFF"/>
              </w:rPr>
              <w:t>ность</w:t>
            </w:r>
          </w:p>
          <w:p w:rsidR="00E57844" w:rsidRPr="00613DF7" w:rsidRDefault="00E57844" w:rsidP="00613DF7">
            <w:pPr>
              <w:rPr>
                <w:spacing w:val="2"/>
                <w:highlight w:val="yellow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(код 6.4)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pPr>
              <w:rPr>
                <w:shd w:val="clear" w:color="auto" w:fill="FFFFFF"/>
              </w:rPr>
            </w:pPr>
            <w:r w:rsidRPr="00613DF7">
              <w:rPr>
                <w:shd w:val="clear" w:color="auto" w:fill="FFFFFF"/>
              </w:rPr>
              <w:t>Строительная промышле</w:t>
            </w:r>
            <w:r w:rsidRPr="00613DF7">
              <w:rPr>
                <w:shd w:val="clear" w:color="auto" w:fill="FFFFFF"/>
              </w:rPr>
              <w:t>н</w:t>
            </w:r>
            <w:r w:rsidRPr="00613DF7">
              <w:rPr>
                <w:shd w:val="clear" w:color="auto" w:fill="FFFFFF"/>
              </w:rPr>
              <w:t>ность</w:t>
            </w:r>
          </w:p>
          <w:p w:rsidR="00E57844" w:rsidRPr="00613DF7" w:rsidRDefault="00E57844" w:rsidP="00613DF7">
            <w:pPr>
              <w:rPr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(код 6.6)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pPr>
              <w:rPr>
                <w:shd w:val="clear" w:color="auto" w:fill="FFFFFF"/>
              </w:rPr>
            </w:pPr>
            <w:r w:rsidRPr="00613DF7">
              <w:rPr>
                <w:shd w:val="clear" w:color="auto" w:fill="FFFFFF"/>
              </w:rPr>
              <w:t>Склад (код 6.9)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pPr>
              <w:rPr>
                <w:highlight w:val="yellow"/>
              </w:rPr>
            </w:pPr>
            <w:r w:rsidRPr="00613DF7">
              <w:t>Автомобил</w:t>
            </w:r>
            <w:r w:rsidRPr="00613DF7">
              <w:t>ь</w:t>
            </w:r>
            <w:r w:rsidRPr="00613DF7">
              <w:t>ный тран</w:t>
            </w:r>
            <w:r w:rsidRPr="00613DF7">
              <w:t>с</w:t>
            </w:r>
            <w:r w:rsidRPr="00613DF7">
              <w:t>порт (7.2)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595B11" w:rsidRPr="00613DF7" w:rsidTr="00B212A7">
        <w:tc>
          <w:tcPr>
            <w:tcW w:w="5000" w:type="pct"/>
            <w:gridSpan w:val="8"/>
            <w:shd w:val="clear" w:color="auto" w:fill="F2F2F2"/>
          </w:tcPr>
          <w:p w:rsidR="00595B11" w:rsidRPr="00613DF7" w:rsidRDefault="00595B11" w:rsidP="00613DF7">
            <w:pPr>
              <w:jc w:val="center"/>
            </w:pPr>
            <w:r w:rsidRPr="00613DF7">
              <w:rPr>
                <w:i/>
              </w:rPr>
              <w:t>Условно разрешенные виды использования</w:t>
            </w:r>
          </w:p>
        </w:tc>
      </w:tr>
      <w:tr w:rsidR="00595B11" w:rsidRPr="00613DF7" w:rsidTr="00334135">
        <w:tc>
          <w:tcPr>
            <w:tcW w:w="845" w:type="pct"/>
          </w:tcPr>
          <w:p w:rsidR="00595B11" w:rsidRPr="00613DF7" w:rsidRDefault="00595B11" w:rsidP="00613DF7">
            <w:r w:rsidRPr="00613DF7">
              <w:lastRenderedPageBreak/>
              <w:t>Здравоохр</w:t>
            </w:r>
            <w:r w:rsidRPr="00613DF7">
              <w:t>а</w:t>
            </w:r>
            <w:r w:rsidRPr="00613DF7">
              <w:t>нение (3.4)</w:t>
            </w:r>
          </w:p>
        </w:tc>
        <w:tc>
          <w:tcPr>
            <w:tcW w:w="503" w:type="pct"/>
            <w:vAlign w:val="center"/>
          </w:tcPr>
          <w:p w:rsidR="00595B11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595B11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595B11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595B11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595B11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595B11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595B11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r w:rsidRPr="00613DF7">
              <w:t>Религиозное использов</w:t>
            </w:r>
            <w:r w:rsidRPr="00613DF7">
              <w:t>а</w:t>
            </w:r>
            <w:r w:rsidRPr="00613DF7">
              <w:t>ние (3.7)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r w:rsidRPr="00613DF7">
              <w:t>Гостиничное обслуживание (4.7)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pPr>
              <w:rPr>
                <w:highlight w:val="yellow"/>
              </w:rPr>
            </w:pPr>
            <w:r w:rsidRPr="00613DF7">
              <w:t>Спорт (5.1.)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595B11" w:rsidRPr="00613DF7" w:rsidTr="00B212A7">
        <w:tc>
          <w:tcPr>
            <w:tcW w:w="5000" w:type="pct"/>
            <w:gridSpan w:val="8"/>
            <w:shd w:val="clear" w:color="auto" w:fill="F2F2F2"/>
          </w:tcPr>
          <w:p w:rsidR="00595B11" w:rsidRPr="00613DF7" w:rsidRDefault="00595B11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Вспомогательные виды разрешенного использования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r w:rsidRPr="00613DF7">
              <w:t>Коммунал</w:t>
            </w:r>
            <w:r w:rsidRPr="00613DF7">
              <w:t>ь</w:t>
            </w:r>
            <w:r w:rsidRPr="00613DF7">
              <w:t>ное обслуж</w:t>
            </w:r>
            <w:r w:rsidRPr="00613DF7">
              <w:t>и</w:t>
            </w:r>
            <w:r w:rsidRPr="00613DF7">
              <w:t xml:space="preserve">вание </w:t>
            </w:r>
          </w:p>
          <w:p w:rsidR="00E57844" w:rsidRPr="00613DF7" w:rsidRDefault="00E57844" w:rsidP="00613DF7">
            <w:pPr>
              <w:rPr>
                <w:shd w:val="clear" w:color="auto" w:fill="FFFFFF"/>
              </w:rPr>
            </w:pPr>
            <w:r w:rsidRPr="00613DF7">
              <w:t>(код 3.1)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r w:rsidRPr="00613DF7">
              <w:t>Магазины (4.4)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E57844" w:rsidRPr="00613DF7" w:rsidTr="00334135">
        <w:tc>
          <w:tcPr>
            <w:tcW w:w="845" w:type="pct"/>
          </w:tcPr>
          <w:p w:rsidR="00E57844" w:rsidRPr="00613DF7" w:rsidRDefault="00E57844" w:rsidP="00613DF7">
            <w:r w:rsidRPr="00613DF7">
              <w:t>Обществе</w:t>
            </w:r>
            <w:r w:rsidRPr="00613DF7">
              <w:t>н</w:t>
            </w:r>
            <w:r w:rsidRPr="00613DF7">
              <w:t>ное питание (4.6)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75</w:t>
            </w:r>
          </w:p>
        </w:tc>
      </w:tr>
      <w:tr w:rsidR="007E0AAD" w:rsidRPr="00613DF7" w:rsidTr="00334135">
        <w:tc>
          <w:tcPr>
            <w:tcW w:w="845" w:type="pct"/>
          </w:tcPr>
          <w:p w:rsidR="007E0AAD" w:rsidRPr="00613DF7" w:rsidRDefault="007E0AAD" w:rsidP="00613DF7">
            <w:pPr>
              <w:rPr>
                <w:highlight w:val="yellow"/>
              </w:rPr>
            </w:pPr>
            <w:r w:rsidRPr="00613DF7">
              <w:t>Земельные участки (те</w:t>
            </w:r>
            <w:r w:rsidRPr="00613DF7">
              <w:t>р</w:t>
            </w:r>
            <w:r w:rsidRPr="00613DF7">
              <w:t>ритории) о</w:t>
            </w:r>
            <w:r w:rsidRPr="00613DF7">
              <w:t>б</w:t>
            </w:r>
            <w:r w:rsidRPr="00613DF7">
              <w:t>щего польз</w:t>
            </w:r>
            <w:r w:rsidRPr="00613DF7">
              <w:t>о</w:t>
            </w:r>
            <w:r w:rsidRPr="00613DF7">
              <w:t>вания (12.0)</w:t>
            </w:r>
          </w:p>
        </w:tc>
        <w:tc>
          <w:tcPr>
            <w:tcW w:w="503" w:type="pct"/>
            <w:vAlign w:val="center"/>
          </w:tcPr>
          <w:p w:rsidR="007E0AAD" w:rsidRPr="00613DF7" w:rsidRDefault="007E0AAD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7E0AAD" w:rsidRPr="00613DF7" w:rsidRDefault="007E0AAD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7E0AAD" w:rsidRPr="00613DF7" w:rsidRDefault="007E0AAD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7E0AAD" w:rsidRPr="00613DF7" w:rsidRDefault="007E0AAD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7E0AAD" w:rsidRPr="00613DF7" w:rsidRDefault="007E0AAD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7E0AAD" w:rsidRPr="00613DF7" w:rsidRDefault="007E0AAD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</w:tcPr>
          <w:p w:rsidR="007E0AAD" w:rsidRPr="00613DF7" w:rsidRDefault="007E0AAD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-</w:t>
            </w:r>
          </w:p>
        </w:tc>
      </w:tr>
    </w:tbl>
    <w:p w:rsidR="00595B11" w:rsidRPr="00470EDD" w:rsidRDefault="00595B11" w:rsidP="00470EDD">
      <w:pPr>
        <w:spacing w:line="276" w:lineRule="auto"/>
        <w:jc w:val="both"/>
      </w:pPr>
      <w:r w:rsidRPr="00470EDD">
        <w:rPr>
          <w:i/>
        </w:rPr>
        <w:t>****Определяется технологическими требованиями</w:t>
      </w:r>
    </w:p>
    <w:p w:rsidR="00287756" w:rsidRPr="00470EDD" w:rsidRDefault="00287756" w:rsidP="00470EDD">
      <w:pPr>
        <w:keepNext/>
        <w:keepLines/>
        <w:spacing w:line="276" w:lineRule="auto"/>
        <w:ind w:left="720"/>
        <w:jc w:val="center"/>
        <w:rPr>
          <w:u w:val="single"/>
        </w:rPr>
      </w:pPr>
    </w:p>
    <w:p w:rsidR="00287756" w:rsidRPr="00470EDD" w:rsidRDefault="00287756" w:rsidP="00470EDD">
      <w:pPr>
        <w:keepNext/>
        <w:keepLines/>
        <w:spacing w:line="276" w:lineRule="auto"/>
        <w:ind w:left="720"/>
        <w:jc w:val="center"/>
        <w:rPr>
          <w:u w:val="single"/>
        </w:rPr>
      </w:pPr>
      <w:r w:rsidRPr="00470EDD">
        <w:rPr>
          <w:u w:val="single"/>
        </w:rPr>
        <w:t xml:space="preserve">Производственная зона (П-1(2)) </w:t>
      </w:r>
    </w:p>
    <w:p w:rsidR="00287756" w:rsidRPr="00470EDD" w:rsidRDefault="00287756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470EDD">
        <w:rPr>
          <w:spacing w:val="-13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020"/>
        <w:gridCol w:w="1081"/>
        <w:gridCol w:w="1020"/>
        <w:gridCol w:w="1081"/>
        <w:gridCol w:w="1230"/>
        <w:gridCol w:w="1456"/>
        <w:gridCol w:w="1536"/>
      </w:tblGrid>
      <w:tr w:rsidR="00287756" w:rsidRPr="00613DF7" w:rsidTr="00334135">
        <w:trPr>
          <w:tblHeader/>
        </w:trPr>
        <w:tc>
          <w:tcPr>
            <w:tcW w:w="845" w:type="pct"/>
            <w:vMerge w:val="restar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Вид разр</w:t>
            </w:r>
            <w:r w:rsidRPr="00613DF7">
              <w:t>е</w:t>
            </w:r>
            <w:r w:rsidRPr="00613DF7">
              <w:t>шенного и</w:t>
            </w:r>
            <w:r w:rsidRPr="00613DF7">
              <w:t>с</w:t>
            </w:r>
            <w:r w:rsidRPr="00613DF7">
              <w:t>пользования</w:t>
            </w:r>
          </w:p>
        </w:tc>
        <w:tc>
          <w:tcPr>
            <w:tcW w:w="2073" w:type="pct"/>
            <w:gridSpan w:val="4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Предельные размеры земельных уч</w:t>
            </w:r>
            <w:r w:rsidRPr="00613DF7">
              <w:t>а</w:t>
            </w:r>
            <w:r w:rsidRPr="00613DF7">
              <w:t>стков</w:t>
            </w:r>
          </w:p>
        </w:tc>
        <w:tc>
          <w:tcPr>
            <w:tcW w:w="607" w:type="pct"/>
            <w:vMerge w:val="restar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Предел</w:t>
            </w:r>
            <w:r w:rsidRPr="00613DF7">
              <w:t>ь</w:t>
            </w:r>
            <w:r w:rsidRPr="00613DF7">
              <w:t>ное к</w:t>
            </w:r>
            <w:r w:rsidRPr="00613DF7">
              <w:t>о</w:t>
            </w:r>
            <w:r w:rsidRPr="00613DF7">
              <w:t>личество надзе</w:t>
            </w:r>
            <w:r w:rsidRPr="00613DF7">
              <w:t>м</w:t>
            </w:r>
            <w:r w:rsidRPr="00613DF7">
              <w:t>ных эт</w:t>
            </w:r>
            <w:r w:rsidRPr="00613DF7">
              <w:t>а</w:t>
            </w:r>
            <w:r w:rsidRPr="00613DF7">
              <w:t>жей</w:t>
            </w:r>
          </w:p>
        </w:tc>
        <w:tc>
          <w:tcPr>
            <w:tcW w:w="718" w:type="pct"/>
            <w:vMerge w:val="restar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Минимал</w:t>
            </w:r>
            <w:r w:rsidRPr="00613DF7">
              <w:t>ь</w:t>
            </w:r>
            <w:r w:rsidRPr="00613DF7">
              <w:t>ные отст</w:t>
            </w:r>
            <w:r w:rsidRPr="00613DF7">
              <w:t>у</w:t>
            </w:r>
            <w:r w:rsidRPr="00613DF7">
              <w:t>пы от кра</w:t>
            </w:r>
            <w:r w:rsidRPr="00613DF7">
              <w:t>с</w:t>
            </w:r>
            <w:r w:rsidRPr="00613DF7">
              <w:t>ной линии улиц /проезда</w:t>
            </w:r>
          </w:p>
        </w:tc>
        <w:tc>
          <w:tcPr>
            <w:tcW w:w="758" w:type="pct"/>
            <w:vMerge w:val="restar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Максимал</w:t>
            </w:r>
            <w:r w:rsidRPr="00613DF7">
              <w:t>ь</w:t>
            </w:r>
            <w:r w:rsidRPr="00613DF7">
              <w:t>ный процент застройки в границах земельного участка, %</w:t>
            </w:r>
          </w:p>
        </w:tc>
      </w:tr>
      <w:tr w:rsidR="00287756" w:rsidRPr="00613DF7" w:rsidTr="00334135">
        <w:trPr>
          <w:tblHeader/>
        </w:trPr>
        <w:tc>
          <w:tcPr>
            <w:tcW w:w="845" w:type="pct"/>
            <w:vMerge/>
            <w:vAlign w:val="center"/>
          </w:tcPr>
          <w:p w:rsidR="00287756" w:rsidRPr="00613DF7" w:rsidRDefault="00287756" w:rsidP="00613DF7">
            <w:pPr>
              <w:jc w:val="center"/>
            </w:pPr>
          </w:p>
        </w:tc>
        <w:tc>
          <w:tcPr>
            <w:tcW w:w="1036" w:type="pct"/>
            <w:gridSpan w:val="2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Площадь, кв.м</w:t>
            </w:r>
          </w:p>
        </w:tc>
        <w:tc>
          <w:tcPr>
            <w:tcW w:w="1036" w:type="pct"/>
            <w:gridSpan w:val="2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Размер, м</w:t>
            </w:r>
          </w:p>
        </w:tc>
        <w:tc>
          <w:tcPr>
            <w:tcW w:w="607" w:type="pct"/>
            <w:vMerge/>
          </w:tcPr>
          <w:p w:rsidR="00287756" w:rsidRPr="00613DF7" w:rsidRDefault="00287756" w:rsidP="00613DF7">
            <w:pPr>
              <w:jc w:val="both"/>
            </w:pPr>
          </w:p>
        </w:tc>
        <w:tc>
          <w:tcPr>
            <w:tcW w:w="718" w:type="pct"/>
            <w:vMerge/>
          </w:tcPr>
          <w:p w:rsidR="00287756" w:rsidRPr="00613DF7" w:rsidRDefault="00287756" w:rsidP="00613DF7">
            <w:pPr>
              <w:jc w:val="both"/>
            </w:pPr>
          </w:p>
        </w:tc>
        <w:tc>
          <w:tcPr>
            <w:tcW w:w="758" w:type="pct"/>
            <w:vMerge/>
          </w:tcPr>
          <w:p w:rsidR="00287756" w:rsidRPr="00613DF7" w:rsidRDefault="00287756" w:rsidP="00613DF7">
            <w:pPr>
              <w:jc w:val="both"/>
            </w:pPr>
          </w:p>
        </w:tc>
      </w:tr>
      <w:tr w:rsidR="00287756" w:rsidRPr="00613DF7" w:rsidTr="00334135">
        <w:trPr>
          <w:tblHeader/>
        </w:trPr>
        <w:tc>
          <w:tcPr>
            <w:tcW w:w="845" w:type="pct"/>
            <w:vMerge/>
            <w:vAlign w:val="center"/>
          </w:tcPr>
          <w:p w:rsidR="00287756" w:rsidRPr="00613DF7" w:rsidRDefault="00287756" w:rsidP="00613DF7">
            <w:pPr>
              <w:jc w:val="center"/>
            </w:pPr>
          </w:p>
        </w:tc>
        <w:tc>
          <w:tcPr>
            <w:tcW w:w="503" w:type="pc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607" w:type="pct"/>
            <w:vMerge/>
          </w:tcPr>
          <w:p w:rsidR="00287756" w:rsidRPr="00613DF7" w:rsidRDefault="00287756" w:rsidP="00613DF7">
            <w:pPr>
              <w:jc w:val="both"/>
            </w:pPr>
          </w:p>
        </w:tc>
        <w:tc>
          <w:tcPr>
            <w:tcW w:w="718" w:type="pct"/>
            <w:vMerge/>
          </w:tcPr>
          <w:p w:rsidR="00287756" w:rsidRPr="00613DF7" w:rsidRDefault="00287756" w:rsidP="00613DF7">
            <w:pPr>
              <w:jc w:val="both"/>
            </w:pPr>
          </w:p>
        </w:tc>
        <w:tc>
          <w:tcPr>
            <w:tcW w:w="758" w:type="pct"/>
            <w:vMerge/>
          </w:tcPr>
          <w:p w:rsidR="00287756" w:rsidRPr="00613DF7" w:rsidRDefault="00287756" w:rsidP="00613DF7">
            <w:pPr>
              <w:jc w:val="both"/>
            </w:pPr>
          </w:p>
        </w:tc>
      </w:tr>
      <w:tr w:rsidR="00287756" w:rsidRPr="00613DF7" w:rsidTr="004F2060">
        <w:tc>
          <w:tcPr>
            <w:tcW w:w="5000" w:type="pct"/>
            <w:gridSpan w:val="8"/>
            <w:shd w:val="clear" w:color="auto" w:fill="F2F2F2"/>
          </w:tcPr>
          <w:p w:rsidR="00287756" w:rsidRPr="00613DF7" w:rsidRDefault="00287756" w:rsidP="00613DF7">
            <w:pPr>
              <w:jc w:val="center"/>
            </w:pPr>
            <w:r w:rsidRPr="00613DF7">
              <w:rPr>
                <w:i/>
              </w:rPr>
              <w:t>Основные виды разрешенного использования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highlight w:val="yellow"/>
              </w:rPr>
            </w:pPr>
            <w:r w:rsidRPr="00613DF7">
              <w:t>Коммунал</w:t>
            </w:r>
            <w:r w:rsidRPr="00613DF7">
              <w:t>ь</w:t>
            </w:r>
            <w:r w:rsidRPr="00613DF7">
              <w:t>ное обслуж</w:t>
            </w:r>
            <w:r w:rsidRPr="00613DF7">
              <w:t>и</w:t>
            </w:r>
            <w:r w:rsidRPr="00613DF7">
              <w:t>вание (3.1)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1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Бытовое о</w:t>
            </w:r>
            <w:r w:rsidRPr="00613DF7">
              <w:t>б</w:t>
            </w:r>
            <w:r w:rsidRPr="00613DF7">
              <w:t>служивание (3.3)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Обеспечение научной де</w:t>
            </w:r>
            <w:r w:rsidRPr="00613DF7">
              <w:t>я</w:t>
            </w:r>
            <w:r w:rsidRPr="00613DF7">
              <w:t>тельности (3.9)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 xml:space="preserve">Деловое </w:t>
            </w:r>
            <w:r w:rsidRPr="00613DF7">
              <w:lastRenderedPageBreak/>
              <w:t>управление (4.1)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lastRenderedPageBreak/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lastRenderedPageBreak/>
              <w:t>Служебные гаражи  (4.9)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spacing w:val="2"/>
                <w:shd w:val="clear" w:color="auto" w:fill="FFFFFF"/>
              </w:rPr>
            </w:pPr>
            <w:r w:rsidRPr="00613DF7">
              <w:rPr>
                <w:shd w:val="clear" w:color="auto" w:fill="FFFFFF"/>
              </w:rPr>
              <w:t>Пищевая промышле</w:t>
            </w:r>
            <w:r w:rsidRPr="00613DF7">
              <w:rPr>
                <w:shd w:val="clear" w:color="auto" w:fill="FFFFFF"/>
              </w:rPr>
              <w:t>н</w:t>
            </w:r>
            <w:r w:rsidRPr="00613DF7">
              <w:rPr>
                <w:shd w:val="clear" w:color="auto" w:fill="FFFFFF"/>
              </w:rPr>
              <w:t>ность</w:t>
            </w:r>
          </w:p>
          <w:p w:rsidR="00287756" w:rsidRPr="00613DF7" w:rsidRDefault="00287756" w:rsidP="00613DF7">
            <w:pPr>
              <w:rPr>
                <w:spacing w:val="2"/>
                <w:highlight w:val="yellow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(код 6.4)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shd w:val="clear" w:color="auto" w:fill="FFFFFF"/>
              </w:rPr>
            </w:pPr>
            <w:r w:rsidRPr="00613DF7">
              <w:rPr>
                <w:shd w:val="clear" w:color="auto" w:fill="FFFFFF"/>
              </w:rPr>
              <w:t>Строительная промышле</w:t>
            </w:r>
            <w:r w:rsidRPr="00613DF7">
              <w:rPr>
                <w:shd w:val="clear" w:color="auto" w:fill="FFFFFF"/>
              </w:rPr>
              <w:t>н</w:t>
            </w:r>
            <w:r w:rsidRPr="00613DF7">
              <w:rPr>
                <w:shd w:val="clear" w:color="auto" w:fill="FFFFFF"/>
              </w:rPr>
              <w:t>ность</w:t>
            </w:r>
          </w:p>
          <w:p w:rsidR="00287756" w:rsidRPr="00613DF7" w:rsidRDefault="00287756" w:rsidP="00613DF7">
            <w:pPr>
              <w:rPr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(код 6.6)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shd w:val="clear" w:color="auto" w:fill="FFFFFF"/>
              </w:rPr>
            </w:pPr>
            <w:r w:rsidRPr="00613DF7">
              <w:rPr>
                <w:shd w:val="clear" w:color="auto" w:fill="FFFFFF"/>
              </w:rPr>
              <w:t>Склад (код 6.9)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highlight w:val="yellow"/>
              </w:rPr>
            </w:pPr>
            <w:r w:rsidRPr="00613DF7">
              <w:t>Автомобил</w:t>
            </w:r>
            <w:r w:rsidRPr="00613DF7">
              <w:t>ь</w:t>
            </w:r>
            <w:r w:rsidRPr="00613DF7">
              <w:t>ный тран</w:t>
            </w:r>
            <w:r w:rsidRPr="00613DF7">
              <w:t>с</w:t>
            </w:r>
            <w:r w:rsidRPr="00613DF7">
              <w:t>порт (7.2)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4F2060">
        <w:tc>
          <w:tcPr>
            <w:tcW w:w="5000" w:type="pct"/>
            <w:gridSpan w:val="8"/>
            <w:shd w:val="clear" w:color="auto" w:fill="F2F2F2"/>
          </w:tcPr>
          <w:p w:rsidR="00287756" w:rsidRPr="00613DF7" w:rsidRDefault="00287756" w:rsidP="00613DF7">
            <w:pPr>
              <w:jc w:val="center"/>
            </w:pPr>
            <w:r w:rsidRPr="00613DF7">
              <w:rPr>
                <w:i/>
              </w:rPr>
              <w:t>Условно разрешенные виды использования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Здравоохр</w:t>
            </w:r>
            <w:r w:rsidRPr="00613DF7">
              <w:t>а</w:t>
            </w:r>
            <w:r w:rsidRPr="00613DF7">
              <w:t>нение (3.4)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Религиозное использов</w:t>
            </w:r>
            <w:r w:rsidRPr="00613DF7">
              <w:t>а</w:t>
            </w:r>
            <w:r w:rsidRPr="00613DF7">
              <w:t>ние (3.7)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Гостиничное обслуживание (4.7)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highlight w:val="yellow"/>
              </w:rPr>
            </w:pPr>
            <w:r w:rsidRPr="00613DF7">
              <w:t>Спорт (5.1.)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4F2060">
        <w:tc>
          <w:tcPr>
            <w:tcW w:w="5000" w:type="pct"/>
            <w:gridSpan w:val="8"/>
            <w:shd w:val="clear" w:color="auto" w:fill="F2F2F2"/>
          </w:tcPr>
          <w:p w:rsidR="00287756" w:rsidRPr="00613DF7" w:rsidRDefault="00287756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Вспомогательные виды разрешенного использования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Коммунал</w:t>
            </w:r>
            <w:r w:rsidRPr="00613DF7">
              <w:t>ь</w:t>
            </w:r>
            <w:r w:rsidRPr="00613DF7">
              <w:t>ное обслуж</w:t>
            </w:r>
            <w:r w:rsidRPr="00613DF7">
              <w:t>и</w:t>
            </w:r>
            <w:r w:rsidRPr="00613DF7">
              <w:t xml:space="preserve">вание </w:t>
            </w:r>
          </w:p>
          <w:p w:rsidR="00287756" w:rsidRPr="00613DF7" w:rsidRDefault="00287756" w:rsidP="00613DF7">
            <w:pPr>
              <w:rPr>
                <w:shd w:val="clear" w:color="auto" w:fill="FFFFFF"/>
              </w:rPr>
            </w:pPr>
            <w:r w:rsidRPr="00613DF7">
              <w:t>(код 3.1)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Магазины (4.4)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Обществе</w:t>
            </w:r>
            <w:r w:rsidRPr="00613DF7">
              <w:t>н</w:t>
            </w:r>
            <w:r w:rsidRPr="00613DF7">
              <w:t>ное питание (4.6)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highlight w:val="yellow"/>
              </w:rPr>
            </w:pPr>
            <w:r w:rsidRPr="00613DF7">
              <w:t>Земельные участки (те</w:t>
            </w:r>
            <w:r w:rsidRPr="00613DF7">
              <w:t>р</w:t>
            </w:r>
            <w:r w:rsidRPr="00613DF7">
              <w:t>ритории) о</w:t>
            </w:r>
            <w:r w:rsidRPr="00613DF7">
              <w:t>б</w:t>
            </w:r>
            <w:r w:rsidRPr="00613DF7">
              <w:t>щего польз</w:t>
            </w:r>
            <w:r w:rsidRPr="00613DF7">
              <w:t>о</w:t>
            </w:r>
            <w:r w:rsidRPr="00613DF7">
              <w:t>вания (12.0)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</w:tcPr>
          <w:p w:rsidR="00287756" w:rsidRPr="00613DF7" w:rsidRDefault="00287756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-</w:t>
            </w:r>
          </w:p>
        </w:tc>
      </w:tr>
    </w:tbl>
    <w:p w:rsidR="00287756" w:rsidRPr="00470EDD" w:rsidRDefault="00287756" w:rsidP="00470EDD">
      <w:pPr>
        <w:spacing w:line="276" w:lineRule="auto"/>
        <w:jc w:val="both"/>
      </w:pPr>
      <w:r w:rsidRPr="00470EDD">
        <w:rPr>
          <w:i/>
        </w:rPr>
        <w:t>****Определяется технологическими требованиями</w:t>
      </w:r>
    </w:p>
    <w:p w:rsidR="00287756" w:rsidRPr="00470EDD" w:rsidRDefault="00287756" w:rsidP="00470EDD">
      <w:pPr>
        <w:keepNext/>
        <w:keepLines/>
        <w:spacing w:line="276" w:lineRule="auto"/>
        <w:ind w:left="720"/>
        <w:jc w:val="center"/>
        <w:rPr>
          <w:u w:val="single"/>
        </w:rPr>
      </w:pPr>
    </w:p>
    <w:p w:rsidR="00287756" w:rsidRPr="00470EDD" w:rsidRDefault="00F362EA" w:rsidP="00470EDD">
      <w:pPr>
        <w:keepNext/>
        <w:keepLines/>
        <w:spacing w:line="276" w:lineRule="auto"/>
        <w:ind w:left="720"/>
        <w:jc w:val="center"/>
        <w:rPr>
          <w:u w:val="single"/>
        </w:rPr>
      </w:pPr>
      <w:proofErr w:type="spellStart"/>
      <w:r>
        <w:rPr>
          <w:u w:val="single"/>
        </w:rPr>
        <w:t>Коммунально</w:t>
      </w:r>
      <w:proofErr w:type="spellEnd"/>
      <w:r>
        <w:rPr>
          <w:u w:val="single"/>
        </w:rPr>
        <w:t xml:space="preserve"> складская </w:t>
      </w:r>
      <w:r w:rsidR="00287756" w:rsidRPr="00470EDD">
        <w:rPr>
          <w:u w:val="single"/>
        </w:rPr>
        <w:t xml:space="preserve">зона (П-2) </w:t>
      </w:r>
    </w:p>
    <w:p w:rsidR="00287756" w:rsidRPr="00470EDD" w:rsidRDefault="00287756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470EDD">
        <w:rPr>
          <w:spacing w:val="-13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020"/>
        <w:gridCol w:w="1081"/>
        <w:gridCol w:w="1020"/>
        <w:gridCol w:w="1081"/>
        <w:gridCol w:w="1230"/>
        <w:gridCol w:w="1456"/>
        <w:gridCol w:w="1536"/>
      </w:tblGrid>
      <w:tr w:rsidR="00287756" w:rsidRPr="00613DF7" w:rsidTr="00334135">
        <w:trPr>
          <w:tblHeader/>
        </w:trPr>
        <w:tc>
          <w:tcPr>
            <w:tcW w:w="845" w:type="pct"/>
            <w:vMerge w:val="restar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Вид разр</w:t>
            </w:r>
            <w:r w:rsidRPr="00613DF7">
              <w:t>е</w:t>
            </w:r>
            <w:r w:rsidRPr="00613DF7">
              <w:t>шенного и</w:t>
            </w:r>
            <w:r w:rsidRPr="00613DF7">
              <w:t>с</w:t>
            </w:r>
            <w:r w:rsidRPr="00613DF7">
              <w:t>пользования</w:t>
            </w:r>
          </w:p>
        </w:tc>
        <w:tc>
          <w:tcPr>
            <w:tcW w:w="2073" w:type="pct"/>
            <w:gridSpan w:val="4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Предельные размеры земельных уч</w:t>
            </w:r>
            <w:r w:rsidRPr="00613DF7">
              <w:t>а</w:t>
            </w:r>
            <w:r w:rsidRPr="00613DF7">
              <w:t>стков</w:t>
            </w:r>
          </w:p>
        </w:tc>
        <w:tc>
          <w:tcPr>
            <w:tcW w:w="607" w:type="pct"/>
            <w:vMerge w:val="restar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Предел</w:t>
            </w:r>
            <w:r w:rsidRPr="00613DF7">
              <w:t>ь</w:t>
            </w:r>
            <w:r w:rsidRPr="00613DF7">
              <w:t>ное к</w:t>
            </w:r>
            <w:r w:rsidRPr="00613DF7">
              <w:t>о</w:t>
            </w:r>
            <w:r w:rsidRPr="00613DF7">
              <w:t>личество надзе</w:t>
            </w:r>
            <w:r w:rsidRPr="00613DF7">
              <w:t>м</w:t>
            </w:r>
            <w:r w:rsidRPr="00613DF7">
              <w:t>ных эт</w:t>
            </w:r>
            <w:r w:rsidRPr="00613DF7">
              <w:t>а</w:t>
            </w:r>
            <w:r w:rsidRPr="00613DF7">
              <w:t>жей</w:t>
            </w:r>
          </w:p>
        </w:tc>
        <w:tc>
          <w:tcPr>
            <w:tcW w:w="718" w:type="pct"/>
            <w:vMerge w:val="restar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Минимал</w:t>
            </w:r>
            <w:r w:rsidRPr="00613DF7">
              <w:t>ь</w:t>
            </w:r>
            <w:r w:rsidRPr="00613DF7">
              <w:t>ные отст</w:t>
            </w:r>
            <w:r w:rsidRPr="00613DF7">
              <w:t>у</w:t>
            </w:r>
            <w:r w:rsidRPr="00613DF7">
              <w:t>пы от кра</w:t>
            </w:r>
            <w:r w:rsidRPr="00613DF7">
              <w:t>с</w:t>
            </w:r>
            <w:r w:rsidRPr="00613DF7">
              <w:t>ной линии улиц /проезда</w:t>
            </w:r>
          </w:p>
        </w:tc>
        <w:tc>
          <w:tcPr>
            <w:tcW w:w="758" w:type="pct"/>
            <w:vMerge w:val="restar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Максимал</w:t>
            </w:r>
            <w:r w:rsidRPr="00613DF7">
              <w:t>ь</w:t>
            </w:r>
            <w:r w:rsidRPr="00613DF7">
              <w:t>ный процент застройки в границах земельного участка, %</w:t>
            </w:r>
          </w:p>
        </w:tc>
      </w:tr>
      <w:tr w:rsidR="00287756" w:rsidRPr="00613DF7" w:rsidTr="00334135">
        <w:trPr>
          <w:tblHeader/>
        </w:trPr>
        <w:tc>
          <w:tcPr>
            <w:tcW w:w="845" w:type="pct"/>
            <w:vMerge/>
            <w:vAlign w:val="center"/>
          </w:tcPr>
          <w:p w:rsidR="00287756" w:rsidRPr="00613DF7" w:rsidRDefault="00287756" w:rsidP="00613DF7">
            <w:pPr>
              <w:jc w:val="center"/>
            </w:pPr>
          </w:p>
        </w:tc>
        <w:tc>
          <w:tcPr>
            <w:tcW w:w="1036" w:type="pct"/>
            <w:gridSpan w:val="2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Площадь, кв.м</w:t>
            </w:r>
          </w:p>
        </w:tc>
        <w:tc>
          <w:tcPr>
            <w:tcW w:w="1036" w:type="pct"/>
            <w:gridSpan w:val="2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Размер, м</w:t>
            </w:r>
          </w:p>
        </w:tc>
        <w:tc>
          <w:tcPr>
            <w:tcW w:w="607" w:type="pct"/>
            <w:vMerge/>
          </w:tcPr>
          <w:p w:rsidR="00287756" w:rsidRPr="00613DF7" w:rsidRDefault="00287756" w:rsidP="00613DF7">
            <w:pPr>
              <w:jc w:val="both"/>
            </w:pPr>
          </w:p>
        </w:tc>
        <w:tc>
          <w:tcPr>
            <w:tcW w:w="718" w:type="pct"/>
            <w:vMerge/>
          </w:tcPr>
          <w:p w:rsidR="00287756" w:rsidRPr="00613DF7" w:rsidRDefault="00287756" w:rsidP="00613DF7">
            <w:pPr>
              <w:jc w:val="both"/>
            </w:pPr>
          </w:p>
        </w:tc>
        <w:tc>
          <w:tcPr>
            <w:tcW w:w="758" w:type="pct"/>
            <w:vMerge/>
          </w:tcPr>
          <w:p w:rsidR="00287756" w:rsidRPr="00613DF7" w:rsidRDefault="00287756" w:rsidP="00613DF7">
            <w:pPr>
              <w:jc w:val="both"/>
            </w:pPr>
          </w:p>
        </w:tc>
      </w:tr>
      <w:tr w:rsidR="00287756" w:rsidRPr="00613DF7" w:rsidTr="00334135">
        <w:trPr>
          <w:tblHeader/>
        </w:trPr>
        <w:tc>
          <w:tcPr>
            <w:tcW w:w="845" w:type="pct"/>
            <w:vMerge/>
            <w:vAlign w:val="center"/>
          </w:tcPr>
          <w:p w:rsidR="00287756" w:rsidRPr="00613DF7" w:rsidRDefault="00287756" w:rsidP="00613DF7">
            <w:pPr>
              <w:jc w:val="center"/>
            </w:pPr>
          </w:p>
        </w:tc>
        <w:tc>
          <w:tcPr>
            <w:tcW w:w="503" w:type="pc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607" w:type="pct"/>
            <w:vMerge/>
          </w:tcPr>
          <w:p w:rsidR="00287756" w:rsidRPr="00613DF7" w:rsidRDefault="00287756" w:rsidP="00613DF7">
            <w:pPr>
              <w:jc w:val="both"/>
            </w:pPr>
          </w:p>
        </w:tc>
        <w:tc>
          <w:tcPr>
            <w:tcW w:w="718" w:type="pct"/>
            <w:vMerge/>
          </w:tcPr>
          <w:p w:rsidR="00287756" w:rsidRPr="00613DF7" w:rsidRDefault="00287756" w:rsidP="00613DF7">
            <w:pPr>
              <w:jc w:val="both"/>
            </w:pPr>
          </w:p>
        </w:tc>
        <w:tc>
          <w:tcPr>
            <w:tcW w:w="758" w:type="pct"/>
            <w:vMerge/>
          </w:tcPr>
          <w:p w:rsidR="00287756" w:rsidRPr="00613DF7" w:rsidRDefault="00287756" w:rsidP="00613DF7">
            <w:pPr>
              <w:jc w:val="both"/>
            </w:pPr>
          </w:p>
        </w:tc>
      </w:tr>
      <w:tr w:rsidR="00287756" w:rsidRPr="00613DF7" w:rsidTr="004F2060">
        <w:tc>
          <w:tcPr>
            <w:tcW w:w="5000" w:type="pct"/>
            <w:gridSpan w:val="8"/>
            <w:shd w:val="clear" w:color="auto" w:fill="F2F2F2"/>
          </w:tcPr>
          <w:p w:rsidR="00287756" w:rsidRPr="00613DF7" w:rsidRDefault="00287756" w:rsidP="00613DF7">
            <w:pPr>
              <w:jc w:val="center"/>
            </w:pPr>
            <w:r w:rsidRPr="00613DF7">
              <w:rPr>
                <w:i/>
              </w:rPr>
              <w:t>Основные виды разрешенного использования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highlight w:val="yellow"/>
              </w:rPr>
            </w:pPr>
            <w:r w:rsidRPr="00613DF7">
              <w:t>Коммунал</w:t>
            </w:r>
            <w:r w:rsidRPr="00613DF7">
              <w:t>ь</w:t>
            </w:r>
            <w:r w:rsidRPr="00613DF7">
              <w:t>ное обслуж</w:t>
            </w:r>
            <w:r w:rsidRPr="00613DF7">
              <w:t>и</w:t>
            </w:r>
            <w:r w:rsidRPr="00613DF7">
              <w:t>вание (3.1)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1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Бытовое о</w:t>
            </w:r>
            <w:r w:rsidRPr="00613DF7">
              <w:t>б</w:t>
            </w:r>
            <w:r w:rsidRPr="00613DF7">
              <w:t>служивание (3.3)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Обеспечение научной де</w:t>
            </w:r>
            <w:r w:rsidRPr="00613DF7">
              <w:t>я</w:t>
            </w:r>
            <w:r w:rsidRPr="00613DF7">
              <w:t>тельности (3.9)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Деловое управление (4.1)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Служебные гаражи  (4.9)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spacing w:val="2"/>
                <w:shd w:val="clear" w:color="auto" w:fill="FFFFFF"/>
              </w:rPr>
            </w:pPr>
            <w:r w:rsidRPr="00613DF7">
              <w:rPr>
                <w:shd w:val="clear" w:color="auto" w:fill="FFFFFF"/>
              </w:rPr>
              <w:t>Пищевая промышле</w:t>
            </w:r>
            <w:r w:rsidRPr="00613DF7">
              <w:rPr>
                <w:shd w:val="clear" w:color="auto" w:fill="FFFFFF"/>
              </w:rPr>
              <w:t>н</w:t>
            </w:r>
            <w:r w:rsidRPr="00613DF7">
              <w:rPr>
                <w:shd w:val="clear" w:color="auto" w:fill="FFFFFF"/>
              </w:rPr>
              <w:t>ность</w:t>
            </w:r>
          </w:p>
          <w:p w:rsidR="00287756" w:rsidRPr="00613DF7" w:rsidRDefault="00287756" w:rsidP="00613DF7">
            <w:pPr>
              <w:rPr>
                <w:spacing w:val="2"/>
                <w:highlight w:val="yellow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(код 6.4)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shd w:val="clear" w:color="auto" w:fill="FFFFFF"/>
              </w:rPr>
            </w:pPr>
            <w:r w:rsidRPr="00613DF7">
              <w:rPr>
                <w:shd w:val="clear" w:color="auto" w:fill="FFFFFF"/>
              </w:rPr>
              <w:t>Строительная промышле</w:t>
            </w:r>
            <w:r w:rsidRPr="00613DF7">
              <w:rPr>
                <w:shd w:val="clear" w:color="auto" w:fill="FFFFFF"/>
              </w:rPr>
              <w:t>н</w:t>
            </w:r>
            <w:r w:rsidRPr="00613DF7">
              <w:rPr>
                <w:shd w:val="clear" w:color="auto" w:fill="FFFFFF"/>
              </w:rPr>
              <w:t>ность</w:t>
            </w:r>
          </w:p>
          <w:p w:rsidR="00287756" w:rsidRPr="00613DF7" w:rsidRDefault="00287756" w:rsidP="00613DF7">
            <w:pPr>
              <w:rPr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(код 6.6)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shd w:val="clear" w:color="auto" w:fill="FFFFFF"/>
              </w:rPr>
            </w:pPr>
            <w:r w:rsidRPr="00613DF7">
              <w:rPr>
                <w:shd w:val="clear" w:color="auto" w:fill="FFFFFF"/>
              </w:rPr>
              <w:t>Склад (код 6.9)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highlight w:val="yellow"/>
              </w:rPr>
            </w:pPr>
            <w:r w:rsidRPr="00613DF7">
              <w:t>Автомобил</w:t>
            </w:r>
            <w:r w:rsidRPr="00613DF7">
              <w:t>ь</w:t>
            </w:r>
            <w:r w:rsidRPr="00613DF7">
              <w:t>ный тран</w:t>
            </w:r>
            <w:r w:rsidRPr="00613DF7">
              <w:t>с</w:t>
            </w:r>
            <w:r w:rsidRPr="00613DF7">
              <w:t>порт (7.2)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4F2060">
        <w:tc>
          <w:tcPr>
            <w:tcW w:w="5000" w:type="pct"/>
            <w:gridSpan w:val="8"/>
            <w:shd w:val="clear" w:color="auto" w:fill="F2F2F2"/>
          </w:tcPr>
          <w:p w:rsidR="00287756" w:rsidRPr="00613DF7" w:rsidRDefault="00287756" w:rsidP="00613DF7">
            <w:pPr>
              <w:jc w:val="center"/>
            </w:pPr>
            <w:r w:rsidRPr="00613DF7">
              <w:rPr>
                <w:i/>
              </w:rPr>
              <w:t>Условно разрешенные виды использования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Здравоохр</w:t>
            </w:r>
            <w:r w:rsidRPr="00613DF7">
              <w:t>а</w:t>
            </w:r>
            <w:r w:rsidRPr="00613DF7">
              <w:t>нение (3.4)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Религиозное использов</w:t>
            </w:r>
            <w:r w:rsidRPr="00613DF7">
              <w:t>а</w:t>
            </w:r>
            <w:r w:rsidRPr="00613DF7">
              <w:t>ние (3.7)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Гостиничное обслуживание (4.7)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highlight w:val="yellow"/>
              </w:rPr>
            </w:pPr>
            <w:r w:rsidRPr="00613DF7">
              <w:t>Спорт (5.1.)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4F2060">
        <w:tc>
          <w:tcPr>
            <w:tcW w:w="5000" w:type="pct"/>
            <w:gridSpan w:val="8"/>
            <w:shd w:val="clear" w:color="auto" w:fill="F2F2F2"/>
          </w:tcPr>
          <w:p w:rsidR="00287756" w:rsidRPr="00613DF7" w:rsidRDefault="00287756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Вспомогательные виды разрешенного использования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Коммунал</w:t>
            </w:r>
            <w:r w:rsidRPr="00613DF7">
              <w:t>ь</w:t>
            </w:r>
            <w:r w:rsidRPr="00613DF7">
              <w:t>ное обслуж</w:t>
            </w:r>
            <w:r w:rsidRPr="00613DF7">
              <w:t>и</w:t>
            </w:r>
            <w:r w:rsidRPr="00613DF7">
              <w:t xml:space="preserve">вание </w:t>
            </w:r>
          </w:p>
          <w:p w:rsidR="00287756" w:rsidRPr="00613DF7" w:rsidRDefault="00287756" w:rsidP="00613DF7">
            <w:pPr>
              <w:rPr>
                <w:shd w:val="clear" w:color="auto" w:fill="FFFFFF"/>
              </w:rPr>
            </w:pPr>
            <w:r w:rsidRPr="00613DF7">
              <w:lastRenderedPageBreak/>
              <w:t>(код 3.1)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lastRenderedPageBreak/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lastRenderedPageBreak/>
              <w:t>Магазины (4.4)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r w:rsidRPr="00613DF7">
              <w:t>Обществе</w:t>
            </w:r>
            <w:r w:rsidRPr="00613DF7">
              <w:t>н</w:t>
            </w:r>
            <w:r w:rsidRPr="00613DF7">
              <w:t>ное питание (4.6)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75</w:t>
            </w:r>
          </w:p>
        </w:tc>
      </w:tr>
      <w:tr w:rsidR="00287756" w:rsidRPr="00613DF7" w:rsidTr="00334135">
        <w:tc>
          <w:tcPr>
            <w:tcW w:w="845" w:type="pct"/>
          </w:tcPr>
          <w:p w:rsidR="00287756" w:rsidRPr="00613DF7" w:rsidRDefault="00287756" w:rsidP="00613DF7">
            <w:pPr>
              <w:rPr>
                <w:highlight w:val="yellow"/>
              </w:rPr>
            </w:pPr>
            <w:r w:rsidRPr="00613DF7">
              <w:t>Земельные участки (те</w:t>
            </w:r>
            <w:r w:rsidRPr="00613DF7">
              <w:t>р</w:t>
            </w:r>
            <w:r w:rsidRPr="00613DF7">
              <w:t>ритории) о</w:t>
            </w:r>
            <w:r w:rsidRPr="00613DF7">
              <w:t>б</w:t>
            </w:r>
            <w:r w:rsidRPr="00613DF7">
              <w:t>щего польз</w:t>
            </w:r>
            <w:r w:rsidRPr="00613DF7">
              <w:t>о</w:t>
            </w:r>
            <w:r w:rsidRPr="00613DF7">
              <w:t>вания (12.0)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0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533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607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18" w:type="pct"/>
            <w:vAlign w:val="center"/>
          </w:tcPr>
          <w:p w:rsidR="00287756" w:rsidRPr="00613DF7" w:rsidRDefault="00287756" w:rsidP="00613DF7">
            <w:pPr>
              <w:jc w:val="center"/>
            </w:pPr>
            <w:r w:rsidRPr="00613DF7">
              <w:t>-</w:t>
            </w:r>
          </w:p>
        </w:tc>
        <w:tc>
          <w:tcPr>
            <w:tcW w:w="758" w:type="pct"/>
          </w:tcPr>
          <w:p w:rsidR="00287756" w:rsidRPr="00613DF7" w:rsidRDefault="00287756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-</w:t>
            </w:r>
          </w:p>
        </w:tc>
      </w:tr>
    </w:tbl>
    <w:p w:rsidR="00287756" w:rsidRPr="00470EDD" w:rsidRDefault="00287756" w:rsidP="00470EDD">
      <w:pPr>
        <w:spacing w:line="276" w:lineRule="auto"/>
        <w:jc w:val="both"/>
      </w:pPr>
      <w:r w:rsidRPr="00470EDD">
        <w:rPr>
          <w:i/>
        </w:rPr>
        <w:t>****Определяется технологическими требованиями</w:t>
      </w:r>
    </w:p>
    <w:p w:rsidR="00595B11" w:rsidRPr="00470EDD" w:rsidRDefault="00595B11" w:rsidP="00470EDD">
      <w:pPr>
        <w:keepNext/>
        <w:keepLines/>
        <w:spacing w:line="276" w:lineRule="auto"/>
        <w:ind w:left="720"/>
        <w:jc w:val="center"/>
        <w:rPr>
          <w:highlight w:val="yellow"/>
          <w:u w:val="single"/>
        </w:rPr>
      </w:pPr>
    </w:p>
    <w:p w:rsidR="006D302B" w:rsidRPr="0023500C" w:rsidRDefault="0023500C" w:rsidP="00470EDD">
      <w:pPr>
        <w:keepNext/>
        <w:keepLines/>
        <w:spacing w:line="276" w:lineRule="auto"/>
        <w:ind w:firstLine="709"/>
        <w:rPr>
          <w:b/>
        </w:rPr>
      </w:pPr>
      <w:r w:rsidRPr="0023500C">
        <w:rPr>
          <w:b/>
          <w:spacing w:val="-13"/>
        </w:rPr>
        <w:t>П</w:t>
      </w:r>
      <w:r w:rsidR="006D302B" w:rsidRPr="0023500C">
        <w:rPr>
          <w:b/>
        </w:rPr>
        <w:t xml:space="preserve">араметры </w:t>
      </w:r>
      <w:proofErr w:type="spellStart"/>
      <w:r w:rsidR="00F362EA">
        <w:rPr>
          <w:b/>
        </w:rPr>
        <w:t>коммунально</w:t>
      </w:r>
      <w:proofErr w:type="spellEnd"/>
      <w:r w:rsidR="00F362EA">
        <w:rPr>
          <w:b/>
        </w:rPr>
        <w:t xml:space="preserve"> складской</w:t>
      </w:r>
      <w:r w:rsidR="006D302B" w:rsidRPr="0023500C">
        <w:rPr>
          <w:b/>
        </w:rPr>
        <w:t xml:space="preserve"> зоны</w:t>
      </w:r>
    </w:p>
    <w:p w:rsidR="006D302B" w:rsidRPr="00470EDD" w:rsidRDefault="00740A6C" w:rsidP="00470EDD">
      <w:pPr>
        <w:spacing w:line="276" w:lineRule="auto"/>
      </w:pPr>
      <w:r w:rsidRPr="00470EDD">
        <w:tab/>
        <w:t>Ми</w:t>
      </w:r>
      <w:r w:rsidR="006D302B" w:rsidRPr="00470EDD">
        <w:t>нимальная площадь озеленения в пределах границ предприятия – 3 кв.м на одного работающего;</w:t>
      </w:r>
    </w:p>
    <w:p w:rsidR="006D302B" w:rsidRPr="00470EDD" w:rsidRDefault="00740A6C" w:rsidP="00470EDD">
      <w:pPr>
        <w:spacing w:line="276" w:lineRule="auto"/>
      </w:pPr>
      <w:r w:rsidRPr="00470EDD">
        <w:tab/>
      </w:r>
      <w:r w:rsidR="006D302B" w:rsidRPr="00470EDD">
        <w:t>озеленение для предприятий IV, V классов вредности – не менее 60 % площади СЗЗ.</w:t>
      </w:r>
    </w:p>
    <w:p w:rsidR="006D302B" w:rsidRPr="00470EDD" w:rsidRDefault="00740A6C" w:rsidP="00470EDD">
      <w:pPr>
        <w:spacing w:line="276" w:lineRule="auto"/>
      </w:pPr>
      <w:r w:rsidRPr="00470EDD">
        <w:tab/>
      </w:r>
      <w:r w:rsidR="006D302B" w:rsidRPr="00470EDD">
        <w:t xml:space="preserve"> Не устанавливаются параметры предельных размеров земельных участков, в том числе их площади, минимальных отступов от границ земельных участков, предельного количества этажей или предельной высоты зданий, строений, сооружений,  а так же максимального пр</w:t>
      </w:r>
      <w:r w:rsidR="006D302B" w:rsidRPr="00470EDD">
        <w:t>о</w:t>
      </w:r>
      <w:r w:rsidR="006D302B" w:rsidRPr="00470EDD">
        <w:t>цента застройки  в границах земельного участка.</w:t>
      </w:r>
    </w:p>
    <w:p w:rsidR="006D302B" w:rsidRPr="00470EDD" w:rsidRDefault="00740A6C" w:rsidP="00470EDD">
      <w:pPr>
        <w:spacing w:line="276" w:lineRule="auto"/>
      </w:pPr>
      <w:r w:rsidRPr="00470EDD">
        <w:tab/>
      </w:r>
      <w:r w:rsidR="006D302B" w:rsidRPr="00470EDD">
        <w:t>Параметры отступа от красной линии устанавливаются с учетом действующих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градостроительного прое</w:t>
      </w:r>
      <w:r w:rsidR="006D302B" w:rsidRPr="00470EDD">
        <w:t>к</w:t>
      </w:r>
      <w:r w:rsidR="006D302B" w:rsidRPr="00470EDD">
        <w:t>тирования.</w:t>
      </w:r>
    </w:p>
    <w:p w:rsidR="001135D5" w:rsidRPr="00470EDD" w:rsidRDefault="00740A6C" w:rsidP="00470EDD">
      <w:pPr>
        <w:spacing w:line="276" w:lineRule="auto"/>
      </w:pPr>
      <w:r w:rsidRPr="00470EDD">
        <w:tab/>
      </w:r>
      <w:r w:rsidR="006D302B" w:rsidRPr="00470EDD">
        <w:t>Участки санитарно–защитных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В санитарно-защитной зоне промышленных, коммунал</w:t>
      </w:r>
      <w:r w:rsidR="006D302B" w:rsidRPr="00470EDD">
        <w:t>ь</w:t>
      </w:r>
      <w:r w:rsidR="006D302B" w:rsidRPr="00470EDD">
        <w:t>но-складских объектов не допускается размещение жилых домов, образовательных учрежд</w:t>
      </w:r>
      <w:r w:rsidR="006D302B" w:rsidRPr="00470EDD">
        <w:t>е</w:t>
      </w:r>
      <w:r w:rsidR="006D302B" w:rsidRPr="00470EDD">
        <w:t>ний, учреждений здравоохранения, отдыха, физкультурно-оздоровительных и спортивных с</w:t>
      </w:r>
      <w:r w:rsidR="006D302B" w:rsidRPr="00470EDD">
        <w:t>о</w:t>
      </w:r>
      <w:r w:rsidR="006D302B" w:rsidRPr="00470EDD">
        <w:t>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</w:p>
    <w:p w:rsidR="00287756" w:rsidRDefault="00287756" w:rsidP="00470EDD">
      <w:pPr>
        <w:spacing w:line="276" w:lineRule="auto"/>
        <w:rPr>
          <w:rStyle w:val="41"/>
          <w:i w:val="0"/>
          <w:iCs w:val="0"/>
          <w:sz w:val="24"/>
          <w:szCs w:val="24"/>
          <w:shd w:val="clear" w:color="auto" w:fill="auto"/>
        </w:rPr>
      </w:pPr>
    </w:p>
    <w:p w:rsidR="00A01E1A" w:rsidRPr="00470EDD" w:rsidRDefault="00A01E1A" w:rsidP="00470EDD">
      <w:pPr>
        <w:spacing w:line="276" w:lineRule="auto"/>
        <w:jc w:val="center"/>
        <w:rPr>
          <w:rStyle w:val="41"/>
          <w:i w:val="0"/>
          <w:sz w:val="24"/>
          <w:szCs w:val="24"/>
        </w:rPr>
      </w:pPr>
      <w:r w:rsidRPr="00470EDD">
        <w:rPr>
          <w:rStyle w:val="41"/>
          <w:i w:val="0"/>
          <w:sz w:val="24"/>
          <w:szCs w:val="24"/>
        </w:rPr>
        <w:t>Зона инженерной инфраструктуры (И)</w:t>
      </w:r>
    </w:p>
    <w:p w:rsidR="001D4B4C" w:rsidRPr="00470EDD" w:rsidRDefault="001D4B4C" w:rsidP="00470EDD">
      <w:pPr>
        <w:keepNext/>
        <w:keepLines/>
        <w:spacing w:line="276" w:lineRule="auto"/>
        <w:ind w:left="720"/>
        <w:jc w:val="right"/>
        <w:rPr>
          <w:rStyle w:val="41"/>
          <w:i w:val="0"/>
          <w:sz w:val="24"/>
          <w:szCs w:val="24"/>
        </w:rPr>
      </w:pPr>
      <w:r w:rsidRPr="00470EDD">
        <w:rPr>
          <w:rStyle w:val="41"/>
          <w:i w:val="0"/>
          <w:sz w:val="24"/>
          <w:szCs w:val="24"/>
        </w:rPr>
        <w:t>Таблица</w:t>
      </w:r>
      <w:r w:rsidR="00481BC4" w:rsidRPr="00470EDD">
        <w:rPr>
          <w:rStyle w:val="41"/>
          <w:i w:val="0"/>
          <w:sz w:val="24"/>
          <w:szCs w:val="24"/>
        </w:rPr>
        <w:t xml:space="preserve"> </w:t>
      </w:r>
      <w:r w:rsidR="00287756" w:rsidRPr="00470EDD">
        <w:rPr>
          <w:rStyle w:val="41"/>
          <w:i w:val="0"/>
          <w:sz w:val="24"/>
          <w:szCs w:val="24"/>
        </w:rPr>
        <w:t>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0"/>
        <w:gridCol w:w="975"/>
        <w:gridCol w:w="1033"/>
        <w:gridCol w:w="975"/>
        <w:gridCol w:w="835"/>
        <w:gridCol w:w="244"/>
        <w:gridCol w:w="1174"/>
        <w:gridCol w:w="1388"/>
        <w:gridCol w:w="1463"/>
      </w:tblGrid>
      <w:tr w:rsidR="002E7DF9" w:rsidRPr="00613DF7" w:rsidTr="00334135">
        <w:trPr>
          <w:tblHeader/>
        </w:trPr>
        <w:tc>
          <w:tcPr>
            <w:tcW w:w="1011" w:type="pct"/>
            <w:vMerge w:val="restart"/>
            <w:shd w:val="clear" w:color="auto" w:fill="D9D9D9"/>
            <w:vAlign w:val="center"/>
          </w:tcPr>
          <w:p w:rsidR="002E7DF9" w:rsidRPr="00613DF7" w:rsidRDefault="002E7DF9" w:rsidP="00613DF7">
            <w:pPr>
              <w:jc w:val="center"/>
            </w:pPr>
            <w:r w:rsidRPr="00613DF7">
              <w:t>Вид разрешенн</w:t>
            </w:r>
            <w:r w:rsidRPr="00613DF7">
              <w:t>о</w:t>
            </w:r>
            <w:r w:rsidRPr="00613DF7">
              <w:t>го использования</w:t>
            </w:r>
          </w:p>
        </w:tc>
        <w:tc>
          <w:tcPr>
            <w:tcW w:w="2004" w:type="pct"/>
            <w:gridSpan w:val="5"/>
            <w:shd w:val="clear" w:color="auto" w:fill="D9D9D9"/>
            <w:vAlign w:val="center"/>
          </w:tcPr>
          <w:p w:rsidR="002E7DF9" w:rsidRPr="00613DF7" w:rsidRDefault="002E7DF9" w:rsidP="00613DF7">
            <w:pPr>
              <w:jc w:val="center"/>
            </w:pPr>
            <w:r w:rsidRPr="00613DF7">
              <w:t>Предельные размеры земельных участков</w:t>
            </w:r>
          </w:p>
        </w:tc>
        <w:tc>
          <w:tcPr>
            <w:tcW w:w="579" w:type="pct"/>
            <w:vMerge w:val="restart"/>
            <w:shd w:val="clear" w:color="auto" w:fill="D9D9D9"/>
            <w:vAlign w:val="center"/>
          </w:tcPr>
          <w:p w:rsidR="002E7DF9" w:rsidRPr="00613DF7" w:rsidRDefault="002E7DF9" w:rsidP="00613DF7">
            <w:pPr>
              <w:jc w:val="center"/>
            </w:pPr>
            <w:r w:rsidRPr="00613DF7">
              <w:t>Пр</w:t>
            </w:r>
            <w:r w:rsidRPr="00613DF7">
              <w:t>е</w:t>
            </w:r>
            <w:r w:rsidRPr="00613DF7">
              <w:t>дельное колич</w:t>
            </w:r>
            <w:r w:rsidRPr="00613DF7">
              <w:t>е</w:t>
            </w:r>
            <w:r w:rsidRPr="00613DF7">
              <w:t>ство на</w:t>
            </w:r>
            <w:r w:rsidRPr="00613DF7">
              <w:t>д</w:t>
            </w:r>
            <w:r w:rsidRPr="00613DF7">
              <w:t>земных этажей</w:t>
            </w:r>
          </w:p>
        </w:tc>
        <w:tc>
          <w:tcPr>
            <w:tcW w:w="685" w:type="pct"/>
            <w:vMerge w:val="restart"/>
            <w:shd w:val="clear" w:color="auto" w:fill="D9D9D9"/>
            <w:vAlign w:val="center"/>
          </w:tcPr>
          <w:p w:rsidR="002E7DF9" w:rsidRPr="00613DF7" w:rsidRDefault="0046196E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 xml:space="preserve">мальные отступы </w:t>
            </w:r>
            <w:r w:rsidR="00CC39E0" w:rsidRPr="00613DF7">
              <w:t>от красной линии улиц /проезда</w:t>
            </w:r>
          </w:p>
        </w:tc>
        <w:tc>
          <w:tcPr>
            <w:tcW w:w="722" w:type="pct"/>
            <w:vMerge w:val="restart"/>
            <w:shd w:val="clear" w:color="auto" w:fill="D9D9D9"/>
            <w:vAlign w:val="center"/>
          </w:tcPr>
          <w:p w:rsidR="002E7DF9" w:rsidRPr="00613DF7" w:rsidRDefault="002E7DF9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мальный процент застройки в границах земельного участка, %</w:t>
            </w:r>
          </w:p>
        </w:tc>
      </w:tr>
      <w:tr w:rsidR="002E7DF9" w:rsidRPr="00613DF7" w:rsidTr="00334135">
        <w:trPr>
          <w:tblHeader/>
        </w:trPr>
        <w:tc>
          <w:tcPr>
            <w:tcW w:w="1011" w:type="pct"/>
            <w:vMerge/>
            <w:vAlign w:val="center"/>
          </w:tcPr>
          <w:p w:rsidR="002E7DF9" w:rsidRPr="00613DF7" w:rsidRDefault="002E7DF9" w:rsidP="00613DF7">
            <w:pPr>
              <w:jc w:val="center"/>
            </w:pPr>
          </w:p>
        </w:tc>
        <w:tc>
          <w:tcPr>
            <w:tcW w:w="990" w:type="pct"/>
            <w:gridSpan w:val="2"/>
            <w:shd w:val="clear" w:color="auto" w:fill="D9D9D9"/>
            <w:vAlign w:val="center"/>
          </w:tcPr>
          <w:p w:rsidR="002E7DF9" w:rsidRPr="00613DF7" w:rsidRDefault="002E7DF9" w:rsidP="00613DF7">
            <w:pPr>
              <w:jc w:val="center"/>
            </w:pPr>
            <w:r w:rsidRPr="00613DF7">
              <w:t>Площадь, кв.м</w:t>
            </w:r>
          </w:p>
        </w:tc>
        <w:tc>
          <w:tcPr>
            <w:tcW w:w="1013" w:type="pct"/>
            <w:gridSpan w:val="3"/>
            <w:shd w:val="clear" w:color="auto" w:fill="D9D9D9"/>
            <w:vAlign w:val="center"/>
          </w:tcPr>
          <w:p w:rsidR="002E7DF9" w:rsidRPr="00613DF7" w:rsidRDefault="002E7DF9" w:rsidP="00613DF7">
            <w:pPr>
              <w:jc w:val="center"/>
            </w:pPr>
            <w:r w:rsidRPr="00613DF7">
              <w:t>Размер, м</w:t>
            </w:r>
          </w:p>
        </w:tc>
        <w:tc>
          <w:tcPr>
            <w:tcW w:w="579" w:type="pct"/>
            <w:vMerge/>
          </w:tcPr>
          <w:p w:rsidR="002E7DF9" w:rsidRPr="00613DF7" w:rsidRDefault="002E7DF9" w:rsidP="00613DF7">
            <w:pPr>
              <w:jc w:val="both"/>
            </w:pPr>
          </w:p>
        </w:tc>
        <w:tc>
          <w:tcPr>
            <w:tcW w:w="685" w:type="pct"/>
            <w:vMerge/>
          </w:tcPr>
          <w:p w:rsidR="002E7DF9" w:rsidRPr="00613DF7" w:rsidRDefault="002E7DF9" w:rsidP="00613DF7">
            <w:pPr>
              <w:jc w:val="both"/>
            </w:pPr>
          </w:p>
        </w:tc>
        <w:tc>
          <w:tcPr>
            <w:tcW w:w="722" w:type="pct"/>
            <w:vMerge/>
          </w:tcPr>
          <w:p w:rsidR="002E7DF9" w:rsidRPr="00613DF7" w:rsidRDefault="002E7DF9" w:rsidP="00613DF7">
            <w:pPr>
              <w:jc w:val="both"/>
            </w:pPr>
          </w:p>
        </w:tc>
      </w:tr>
      <w:tr w:rsidR="002E7DF9" w:rsidRPr="00613DF7" w:rsidTr="00334135">
        <w:trPr>
          <w:tblHeader/>
        </w:trPr>
        <w:tc>
          <w:tcPr>
            <w:tcW w:w="1011" w:type="pct"/>
            <w:vMerge/>
            <w:vAlign w:val="center"/>
          </w:tcPr>
          <w:p w:rsidR="002E7DF9" w:rsidRPr="00613DF7" w:rsidRDefault="002E7DF9" w:rsidP="00613DF7">
            <w:pPr>
              <w:jc w:val="center"/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2E7DF9" w:rsidRPr="00613DF7" w:rsidRDefault="002E7DF9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10" w:type="pct"/>
            <w:shd w:val="clear" w:color="auto" w:fill="D9D9D9"/>
            <w:vAlign w:val="center"/>
          </w:tcPr>
          <w:p w:rsidR="002E7DF9" w:rsidRPr="00613DF7" w:rsidRDefault="002E7DF9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2E7DF9" w:rsidRPr="00613DF7" w:rsidRDefault="002E7DF9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32" w:type="pct"/>
            <w:gridSpan w:val="2"/>
            <w:shd w:val="clear" w:color="auto" w:fill="D9D9D9"/>
            <w:vAlign w:val="center"/>
          </w:tcPr>
          <w:p w:rsidR="002E7DF9" w:rsidRPr="00613DF7" w:rsidRDefault="002E7DF9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79" w:type="pct"/>
            <w:vMerge/>
          </w:tcPr>
          <w:p w:rsidR="002E7DF9" w:rsidRPr="00613DF7" w:rsidRDefault="002E7DF9" w:rsidP="00613DF7">
            <w:pPr>
              <w:jc w:val="both"/>
            </w:pPr>
          </w:p>
        </w:tc>
        <w:tc>
          <w:tcPr>
            <w:tcW w:w="685" w:type="pct"/>
            <w:vMerge/>
          </w:tcPr>
          <w:p w:rsidR="002E7DF9" w:rsidRPr="00613DF7" w:rsidRDefault="002E7DF9" w:rsidP="00613DF7">
            <w:pPr>
              <w:jc w:val="both"/>
            </w:pPr>
          </w:p>
        </w:tc>
        <w:tc>
          <w:tcPr>
            <w:tcW w:w="722" w:type="pct"/>
            <w:vMerge/>
          </w:tcPr>
          <w:p w:rsidR="002E7DF9" w:rsidRPr="00613DF7" w:rsidRDefault="002E7DF9" w:rsidP="00613DF7">
            <w:pPr>
              <w:jc w:val="both"/>
            </w:pPr>
          </w:p>
        </w:tc>
      </w:tr>
      <w:tr w:rsidR="002E7DF9" w:rsidRPr="00613DF7" w:rsidTr="00803F42">
        <w:tc>
          <w:tcPr>
            <w:tcW w:w="5000" w:type="pct"/>
            <w:gridSpan w:val="9"/>
            <w:shd w:val="clear" w:color="auto" w:fill="F2F2F2"/>
          </w:tcPr>
          <w:p w:rsidR="002E7DF9" w:rsidRPr="00613DF7" w:rsidRDefault="002E7DF9" w:rsidP="00613DF7">
            <w:pPr>
              <w:jc w:val="center"/>
            </w:pPr>
            <w:r w:rsidRPr="00613DF7">
              <w:rPr>
                <w:i/>
              </w:rPr>
              <w:lastRenderedPageBreak/>
              <w:t>Основные виды разрешенного использования</w:t>
            </w:r>
          </w:p>
        </w:tc>
      </w:tr>
      <w:tr w:rsidR="00642D9B" w:rsidRPr="00613DF7" w:rsidTr="00334135">
        <w:tc>
          <w:tcPr>
            <w:tcW w:w="1011" w:type="pct"/>
          </w:tcPr>
          <w:p w:rsidR="00642D9B" w:rsidRPr="00613DF7" w:rsidRDefault="00642D9B" w:rsidP="00613DF7">
            <w:r w:rsidRPr="00613DF7">
              <w:t>Коммунальное обслуживание</w:t>
            </w:r>
          </w:p>
          <w:p w:rsidR="00642D9B" w:rsidRPr="00613DF7" w:rsidRDefault="00642D9B" w:rsidP="00613DF7">
            <w:pPr>
              <w:tabs>
                <w:tab w:val="right" w:pos="3201"/>
              </w:tabs>
            </w:pPr>
            <w:r w:rsidRPr="00613DF7">
              <w:t>(код 3.1)</w:t>
            </w:r>
            <w:r w:rsidR="00F31C49" w:rsidRPr="00613DF7">
              <w:tab/>
            </w:r>
          </w:p>
        </w:tc>
        <w:tc>
          <w:tcPr>
            <w:tcW w:w="481" w:type="pct"/>
            <w:vAlign w:val="center"/>
          </w:tcPr>
          <w:p w:rsidR="00642D9B" w:rsidRPr="00613DF7" w:rsidRDefault="00642D9B" w:rsidP="00613DF7">
            <w:pPr>
              <w:jc w:val="center"/>
            </w:pPr>
            <w:r w:rsidRPr="00613DF7">
              <w:t>-</w:t>
            </w:r>
          </w:p>
        </w:tc>
        <w:tc>
          <w:tcPr>
            <w:tcW w:w="510" w:type="pct"/>
            <w:vAlign w:val="center"/>
          </w:tcPr>
          <w:p w:rsidR="00642D9B" w:rsidRPr="00613DF7" w:rsidRDefault="00642D9B" w:rsidP="00613DF7">
            <w:pPr>
              <w:jc w:val="center"/>
            </w:pPr>
            <w:r w:rsidRPr="00613DF7">
              <w:t>-</w:t>
            </w:r>
          </w:p>
        </w:tc>
        <w:tc>
          <w:tcPr>
            <w:tcW w:w="481" w:type="pct"/>
            <w:vAlign w:val="center"/>
          </w:tcPr>
          <w:p w:rsidR="00642D9B" w:rsidRPr="00613DF7" w:rsidRDefault="00642D9B" w:rsidP="00613DF7">
            <w:pPr>
              <w:jc w:val="center"/>
            </w:pPr>
            <w:r w:rsidRPr="00613DF7">
              <w:t>-</w:t>
            </w:r>
          </w:p>
        </w:tc>
        <w:tc>
          <w:tcPr>
            <w:tcW w:w="532" w:type="pct"/>
            <w:gridSpan w:val="2"/>
            <w:vAlign w:val="center"/>
          </w:tcPr>
          <w:p w:rsidR="00642D9B" w:rsidRPr="00613DF7" w:rsidRDefault="00642D9B" w:rsidP="00613DF7">
            <w:pPr>
              <w:jc w:val="center"/>
            </w:pPr>
            <w:r w:rsidRPr="00613DF7">
              <w:t>-</w:t>
            </w:r>
          </w:p>
        </w:tc>
        <w:tc>
          <w:tcPr>
            <w:tcW w:w="579" w:type="pct"/>
            <w:vAlign w:val="center"/>
          </w:tcPr>
          <w:p w:rsidR="00642D9B" w:rsidRPr="00613DF7" w:rsidRDefault="00642D9B" w:rsidP="00613DF7">
            <w:pPr>
              <w:jc w:val="center"/>
            </w:pPr>
            <w:r w:rsidRPr="00613DF7">
              <w:t>-****</w:t>
            </w:r>
          </w:p>
        </w:tc>
        <w:tc>
          <w:tcPr>
            <w:tcW w:w="685" w:type="pct"/>
            <w:vAlign w:val="center"/>
          </w:tcPr>
          <w:p w:rsidR="00642D9B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22" w:type="pct"/>
            <w:vAlign w:val="center"/>
          </w:tcPr>
          <w:p w:rsidR="00642D9B" w:rsidRPr="00613DF7" w:rsidRDefault="00E57844" w:rsidP="00613DF7">
            <w:pPr>
              <w:jc w:val="center"/>
            </w:pPr>
            <w:r w:rsidRPr="00613DF7">
              <w:t>-</w:t>
            </w:r>
          </w:p>
        </w:tc>
      </w:tr>
      <w:tr w:rsidR="00F31C49" w:rsidRPr="00613DF7" w:rsidTr="00334135">
        <w:tc>
          <w:tcPr>
            <w:tcW w:w="1011" w:type="pct"/>
          </w:tcPr>
          <w:p w:rsidR="00F31C49" w:rsidRPr="00613DF7" w:rsidRDefault="00F31C49" w:rsidP="00613DF7">
            <w:r w:rsidRPr="00613DF7">
              <w:t>Связь (6.8)</w:t>
            </w:r>
          </w:p>
        </w:tc>
        <w:tc>
          <w:tcPr>
            <w:tcW w:w="481" w:type="pct"/>
            <w:vAlign w:val="center"/>
          </w:tcPr>
          <w:p w:rsidR="00F31C49" w:rsidRPr="00613DF7" w:rsidRDefault="00F31C49" w:rsidP="00613DF7">
            <w:pPr>
              <w:jc w:val="center"/>
            </w:pPr>
            <w:r w:rsidRPr="00613DF7">
              <w:t>-</w:t>
            </w:r>
          </w:p>
        </w:tc>
        <w:tc>
          <w:tcPr>
            <w:tcW w:w="510" w:type="pct"/>
            <w:vAlign w:val="center"/>
          </w:tcPr>
          <w:p w:rsidR="00F31C49" w:rsidRPr="00613DF7" w:rsidRDefault="00F31C49" w:rsidP="00613DF7">
            <w:pPr>
              <w:jc w:val="center"/>
            </w:pPr>
            <w:r w:rsidRPr="00613DF7">
              <w:t>-</w:t>
            </w:r>
          </w:p>
        </w:tc>
        <w:tc>
          <w:tcPr>
            <w:tcW w:w="481" w:type="pct"/>
            <w:vAlign w:val="center"/>
          </w:tcPr>
          <w:p w:rsidR="00F31C49" w:rsidRPr="00613DF7" w:rsidRDefault="00F31C49" w:rsidP="00613DF7">
            <w:pPr>
              <w:jc w:val="center"/>
            </w:pPr>
            <w:r w:rsidRPr="00613DF7">
              <w:t>-</w:t>
            </w:r>
          </w:p>
        </w:tc>
        <w:tc>
          <w:tcPr>
            <w:tcW w:w="532" w:type="pct"/>
            <w:gridSpan w:val="2"/>
            <w:vAlign w:val="center"/>
          </w:tcPr>
          <w:p w:rsidR="00F31C49" w:rsidRPr="00613DF7" w:rsidRDefault="00F31C49" w:rsidP="00613DF7">
            <w:pPr>
              <w:jc w:val="center"/>
            </w:pPr>
            <w:r w:rsidRPr="00613DF7">
              <w:t>-</w:t>
            </w:r>
          </w:p>
        </w:tc>
        <w:tc>
          <w:tcPr>
            <w:tcW w:w="579" w:type="pct"/>
            <w:vAlign w:val="center"/>
          </w:tcPr>
          <w:p w:rsidR="00F31C49" w:rsidRPr="00613DF7" w:rsidRDefault="00F31C49" w:rsidP="00613DF7">
            <w:pPr>
              <w:jc w:val="center"/>
            </w:pPr>
            <w:r w:rsidRPr="00613DF7">
              <w:t>-****</w:t>
            </w:r>
          </w:p>
        </w:tc>
        <w:tc>
          <w:tcPr>
            <w:tcW w:w="685" w:type="pct"/>
            <w:vAlign w:val="center"/>
          </w:tcPr>
          <w:p w:rsidR="00F31C49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22" w:type="pct"/>
            <w:vAlign w:val="center"/>
          </w:tcPr>
          <w:p w:rsidR="00F31C49" w:rsidRPr="00613DF7" w:rsidRDefault="00E57844" w:rsidP="00613DF7">
            <w:pPr>
              <w:jc w:val="center"/>
            </w:pPr>
            <w:r w:rsidRPr="00613DF7">
              <w:t>-</w:t>
            </w:r>
          </w:p>
        </w:tc>
      </w:tr>
      <w:tr w:rsidR="002E7DF9" w:rsidRPr="00613DF7" w:rsidTr="00803F42">
        <w:tc>
          <w:tcPr>
            <w:tcW w:w="5000" w:type="pct"/>
            <w:gridSpan w:val="9"/>
            <w:shd w:val="clear" w:color="auto" w:fill="F2F2F2"/>
          </w:tcPr>
          <w:p w:rsidR="002E7DF9" w:rsidRPr="00613DF7" w:rsidRDefault="002E7DF9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Условно разрешенные виды использования – не установлены</w:t>
            </w:r>
          </w:p>
        </w:tc>
      </w:tr>
      <w:tr w:rsidR="002E7DF9" w:rsidRPr="00613DF7" w:rsidTr="00803F42">
        <w:tc>
          <w:tcPr>
            <w:tcW w:w="5000" w:type="pct"/>
            <w:gridSpan w:val="9"/>
            <w:shd w:val="clear" w:color="auto" w:fill="F2F2F2"/>
          </w:tcPr>
          <w:p w:rsidR="002E7DF9" w:rsidRPr="00613DF7" w:rsidRDefault="002E7DF9" w:rsidP="00613DF7">
            <w:pPr>
              <w:jc w:val="center"/>
            </w:pPr>
            <w:r w:rsidRPr="00613DF7">
              <w:rPr>
                <w:i/>
              </w:rPr>
              <w:t>Вспомогательные виды разрешенного использования</w:t>
            </w:r>
          </w:p>
        </w:tc>
      </w:tr>
      <w:tr w:rsidR="00E57844" w:rsidRPr="00613DF7" w:rsidTr="00334135">
        <w:tc>
          <w:tcPr>
            <w:tcW w:w="1011" w:type="pct"/>
            <w:shd w:val="clear" w:color="auto" w:fill="FFFFFF" w:themeFill="background1"/>
          </w:tcPr>
          <w:p w:rsidR="00E57844" w:rsidRPr="00613DF7" w:rsidRDefault="00E57844" w:rsidP="00613DF7">
            <w:pPr>
              <w:tabs>
                <w:tab w:val="left" w:pos="480"/>
              </w:tabs>
            </w:pPr>
            <w:r w:rsidRPr="00613DF7">
              <w:t>Магазины (4.4);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87" w:type="pct"/>
            <w:gridSpan w:val="2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85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22" w:type="pct"/>
            <w:shd w:val="clear" w:color="auto" w:fill="FFFFFF" w:themeFill="background1"/>
          </w:tcPr>
          <w:p w:rsidR="00E57844" w:rsidRPr="00613DF7" w:rsidRDefault="00E57844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-</w:t>
            </w:r>
          </w:p>
        </w:tc>
      </w:tr>
      <w:tr w:rsidR="00E57844" w:rsidRPr="00613DF7" w:rsidTr="00334135">
        <w:tc>
          <w:tcPr>
            <w:tcW w:w="1011" w:type="pct"/>
            <w:shd w:val="clear" w:color="auto" w:fill="FFFFFF" w:themeFill="background1"/>
          </w:tcPr>
          <w:p w:rsidR="00E57844" w:rsidRPr="00613DF7" w:rsidRDefault="00E57844" w:rsidP="00613DF7">
            <w:pPr>
              <w:tabs>
                <w:tab w:val="left" w:pos="480"/>
              </w:tabs>
            </w:pPr>
            <w:r w:rsidRPr="00613DF7">
              <w:t>Общественное питание (4.6);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87" w:type="pct"/>
            <w:gridSpan w:val="2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85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22" w:type="pct"/>
            <w:shd w:val="clear" w:color="auto" w:fill="FFFFFF" w:themeFill="background1"/>
          </w:tcPr>
          <w:p w:rsidR="00E57844" w:rsidRPr="00613DF7" w:rsidRDefault="00E57844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-</w:t>
            </w:r>
          </w:p>
        </w:tc>
      </w:tr>
      <w:tr w:rsidR="00E57844" w:rsidRPr="00613DF7" w:rsidTr="00334135">
        <w:tc>
          <w:tcPr>
            <w:tcW w:w="1011" w:type="pct"/>
            <w:shd w:val="clear" w:color="auto" w:fill="FFFFFF" w:themeFill="background1"/>
          </w:tcPr>
          <w:p w:rsidR="00E57844" w:rsidRPr="00613DF7" w:rsidRDefault="00E57844" w:rsidP="00613DF7">
            <w:pPr>
              <w:tabs>
                <w:tab w:val="left" w:pos="480"/>
              </w:tabs>
            </w:pPr>
            <w:r w:rsidRPr="00613DF7">
              <w:t>Гостиничное о</w:t>
            </w:r>
            <w:r w:rsidRPr="00613DF7">
              <w:t>б</w:t>
            </w:r>
            <w:r w:rsidRPr="00613DF7">
              <w:t>служивание (4.7);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87" w:type="pct"/>
            <w:gridSpan w:val="2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85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22" w:type="pct"/>
            <w:shd w:val="clear" w:color="auto" w:fill="FFFFFF" w:themeFill="background1"/>
          </w:tcPr>
          <w:p w:rsidR="00E57844" w:rsidRPr="00613DF7" w:rsidRDefault="00E57844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-</w:t>
            </w:r>
          </w:p>
        </w:tc>
      </w:tr>
      <w:tr w:rsidR="00E57844" w:rsidRPr="00613DF7" w:rsidTr="00334135">
        <w:tc>
          <w:tcPr>
            <w:tcW w:w="1011" w:type="pct"/>
            <w:shd w:val="clear" w:color="auto" w:fill="FFFFFF" w:themeFill="background1"/>
          </w:tcPr>
          <w:p w:rsidR="00E57844" w:rsidRPr="00613DF7" w:rsidRDefault="003E3FEB" w:rsidP="00613DF7">
            <w:pPr>
              <w:tabs>
                <w:tab w:val="left" w:pos="480"/>
              </w:tabs>
            </w:pPr>
            <w:r w:rsidRPr="003E3FEB">
              <w:t>Служебные г</w:t>
            </w:r>
            <w:r w:rsidRPr="003E3FEB">
              <w:t>а</w:t>
            </w:r>
            <w:r w:rsidRPr="003E3FEB">
              <w:t xml:space="preserve">ражи </w:t>
            </w:r>
            <w:r w:rsidR="00E57844" w:rsidRPr="00613DF7">
              <w:t>(4.9);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87" w:type="pct"/>
            <w:gridSpan w:val="2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685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</w:pPr>
            <w:r w:rsidRPr="00613DF7">
              <w:t>-</w:t>
            </w:r>
          </w:p>
        </w:tc>
        <w:tc>
          <w:tcPr>
            <w:tcW w:w="722" w:type="pct"/>
            <w:shd w:val="clear" w:color="auto" w:fill="FFFFFF" w:themeFill="background1"/>
          </w:tcPr>
          <w:p w:rsidR="00E57844" w:rsidRPr="00613DF7" w:rsidRDefault="00E57844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-</w:t>
            </w:r>
          </w:p>
        </w:tc>
      </w:tr>
      <w:tr w:rsidR="007E0AAD" w:rsidRPr="00613DF7" w:rsidTr="00334135">
        <w:tc>
          <w:tcPr>
            <w:tcW w:w="1011" w:type="pct"/>
            <w:shd w:val="clear" w:color="auto" w:fill="FFFFFF" w:themeFill="background1"/>
          </w:tcPr>
          <w:p w:rsidR="007E0AAD" w:rsidRPr="00613DF7" w:rsidRDefault="007E0AAD" w:rsidP="00613DF7">
            <w:pPr>
              <w:jc w:val="center"/>
              <w:rPr>
                <w:i/>
              </w:rPr>
            </w:pPr>
            <w:r w:rsidRPr="00613DF7">
              <w:t>Земельные уч</w:t>
            </w:r>
            <w:r w:rsidRPr="00613DF7">
              <w:t>а</w:t>
            </w:r>
            <w:r w:rsidRPr="00613DF7">
              <w:t>стки (террит</w:t>
            </w:r>
            <w:r w:rsidRPr="00613DF7">
              <w:t>о</w:t>
            </w:r>
            <w:r w:rsidRPr="00613DF7">
              <w:t>рии) общего пользования (12.0)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7E0AAD" w:rsidRPr="00613DF7" w:rsidRDefault="007E0AAD" w:rsidP="00613DF7">
            <w:pPr>
              <w:jc w:val="center"/>
            </w:pPr>
            <w:r w:rsidRPr="00613DF7">
              <w:t>-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:rsidR="007E0AAD" w:rsidRPr="00613DF7" w:rsidRDefault="007E0AAD" w:rsidP="00613DF7">
            <w:pPr>
              <w:jc w:val="center"/>
            </w:pPr>
            <w:r w:rsidRPr="00613DF7">
              <w:t>-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:rsidR="007E0AAD" w:rsidRPr="00613DF7" w:rsidRDefault="007E0AAD" w:rsidP="00613DF7">
            <w:pPr>
              <w:jc w:val="center"/>
            </w:pPr>
            <w:r w:rsidRPr="00613DF7">
              <w:t>-</w:t>
            </w: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:rsidR="007E0AAD" w:rsidRPr="00613DF7" w:rsidRDefault="007E0AAD" w:rsidP="00613DF7">
            <w:pPr>
              <w:jc w:val="center"/>
            </w:pPr>
            <w:r w:rsidRPr="00613DF7">
              <w:t>-</w:t>
            </w:r>
          </w:p>
        </w:tc>
        <w:tc>
          <w:tcPr>
            <w:tcW w:w="687" w:type="pct"/>
            <w:gridSpan w:val="2"/>
            <w:shd w:val="clear" w:color="auto" w:fill="FFFFFF" w:themeFill="background1"/>
            <w:vAlign w:val="center"/>
          </w:tcPr>
          <w:p w:rsidR="007E0AAD" w:rsidRPr="00613DF7" w:rsidRDefault="007E0AAD" w:rsidP="00613DF7">
            <w:pPr>
              <w:jc w:val="center"/>
            </w:pPr>
            <w:r w:rsidRPr="00613DF7">
              <w:t>-</w:t>
            </w:r>
          </w:p>
        </w:tc>
        <w:tc>
          <w:tcPr>
            <w:tcW w:w="685" w:type="pct"/>
            <w:shd w:val="clear" w:color="auto" w:fill="FFFFFF" w:themeFill="background1"/>
            <w:vAlign w:val="center"/>
          </w:tcPr>
          <w:p w:rsidR="007E0AAD" w:rsidRPr="00613DF7" w:rsidRDefault="007E0AAD" w:rsidP="00613DF7">
            <w:pPr>
              <w:jc w:val="center"/>
            </w:pPr>
            <w:r w:rsidRPr="00613DF7">
              <w:t>-</w:t>
            </w:r>
          </w:p>
        </w:tc>
        <w:tc>
          <w:tcPr>
            <w:tcW w:w="722" w:type="pct"/>
            <w:shd w:val="clear" w:color="auto" w:fill="FFFFFF" w:themeFill="background1"/>
          </w:tcPr>
          <w:p w:rsidR="007E0AAD" w:rsidRPr="00613DF7" w:rsidRDefault="007E0AAD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-</w:t>
            </w:r>
          </w:p>
        </w:tc>
      </w:tr>
    </w:tbl>
    <w:p w:rsidR="00F20EA3" w:rsidRPr="00470EDD" w:rsidRDefault="00F20EA3" w:rsidP="00470EDD">
      <w:pPr>
        <w:spacing w:line="276" w:lineRule="auto"/>
        <w:jc w:val="both"/>
      </w:pPr>
      <w:r w:rsidRPr="00470EDD">
        <w:rPr>
          <w:i/>
        </w:rPr>
        <w:t>****Определяется технологическими требованиями</w:t>
      </w:r>
    </w:p>
    <w:p w:rsidR="007011CE" w:rsidRPr="00470EDD" w:rsidRDefault="007011CE" w:rsidP="00470EDD">
      <w:pPr>
        <w:spacing w:line="276" w:lineRule="auto"/>
      </w:pPr>
    </w:p>
    <w:p w:rsidR="006D302B" w:rsidRPr="0023500C" w:rsidRDefault="0023500C" w:rsidP="00470EDD">
      <w:pPr>
        <w:spacing w:line="276" w:lineRule="auto"/>
        <w:ind w:firstLine="851"/>
        <w:jc w:val="both"/>
        <w:rPr>
          <w:b/>
        </w:rPr>
      </w:pPr>
      <w:r w:rsidRPr="0023500C">
        <w:rPr>
          <w:b/>
        </w:rPr>
        <w:t>П</w:t>
      </w:r>
      <w:r w:rsidR="006D302B" w:rsidRPr="0023500C">
        <w:rPr>
          <w:b/>
        </w:rPr>
        <w:t>араметры зоны инженерной инфраструктуры</w:t>
      </w:r>
    </w:p>
    <w:p w:rsidR="006D302B" w:rsidRPr="00470EDD" w:rsidRDefault="006D302B" w:rsidP="00470EDD">
      <w:pPr>
        <w:shd w:val="clear" w:color="auto" w:fill="FFFFFF"/>
        <w:tabs>
          <w:tab w:val="left" w:pos="0"/>
        </w:tabs>
        <w:suppressAutoHyphens/>
        <w:spacing w:line="276" w:lineRule="auto"/>
        <w:ind w:firstLine="851"/>
        <w:jc w:val="both"/>
      </w:pPr>
      <w:r w:rsidRPr="00470EDD"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нормами.</w:t>
      </w:r>
    </w:p>
    <w:p w:rsidR="006D302B" w:rsidRPr="00470EDD" w:rsidRDefault="006D302B" w:rsidP="00470EDD">
      <w:pPr>
        <w:shd w:val="clear" w:color="auto" w:fill="FFFFFF"/>
        <w:tabs>
          <w:tab w:val="left" w:pos="0"/>
        </w:tabs>
        <w:suppressAutoHyphens/>
        <w:spacing w:line="276" w:lineRule="auto"/>
        <w:ind w:firstLine="851"/>
        <w:jc w:val="both"/>
      </w:pPr>
      <w:r w:rsidRPr="00470EDD"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6D302B" w:rsidRPr="00470EDD" w:rsidRDefault="006D302B" w:rsidP="00470EDD">
      <w:pPr>
        <w:spacing w:line="276" w:lineRule="auto"/>
        <w:ind w:firstLine="851"/>
        <w:jc w:val="both"/>
      </w:pPr>
      <w:r w:rsidRPr="00470EDD">
        <w:t>Максимальная высота зданий, строений и сооружений – не подлежит установлению и определяется по заданию на проектирование.</w:t>
      </w:r>
    </w:p>
    <w:p w:rsidR="006D302B" w:rsidRPr="00470EDD" w:rsidRDefault="006D302B" w:rsidP="00470EDD">
      <w:pPr>
        <w:spacing w:line="276" w:lineRule="auto"/>
        <w:ind w:firstLine="851"/>
        <w:jc w:val="both"/>
        <w:rPr>
          <w:color w:val="000000"/>
        </w:rPr>
      </w:pPr>
      <w:r w:rsidRPr="00470EDD">
        <w:t>Размещение инженерно-технических объектов, предназначенных для обеспечения эк</w:t>
      </w:r>
      <w:r w:rsidRPr="00470EDD">
        <w:t>с</w:t>
      </w:r>
      <w:r w:rsidRPr="00470EDD">
        <w:t>плуатации объектов капитального строительства в пределах территории одного или нескольких кварталов (других элементов планировочной структуры), расположение которых требует о</w:t>
      </w:r>
      <w:r w:rsidRPr="00470EDD">
        <w:t>т</w:t>
      </w:r>
      <w:r w:rsidRPr="00470EDD">
        <w:t>дельного земельного участка с установлением санитарно-защитных, иных защитных зон, опр</w:t>
      </w:r>
      <w:r w:rsidRPr="00470EDD">
        <w:t>е</w:t>
      </w:r>
      <w:r w:rsidRPr="00470EDD">
        <w:t xml:space="preserve">деляется </w:t>
      </w:r>
      <w:r w:rsidRPr="00470EDD">
        <w:rPr>
          <w:color w:val="000000"/>
        </w:rPr>
        <w:t>документацией по планировке территории.</w:t>
      </w:r>
    </w:p>
    <w:p w:rsidR="00BB762F" w:rsidRDefault="00BB762F" w:rsidP="00BB762F">
      <w:pPr>
        <w:spacing w:line="276" w:lineRule="auto"/>
        <w:jc w:val="both"/>
        <w:rPr>
          <w:u w:val="single"/>
        </w:rPr>
      </w:pPr>
      <w:r>
        <w:tab/>
      </w:r>
      <w:r w:rsidR="006D302B" w:rsidRPr="00470EDD">
        <w:t>Инженерные коммуникации (линии электропередачи, линии связи, трубопроводы и др</w:t>
      </w:r>
      <w:r w:rsidR="006D302B" w:rsidRPr="00470EDD">
        <w:t>у</w:t>
      </w:r>
      <w:r w:rsidR="006D302B" w:rsidRPr="00470EDD">
        <w:t>гие подобные сооружения) на территории муниципального образования должны размещаться в пределах поперечных профилей улиц и дорог под тротуарами, за исключением случаев, если отсутствует техническая возможность такого размещения.</w:t>
      </w:r>
      <w:r w:rsidRPr="00BB762F">
        <w:rPr>
          <w:u w:val="single"/>
        </w:rPr>
        <w:t xml:space="preserve"> </w:t>
      </w:r>
    </w:p>
    <w:p w:rsidR="00BB762F" w:rsidRDefault="00BB762F" w:rsidP="00BB762F">
      <w:pPr>
        <w:spacing w:line="276" w:lineRule="auto"/>
        <w:jc w:val="center"/>
        <w:rPr>
          <w:u w:val="single"/>
        </w:rPr>
      </w:pPr>
    </w:p>
    <w:p w:rsidR="00BB762F" w:rsidRPr="00470EDD" w:rsidRDefault="00BB762F" w:rsidP="00BB762F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1" w:name="_Toc122329088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33. Градостроительные регламенты на территориях зон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ы рекреационного назначения</w:t>
      </w:r>
      <w:bookmarkEnd w:id="51"/>
    </w:p>
    <w:p w:rsidR="0023500C" w:rsidRPr="009605E1" w:rsidRDefault="0023500C" w:rsidP="0023500C">
      <w:pPr>
        <w:ind w:firstLine="851"/>
        <w:rPr>
          <w:spacing w:val="-13"/>
        </w:rPr>
      </w:pPr>
      <w:r>
        <w:t>Зоны</w:t>
      </w:r>
      <w:r w:rsidRPr="009605E1">
        <w:t xml:space="preserve"> рекреационного назначения предназначен</w:t>
      </w:r>
      <w:r>
        <w:t>ы</w:t>
      </w:r>
      <w:r w:rsidRPr="009605E1">
        <w:t xml:space="preserve"> для сохранения природного лан</w:t>
      </w:r>
      <w:r w:rsidRPr="009605E1">
        <w:t>д</w:t>
      </w:r>
      <w:r w:rsidRPr="009605E1">
        <w:t>шафта, экологически-чистой окружающей среды, а также организации отдыха и досуга насел</w:t>
      </w:r>
      <w:r w:rsidRPr="009605E1">
        <w:t>е</w:t>
      </w:r>
      <w:r w:rsidRPr="009605E1">
        <w:t>ния</w:t>
      </w:r>
      <w:r w:rsidRPr="009605E1">
        <w:rPr>
          <w:spacing w:val="-13"/>
        </w:rPr>
        <w:t>.</w:t>
      </w:r>
    </w:p>
    <w:p w:rsidR="00BB762F" w:rsidRPr="00470EDD" w:rsidRDefault="00BB762F" w:rsidP="00BB762F">
      <w:pPr>
        <w:spacing w:line="276" w:lineRule="auto"/>
        <w:ind w:firstLine="851"/>
        <w:jc w:val="both"/>
      </w:pPr>
      <w:r w:rsidRPr="00470EDD">
        <w:t xml:space="preserve">Зона </w:t>
      </w:r>
      <w:r>
        <w:t>рекреационного</w:t>
      </w:r>
      <w:r w:rsidRPr="00470EDD">
        <w:t xml:space="preserve"> назначения включает:</w:t>
      </w:r>
    </w:p>
    <w:p w:rsidR="00BB762F" w:rsidRPr="00470EDD" w:rsidRDefault="00BB762F" w:rsidP="00BB762F">
      <w:pPr>
        <w:spacing w:line="276" w:lineRule="auto"/>
        <w:ind w:firstLine="851"/>
        <w:jc w:val="both"/>
      </w:pPr>
      <w:r>
        <w:t>Р</w:t>
      </w:r>
      <w:r w:rsidRPr="00470EDD">
        <w:t>-1(1) – зону специального назначения, связанную с захоронениями;</w:t>
      </w:r>
    </w:p>
    <w:p w:rsidR="00BB762F" w:rsidRPr="00470EDD" w:rsidRDefault="00BB762F" w:rsidP="00BB762F">
      <w:pPr>
        <w:spacing w:line="276" w:lineRule="auto"/>
        <w:ind w:firstLine="851"/>
        <w:jc w:val="both"/>
      </w:pPr>
      <w:r>
        <w:t>Р</w:t>
      </w:r>
      <w:r w:rsidRPr="00470EDD">
        <w:t>-1(2) – зону специального назначения, связанную с захоронениями;</w:t>
      </w:r>
    </w:p>
    <w:p w:rsidR="00BB762F" w:rsidRPr="00470EDD" w:rsidRDefault="00BB762F" w:rsidP="00BB762F">
      <w:pPr>
        <w:spacing w:line="276" w:lineRule="auto"/>
        <w:jc w:val="center"/>
        <w:rPr>
          <w:u w:val="single"/>
        </w:rPr>
      </w:pPr>
      <w:r w:rsidRPr="00470EDD">
        <w:rPr>
          <w:u w:val="single"/>
        </w:rPr>
        <w:t xml:space="preserve">Зона </w:t>
      </w:r>
      <w:r>
        <w:rPr>
          <w:u w:val="single"/>
        </w:rPr>
        <w:t xml:space="preserve">рекреационного назначения </w:t>
      </w:r>
      <w:r w:rsidRPr="00470EDD">
        <w:rPr>
          <w:u w:val="single"/>
        </w:rPr>
        <w:t>(</w:t>
      </w:r>
      <w:r>
        <w:rPr>
          <w:u w:val="single"/>
        </w:rPr>
        <w:t>Р</w:t>
      </w:r>
      <w:r w:rsidR="0023500C">
        <w:rPr>
          <w:u w:val="single"/>
        </w:rPr>
        <w:t>-1(1)</w:t>
      </w:r>
      <w:r w:rsidRPr="00470EDD">
        <w:rPr>
          <w:u w:val="single"/>
        </w:rPr>
        <w:t>)</w:t>
      </w:r>
    </w:p>
    <w:p w:rsidR="00BB762F" w:rsidRPr="00470EDD" w:rsidRDefault="00BB762F" w:rsidP="00BB762F">
      <w:pPr>
        <w:spacing w:line="276" w:lineRule="auto"/>
        <w:ind w:firstLine="567"/>
        <w:jc w:val="right"/>
        <w:rPr>
          <w:spacing w:val="-13"/>
        </w:rPr>
      </w:pPr>
      <w:r w:rsidRPr="00470EDD">
        <w:rPr>
          <w:spacing w:val="-13"/>
        </w:rPr>
        <w:t xml:space="preserve">Таблица </w:t>
      </w:r>
      <w:r>
        <w:rPr>
          <w:spacing w:val="-13"/>
        </w:rPr>
        <w:t>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602"/>
        <w:gridCol w:w="1486"/>
        <w:gridCol w:w="1429"/>
        <w:gridCol w:w="1699"/>
        <w:gridCol w:w="1794"/>
      </w:tblGrid>
      <w:tr w:rsidR="00BB762F" w:rsidRPr="009F6765" w:rsidTr="0023500C">
        <w:trPr>
          <w:tblHeader/>
        </w:trPr>
        <w:tc>
          <w:tcPr>
            <w:tcW w:w="1049" w:type="pct"/>
            <w:vMerge w:val="restart"/>
            <w:shd w:val="clear" w:color="auto" w:fill="D9D9D9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Виды разреше</w:t>
            </w:r>
            <w:r w:rsidRPr="00BB762F">
              <w:t>н</w:t>
            </w:r>
            <w:r w:rsidRPr="00BB762F">
              <w:t>ного использов</w:t>
            </w:r>
            <w:r w:rsidRPr="00BB762F">
              <w:t>а</w:t>
            </w:r>
            <w:r w:rsidRPr="00BB762F">
              <w:t>ния земельных участков и объе</w:t>
            </w:r>
            <w:r w:rsidRPr="00BB762F">
              <w:t>к</w:t>
            </w:r>
            <w:r w:rsidRPr="00BB762F">
              <w:t>тов капитального строительства</w:t>
            </w:r>
          </w:p>
        </w:tc>
        <w:tc>
          <w:tcPr>
            <w:tcW w:w="1523" w:type="pct"/>
            <w:gridSpan w:val="2"/>
            <w:shd w:val="clear" w:color="auto" w:fill="D9D9D9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Предельные размеры з</w:t>
            </w:r>
            <w:r w:rsidRPr="00BB762F">
              <w:t>е</w:t>
            </w:r>
            <w:r w:rsidRPr="00BB762F">
              <w:t>мельных участков</w:t>
            </w:r>
          </w:p>
        </w:tc>
        <w:tc>
          <w:tcPr>
            <w:tcW w:w="705" w:type="pct"/>
            <w:vMerge w:val="restart"/>
            <w:shd w:val="clear" w:color="auto" w:fill="D9D9D9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Предельное количество этажей</w:t>
            </w:r>
          </w:p>
        </w:tc>
        <w:tc>
          <w:tcPr>
            <w:tcW w:w="838" w:type="pct"/>
            <w:vMerge w:val="restart"/>
            <w:shd w:val="clear" w:color="auto" w:fill="D9D9D9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Минимальные отступы от границ з</w:t>
            </w:r>
            <w:r w:rsidRPr="00BB762F">
              <w:t>е</w:t>
            </w:r>
            <w:r w:rsidRPr="00BB762F">
              <w:t>мельных уч</w:t>
            </w:r>
            <w:r w:rsidRPr="00BB762F">
              <w:t>а</w:t>
            </w:r>
            <w:r w:rsidRPr="00BB762F">
              <w:t>стков</w:t>
            </w:r>
          </w:p>
        </w:tc>
        <w:tc>
          <w:tcPr>
            <w:tcW w:w="885" w:type="pct"/>
            <w:vMerge w:val="restart"/>
            <w:shd w:val="clear" w:color="auto" w:fill="D9D9D9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Максимальный процент з</w:t>
            </w:r>
            <w:r w:rsidRPr="00BB762F">
              <w:t>а</w:t>
            </w:r>
            <w:r w:rsidRPr="00BB762F">
              <w:t>стройки в гр</w:t>
            </w:r>
            <w:r w:rsidRPr="00BB762F">
              <w:t>а</w:t>
            </w:r>
            <w:r w:rsidRPr="00BB762F">
              <w:t>ницах земел</w:t>
            </w:r>
            <w:r w:rsidRPr="00BB762F">
              <w:t>ь</w:t>
            </w:r>
            <w:r w:rsidRPr="00BB762F">
              <w:t>ного участка, %</w:t>
            </w:r>
          </w:p>
        </w:tc>
      </w:tr>
      <w:tr w:rsidR="00BB762F" w:rsidRPr="009F6765" w:rsidTr="0023500C">
        <w:trPr>
          <w:tblHeader/>
        </w:trPr>
        <w:tc>
          <w:tcPr>
            <w:tcW w:w="1049" w:type="pct"/>
            <w:vMerge/>
            <w:vAlign w:val="center"/>
          </w:tcPr>
          <w:p w:rsidR="00BB762F" w:rsidRPr="00BB762F" w:rsidRDefault="00BB762F" w:rsidP="00BB762F">
            <w:pPr>
              <w:jc w:val="center"/>
            </w:pPr>
          </w:p>
        </w:tc>
        <w:tc>
          <w:tcPr>
            <w:tcW w:w="1523" w:type="pct"/>
            <w:gridSpan w:val="2"/>
            <w:shd w:val="clear" w:color="auto" w:fill="D9D9D9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Площадь, кв.м</w:t>
            </w:r>
          </w:p>
        </w:tc>
        <w:tc>
          <w:tcPr>
            <w:tcW w:w="705" w:type="pct"/>
            <w:vMerge/>
          </w:tcPr>
          <w:p w:rsidR="00BB762F" w:rsidRPr="00BB762F" w:rsidRDefault="00BB762F" w:rsidP="00BB762F">
            <w:pPr>
              <w:jc w:val="both"/>
            </w:pPr>
          </w:p>
        </w:tc>
        <w:tc>
          <w:tcPr>
            <w:tcW w:w="838" w:type="pct"/>
            <w:vMerge/>
          </w:tcPr>
          <w:p w:rsidR="00BB762F" w:rsidRPr="00BB762F" w:rsidRDefault="00BB762F" w:rsidP="00BB762F">
            <w:pPr>
              <w:jc w:val="both"/>
            </w:pPr>
          </w:p>
        </w:tc>
        <w:tc>
          <w:tcPr>
            <w:tcW w:w="885" w:type="pct"/>
            <w:vMerge/>
          </w:tcPr>
          <w:p w:rsidR="00BB762F" w:rsidRPr="00BB762F" w:rsidRDefault="00BB762F" w:rsidP="00BB762F">
            <w:pPr>
              <w:jc w:val="both"/>
            </w:pPr>
          </w:p>
        </w:tc>
      </w:tr>
      <w:tr w:rsidR="00BB762F" w:rsidRPr="009F6765" w:rsidTr="0023500C">
        <w:trPr>
          <w:tblHeader/>
        </w:trPr>
        <w:tc>
          <w:tcPr>
            <w:tcW w:w="1049" w:type="pct"/>
            <w:vMerge/>
            <w:vAlign w:val="center"/>
          </w:tcPr>
          <w:p w:rsidR="00BB762F" w:rsidRPr="00BB762F" w:rsidRDefault="00BB762F" w:rsidP="00BB762F">
            <w:pPr>
              <w:jc w:val="center"/>
            </w:pPr>
          </w:p>
        </w:tc>
        <w:tc>
          <w:tcPr>
            <w:tcW w:w="790" w:type="pct"/>
            <w:shd w:val="clear" w:color="auto" w:fill="D9D9D9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минимум</w:t>
            </w:r>
          </w:p>
        </w:tc>
        <w:tc>
          <w:tcPr>
            <w:tcW w:w="733" w:type="pct"/>
            <w:shd w:val="clear" w:color="auto" w:fill="D9D9D9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максимум</w:t>
            </w:r>
          </w:p>
        </w:tc>
        <w:tc>
          <w:tcPr>
            <w:tcW w:w="705" w:type="pct"/>
            <w:vMerge/>
          </w:tcPr>
          <w:p w:rsidR="00BB762F" w:rsidRPr="00BB762F" w:rsidRDefault="00BB762F" w:rsidP="00BB762F">
            <w:pPr>
              <w:jc w:val="both"/>
            </w:pPr>
          </w:p>
        </w:tc>
        <w:tc>
          <w:tcPr>
            <w:tcW w:w="838" w:type="pct"/>
            <w:vMerge/>
          </w:tcPr>
          <w:p w:rsidR="00BB762F" w:rsidRPr="00BB762F" w:rsidRDefault="00BB762F" w:rsidP="00BB762F">
            <w:pPr>
              <w:jc w:val="both"/>
            </w:pPr>
          </w:p>
        </w:tc>
        <w:tc>
          <w:tcPr>
            <w:tcW w:w="885" w:type="pct"/>
            <w:vMerge/>
          </w:tcPr>
          <w:p w:rsidR="00BB762F" w:rsidRPr="00BB762F" w:rsidRDefault="00BB762F" w:rsidP="00BB762F">
            <w:pPr>
              <w:jc w:val="both"/>
            </w:pPr>
          </w:p>
        </w:tc>
      </w:tr>
      <w:tr w:rsidR="00BB762F" w:rsidRPr="009F6765" w:rsidTr="00BB762F">
        <w:tc>
          <w:tcPr>
            <w:tcW w:w="5000" w:type="pct"/>
            <w:gridSpan w:val="6"/>
            <w:shd w:val="clear" w:color="auto" w:fill="F2F2F2"/>
          </w:tcPr>
          <w:p w:rsidR="00BB762F" w:rsidRPr="00BB762F" w:rsidRDefault="00BB762F" w:rsidP="00BB762F">
            <w:pPr>
              <w:jc w:val="center"/>
            </w:pPr>
            <w:r w:rsidRPr="00BB762F">
              <w:rPr>
                <w:i/>
              </w:rPr>
              <w:t>Основные виды разрешенного использования</w:t>
            </w:r>
          </w:p>
        </w:tc>
      </w:tr>
      <w:tr w:rsidR="00BB762F" w:rsidRPr="009F6765" w:rsidTr="0023500C">
        <w:trPr>
          <w:trHeight w:val="423"/>
        </w:trPr>
        <w:tc>
          <w:tcPr>
            <w:tcW w:w="1049" w:type="pct"/>
            <w:vAlign w:val="center"/>
          </w:tcPr>
          <w:p w:rsidR="00BB762F" w:rsidRPr="00BB762F" w:rsidRDefault="00BB762F" w:rsidP="00BB762F">
            <w:pPr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Отдых (рекре</w:t>
            </w:r>
            <w:r w:rsidRPr="00BB762F">
              <w:rPr>
                <w:shd w:val="clear" w:color="auto" w:fill="FFFFFF"/>
              </w:rPr>
              <w:t>а</w:t>
            </w:r>
            <w:r w:rsidRPr="00BB762F">
              <w:rPr>
                <w:shd w:val="clear" w:color="auto" w:fill="FFFFFF"/>
              </w:rPr>
              <w:t>ция) (код 5.0)</w:t>
            </w:r>
          </w:p>
        </w:tc>
        <w:tc>
          <w:tcPr>
            <w:tcW w:w="790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33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05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838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885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</w:tr>
      <w:tr w:rsidR="00BB762F" w:rsidRPr="009F6765" w:rsidTr="0023500C">
        <w:trPr>
          <w:trHeight w:val="233"/>
        </w:trPr>
        <w:tc>
          <w:tcPr>
            <w:tcW w:w="1049" w:type="pct"/>
            <w:vAlign w:val="center"/>
          </w:tcPr>
          <w:p w:rsidR="00BB762F" w:rsidRPr="00BB762F" w:rsidRDefault="00BB762F" w:rsidP="00BB762F">
            <w:pPr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Земельные учас</w:t>
            </w:r>
            <w:r w:rsidRPr="00BB762F">
              <w:rPr>
                <w:shd w:val="clear" w:color="auto" w:fill="FFFFFF"/>
              </w:rPr>
              <w:t>т</w:t>
            </w:r>
            <w:r w:rsidRPr="00BB762F">
              <w:rPr>
                <w:shd w:val="clear" w:color="auto" w:fill="FFFFFF"/>
              </w:rPr>
              <w:t>ки (территории) общего пользов</w:t>
            </w:r>
            <w:r w:rsidRPr="00BB762F">
              <w:rPr>
                <w:shd w:val="clear" w:color="auto" w:fill="FFFFFF"/>
              </w:rPr>
              <w:t>а</w:t>
            </w:r>
            <w:r w:rsidRPr="00BB762F">
              <w:rPr>
                <w:shd w:val="clear" w:color="auto" w:fill="FFFFFF"/>
              </w:rPr>
              <w:t>ния (код 12.0)</w:t>
            </w:r>
            <w:r w:rsidRPr="00BB762F">
              <w:rPr>
                <w:rStyle w:val="ab"/>
                <w:shd w:val="clear" w:color="auto" w:fill="FFFFFF"/>
              </w:rPr>
              <w:footnoteReference w:id="5"/>
            </w:r>
          </w:p>
        </w:tc>
        <w:tc>
          <w:tcPr>
            <w:tcW w:w="790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33" w:type="pct"/>
            <w:vAlign w:val="center"/>
          </w:tcPr>
          <w:p w:rsidR="00BB762F" w:rsidRPr="00BB762F" w:rsidRDefault="00BB762F" w:rsidP="00BB762F">
            <w:pPr>
              <w:jc w:val="center"/>
            </w:pPr>
          </w:p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05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838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885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</w:tr>
      <w:tr w:rsidR="00BB762F" w:rsidRPr="009F6765" w:rsidTr="00BB762F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rPr>
                <w:i/>
              </w:rPr>
              <w:t>Условно разрешенные виды использования</w:t>
            </w:r>
          </w:p>
        </w:tc>
      </w:tr>
      <w:tr w:rsidR="00BB762F" w:rsidRPr="009F6765" w:rsidTr="0023500C">
        <w:trPr>
          <w:trHeight w:val="233"/>
        </w:trPr>
        <w:tc>
          <w:tcPr>
            <w:tcW w:w="1049" w:type="pct"/>
          </w:tcPr>
          <w:p w:rsidR="00BB762F" w:rsidRPr="00BB762F" w:rsidRDefault="00BB762F" w:rsidP="00BB762F">
            <w:pPr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Культурное ра</w:t>
            </w:r>
            <w:r w:rsidRPr="00BB762F">
              <w:rPr>
                <w:shd w:val="clear" w:color="auto" w:fill="FFFFFF"/>
              </w:rPr>
              <w:t>з</w:t>
            </w:r>
            <w:r w:rsidRPr="00BB762F">
              <w:rPr>
                <w:shd w:val="clear" w:color="auto" w:fill="FFFFFF"/>
              </w:rPr>
              <w:t>витие (код 3.6)</w:t>
            </w:r>
          </w:p>
        </w:tc>
        <w:tc>
          <w:tcPr>
            <w:tcW w:w="790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33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05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838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rPr>
                <w:shd w:val="clear" w:color="auto" w:fill="FFFFFF"/>
              </w:rPr>
              <w:t>1</w:t>
            </w:r>
          </w:p>
        </w:tc>
        <w:tc>
          <w:tcPr>
            <w:tcW w:w="885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rPr>
                <w:shd w:val="clear" w:color="auto" w:fill="FFFFFF"/>
              </w:rPr>
              <w:t>60</w:t>
            </w:r>
          </w:p>
        </w:tc>
      </w:tr>
      <w:tr w:rsidR="00BB762F" w:rsidRPr="009F6765" w:rsidTr="0023500C">
        <w:trPr>
          <w:trHeight w:val="233"/>
        </w:trPr>
        <w:tc>
          <w:tcPr>
            <w:tcW w:w="1049" w:type="pct"/>
          </w:tcPr>
          <w:p w:rsidR="00BB762F" w:rsidRPr="00BB762F" w:rsidRDefault="00BB762F" w:rsidP="00BB762F">
            <w:pPr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Общественное питание (код 4.6)</w:t>
            </w:r>
          </w:p>
        </w:tc>
        <w:tc>
          <w:tcPr>
            <w:tcW w:w="790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33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05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838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rPr>
                <w:shd w:val="clear" w:color="auto" w:fill="FFFFFF"/>
              </w:rPr>
              <w:t>1</w:t>
            </w:r>
          </w:p>
        </w:tc>
        <w:tc>
          <w:tcPr>
            <w:tcW w:w="885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rPr>
                <w:shd w:val="clear" w:color="auto" w:fill="FFFFFF"/>
              </w:rPr>
              <w:t>50</w:t>
            </w:r>
          </w:p>
        </w:tc>
      </w:tr>
      <w:tr w:rsidR="00BB762F" w:rsidRPr="009F6765" w:rsidTr="0023500C">
        <w:trPr>
          <w:trHeight w:val="233"/>
        </w:trPr>
        <w:tc>
          <w:tcPr>
            <w:tcW w:w="1049" w:type="pct"/>
          </w:tcPr>
          <w:p w:rsidR="00BB762F" w:rsidRPr="00BB762F" w:rsidRDefault="00BB762F" w:rsidP="00BB762F">
            <w:pPr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Природно-познавательный туризм (код 5.2)</w:t>
            </w:r>
          </w:p>
        </w:tc>
        <w:tc>
          <w:tcPr>
            <w:tcW w:w="790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33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05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838" w:type="pct"/>
            <w:vAlign w:val="center"/>
          </w:tcPr>
          <w:p w:rsidR="00BB762F" w:rsidRPr="00BB762F" w:rsidRDefault="00BB762F" w:rsidP="00BB762F">
            <w:pPr>
              <w:jc w:val="center"/>
              <w:rPr>
                <w:shd w:val="clear" w:color="auto" w:fill="FFFFFF"/>
              </w:rPr>
            </w:pPr>
            <w:r w:rsidRPr="00BB762F">
              <w:t>–</w:t>
            </w:r>
          </w:p>
        </w:tc>
        <w:tc>
          <w:tcPr>
            <w:tcW w:w="885" w:type="pct"/>
            <w:vAlign w:val="center"/>
          </w:tcPr>
          <w:p w:rsidR="00BB762F" w:rsidRPr="00BB762F" w:rsidRDefault="00BB762F" w:rsidP="00BB762F">
            <w:pPr>
              <w:jc w:val="center"/>
              <w:rPr>
                <w:shd w:val="clear" w:color="auto" w:fill="FFFFFF"/>
              </w:rPr>
            </w:pPr>
            <w:r w:rsidRPr="00BB762F">
              <w:t>–</w:t>
            </w:r>
          </w:p>
        </w:tc>
      </w:tr>
      <w:tr w:rsidR="00BB762F" w:rsidRPr="009F6765" w:rsidTr="0023500C">
        <w:trPr>
          <w:trHeight w:val="233"/>
        </w:trPr>
        <w:tc>
          <w:tcPr>
            <w:tcW w:w="1049" w:type="pct"/>
          </w:tcPr>
          <w:p w:rsidR="00BB762F" w:rsidRPr="00BB762F" w:rsidRDefault="00BB762F" w:rsidP="00BB762F">
            <w:pPr>
              <w:rPr>
                <w:highlight w:val="cyan"/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Поля для гольфа или конных пр</w:t>
            </w:r>
            <w:r w:rsidRPr="00BB762F">
              <w:rPr>
                <w:shd w:val="clear" w:color="auto" w:fill="FFFFFF"/>
              </w:rPr>
              <w:t>о</w:t>
            </w:r>
            <w:r w:rsidRPr="00BB762F">
              <w:rPr>
                <w:shd w:val="clear" w:color="auto" w:fill="FFFFFF"/>
              </w:rPr>
              <w:t>гулок (код 5.5)</w:t>
            </w:r>
          </w:p>
        </w:tc>
        <w:tc>
          <w:tcPr>
            <w:tcW w:w="790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33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05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838" w:type="pct"/>
            <w:vAlign w:val="center"/>
          </w:tcPr>
          <w:p w:rsidR="00BB762F" w:rsidRPr="00BB762F" w:rsidRDefault="00BB762F" w:rsidP="00BB762F">
            <w:pPr>
              <w:jc w:val="center"/>
              <w:rPr>
                <w:shd w:val="clear" w:color="auto" w:fill="FFFFFF"/>
              </w:rPr>
            </w:pPr>
            <w:r w:rsidRPr="00BB762F">
              <w:t>–</w:t>
            </w:r>
          </w:p>
        </w:tc>
        <w:tc>
          <w:tcPr>
            <w:tcW w:w="885" w:type="pct"/>
            <w:vAlign w:val="center"/>
          </w:tcPr>
          <w:p w:rsidR="00BB762F" w:rsidRPr="00BB762F" w:rsidRDefault="00BB762F" w:rsidP="00BB762F">
            <w:pPr>
              <w:jc w:val="center"/>
              <w:rPr>
                <w:shd w:val="clear" w:color="auto" w:fill="FFFFFF"/>
              </w:rPr>
            </w:pPr>
            <w:r w:rsidRPr="00BB762F">
              <w:t>–</w:t>
            </w:r>
          </w:p>
        </w:tc>
      </w:tr>
      <w:tr w:rsidR="00BB762F" w:rsidRPr="009F6765" w:rsidTr="00BB762F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BB762F" w:rsidRPr="00BB762F" w:rsidRDefault="00BB762F" w:rsidP="00BB762F">
            <w:pPr>
              <w:jc w:val="center"/>
              <w:rPr>
                <w:shd w:val="clear" w:color="auto" w:fill="FFFFFF"/>
              </w:rPr>
            </w:pPr>
            <w:r w:rsidRPr="00BB762F">
              <w:rPr>
                <w:i/>
              </w:rPr>
              <w:t>Вспомогательные виды разрешенного использования</w:t>
            </w:r>
          </w:p>
        </w:tc>
      </w:tr>
      <w:tr w:rsidR="00BB762F" w:rsidRPr="009F6765" w:rsidTr="0023500C">
        <w:trPr>
          <w:trHeight w:val="233"/>
        </w:trPr>
        <w:tc>
          <w:tcPr>
            <w:tcW w:w="1049" w:type="pct"/>
          </w:tcPr>
          <w:p w:rsidR="00BB762F" w:rsidRPr="00BB762F" w:rsidRDefault="00BB762F" w:rsidP="00BB762F">
            <w:r w:rsidRPr="00BB762F">
              <w:t>Коммунальное обслуживание (3.1)</w:t>
            </w:r>
          </w:p>
        </w:tc>
        <w:tc>
          <w:tcPr>
            <w:tcW w:w="790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33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</w:p>
        </w:tc>
        <w:tc>
          <w:tcPr>
            <w:tcW w:w="705" w:type="pct"/>
            <w:vAlign w:val="center"/>
          </w:tcPr>
          <w:p w:rsidR="00BB762F" w:rsidRPr="00BB762F" w:rsidRDefault="00BB762F" w:rsidP="00BB762F">
            <w:pPr>
              <w:jc w:val="center"/>
            </w:pPr>
            <w:r w:rsidRPr="00BB762F">
              <w:t>–</w:t>
            </w:r>
            <w:r w:rsidRPr="00BB762F">
              <w:rPr>
                <w:rStyle w:val="ab"/>
              </w:rPr>
              <w:footnoteReference w:id="6"/>
            </w:r>
          </w:p>
        </w:tc>
        <w:tc>
          <w:tcPr>
            <w:tcW w:w="838" w:type="pct"/>
            <w:vAlign w:val="center"/>
          </w:tcPr>
          <w:p w:rsidR="00BB762F" w:rsidRPr="00BB762F" w:rsidRDefault="00BB762F" w:rsidP="00BB762F">
            <w:pPr>
              <w:jc w:val="center"/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–</w:t>
            </w:r>
          </w:p>
        </w:tc>
        <w:tc>
          <w:tcPr>
            <w:tcW w:w="885" w:type="pct"/>
            <w:vAlign w:val="center"/>
          </w:tcPr>
          <w:p w:rsidR="00BB762F" w:rsidRPr="00BB762F" w:rsidRDefault="00BB762F" w:rsidP="00BB762F">
            <w:pPr>
              <w:jc w:val="center"/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–</w:t>
            </w:r>
          </w:p>
        </w:tc>
      </w:tr>
    </w:tbl>
    <w:p w:rsidR="0023500C" w:rsidRDefault="0023500C" w:rsidP="0023500C">
      <w:pPr>
        <w:spacing w:line="276" w:lineRule="auto"/>
        <w:jc w:val="center"/>
        <w:rPr>
          <w:u w:val="single"/>
        </w:rPr>
      </w:pPr>
    </w:p>
    <w:p w:rsidR="0023500C" w:rsidRPr="003B694A" w:rsidRDefault="0023500C" w:rsidP="0023500C">
      <w:pPr>
        <w:ind w:firstLine="851"/>
        <w:rPr>
          <w:b/>
          <w:lang w:eastAsia="ru-RU"/>
        </w:rPr>
      </w:pPr>
      <w:r>
        <w:rPr>
          <w:b/>
        </w:rPr>
        <w:t>П</w:t>
      </w:r>
      <w:r w:rsidRPr="003B694A">
        <w:rPr>
          <w:b/>
          <w:lang w:eastAsia="ru-RU"/>
        </w:rPr>
        <w:t xml:space="preserve">араметры </w:t>
      </w:r>
      <w:r>
        <w:rPr>
          <w:b/>
          <w:lang w:eastAsia="ru-RU"/>
        </w:rPr>
        <w:t xml:space="preserve">зоны </w:t>
      </w:r>
      <w:r w:rsidRPr="00321272">
        <w:rPr>
          <w:b/>
          <w:lang w:eastAsia="ru-RU"/>
        </w:rPr>
        <w:t>рекреационного назначения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uppressAutoHyphens/>
        <w:ind w:firstLine="851"/>
        <w:jc w:val="both"/>
      </w:pPr>
      <w:r>
        <w:t>М</w:t>
      </w:r>
      <w:r w:rsidRPr="003B694A">
        <w:t>инимальное расстояние от границ территории парка до границ тер</w:t>
      </w:r>
      <w:r>
        <w:t>ритории жилой застройки – 30 м.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зданий и сооружений до ствола дерева</w:t>
      </w:r>
      <w:r>
        <w:t xml:space="preserve"> – 5 м, до кустарника – 1,5 м.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сетей газопровода, ка</w:t>
      </w:r>
      <w:r>
        <w:t>нализации до ствола дерева – 2 м.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тепловой сети до ствола дер</w:t>
      </w:r>
      <w:r>
        <w:t>ева – 3,0 м, до кустарника – 2 м.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сетей водо</w:t>
      </w:r>
      <w:r>
        <w:t>провода - до ствола дерева – 3 м.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lastRenderedPageBreak/>
        <w:t>Р</w:t>
      </w:r>
      <w:r w:rsidRPr="003B694A">
        <w:t>асстояние от силового кабеля и кабеля связи - до ст</w:t>
      </w:r>
      <w:r>
        <w:t xml:space="preserve">вола дерева – 2 </w:t>
      </w:r>
      <w:r w:rsidRPr="003B694A">
        <w:t>м, до кустарника – 2,0 м.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3B694A">
        <w:rPr>
          <w:bCs/>
        </w:rPr>
        <w:t>М</w:t>
      </w:r>
      <w:r w:rsidRPr="003B694A">
        <w:t>аксимальные размеры земельных участков и предельные параметры разрешенного строительства, реконструкции объектов капитального строительства в зоне Р1 устанавливаются в соответствии с утвержденной документацией по планировке территории.</w:t>
      </w:r>
    </w:p>
    <w:p w:rsidR="0023500C" w:rsidRPr="003B694A" w:rsidRDefault="0023500C" w:rsidP="0023500C">
      <w:pPr>
        <w:tabs>
          <w:tab w:val="left" w:pos="142"/>
        </w:tabs>
        <w:ind w:firstLine="851"/>
        <w:jc w:val="both"/>
      </w:pPr>
      <w:r w:rsidRPr="003B694A">
        <w:t>Дорожную сеть рекреационных территорий (дороги, аллеи, тропы) следует трассир</w:t>
      </w:r>
      <w:r w:rsidRPr="003B694A">
        <w:t>о</w:t>
      </w:r>
      <w:r w:rsidRPr="003B694A">
        <w:t>вать по возможности с минимальными уклонами в соответствии с направлениями основных п</w:t>
      </w:r>
      <w:r w:rsidRPr="003B694A">
        <w:t>у</w:t>
      </w:r>
      <w:r w:rsidRPr="003B694A">
        <w:t>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</w:t>
      </w:r>
    </w:p>
    <w:p w:rsidR="0023500C" w:rsidRDefault="0023500C" w:rsidP="0023500C">
      <w:pPr>
        <w:pStyle w:val="42"/>
        <w:shd w:val="clear" w:color="auto" w:fill="auto"/>
        <w:tabs>
          <w:tab w:val="left" w:pos="142"/>
        </w:tabs>
        <w:spacing w:line="240" w:lineRule="auto"/>
        <w:ind w:firstLine="851"/>
        <w:rPr>
          <w:rStyle w:val="41"/>
          <w:sz w:val="24"/>
          <w:szCs w:val="24"/>
        </w:rPr>
      </w:pPr>
      <w:r w:rsidRPr="003B694A">
        <w:rPr>
          <w:rStyle w:val="41"/>
          <w:sz w:val="24"/>
          <w:szCs w:val="24"/>
        </w:rPr>
        <w:t>В границах рекреационных зон допускается проектирование, размещение, строительс</w:t>
      </w:r>
      <w:r w:rsidRPr="003B694A">
        <w:rPr>
          <w:rStyle w:val="41"/>
          <w:sz w:val="24"/>
          <w:szCs w:val="24"/>
        </w:rPr>
        <w:t>т</w:t>
      </w:r>
      <w:r w:rsidRPr="003B694A">
        <w:rPr>
          <w:rStyle w:val="41"/>
          <w:sz w:val="24"/>
          <w:szCs w:val="24"/>
        </w:rPr>
        <w:t>во, реконструкция, ввод в эксплуатацию, эксплуатация хозяйственных и иных объектов при у</w:t>
      </w:r>
      <w:r w:rsidRPr="003B694A">
        <w:rPr>
          <w:rStyle w:val="41"/>
          <w:sz w:val="24"/>
          <w:szCs w:val="24"/>
        </w:rPr>
        <w:t>с</w:t>
      </w:r>
      <w:r w:rsidRPr="003B694A">
        <w:rPr>
          <w:rStyle w:val="41"/>
          <w:sz w:val="24"/>
          <w:szCs w:val="24"/>
        </w:rPr>
        <w:t>ловии оборудования таких объектов сооружениями, обеспечивающими охрану водных объе</w:t>
      </w:r>
      <w:r w:rsidRPr="003B694A">
        <w:rPr>
          <w:rStyle w:val="41"/>
          <w:sz w:val="24"/>
          <w:szCs w:val="24"/>
        </w:rPr>
        <w:t>к</w:t>
      </w:r>
      <w:r w:rsidRPr="003B694A">
        <w:rPr>
          <w:rStyle w:val="41"/>
          <w:sz w:val="24"/>
          <w:szCs w:val="24"/>
        </w:rPr>
        <w:t>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3500C" w:rsidRDefault="0023500C" w:rsidP="0023500C">
      <w:pPr>
        <w:pStyle w:val="42"/>
        <w:shd w:val="clear" w:color="auto" w:fill="auto"/>
        <w:tabs>
          <w:tab w:val="left" w:pos="142"/>
        </w:tabs>
        <w:spacing w:line="240" w:lineRule="auto"/>
        <w:ind w:firstLine="851"/>
        <w:rPr>
          <w:u w:val="single"/>
        </w:rPr>
      </w:pPr>
    </w:p>
    <w:p w:rsidR="0023500C" w:rsidRPr="00470EDD" w:rsidRDefault="0023500C" w:rsidP="0023500C">
      <w:pPr>
        <w:spacing w:line="276" w:lineRule="auto"/>
        <w:jc w:val="center"/>
        <w:rPr>
          <w:u w:val="single"/>
        </w:rPr>
      </w:pPr>
      <w:r w:rsidRPr="00470EDD">
        <w:rPr>
          <w:u w:val="single"/>
        </w:rPr>
        <w:t xml:space="preserve">Зона </w:t>
      </w:r>
      <w:r>
        <w:rPr>
          <w:u w:val="single"/>
        </w:rPr>
        <w:t xml:space="preserve">рекреационного назначения </w:t>
      </w:r>
      <w:r w:rsidRPr="00470EDD">
        <w:rPr>
          <w:u w:val="single"/>
        </w:rPr>
        <w:t>(</w:t>
      </w:r>
      <w:r>
        <w:rPr>
          <w:u w:val="single"/>
        </w:rPr>
        <w:t>Р-1(2)</w:t>
      </w:r>
      <w:r w:rsidRPr="00470EDD">
        <w:rPr>
          <w:u w:val="single"/>
        </w:rPr>
        <w:t>)</w:t>
      </w:r>
    </w:p>
    <w:p w:rsidR="0023500C" w:rsidRPr="00470EDD" w:rsidRDefault="0023500C" w:rsidP="0023500C">
      <w:pPr>
        <w:spacing w:line="276" w:lineRule="auto"/>
        <w:ind w:firstLine="567"/>
        <w:jc w:val="right"/>
        <w:rPr>
          <w:spacing w:val="-13"/>
        </w:rPr>
      </w:pPr>
      <w:r w:rsidRPr="00470EDD">
        <w:rPr>
          <w:spacing w:val="-13"/>
        </w:rPr>
        <w:t xml:space="preserve">Таблица </w:t>
      </w:r>
      <w:r>
        <w:rPr>
          <w:spacing w:val="-13"/>
        </w:rPr>
        <w:t>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602"/>
        <w:gridCol w:w="1486"/>
        <w:gridCol w:w="1429"/>
        <w:gridCol w:w="1699"/>
        <w:gridCol w:w="1794"/>
      </w:tblGrid>
      <w:tr w:rsidR="0023500C" w:rsidRPr="009F6765" w:rsidTr="004E426C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Виды разреше</w:t>
            </w:r>
            <w:r w:rsidRPr="00BB762F">
              <w:t>н</w:t>
            </w:r>
            <w:r w:rsidRPr="00BB762F">
              <w:t>ного использов</w:t>
            </w:r>
            <w:r w:rsidRPr="00BB762F">
              <w:t>а</w:t>
            </w:r>
            <w:r w:rsidRPr="00BB762F">
              <w:t>ния земельных участков и объе</w:t>
            </w:r>
            <w:r w:rsidRPr="00BB762F">
              <w:t>к</w:t>
            </w:r>
            <w:r w:rsidRPr="00BB762F">
              <w:t>тов капитального строительства</w:t>
            </w:r>
          </w:p>
        </w:tc>
        <w:tc>
          <w:tcPr>
            <w:tcW w:w="1714" w:type="pct"/>
            <w:gridSpan w:val="2"/>
            <w:shd w:val="clear" w:color="auto" w:fill="D9D9D9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Предельные размеры з</w:t>
            </w:r>
            <w:r w:rsidRPr="00BB762F">
              <w:t>е</w:t>
            </w:r>
            <w:r w:rsidRPr="00BB762F">
              <w:t>мельных участков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Предельное количество этажей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Минимальные отступы от границ з</w:t>
            </w:r>
            <w:r w:rsidRPr="00BB762F">
              <w:t>е</w:t>
            </w:r>
            <w:r w:rsidRPr="00BB762F">
              <w:t>мельных уч</w:t>
            </w:r>
            <w:r w:rsidRPr="00BB762F">
              <w:t>а</w:t>
            </w:r>
            <w:r w:rsidRPr="00BB762F">
              <w:t>стков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Максимальный процент з</w:t>
            </w:r>
            <w:r w:rsidRPr="00BB762F">
              <w:t>а</w:t>
            </w:r>
            <w:r w:rsidRPr="00BB762F">
              <w:t>стройки в гр</w:t>
            </w:r>
            <w:r w:rsidRPr="00BB762F">
              <w:t>а</w:t>
            </w:r>
            <w:r w:rsidRPr="00BB762F">
              <w:t>ницах земел</w:t>
            </w:r>
            <w:r w:rsidRPr="00BB762F">
              <w:t>ь</w:t>
            </w:r>
            <w:r w:rsidRPr="00BB762F">
              <w:t>ного участка, %</w:t>
            </w:r>
          </w:p>
        </w:tc>
      </w:tr>
      <w:tr w:rsidR="0023500C" w:rsidRPr="009F6765" w:rsidTr="004E426C">
        <w:trPr>
          <w:tblHeader/>
        </w:trPr>
        <w:tc>
          <w:tcPr>
            <w:tcW w:w="1145" w:type="pct"/>
            <w:vMerge/>
            <w:vAlign w:val="center"/>
          </w:tcPr>
          <w:p w:rsidR="0023500C" w:rsidRPr="00BB762F" w:rsidRDefault="0023500C" w:rsidP="004E426C">
            <w:pPr>
              <w:jc w:val="center"/>
            </w:pPr>
          </w:p>
        </w:tc>
        <w:tc>
          <w:tcPr>
            <w:tcW w:w="1714" w:type="pct"/>
            <w:gridSpan w:val="2"/>
            <w:shd w:val="clear" w:color="auto" w:fill="D9D9D9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Площадь, кв.м</w:t>
            </w:r>
          </w:p>
        </w:tc>
        <w:tc>
          <w:tcPr>
            <w:tcW w:w="753" w:type="pct"/>
            <w:vMerge/>
          </w:tcPr>
          <w:p w:rsidR="0023500C" w:rsidRPr="00BB762F" w:rsidRDefault="0023500C" w:rsidP="004E426C">
            <w:pPr>
              <w:jc w:val="both"/>
            </w:pPr>
          </w:p>
        </w:tc>
        <w:tc>
          <w:tcPr>
            <w:tcW w:w="637" w:type="pct"/>
            <w:vMerge/>
          </w:tcPr>
          <w:p w:rsidR="0023500C" w:rsidRPr="00BB762F" w:rsidRDefault="0023500C" w:rsidP="004E426C">
            <w:pPr>
              <w:jc w:val="both"/>
            </w:pPr>
          </w:p>
        </w:tc>
        <w:tc>
          <w:tcPr>
            <w:tcW w:w="751" w:type="pct"/>
            <w:vMerge/>
          </w:tcPr>
          <w:p w:rsidR="0023500C" w:rsidRPr="00BB762F" w:rsidRDefault="0023500C" w:rsidP="004E426C">
            <w:pPr>
              <w:jc w:val="both"/>
            </w:pPr>
          </w:p>
        </w:tc>
      </w:tr>
      <w:tr w:rsidR="0023500C" w:rsidRPr="009F6765" w:rsidTr="004E426C">
        <w:trPr>
          <w:tblHeader/>
        </w:trPr>
        <w:tc>
          <w:tcPr>
            <w:tcW w:w="1145" w:type="pct"/>
            <w:vMerge/>
            <w:vAlign w:val="center"/>
          </w:tcPr>
          <w:p w:rsidR="0023500C" w:rsidRPr="00BB762F" w:rsidRDefault="0023500C" w:rsidP="004E426C">
            <w:pPr>
              <w:jc w:val="center"/>
            </w:pPr>
          </w:p>
        </w:tc>
        <w:tc>
          <w:tcPr>
            <w:tcW w:w="886" w:type="pct"/>
            <w:shd w:val="clear" w:color="auto" w:fill="D9D9D9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минимум</w:t>
            </w:r>
          </w:p>
        </w:tc>
        <w:tc>
          <w:tcPr>
            <w:tcW w:w="828" w:type="pct"/>
            <w:shd w:val="clear" w:color="auto" w:fill="D9D9D9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максимум</w:t>
            </w:r>
          </w:p>
        </w:tc>
        <w:tc>
          <w:tcPr>
            <w:tcW w:w="753" w:type="pct"/>
            <w:vMerge/>
          </w:tcPr>
          <w:p w:rsidR="0023500C" w:rsidRPr="00BB762F" w:rsidRDefault="0023500C" w:rsidP="004E426C">
            <w:pPr>
              <w:jc w:val="both"/>
            </w:pPr>
          </w:p>
        </w:tc>
        <w:tc>
          <w:tcPr>
            <w:tcW w:w="637" w:type="pct"/>
            <w:vMerge/>
          </w:tcPr>
          <w:p w:rsidR="0023500C" w:rsidRPr="00BB762F" w:rsidRDefault="0023500C" w:rsidP="004E426C">
            <w:pPr>
              <w:jc w:val="both"/>
            </w:pPr>
          </w:p>
        </w:tc>
        <w:tc>
          <w:tcPr>
            <w:tcW w:w="751" w:type="pct"/>
            <w:vMerge/>
          </w:tcPr>
          <w:p w:rsidR="0023500C" w:rsidRPr="00BB762F" w:rsidRDefault="0023500C" w:rsidP="004E426C">
            <w:pPr>
              <w:jc w:val="both"/>
            </w:pPr>
          </w:p>
        </w:tc>
      </w:tr>
      <w:tr w:rsidR="0023500C" w:rsidRPr="009F6765" w:rsidTr="004E426C">
        <w:tc>
          <w:tcPr>
            <w:tcW w:w="5000" w:type="pct"/>
            <w:gridSpan w:val="6"/>
            <w:shd w:val="clear" w:color="auto" w:fill="F2F2F2"/>
          </w:tcPr>
          <w:p w:rsidR="0023500C" w:rsidRPr="00BB762F" w:rsidRDefault="0023500C" w:rsidP="004E426C">
            <w:pPr>
              <w:jc w:val="center"/>
            </w:pPr>
            <w:r w:rsidRPr="00BB762F">
              <w:rPr>
                <w:i/>
              </w:rPr>
              <w:t>Основные виды разрешенного использования</w:t>
            </w:r>
          </w:p>
        </w:tc>
      </w:tr>
      <w:tr w:rsidR="0023500C" w:rsidRPr="009F6765" w:rsidTr="004E426C">
        <w:trPr>
          <w:trHeight w:val="423"/>
        </w:trPr>
        <w:tc>
          <w:tcPr>
            <w:tcW w:w="1145" w:type="pct"/>
            <w:vAlign w:val="center"/>
          </w:tcPr>
          <w:p w:rsidR="0023500C" w:rsidRPr="00BB762F" w:rsidRDefault="0023500C" w:rsidP="004E426C">
            <w:pPr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Отдых (рекре</w:t>
            </w:r>
            <w:r w:rsidRPr="00BB762F">
              <w:rPr>
                <w:shd w:val="clear" w:color="auto" w:fill="FFFFFF"/>
              </w:rPr>
              <w:t>а</w:t>
            </w:r>
            <w:r w:rsidRPr="00BB762F">
              <w:rPr>
                <w:shd w:val="clear" w:color="auto" w:fill="FFFFFF"/>
              </w:rPr>
              <w:t>ция) (код 5.0)</w:t>
            </w:r>
          </w:p>
        </w:tc>
        <w:tc>
          <w:tcPr>
            <w:tcW w:w="886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828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753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637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751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</w:tr>
      <w:tr w:rsidR="0023500C" w:rsidRPr="009F6765" w:rsidTr="004E426C">
        <w:trPr>
          <w:trHeight w:val="233"/>
        </w:trPr>
        <w:tc>
          <w:tcPr>
            <w:tcW w:w="1145" w:type="pct"/>
            <w:vAlign w:val="center"/>
          </w:tcPr>
          <w:p w:rsidR="0023500C" w:rsidRPr="00BB762F" w:rsidRDefault="0023500C" w:rsidP="004E426C">
            <w:pPr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Земельные учас</w:t>
            </w:r>
            <w:r w:rsidRPr="00BB762F">
              <w:rPr>
                <w:shd w:val="clear" w:color="auto" w:fill="FFFFFF"/>
              </w:rPr>
              <w:t>т</w:t>
            </w:r>
            <w:r w:rsidRPr="00BB762F">
              <w:rPr>
                <w:shd w:val="clear" w:color="auto" w:fill="FFFFFF"/>
              </w:rPr>
              <w:t>ки (территории) общего пользов</w:t>
            </w:r>
            <w:r w:rsidRPr="00BB762F">
              <w:rPr>
                <w:shd w:val="clear" w:color="auto" w:fill="FFFFFF"/>
              </w:rPr>
              <w:t>а</w:t>
            </w:r>
            <w:r w:rsidRPr="00BB762F">
              <w:rPr>
                <w:shd w:val="clear" w:color="auto" w:fill="FFFFFF"/>
              </w:rPr>
              <w:t>ния (код 12.0)</w:t>
            </w:r>
            <w:r w:rsidRPr="00BB762F">
              <w:rPr>
                <w:rStyle w:val="ab"/>
                <w:shd w:val="clear" w:color="auto" w:fill="FFFFFF"/>
              </w:rPr>
              <w:footnoteReference w:id="7"/>
            </w:r>
          </w:p>
        </w:tc>
        <w:tc>
          <w:tcPr>
            <w:tcW w:w="886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828" w:type="pct"/>
            <w:vAlign w:val="center"/>
          </w:tcPr>
          <w:p w:rsidR="0023500C" w:rsidRPr="00BB762F" w:rsidRDefault="0023500C" w:rsidP="004E426C">
            <w:pPr>
              <w:jc w:val="center"/>
            </w:pPr>
          </w:p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753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637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751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</w:tr>
      <w:tr w:rsidR="0023500C" w:rsidRPr="009F6765" w:rsidTr="004E426C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rPr>
                <w:i/>
              </w:rPr>
              <w:t>Условно разрешенные виды использования</w:t>
            </w:r>
          </w:p>
        </w:tc>
      </w:tr>
      <w:tr w:rsidR="0023500C" w:rsidRPr="009F6765" w:rsidTr="004E426C">
        <w:trPr>
          <w:trHeight w:val="233"/>
        </w:trPr>
        <w:tc>
          <w:tcPr>
            <w:tcW w:w="1145" w:type="pct"/>
          </w:tcPr>
          <w:p w:rsidR="0023500C" w:rsidRPr="00BB762F" w:rsidRDefault="0023500C" w:rsidP="004E426C">
            <w:pPr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Культурное ра</w:t>
            </w:r>
            <w:r w:rsidRPr="00BB762F">
              <w:rPr>
                <w:shd w:val="clear" w:color="auto" w:fill="FFFFFF"/>
              </w:rPr>
              <w:t>з</w:t>
            </w:r>
            <w:r w:rsidRPr="00BB762F">
              <w:rPr>
                <w:shd w:val="clear" w:color="auto" w:fill="FFFFFF"/>
              </w:rPr>
              <w:t>витие (код 3.6)</w:t>
            </w:r>
          </w:p>
        </w:tc>
        <w:tc>
          <w:tcPr>
            <w:tcW w:w="886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828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753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637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rPr>
                <w:shd w:val="clear" w:color="auto" w:fill="FFFFFF"/>
              </w:rPr>
              <w:t>1</w:t>
            </w:r>
          </w:p>
        </w:tc>
        <w:tc>
          <w:tcPr>
            <w:tcW w:w="751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rPr>
                <w:shd w:val="clear" w:color="auto" w:fill="FFFFFF"/>
              </w:rPr>
              <w:t>60</w:t>
            </w:r>
          </w:p>
        </w:tc>
      </w:tr>
      <w:tr w:rsidR="0023500C" w:rsidRPr="009F6765" w:rsidTr="004E426C">
        <w:trPr>
          <w:trHeight w:val="233"/>
        </w:trPr>
        <w:tc>
          <w:tcPr>
            <w:tcW w:w="1145" w:type="pct"/>
          </w:tcPr>
          <w:p w:rsidR="0023500C" w:rsidRPr="00BB762F" w:rsidRDefault="0023500C" w:rsidP="004E426C">
            <w:pPr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Общественное питание (код 4.6)</w:t>
            </w:r>
          </w:p>
        </w:tc>
        <w:tc>
          <w:tcPr>
            <w:tcW w:w="886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828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753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637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rPr>
                <w:shd w:val="clear" w:color="auto" w:fill="FFFFFF"/>
              </w:rPr>
              <w:t>1</w:t>
            </w:r>
          </w:p>
        </w:tc>
        <w:tc>
          <w:tcPr>
            <w:tcW w:w="751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rPr>
                <w:shd w:val="clear" w:color="auto" w:fill="FFFFFF"/>
              </w:rPr>
              <w:t>50</w:t>
            </w:r>
          </w:p>
        </w:tc>
      </w:tr>
      <w:tr w:rsidR="0023500C" w:rsidRPr="009F6765" w:rsidTr="004E426C">
        <w:trPr>
          <w:trHeight w:val="233"/>
        </w:trPr>
        <w:tc>
          <w:tcPr>
            <w:tcW w:w="1145" w:type="pct"/>
          </w:tcPr>
          <w:p w:rsidR="0023500C" w:rsidRPr="00BB762F" w:rsidRDefault="0023500C" w:rsidP="004E426C">
            <w:pPr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Природно-познавательный туризм (код 5.2)</w:t>
            </w:r>
          </w:p>
        </w:tc>
        <w:tc>
          <w:tcPr>
            <w:tcW w:w="886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828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753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637" w:type="pct"/>
            <w:vAlign w:val="center"/>
          </w:tcPr>
          <w:p w:rsidR="0023500C" w:rsidRPr="00BB762F" w:rsidRDefault="0023500C" w:rsidP="004E426C">
            <w:pPr>
              <w:jc w:val="center"/>
              <w:rPr>
                <w:shd w:val="clear" w:color="auto" w:fill="FFFFFF"/>
              </w:rPr>
            </w:pPr>
            <w:r w:rsidRPr="00BB762F">
              <w:t>–</w:t>
            </w:r>
          </w:p>
        </w:tc>
        <w:tc>
          <w:tcPr>
            <w:tcW w:w="751" w:type="pct"/>
            <w:vAlign w:val="center"/>
          </w:tcPr>
          <w:p w:rsidR="0023500C" w:rsidRPr="00BB762F" w:rsidRDefault="0023500C" w:rsidP="004E426C">
            <w:pPr>
              <w:jc w:val="center"/>
              <w:rPr>
                <w:shd w:val="clear" w:color="auto" w:fill="FFFFFF"/>
              </w:rPr>
            </w:pPr>
            <w:r w:rsidRPr="00BB762F">
              <w:t>–</w:t>
            </w:r>
          </w:p>
        </w:tc>
      </w:tr>
      <w:tr w:rsidR="0023500C" w:rsidRPr="009F6765" w:rsidTr="004E426C">
        <w:trPr>
          <w:trHeight w:val="233"/>
        </w:trPr>
        <w:tc>
          <w:tcPr>
            <w:tcW w:w="1145" w:type="pct"/>
          </w:tcPr>
          <w:p w:rsidR="0023500C" w:rsidRPr="00BB762F" w:rsidRDefault="0023500C" w:rsidP="004E426C">
            <w:pPr>
              <w:rPr>
                <w:highlight w:val="cyan"/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Поля для гольфа или конных пр</w:t>
            </w:r>
            <w:r w:rsidRPr="00BB762F">
              <w:rPr>
                <w:shd w:val="clear" w:color="auto" w:fill="FFFFFF"/>
              </w:rPr>
              <w:t>о</w:t>
            </w:r>
            <w:r w:rsidRPr="00BB762F">
              <w:rPr>
                <w:shd w:val="clear" w:color="auto" w:fill="FFFFFF"/>
              </w:rPr>
              <w:t>гулок (код 5.5)</w:t>
            </w:r>
          </w:p>
        </w:tc>
        <w:tc>
          <w:tcPr>
            <w:tcW w:w="886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828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753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637" w:type="pct"/>
            <w:vAlign w:val="center"/>
          </w:tcPr>
          <w:p w:rsidR="0023500C" w:rsidRPr="00BB762F" w:rsidRDefault="0023500C" w:rsidP="004E426C">
            <w:pPr>
              <w:jc w:val="center"/>
              <w:rPr>
                <w:shd w:val="clear" w:color="auto" w:fill="FFFFFF"/>
              </w:rPr>
            </w:pPr>
            <w:r w:rsidRPr="00BB762F">
              <w:t>–</w:t>
            </w:r>
          </w:p>
        </w:tc>
        <w:tc>
          <w:tcPr>
            <w:tcW w:w="751" w:type="pct"/>
            <w:vAlign w:val="center"/>
          </w:tcPr>
          <w:p w:rsidR="0023500C" w:rsidRPr="00BB762F" w:rsidRDefault="0023500C" w:rsidP="004E426C">
            <w:pPr>
              <w:jc w:val="center"/>
              <w:rPr>
                <w:shd w:val="clear" w:color="auto" w:fill="FFFFFF"/>
              </w:rPr>
            </w:pPr>
            <w:r w:rsidRPr="00BB762F">
              <w:t>–</w:t>
            </w:r>
          </w:p>
        </w:tc>
      </w:tr>
      <w:tr w:rsidR="0023500C" w:rsidRPr="009F6765" w:rsidTr="004E426C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23500C" w:rsidRPr="00BB762F" w:rsidRDefault="0023500C" w:rsidP="004E426C">
            <w:pPr>
              <w:jc w:val="center"/>
              <w:rPr>
                <w:shd w:val="clear" w:color="auto" w:fill="FFFFFF"/>
              </w:rPr>
            </w:pPr>
            <w:r w:rsidRPr="00BB762F">
              <w:rPr>
                <w:i/>
              </w:rPr>
              <w:t>Вспомогательные виды разрешенного использования</w:t>
            </w:r>
          </w:p>
        </w:tc>
      </w:tr>
      <w:tr w:rsidR="0023500C" w:rsidRPr="009F6765" w:rsidTr="004E426C">
        <w:trPr>
          <w:trHeight w:val="233"/>
        </w:trPr>
        <w:tc>
          <w:tcPr>
            <w:tcW w:w="1145" w:type="pct"/>
          </w:tcPr>
          <w:p w:rsidR="0023500C" w:rsidRPr="00BB762F" w:rsidRDefault="0023500C" w:rsidP="004E426C">
            <w:r w:rsidRPr="00BB762F">
              <w:t>Коммунальное обслуживание (3.1)</w:t>
            </w:r>
          </w:p>
        </w:tc>
        <w:tc>
          <w:tcPr>
            <w:tcW w:w="886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828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</w:p>
        </w:tc>
        <w:tc>
          <w:tcPr>
            <w:tcW w:w="753" w:type="pct"/>
            <w:vAlign w:val="center"/>
          </w:tcPr>
          <w:p w:rsidR="0023500C" w:rsidRPr="00BB762F" w:rsidRDefault="0023500C" w:rsidP="004E426C">
            <w:pPr>
              <w:jc w:val="center"/>
            </w:pPr>
            <w:r w:rsidRPr="00BB762F">
              <w:t>–</w:t>
            </w:r>
            <w:r w:rsidRPr="00BB762F">
              <w:rPr>
                <w:rStyle w:val="ab"/>
              </w:rPr>
              <w:footnoteReference w:id="8"/>
            </w:r>
          </w:p>
        </w:tc>
        <w:tc>
          <w:tcPr>
            <w:tcW w:w="637" w:type="pct"/>
            <w:vAlign w:val="center"/>
          </w:tcPr>
          <w:p w:rsidR="0023500C" w:rsidRPr="00BB762F" w:rsidRDefault="0023500C" w:rsidP="004E426C">
            <w:pPr>
              <w:jc w:val="center"/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–</w:t>
            </w:r>
          </w:p>
        </w:tc>
        <w:tc>
          <w:tcPr>
            <w:tcW w:w="751" w:type="pct"/>
            <w:vAlign w:val="center"/>
          </w:tcPr>
          <w:p w:rsidR="0023500C" w:rsidRPr="00BB762F" w:rsidRDefault="0023500C" w:rsidP="004E426C">
            <w:pPr>
              <w:jc w:val="center"/>
              <w:rPr>
                <w:shd w:val="clear" w:color="auto" w:fill="FFFFFF"/>
              </w:rPr>
            </w:pPr>
            <w:r w:rsidRPr="00BB762F">
              <w:rPr>
                <w:shd w:val="clear" w:color="auto" w:fill="FFFFFF"/>
              </w:rPr>
              <w:t>–</w:t>
            </w:r>
          </w:p>
        </w:tc>
      </w:tr>
    </w:tbl>
    <w:p w:rsidR="0023500C" w:rsidRPr="00470EDD" w:rsidRDefault="0023500C" w:rsidP="0023500C">
      <w:pPr>
        <w:shd w:val="clear" w:color="auto" w:fill="FFFFFF"/>
        <w:spacing w:line="276" w:lineRule="auto"/>
        <w:ind w:firstLine="851"/>
        <w:jc w:val="both"/>
      </w:pPr>
    </w:p>
    <w:p w:rsidR="0023500C" w:rsidRPr="003B694A" w:rsidRDefault="0023500C" w:rsidP="0023500C">
      <w:pPr>
        <w:ind w:firstLine="851"/>
        <w:rPr>
          <w:b/>
          <w:lang w:eastAsia="ru-RU"/>
        </w:rPr>
      </w:pPr>
      <w:r>
        <w:rPr>
          <w:b/>
        </w:rPr>
        <w:lastRenderedPageBreak/>
        <w:t>П</w:t>
      </w:r>
      <w:r w:rsidRPr="003B694A">
        <w:rPr>
          <w:b/>
          <w:lang w:eastAsia="ru-RU"/>
        </w:rPr>
        <w:t xml:space="preserve">араметры </w:t>
      </w:r>
      <w:r>
        <w:rPr>
          <w:b/>
          <w:lang w:eastAsia="ru-RU"/>
        </w:rPr>
        <w:t xml:space="preserve">зоны </w:t>
      </w:r>
      <w:r w:rsidRPr="00321272">
        <w:rPr>
          <w:b/>
          <w:lang w:eastAsia="ru-RU"/>
        </w:rPr>
        <w:t>рекреационного назначения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uppressAutoHyphens/>
        <w:ind w:firstLine="851"/>
        <w:jc w:val="both"/>
      </w:pPr>
      <w:r>
        <w:t>М</w:t>
      </w:r>
      <w:r w:rsidRPr="003B694A">
        <w:t>инимальное расстояние от границ территории парка до границ тер</w:t>
      </w:r>
      <w:r>
        <w:t>ритории жилой застройки – 30 м.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зданий и сооружений до ствола дерева</w:t>
      </w:r>
      <w:r>
        <w:t xml:space="preserve"> – 5 м, до кустарника – 1,5 м.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сетей газопровода, ка</w:t>
      </w:r>
      <w:r>
        <w:t>нализации до ствола дерева – 2 м.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тепловой сети до ствола дер</w:t>
      </w:r>
      <w:r>
        <w:t>ева – 3,0 м, до кустарника – 2 м.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сетей водо</w:t>
      </w:r>
      <w:r>
        <w:t>провода - до ствола дерева – 3 м.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силового кабеля и кабеля связи - до ст</w:t>
      </w:r>
      <w:r>
        <w:t xml:space="preserve">вола дерева – 2 </w:t>
      </w:r>
      <w:r w:rsidRPr="003B694A">
        <w:t>м, до кустарника – 2,0 м.</w:t>
      </w:r>
    </w:p>
    <w:p w:rsidR="0023500C" w:rsidRPr="003B694A" w:rsidRDefault="0023500C" w:rsidP="0023500C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3B694A">
        <w:rPr>
          <w:bCs/>
        </w:rPr>
        <w:t>М</w:t>
      </w:r>
      <w:r w:rsidRPr="003B694A">
        <w:t>аксимальные размеры земельных участков и предельные параметры разрешенного строительства, реконструкции объектов капитального строительства в зоне Р1 устанавливаются в соответствии с утвержденной документацией по планировке территории.</w:t>
      </w:r>
    </w:p>
    <w:p w:rsidR="0023500C" w:rsidRPr="003B694A" w:rsidRDefault="0023500C" w:rsidP="0023500C">
      <w:pPr>
        <w:tabs>
          <w:tab w:val="left" w:pos="142"/>
        </w:tabs>
        <w:ind w:firstLine="851"/>
        <w:jc w:val="both"/>
      </w:pPr>
      <w:r w:rsidRPr="003B694A">
        <w:t>Дорожную сеть рекреационных территорий (дороги, аллеи, тропы) следует трассир</w:t>
      </w:r>
      <w:r w:rsidRPr="003B694A">
        <w:t>о</w:t>
      </w:r>
      <w:r w:rsidRPr="003B694A">
        <w:t>вать по возможности с минимальными уклонами в соответствии с направлениями основных п</w:t>
      </w:r>
      <w:r w:rsidRPr="003B694A">
        <w:t>у</w:t>
      </w:r>
      <w:r w:rsidRPr="003B694A">
        <w:t>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</w:t>
      </w:r>
    </w:p>
    <w:p w:rsidR="0023500C" w:rsidRDefault="0023500C" w:rsidP="0023500C">
      <w:pPr>
        <w:pStyle w:val="42"/>
        <w:shd w:val="clear" w:color="auto" w:fill="auto"/>
        <w:tabs>
          <w:tab w:val="left" w:pos="142"/>
        </w:tabs>
        <w:spacing w:line="240" w:lineRule="auto"/>
        <w:ind w:firstLine="851"/>
        <w:rPr>
          <w:rStyle w:val="41"/>
          <w:sz w:val="24"/>
          <w:szCs w:val="24"/>
        </w:rPr>
      </w:pPr>
      <w:bookmarkStart w:id="52" w:name="bookmark35"/>
      <w:r w:rsidRPr="003B694A">
        <w:rPr>
          <w:rStyle w:val="41"/>
          <w:sz w:val="24"/>
          <w:szCs w:val="24"/>
        </w:rPr>
        <w:t>В границах рекреационных зон допускается проектирование, размещение, строительс</w:t>
      </w:r>
      <w:r w:rsidRPr="003B694A">
        <w:rPr>
          <w:rStyle w:val="41"/>
          <w:sz w:val="24"/>
          <w:szCs w:val="24"/>
        </w:rPr>
        <w:t>т</w:t>
      </w:r>
      <w:r w:rsidRPr="003B694A">
        <w:rPr>
          <w:rStyle w:val="41"/>
          <w:sz w:val="24"/>
          <w:szCs w:val="24"/>
        </w:rPr>
        <w:t>во, реконструкция, ввод в эксплуатацию, эксплуатация хозяйственных и иных объектов при у</w:t>
      </w:r>
      <w:r w:rsidRPr="003B694A">
        <w:rPr>
          <w:rStyle w:val="41"/>
          <w:sz w:val="24"/>
          <w:szCs w:val="24"/>
        </w:rPr>
        <w:t>с</w:t>
      </w:r>
      <w:r w:rsidRPr="003B694A">
        <w:rPr>
          <w:rStyle w:val="41"/>
          <w:sz w:val="24"/>
          <w:szCs w:val="24"/>
        </w:rPr>
        <w:t>ловии оборудования таких объектов сооружениями, обеспечивающими охрану водных объе</w:t>
      </w:r>
      <w:r w:rsidRPr="003B694A">
        <w:rPr>
          <w:rStyle w:val="41"/>
          <w:sz w:val="24"/>
          <w:szCs w:val="24"/>
        </w:rPr>
        <w:t>к</w:t>
      </w:r>
      <w:r w:rsidRPr="003B694A">
        <w:rPr>
          <w:rStyle w:val="41"/>
          <w:sz w:val="24"/>
          <w:szCs w:val="24"/>
        </w:rPr>
        <w:t>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  <w:bookmarkEnd w:id="52"/>
    </w:p>
    <w:p w:rsidR="00484CF0" w:rsidRDefault="00484CF0" w:rsidP="0023500C">
      <w:pPr>
        <w:pStyle w:val="42"/>
        <w:shd w:val="clear" w:color="auto" w:fill="auto"/>
        <w:tabs>
          <w:tab w:val="left" w:pos="142"/>
        </w:tabs>
        <w:spacing w:line="240" w:lineRule="auto"/>
        <w:ind w:firstLine="851"/>
        <w:rPr>
          <w:rStyle w:val="41"/>
          <w:sz w:val="24"/>
          <w:szCs w:val="24"/>
        </w:rPr>
      </w:pPr>
    </w:p>
    <w:p w:rsidR="00DC14E0" w:rsidRPr="00470EDD" w:rsidRDefault="004C52BB" w:rsidP="00470EDD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3" w:name="_Toc122329089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E06E6B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3</w:t>
      </w:r>
      <w:r w:rsidR="00BB762F">
        <w:rPr>
          <w:rFonts w:ascii="Times New Roman" w:hAnsi="Times New Roman" w:cs="Times New Roman"/>
          <w:i w:val="0"/>
          <w:sz w:val="24"/>
          <w:szCs w:val="24"/>
          <w:lang w:eastAsia="ru-RU"/>
        </w:rPr>
        <w:t>4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r w:rsidR="00E55AF8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Градостроительные регламенты на территориях зон специального н</w:t>
      </w:r>
      <w:r w:rsidR="00E55AF8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а</w:t>
      </w:r>
      <w:r w:rsidR="00E55AF8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значения</w:t>
      </w:r>
      <w:bookmarkEnd w:id="53"/>
    </w:p>
    <w:p w:rsidR="00E55AF8" w:rsidRPr="00470EDD" w:rsidRDefault="00EC1AEA" w:rsidP="00470EDD">
      <w:pPr>
        <w:spacing w:line="276" w:lineRule="auto"/>
        <w:ind w:firstLine="851"/>
        <w:jc w:val="both"/>
      </w:pPr>
      <w:r w:rsidRPr="00470EDD">
        <w:t xml:space="preserve"> </w:t>
      </w:r>
      <w:r w:rsidR="00E55AF8" w:rsidRPr="00470EDD">
        <w:t>Зона специального назначения предназначена для размещения объектов ритуального назначения, а также объектов размещения отходов потребления и иных объектов, размещение которых может быть обеспечено только путем выделения указанных зон и недопустимо в др</w:t>
      </w:r>
      <w:r w:rsidR="00E55AF8" w:rsidRPr="00470EDD">
        <w:t>у</w:t>
      </w:r>
      <w:r w:rsidR="00E55AF8" w:rsidRPr="00470EDD">
        <w:t>гих территориальных зонах.</w:t>
      </w:r>
    </w:p>
    <w:p w:rsidR="00EC1AEA" w:rsidRPr="00470EDD" w:rsidRDefault="00EC1AEA" w:rsidP="00470EDD">
      <w:pPr>
        <w:spacing w:line="276" w:lineRule="auto"/>
        <w:ind w:firstLine="851"/>
        <w:jc w:val="both"/>
      </w:pPr>
      <w:r w:rsidRPr="00470EDD">
        <w:t>Зона специального назначения включает:</w:t>
      </w:r>
    </w:p>
    <w:p w:rsidR="00EC1AEA" w:rsidRPr="00470EDD" w:rsidRDefault="00EC1AEA" w:rsidP="00470EDD">
      <w:pPr>
        <w:spacing w:line="276" w:lineRule="auto"/>
        <w:ind w:firstLine="851"/>
        <w:jc w:val="both"/>
      </w:pPr>
      <w:r w:rsidRPr="00470EDD">
        <w:t>СП-1</w:t>
      </w:r>
      <w:r w:rsidR="00470EDD" w:rsidRPr="00470EDD">
        <w:t>(1)</w:t>
      </w:r>
      <w:r w:rsidRPr="00470EDD">
        <w:t xml:space="preserve"> – зону специального назначения, связанную с захоронениями;</w:t>
      </w:r>
    </w:p>
    <w:p w:rsidR="00470EDD" w:rsidRPr="00470EDD" w:rsidRDefault="00470EDD" w:rsidP="00470EDD">
      <w:pPr>
        <w:spacing w:line="276" w:lineRule="auto"/>
        <w:ind w:firstLine="851"/>
        <w:jc w:val="both"/>
      </w:pPr>
      <w:r w:rsidRPr="00470EDD">
        <w:t>СП-1(2) – зону специального назначения, связанную с захоронениями;</w:t>
      </w:r>
    </w:p>
    <w:p w:rsidR="00EC1AEA" w:rsidRPr="00470EDD" w:rsidRDefault="001B41E3" w:rsidP="00470EDD">
      <w:pPr>
        <w:spacing w:line="276" w:lineRule="auto"/>
        <w:ind w:firstLine="851"/>
        <w:jc w:val="both"/>
      </w:pPr>
      <w:r w:rsidRPr="00470EDD">
        <w:t>СП-2 – зону складирования и захоронения отходов</w:t>
      </w:r>
      <w:r w:rsidR="00287756" w:rsidRPr="00470EDD">
        <w:t>.</w:t>
      </w:r>
    </w:p>
    <w:p w:rsidR="00B7203D" w:rsidRPr="00470EDD" w:rsidRDefault="00B7203D" w:rsidP="00470EDD">
      <w:pPr>
        <w:spacing w:line="276" w:lineRule="auto"/>
        <w:jc w:val="center"/>
        <w:rPr>
          <w:u w:val="single"/>
        </w:rPr>
      </w:pPr>
    </w:p>
    <w:p w:rsidR="00DC14E0" w:rsidRPr="00470EDD" w:rsidRDefault="00E55AF8" w:rsidP="00470EDD">
      <w:pPr>
        <w:spacing w:line="276" w:lineRule="auto"/>
        <w:jc w:val="center"/>
        <w:rPr>
          <w:u w:val="single"/>
        </w:rPr>
      </w:pPr>
      <w:r w:rsidRPr="00470EDD">
        <w:rPr>
          <w:u w:val="single"/>
        </w:rPr>
        <w:t>Зона специального назначения, связанная с захоронениями (С</w:t>
      </w:r>
      <w:r w:rsidR="000A08F5" w:rsidRPr="00470EDD">
        <w:rPr>
          <w:u w:val="single"/>
        </w:rPr>
        <w:t>П</w:t>
      </w:r>
      <w:r w:rsidRPr="00470EDD">
        <w:rPr>
          <w:u w:val="single"/>
        </w:rPr>
        <w:t>-1</w:t>
      </w:r>
      <w:r w:rsidR="00470EDD" w:rsidRPr="00470EDD">
        <w:rPr>
          <w:u w:val="single"/>
        </w:rPr>
        <w:t>(1)</w:t>
      </w:r>
      <w:r w:rsidRPr="00470EDD">
        <w:rPr>
          <w:u w:val="single"/>
        </w:rPr>
        <w:t>)</w:t>
      </w:r>
    </w:p>
    <w:p w:rsidR="00DC14E0" w:rsidRPr="00470EDD" w:rsidRDefault="00DC14E0" w:rsidP="00470EDD">
      <w:pPr>
        <w:spacing w:line="276" w:lineRule="auto"/>
        <w:ind w:firstLine="567"/>
        <w:jc w:val="right"/>
        <w:rPr>
          <w:spacing w:val="-13"/>
        </w:rPr>
      </w:pPr>
      <w:r w:rsidRPr="00470EDD">
        <w:rPr>
          <w:spacing w:val="-13"/>
        </w:rPr>
        <w:t xml:space="preserve">Таблица </w:t>
      </w:r>
      <w:r w:rsidR="00287756" w:rsidRPr="00470EDD">
        <w:rPr>
          <w:spacing w:val="-13"/>
        </w:rPr>
        <w:t>1</w:t>
      </w:r>
      <w:r w:rsidR="0023500C">
        <w:rPr>
          <w:spacing w:val="-13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4"/>
        <w:gridCol w:w="1039"/>
        <w:gridCol w:w="1102"/>
        <w:gridCol w:w="1039"/>
        <w:gridCol w:w="1102"/>
        <w:gridCol w:w="101"/>
        <w:gridCol w:w="1185"/>
        <w:gridCol w:w="1487"/>
        <w:gridCol w:w="1568"/>
      </w:tblGrid>
      <w:tr w:rsidR="00B7114A" w:rsidRPr="00613DF7" w:rsidTr="00334135">
        <w:trPr>
          <w:tblHeader/>
        </w:trPr>
        <w:tc>
          <w:tcPr>
            <w:tcW w:w="747" w:type="pct"/>
            <w:vMerge w:val="restart"/>
            <w:shd w:val="clear" w:color="auto" w:fill="D9D9D9"/>
            <w:vAlign w:val="center"/>
          </w:tcPr>
          <w:p w:rsidR="00B7114A" w:rsidRPr="00613DF7" w:rsidRDefault="00B7114A" w:rsidP="00613DF7">
            <w:pPr>
              <w:jc w:val="center"/>
            </w:pPr>
            <w:r w:rsidRPr="00613DF7">
              <w:t>Вид разр</w:t>
            </w:r>
            <w:r w:rsidRPr="00613DF7">
              <w:t>е</w:t>
            </w:r>
            <w:r w:rsidRPr="00613DF7">
              <w:t>шенного использов</w:t>
            </w:r>
            <w:r w:rsidRPr="00613DF7">
              <w:t>а</w:t>
            </w:r>
            <w:r w:rsidRPr="00613DF7">
              <w:t>ния</w:t>
            </w:r>
          </w:p>
        </w:tc>
        <w:tc>
          <w:tcPr>
            <w:tcW w:w="2112" w:type="pct"/>
            <w:gridSpan w:val="4"/>
            <w:shd w:val="clear" w:color="auto" w:fill="D9D9D9"/>
            <w:vAlign w:val="center"/>
          </w:tcPr>
          <w:p w:rsidR="00B7114A" w:rsidRPr="00613DF7" w:rsidRDefault="00B7114A" w:rsidP="00613DF7">
            <w:pPr>
              <w:jc w:val="center"/>
            </w:pPr>
            <w:r w:rsidRPr="00613DF7">
              <w:t>Предельные размеры земельных уч</w:t>
            </w:r>
            <w:r w:rsidRPr="00613DF7">
              <w:t>а</w:t>
            </w:r>
            <w:r w:rsidRPr="00613DF7">
              <w:t>стков</w:t>
            </w:r>
          </w:p>
        </w:tc>
        <w:tc>
          <w:tcPr>
            <w:tcW w:w="634" w:type="pct"/>
            <w:gridSpan w:val="2"/>
            <w:vMerge w:val="restart"/>
            <w:shd w:val="clear" w:color="auto" w:fill="D9D9D9"/>
            <w:vAlign w:val="center"/>
          </w:tcPr>
          <w:p w:rsidR="00B7114A" w:rsidRPr="00613DF7" w:rsidRDefault="00B7114A" w:rsidP="00613DF7">
            <w:pPr>
              <w:jc w:val="center"/>
            </w:pPr>
            <w:r w:rsidRPr="00613DF7">
              <w:t>Предел</w:t>
            </w:r>
            <w:r w:rsidRPr="00613DF7">
              <w:t>ь</w:t>
            </w:r>
            <w:r w:rsidRPr="00613DF7">
              <w:t>ное кол</w:t>
            </w:r>
            <w:r w:rsidRPr="00613DF7">
              <w:t>и</w:t>
            </w:r>
            <w:r w:rsidRPr="00613DF7">
              <w:t>чество надзе</w:t>
            </w:r>
            <w:r w:rsidRPr="00613DF7">
              <w:t>м</w:t>
            </w:r>
            <w:r w:rsidRPr="00613DF7">
              <w:t>ных эт</w:t>
            </w:r>
            <w:r w:rsidRPr="00613DF7">
              <w:t>а</w:t>
            </w:r>
            <w:r w:rsidRPr="00613DF7">
              <w:t>жей</w:t>
            </w:r>
          </w:p>
        </w:tc>
        <w:tc>
          <w:tcPr>
            <w:tcW w:w="733" w:type="pct"/>
            <w:vMerge w:val="restart"/>
            <w:shd w:val="clear" w:color="auto" w:fill="D9D9D9"/>
            <w:vAlign w:val="center"/>
          </w:tcPr>
          <w:p w:rsidR="00B7114A" w:rsidRPr="00613DF7" w:rsidRDefault="00CC39E0" w:rsidP="00613DF7">
            <w:pPr>
              <w:jc w:val="center"/>
            </w:pPr>
            <w:r w:rsidRPr="00613DF7">
              <w:t>Минимал</w:t>
            </w:r>
            <w:r w:rsidRPr="00613DF7">
              <w:t>ь</w:t>
            </w:r>
            <w:r w:rsidRPr="00613DF7">
              <w:t>ные отст</w:t>
            </w:r>
            <w:r w:rsidRPr="00613DF7">
              <w:t>у</w:t>
            </w:r>
            <w:r w:rsidRPr="00613DF7">
              <w:t>пы от кра</w:t>
            </w:r>
            <w:r w:rsidRPr="00613DF7">
              <w:t>с</w:t>
            </w:r>
            <w:r w:rsidRPr="00613DF7">
              <w:t>ной линии улиц /проезда</w:t>
            </w:r>
          </w:p>
        </w:tc>
        <w:tc>
          <w:tcPr>
            <w:tcW w:w="773" w:type="pct"/>
            <w:vMerge w:val="restart"/>
            <w:shd w:val="clear" w:color="auto" w:fill="D9D9D9"/>
            <w:vAlign w:val="center"/>
          </w:tcPr>
          <w:p w:rsidR="00B7114A" w:rsidRPr="00613DF7" w:rsidRDefault="00B7114A" w:rsidP="00613DF7">
            <w:pPr>
              <w:jc w:val="center"/>
            </w:pPr>
            <w:r w:rsidRPr="00613DF7">
              <w:t>Максимал</w:t>
            </w:r>
            <w:r w:rsidRPr="00613DF7">
              <w:t>ь</w:t>
            </w:r>
            <w:r w:rsidRPr="00613DF7">
              <w:t>ный процент застройки в границах земельного участка, %</w:t>
            </w:r>
          </w:p>
        </w:tc>
      </w:tr>
      <w:tr w:rsidR="00B7114A" w:rsidRPr="00613DF7" w:rsidTr="00334135">
        <w:trPr>
          <w:tblHeader/>
        </w:trPr>
        <w:tc>
          <w:tcPr>
            <w:tcW w:w="747" w:type="pct"/>
            <w:vMerge/>
            <w:vAlign w:val="center"/>
          </w:tcPr>
          <w:p w:rsidR="00B7114A" w:rsidRPr="00613DF7" w:rsidRDefault="00B7114A" w:rsidP="00613DF7">
            <w:pPr>
              <w:jc w:val="center"/>
              <w:rPr>
                <w:highlight w:val="yellow"/>
              </w:rPr>
            </w:pPr>
          </w:p>
        </w:tc>
        <w:tc>
          <w:tcPr>
            <w:tcW w:w="1056" w:type="pct"/>
            <w:gridSpan w:val="2"/>
            <w:shd w:val="clear" w:color="auto" w:fill="D9D9D9"/>
            <w:vAlign w:val="center"/>
          </w:tcPr>
          <w:p w:rsidR="00B7114A" w:rsidRPr="00613DF7" w:rsidRDefault="00B7114A" w:rsidP="00613DF7">
            <w:pPr>
              <w:jc w:val="center"/>
            </w:pPr>
            <w:r w:rsidRPr="00613DF7">
              <w:t>Площадь, кв.м</w:t>
            </w:r>
          </w:p>
        </w:tc>
        <w:tc>
          <w:tcPr>
            <w:tcW w:w="1056" w:type="pct"/>
            <w:gridSpan w:val="2"/>
            <w:shd w:val="clear" w:color="auto" w:fill="D9D9D9"/>
            <w:vAlign w:val="center"/>
          </w:tcPr>
          <w:p w:rsidR="00B7114A" w:rsidRPr="00613DF7" w:rsidRDefault="00B7114A" w:rsidP="00613DF7">
            <w:pPr>
              <w:jc w:val="center"/>
            </w:pPr>
            <w:r w:rsidRPr="00613DF7">
              <w:t>Размер, м</w:t>
            </w:r>
          </w:p>
        </w:tc>
        <w:tc>
          <w:tcPr>
            <w:tcW w:w="634" w:type="pct"/>
            <w:gridSpan w:val="2"/>
            <w:vMerge/>
          </w:tcPr>
          <w:p w:rsidR="00B7114A" w:rsidRPr="00613DF7" w:rsidRDefault="00B7114A" w:rsidP="00613DF7">
            <w:pPr>
              <w:jc w:val="both"/>
            </w:pPr>
          </w:p>
        </w:tc>
        <w:tc>
          <w:tcPr>
            <w:tcW w:w="733" w:type="pct"/>
            <w:vMerge/>
          </w:tcPr>
          <w:p w:rsidR="00B7114A" w:rsidRPr="00613DF7" w:rsidRDefault="00B7114A" w:rsidP="00613DF7">
            <w:pPr>
              <w:jc w:val="both"/>
              <w:rPr>
                <w:highlight w:val="yellow"/>
              </w:rPr>
            </w:pPr>
          </w:p>
        </w:tc>
        <w:tc>
          <w:tcPr>
            <w:tcW w:w="773" w:type="pct"/>
            <w:vMerge/>
          </w:tcPr>
          <w:p w:rsidR="00B7114A" w:rsidRPr="00613DF7" w:rsidRDefault="00B7114A" w:rsidP="00613DF7">
            <w:pPr>
              <w:jc w:val="both"/>
              <w:rPr>
                <w:highlight w:val="yellow"/>
              </w:rPr>
            </w:pPr>
          </w:p>
        </w:tc>
      </w:tr>
      <w:tr w:rsidR="00B7114A" w:rsidRPr="00613DF7" w:rsidTr="00334135">
        <w:trPr>
          <w:tblHeader/>
        </w:trPr>
        <w:tc>
          <w:tcPr>
            <w:tcW w:w="747" w:type="pct"/>
            <w:vMerge/>
            <w:vAlign w:val="center"/>
          </w:tcPr>
          <w:p w:rsidR="00B7114A" w:rsidRPr="00613DF7" w:rsidRDefault="00B7114A" w:rsidP="00613DF7">
            <w:pPr>
              <w:jc w:val="center"/>
              <w:rPr>
                <w:highlight w:val="yellow"/>
              </w:rPr>
            </w:pPr>
          </w:p>
        </w:tc>
        <w:tc>
          <w:tcPr>
            <w:tcW w:w="512" w:type="pct"/>
            <w:shd w:val="clear" w:color="auto" w:fill="D9D9D9"/>
            <w:vAlign w:val="center"/>
          </w:tcPr>
          <w:p w:rsidR="00B7114A" w:rsidRPr="00613DF7" w:rsidRDefault="00B7114A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44" w:type="pct"/>
            <w:shd w:val="clear" w:color="auto" w:fill="D9D9D9"/>
            <w:vAlign w:val="center"/>
          </w:tcPr>
          <w:p w:rsidR="00B7114A" w:rsidRPr="00613DF7" w:rsidRDefault="00B7114A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12" w:type="pct"/>
            <w:shd w:val="clear" w:color="auto" w:fill="D9D9D9"/>
            <w:vAlign w:val="center"/>
          </w:tcPr>
          <w:p w:rsidR="00B7114A" w:rsidRPr="00613DF7" w:rsidRDefault="00B7114A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44" w:type="pct"/>
            <w:shd w:val="clear" w:color="auto" w:fill="D9D9D9"/>
            <w:vAlign w:val="center"/>
          </w:tcPr>
          <w:p w:rsidR="00B7114A" w:rsidRPr="00613DF7" w:rsidRDefault="00B7114A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634" w:type="pct"/>
            <w:gridSpan w:val="2"/>
            <w:vMerge/>
          </w:tcPr>
          <w:p w:rsidR="00B7114A" w:rsidRPr="00613DF7" w:rsidRDefault="00B7114A" w:rsidP="00613DF7">
            <w:pPr>
              <w:jc w:val="both"/>
            </w:pPr>
          </w:p>
        </w:tc>
        <w:tc>
          <w:tcPr>
            <w:tcW w:w="733" w:type="pct"/>
            <w:vMerge/>
          </w:tcPr>
          <w:p w:rsidR="00B7114A" w:rsidRPr="00613DF7" w:rsidRDefault="00B7114A" w:rsidP="00613DF7">
            <w:pPr>
              <w:jc w:val="both"/>
              <w:rPr>
                <w:highlight w:val="yellow"/>
              </w:rPr>
            </w:pPr>
          </w:p>
        </w:tc>
        <w:tc>
          <w:tcPr>
            <w:tcW w:w="773" w:type="pct"/>
            <w:vMerge/>
          </w:tcPr>
          <w:p w:rsidR="00B7114A" w:rsidRPr="00613DF7" w:rsidRDefault="00B7114A" w:rsidP="00613DF7">
            <w:pPr>
              <w:jc w:val="both"/>
              <w:rPr>
                <w:highlight w:val="yellow"/>
              </w:rPr>
            </w:pPr>
          </w:p>
        </w:tc>
      </w:tr>
      <w:tr w:rsidR="00B7114A" w:rsidRPr="00613DF7" w:rsidTr="00612961">
        <w:tc>
          <w:tcPr>
            <w:tcW w:w="5000" w:type="pct"/>
            <w:gridSpan w:val="9"/>
            <w:shd w:val="clear" w:color="auto" w:fill="F2F2F2"/>
          </w:tcPr>
          <w:p w:rsidR="00B7114A" w:rsidRPr="00613DF7" w:rsidRDefault="00B7114A" w:rsidP="00613DF7">
            <w:pPr>
              <w:jc w:val="center"/>
            </w:pPr>
            <w:r w:rsidRPr="00613DF7">
              <w:rPr>
                <w:i/>
              </w:rPr>
              <w:t>Основные виды разрешенного использования</w:t>
            </w:r>
          </w:p>
        </w:tc>
      </w:tr>
      <w:tr w:rsidR="00E57844" w:rsidRPr="00613DF7" w:rsidTr="00334135">
        <w:tc>
          <w:tcPr>
            <w:tcW w:w="747" w:type="pct"/>
          </w:tcPr>
          <w:p w:rsidR="00E57844" w:rsidRPr="00613DF7" w:rsidRDefault="00E57844" w:rsidP="00613DF7">
            <w:pPr>
              <w:rPr>
                <w:highlight w:val="yellow"/>
              </w:rPr>
            </w:pPr>
            <w:r w:rsidRPr="00613DF7">
              <w:t>Религиозное использов</w:t>
            </w:r>
            <w:r w:rsidRPr="00613DF7">
              <w:t>а</w:t>
            </w:r>
            <w:r w:rsidRPr="00613DF7">
              <w:t xml:space="preserve">ние (3.7)  </w:t>
            </w:r>
          </w:p>
        </w:tc>
        <w:tc>
          <w:tcPr>
            <w:tcW w:w="512" w:type="pct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4" w:type="pct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12" w:type="pct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4" w:type="pct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634" w:type="pct"/>
            <w:gridSpan w:val="2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33" w:type="pct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73" w:type="pct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  <w:tr w:rsidR="00B7114A" w:rsidRPr="00613DF7" w:rsidTr="00334135">
        <w:tc>
          <w:tcPr>
            <w:tcW w:w="747" w:type="pct"/>
          </w:tcPr>
          <w:p w:rsidR="00B7114A" w:rsidRPr="00613DF7" w:rsidRDefault="00B7114A" w:rsidP="00613DF7">
            <w:r w:rsidRPr="00613DF7">
              <w:t>Ритуальная деятел</w:t>
            </w:r>
            <w:r w:rsidRPr="00613DF7">
              <w:t>ь</w:t>
            </w:r>
            <w:r w:rsidRPr="00613DF7">
              <w:t>ность</w:t>
            </w:r>
          </w:p>
          <w:p w:rsidR="00B7114A" w:rsidRPr="00613DF7" w:rsidRDefault="00B7114A" w:rsidP="00613DF7">
            <w:pPr>
              <w:rPr>
                <w:spacing w:val="2"/>
                <w:highlight w:val="yellow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(код 12.1)</w:t>
            </w:r>
          </w:p>
        </w:tc>
        <w:tc>
          <w:tcPr>
            <w:tcW w:w="512" w:type="pct"/>
            <w:vAlign w:val="center"/>
          </w:tcPr>
          <w:p w:rsidR="00B7114A" w:rsidRPr="00613DF7" w:rsidRDefault="00B7114A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4" w:type="pct"/>
            <w:vAlign w:val="center"/>
          </w:tcPr>
          <w:p w:rsidR="00B7114A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12" w:type="pct"/>
            <w:vAlign w:val="center"/>
          </w:tcPr>
          <w:p w:rsidR="00B7114A" w:rsidRPr="00613DF7" w:rsidRDefault="00B7114A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4" w:type="pct"/>
            <w:vAlign w:val="center"/>
          </w:tcPr>
          <w:p w:rsidR="00B7114A" w:rsidRPr="00613DF7" w:rsidRDefault="00B7114A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634" w:type="pct"/>
            <w:gridSpan w:val="2"/>
            <w:vAlign w:val="center"/>
          </w:tcPr>
          <w:p w:rsidR="00B7114A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33" w:type="pct"/>
            <w:vAlign w:val="center"/>
          </w:tcPr>
          <w:p w:rsidR="00B7114A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73" w:type="pct"/>
            <w:vAlign w:val="center"/>
          </w:tcPr>
          <w:p w:rsidR="00B7114A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  <w:tr w:rsidR="00B7114A" w:rsidRPr="00613DF7" w:rsidTr="00612961">
        <w:tc>
          <w:tcPr>
            <w:tcW w:w="5000" w:type="pct"/>
            <w:gridSpan w:val="9"/>
            <w:shd w:val="clear" w:color="auto" w:fill="F2F2F2"/>
          </w:tcPr>
          <w:p w:rsidR="00B7114A" w:rsidRPr="00613DF7" w:rsidRDefault="00B7114A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lastRenderedPageBreak/>
              <w:t>Условно разрешенные виды использования - не установлены</w:t>
            </w:r>
          </w:p>
        </w:tc>
      </w:tr>
      <w:tr w:rsidR="00B7114A" w:rsidRPr="00613DF7" w:rsidTr="00612961">
        <w:tc>
          <w:tcPr>
            <w:tcW w:w="5000" w:type="pct"/>
            <w:gridSpan w:val="9"/>
            <w:shd w:val="clear" w:color="auto" w:fill="F2F2F2"/>
          </w:tcPr>
          <w:p w:rsidR="00B7114A" w:rsidRPr="00613DF7" w:rsidRDefault="00B7114A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Вспомогательные виды разрешенног</w:t>
            </w:r>
            <w:r w:rsidR="008641B6" w:rsidRPr="00613DF7">
              <w:rPr>
                <w:i/>
              </w:rPr>
              <w:t xml:space="preserve">о использования </w:t>
            </w:r>
          </w:p>
        </w:tc>
      </w:tr>
      <w:tr w:rsidR="00E57844" w:rsidRPr="00613DF7" w:rsidTr="00334135">
        <w:tc>
          <w:tcPr>
            <w:tcW w:w="747" w:type="pct"/>
            <w:shd w:val="clear" w:color="auto" w:fill="FFFFFF" w:themeFill="background1"/>
          </w:tcPr>
          <w:p w:rsidR="00E57844" w:rsidRPr="00613DF7" w:rsidRDefault="00E57844" w:rsidP="00613DF7">
            <w:pPr>
              <w:jc w:val="center"/>
            </w:pPr>
            <w:r w:rsidRPr="00613DF7">
              <w:t>Магазины (4.4)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80" w:type="pct"/>
            <w:gridSpan w:val="2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  <w:tr w:rsidR="00E57844" w:rsidRPr="00613DF7" w:rsidTr="00334135">
        <w:tc>
          <w:tcPr>
            <w:tcW w:w="747" w:type="pct"/>
            <w:shd w:val="clear" w:color="auto" w:fill="FFFFFF" w:themeFill="background1"/>
          </w:tcPr>
          <w:p w:rsidR="00E57844" w:rsidRPr="00613DF7" w:rsidRDefault="00E57844" w:rsidP="00613DF7">
            <w:pPr>
              <w:jc w:val="center"/>
              <w:rPr>
                <w:i/>
                <w:highlight w:val="yellow"/>
              </w:rPr>
            </w:pPr>
            <w:r w:rsidRPr="00613DF7">
              <w:t>Земельные участки (террит</w:t>
            </w:r>
            <w:r w:rsidRPr="00613DF7">
              <w:t>о</w:t>
            </w:r>
            <w:r w:rsidRPr="00613DF7">
              <w:t>рии) общего пользования (12.0)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80" w:type="pct"/>
            <w:gridSpan w:val="2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E57844" w:rsidRPr="00613DF7" w:rsidRDefault="00E57844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</w:tbl>
    <w:p w:rsidR="00DF3A93" w:rsidRPr="00470EDD" w:rsidRDefault="00DF3A93" w:rsidP="00470EDD">
      <w:pPr>
        <w:spacing w:line="276" w:lineRule="auto"/>
        <w:jc w:val="center"/>
        <w:rPr>
          <w:highlight w:val="yellow"/>
          <w:u w:val="single"/>
        </w:rPr>
      </w:pPr>
      <w:bookmarkStart w:id="54" w:name="_Toc527013786"/>
      <w:bookmarkStart w:id="55" w:name="_Toc527296768"/>
      <w:bookmarkStart w:id="56" w:name="_Ref263956967"/>
    </w:p>
    <w:p w:rsidR="00470EDD" w:rsidRPr="00470EDD" w:rsidRDefault="00470EDD" w:rsidP="00470EDD">
      <w:pPr>
        <w:spacing w:line="276" w:lineRule="auto"/>
        <w:jc w:val="center"/>
        <w:rPr>
          <w:u w:val="single"/>
        </w:rPr>
      </w:pPr>
      <w:r w:rsidRPr="00470EDD">
        <w:rPr>
          <w:u w:val="single"/>
        </w:rPr>
        <w:t>Зона специального назначения, связанная с захоронениями (СП-1(2))</w:t>
      </w:r>
    </w:p>
    <w:p w:rsidR="00470EDD" w:rsidRPr="00470EDD" w:rsidRDefault="00470EDD" w:rsidP="00470EDD">
      <w:pPr>
        <w:spacing w:line="276" w:lineRule="auto"/>
        <w:ind w:firstLine="567"/>
        <w:jc w:val="right"/>
        <w:rPr>
          <w:spacing w:val="-13"/>
        </w:rPr>
      </w:pPr>
      <w:r w:rsidRPr="00470EDD">
        <w:rPr>
          <w:spacing w:val="-13"/>
        </w:rPr>
        <w:t>Таблица 1</w:t>
      </w:r>
      <w:r w:rsidR="0023500C">
        <w:rPr>
          <w:spacing w:val="-13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4"/>
        <w:gridCol w:w="1039"/>
        <w:gridCol w:w="1102"/>
        <w:gridCol w:w="1039"/>
        <w:gridCol w:w="1102"/>
        <w:gridCol w:w="101"/>
        <w:gridCol w:w="1185"/>
        <w:gridCol w:w="1487"/>
        <w:gridCol w:w="1568"/>
      </w:tblGrid>
      <w:tr w:rsidR="00470EDD" w:rsidRPr="00613DF7" w:rsidTr="00334135">
        <w:trPr>
          <w:tblHeader/>
        </w:trPr>
        <w:tc>
          <w:tcPr>
            <w:tcW w:w="747" w:type="pct"/>
            <w:vMerge w:val="restart"/>
            <w:shd w:val="clear" w:color="auto" w:fill="D9D9D9"/>
            <w:vAlign w:val="center"/>
          </w:tcPr>
          <w:p w:rsidR="00470EDD" w:rsidRPr="00613DF7" w:rsidRDefault="00470EDD" w:rsidP="00613DF7">
            <w:pPr>
              <w:jc w:val="center"/>
            </w:pPr>
            <w:r w:rsidRPr="00613DF7">
              <w:t>Вид разр</w:t>
            </w:r>
            <w:r w:rsidRPr="00613DF7">
              <w:t>е</w:t>
            </w:r>
            <w:r w:rsidRPr="00613DF7">
              <w:t>шенного использов</w:t>
            </w:r>
            <w:r w:rsidRPr="00613DF7">
              <w:t>а</w:t>
            </w:r>
            <w:r w:rsidRPr="00613DF7">
              <w:t>ния</w:t>
            </w:r>
          </w:p>
        </w:tc>
        <w:tc>
          <w:tcPr>
            <w:tcW w:w="2112" w:type="pct"/>
            <w:gridSpan w:val="4"/>
            <w:shd w:val="clear" w:color="auto" w:fill="D9D9D9"/>
            <w:vAlign w:val="center"/>
          </w:tcPr>
          <w:p w:rsidR="00470EDD" w:rsidRPr="00613DF7" w:rsidRDefault="00470EDD" w:rsidP="00613DF7">
            <w:pPr>
              <w:jc w:val="center"/>
            </w:pPr>
            <w:r w:rsidRPr="00613DF7">
              <w:t>Предельные размеры земельных уч</w:t>
            </w:r>
            <w:r w:rsidRPr="00613DF7">
              <w:t>а</w:t>
            </w:r>
            <w:r w:rsidRPr="00613DF7">
              <w:t>стков</w:t>
            </w:r>
          </w:p>
        </w:tc>
        <w:tc>
          <w:tcPr>
            <w:tcW w:w="634" w:type="pct"/>
            <w:gridSpan w:val="2"/>
            <w:vMerge w:val="restart"/>
            <w:shd w:val="clear" w:color="auto" w:fill="D9D9D9"/>
            <w:vAlign w:val="center"/>
          </w:tcPr>
          <w:p w:rsidR="00470EDD" w:rsidRPr="00613DF7" w:rsidRDefault="00470EDD" w:rsidP="00613DF7">
            <w:pPr>
              <w:jc w:val="center"/>
            </w:pPr>
            <w:r w:rsidRPr="00613DF7">
              <w:t>Предел</w:t>
            </w:r>
            <w:r w:rsidRPr="00613DF7">
              <w:t>ь</w:t>
            </w:r>
            <w:r w:rsidRPr="00613DF7">
              <w:t>ное кол</w:t>
            </w:r>
            <w:r w:rsidRPr="00613DF7">
              <w:t>и</w:t>
            </w:r>
            <w:r w:rsidRPr="00613DF7">
              <w:t>чество надзе</w:t>
            </w:r>
            <w:r w:rsidRPr="00613DF7">
              <w:t>м</w:t>
            </w:r>
            <w:r w:rsidRPr="00613DF7">
              <w:t>ных эт</w:t>
            </w:r>
            <w:r w:rsidRPr="00613DF7">
              <w:t>а</w:t>
            </w:r>
            <w:r w:rsidRPr="00613DF7">
              <w:t>жей</w:t>
            </w:r>
          </w:p>
        </w:tc>
        <w:tc>
          <w:tcPr>
            <w:tcW w:w="733" w:type="pct"/>
            <w:vMerge w:val="restart"/>
            <w:shd w:val="clear" w:color="auto" w:fill="D9D9D9"/>
            <w:vAlign w:val="center"/>
          </w:tcPr>
          <w:p w:rsidR="00470EDD" w:rsidRPr="00613DF7" w:rsidRDefault="00470EDD" w:rsidP="00613DF7">
            <w:pPr>
              <w:jc w:val="center"/>
            </w:pPr>
            <w:r w:rsidRPr="00613DF7">
              <w:t>Минимал</w:t>
            </w:r>
            <w:r w:rsidRPr="00613DF7">
              <w:t>ь</w:t>
            </w:r>
            <w:r w:rsidRPr="00613DF7">
              <w:t>ные отст</w:t>
            </w:r>
            <w:r w:rsidRPr="00613DF7">
              <w:t>у</w:t>
            </w:r>
            <w:r w:rsidRPr="00613DF7">
              <w:t>пы от кра</w:t>
            </w:r>
            <w:r w:rsidRPr="00613DF7">
              <w:t>с</w:t>
            </w:r>
            <w:r w:rsidRPr="00613DF7">
              <w:t>ной линии улиц /проезда</w:t>
            </w:r>
          </w:p>
        </w:tc>
        <w:tc>
          <w:tcPr>
            <w:tcW w:w="773" w:type="pct"/>
            <w:vMerge w:val="restart"/>
            <w:shd w:val="clear" w:color="auto" w:fill="D9D9D9"/>
            <w:vAlign w:val="center"/>
          </w:tcPr>
          <w:p w:rsidR="00470EDD" w:rsidRPr="00613DF7" w:rsidRDefault="00470EDD" w:rsidP="00613DF7">
            <w:pPr>
              <w:jc w:val="center"/>
            </w:pPr>
            <w:r w:rsidRPr="00613DF7">
              <w:t>Максимал</w:t>
            </w:r>
            <w:r w:rsidRPr="00613DF7">
              <w:t>ь</w:t>
            </w:r>
            <w:r w:rsidRPr="00613DF7">
              <w:t>ный процент застройки в границах земельного участка, %</w:t>
            </w:r>
          </w:p>
        </w:tc>
      </w:tr>
      <w:tr w:rsidR="00470EDD" w:rsidRPr="00613DF7" w:rsidTr="00334135">
        <w:trPr>
          <w:tblHeader/>
        </w:trPr>
        <w:tc>
          <w:tcPr>
            <w:tcW w:w="747" w:type="pct"/>
            <w:vMerge/>
            <w:vAlign w:val="center"/>
          </w:tcPr>
          <w:p w:rsidR="00470EDD" w:rsidRPr="00613DF7" w:rsidRDefault="00470EDD" w:rsidP="00613DF7">
            <w:pPr>
              <w:jc w:val="center"/>
              <w:rPr>
                <w:highlight w:val="yellow"/>
              </w:rPr>
            </w:pPr>
          </w:p>
        </w:tc>
        <w:tc>
          <w:tcPr>
            <w:tcW w:w="1056" w:type="pct"/>
            <w:gridSpan w:val="2"/>
            <w:shd w:val="clear" w:color="auto" w:fill="D9D9D9"/>
            <w:vAlign w:val="center"/>
          </w:tcPr>
          <w:p w:rsidR="00470EDD" w:rsidRPr="00613DF7" w:rsidRDefault="00470EDD" w:rsidP="00613DF7">
            <w:pPr>
              <w:jc w:val="center"/>
            </w:pPr>
            <w:r w:rsidRPr="00613DF7">
              <w:t>Площадь, кв.м</w:t>
            </w:r>
          </w:p>
        </w:tc>
        <w:tc>
          <w:tcPr>
            <w:tcW w:w="1056" w:type="pct"/>
            <w:gridSpan w:val="2"/>
            <w:shd w:val="clear" w:color="auto" w:fill="D9D9D9"/>
            <w:vAlign w:val="center"/>
          </w:tcPr>
          <w:p w:rsidR="00470EDD" w:rsidRPr="00613DF7" w:rsidRDefault="00470EDD" w:rsidP="00613DF7">
            <w:pPr>
              <w:jc w:val="center"/>
            </w:pPr>
            <w:r w:rsidRPr="00613DF7">
              <w:t>Размер, м</w:t>
            </w:r>
          </w:p>
        </w:tc>
        <w:tc>
          <w:tcPr>
            <w:tcW w:w="634" w:type="pct"/>
            <w:gridSpan w:val="2"/>
            <w:vMerge/>
          </w:tcPr>
          <w:p w:rsidR="00470EDD" w:rsidRPr="00613DF7" w:rsidRDefault="00470EDD" w:rsidP="00613DF7">
            <w:pPr>
              <w:jc w:val="both"/>
            </w:pPr>
          </w:p>
        </w:tc>
        <w:tc>
          <w:tcPr>
            <w:tcW w:w="733" w:type="pct"/>
            <w:vMerge/>
          </w:tcPr>
          <w:p w:rsidR="00470EDD" w:rsidRPr="00613DF7" w:rsidRDefault="00470EDD" w:rsidP="00613DF7">
            <w:pPr>
              <w:jc w:val="both"/>
              <w:rPr>
                <w:highlight w:val="yellow"/>
              </w:rPr>
            </w:pPr>
          </w:p>
        </w:tc>
        <w:tc>
          <w:tcPr>
            <w:tcW w:w="773" w:type="pct"/>
            <w:vMerge/>
          </w:tcPr>
          <w:p w:rsidR="00470EDD" w:rsidRPr="00613DF7" w:rsidRDefault="00470EDD" w:rsidP="00613DF7">
            <w:pPr>
              <w:jc w:val="both"/>
              <w:rPr>
                <w:highlight w:val="yellow"/>
              </w:rPr>
            </w:pPr>
          </w:p>
        </w:tc>
      </w:tr>
      <w:tr w:rsidR="00470EDD" w:rsidRPr="00613DF7" w:rsidTr="00334135">
        <w:trPr>
          <w:tblHeader/>
        </w:trPr>
        <w:tc>
          <w:tcPr>
            <w:tcW w:w="747" w:type="pct"/>
            <w:vMerge/>
            <w:vAlign w:val="center"/>
          </w:tcPr>
          <w:p w:rsidR="00470EDD" w:rsidRPr="00613DF7" w:rsidRDefault="00470EDD" w:rsidP="00613DF7">
            <w:pPr>
              <w:jc w:val="center"/>
              <w:rPr>
                <w:highlight w:val="yellow"/>
              </w:rPr>
            </w:pPr>
          </w:p>
        </w:tc>
        <w:tc>
          <w:tcPr>
            <w:tcW w:w="512" w:type="pct"/>
            <w:shd w:val="clear" w:color="auto" w:fill="D9D9D9"/>
            <w:vAlign w:val="center"/>
          </w:tcPr>
          <w:p w:rsidR="00470EDD" w:rsidRPr="00613DF7" w:rsidRDefault="00470EDD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44" w:type="pct"/>
            <w:shd w:val="clear" w:color="auto" w:fill="D9D9D9"/>
            <w:vAlign w:val="center"/>
          </w:tcPr>
          <w:p w:rsidR="00470EDD" w:rsidRPr="00613DF7" w:rsidRDefault="00470EDD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12" w:type="pct"/>
            <w:shd w:val="clear" w:color="auto" w:fill="D9D9D9"/>
            <w:vAlign w:val="center"/>
          </w:tcPr>
          <w:p w:rsidR="00470EDD" w:rsidRPr="00613DF7" w:rsidRDefault="00470EDD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44" w:type="pct"/>
            <w:shd w:val="clear" w:color="auto" w:fill="D9D9D9"/>
            <w:vAlign w:val="center"/>
          </w:tcPr>
          <w:p w:rsidR="00470EDD" w:rsidRPr="00613DF7" w:rsidRDefault="00470EDD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634" w:type="pct"/>
            <w:gridSpan w:val="2"/>
            <w:vMerge/>
          </w:tcPr>
          <w:p w:rsidR="00470EDD" w:rsidRPr="00613DF7" w:rsidRDefault="00470EDD" w:rsidP="00613DF7">
            <w:pPr>
              <w:jc w:val="both"/>
            </w:pPr>
          </w:p>
        </w:tc>
        <w:tc>
          <w:tcPr>
            <w:tcW w:w="733" w:type="pct"/>
            <w:vMerge/>
          </w:tcPr>
          <w:p w:rsidR="00470EDD" w:rsidRPr="00613DF7" w:rsidRDefault="00470EDD" w:rsidP="00613DF7">
            <w:pPr>
              <w:jc w:val="both"/>
              <w:rPr>
                <w:highlight w:val="yellow"/>
              </w:rPr>
            </w:pPr>
          </w:p>
        </w:tc>
        <w:tc>
          <w:tcPr>
            <w:tcW w:w="773" w:type="pct"/>
            <w:vMerge/>
          </w:tcPr>
          <w:p w:rsidR="00470EDD" w:rsidRPr="00613DF7" w:rsidRDefault="00470EDD" w:rsidP="00613DF7">
            <w:pPr>
              <w:jc w:val="both"/>
              <w:rPr>
                <w:highlight w:val="yellow"/>
              </w:rPr>
            </w:pPr>
          </w:p>
        </w:tc>
      </w:tr>
      <w:tr w:rsidR="00470EDD" w:rsidRPr="00613DF7" w:rsidTr="00470EDD">
        <w:tc>
          <w:tcPr>
            <w:tcW w:w="5000" w:type="pct"/>
            <w:gridSpan w:val="9"/>
            <w:shd w:val="clear" w:color="auto" w:fill="F2F2F2"/>
          </w:tcPr>
          <w:p w:rsidR="00470EDD" w:rsidRPr="00613DF7" w:rsidRDefault="00470EDD" w:rsidP="00613DF7">
            <w:pPr>
              <w:jc w:val="center"/>
            </w:pPr>
            <w:r w:rsidRPr="00613DF7">
              <w:rPr>
                <w:i/>
              </w:rPr>
              <w:t>Основные виды разрешенного использования</w:t>
            </w:r>
          </w:p>
        </w:tc>
      </w:tr>
      <w:tr w:rsidR="00470EDD" w:rsidRPr="00613DF7" w:rsidTr="00334135">
        <w:tc>
          <w:tcPr>
            <w:tcW w:w="747" w:type="pct"/>
          </w:tcPr>
          <w:p w:rsidR="00470EDD" w:rsidRPr="00613DF7" w:rsidRDefault="00470EDD" w:rsidP="00613DF7">
            <w:pPr>
              <w:rPr>
                <w:highlight w:val="yellow"/>
              </w:rPr>
            </w:pPr>
            <w:r w:rsidRPr="00613DF7">
              <w:t>Религиозное использов</w:t>
            </w:r>
            <w:r w:rsidRPr="00613DF7">
              <w:t>а</w:t>
            </w:r>
            <w:r w:rsidRPr="00613DF7">
              <w:t xml:space="preserve">ние (3.7)  </w:t>
            </w:r>
          </w:p>
        </w:tc>
        <w:tc>
          <w:tcPr>
            <w:tcW w:w="512" w:type="pct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4" w:type="pct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12" w:type="pct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4" w:type="pct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634" w:type="pct"/>
            <w:gridSpan w:val="2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33" w:type="pct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73" w:type="pct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  <w:tr w:rsidR="00470EDD" w:rsidRPr="00613DF7" w:rsidTr="00334135">
        <w:tc>
          <w:tcPr>
            <w:tcW w:w="747" w:type="pct"/>
          </w:tcPr>
          <w:p w:rsidR="00470EDD" w:rsidRPr="00613DF7" w:rsidRDefault="00470EDD" w:rsidP="00613DF7">
            <w:r w:rsidRPr="00613DF7">
              <w:t>Ритуальная деятел</w:t>
            </w:r>
            <w:r w:rsidRPr="00613DF7">
              <w:t>ь</w:t>
            </w:r>
            <w:r w:rsidRPr="00613DF7">
              <w:t>ность</w:t>
            </w:r>
          </w:p>
          <w:p w:rsidR="00470EDD" w:rsidRPr="00613DF7" w:rsidRDefault="00470EDD" w:rsidP="00613DF7">
            <w:pPr>
              <w:rPr>
                <w:spacing w:val="2"/>
                <w:highlight w:val="yellow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(код 12.1)</w:t>
            </w:r>
          </w:p>
        </w:tc>
        <w:tc>
          <w:tcPr>
            <w:tcW w:w="512" w:type="pct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4" w:type="pct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12" w:type="pct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4" w:type="pct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634" w:type="pct"/>
            <w:gridSpan w:val="2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33" w:type="pct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73" w:type="pct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  <w:tr w:rsidR="00470EDD" w:rsidRPr="00613DF7" w:rsidTr="00470EDD">
        <w:tc>
          <w:tcPr>
            <w:tcW w:w="5000" w:type="pct"/>
            <w:gridSpan w:val="9"/>
            <w:shd w:val="clear" w:color="auto" w:fill="F2F2F2"/>
          </w:tcPr>
          <w:p w:rsidR="00470EDD" w:rsidRPr="00613DF7" w:rsidRDefault="00470EDD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>Условно разрешенные виды использования - не установлены</w:t>
            </w:r>
          </w:p>
        </w:tc>
      </w:tr>
      <w:tr w:rsidR="00470EDD" w:rsidRPr="00613DF7" w:rsidTr="00470EDD">
        <w:tc>
          <w:tcPr>
            <w:tcW w:w="5000" w:type="pct"/>
            <w:gridSpan w:val="9"/>
            <w:shd w:val="clear" w:color="auto" w:fill="F2F2F2"/>
          </w:tcPr>
          <w:p w:rsidR="00470EDD" w:rsidRPr="00613DF7" w:rsidRDefault="00470EDD" w:rsidP="00613DF7">
            <w:pPr>
              <w:jc w:val="center"/>
              <w:rPr>
                <w:i/>
              </w:rPr>
            </w:pPr>
            <w:r w:rsidRPr="00613DF7">
              <w:rPr>
                <w:i/>
              </w:rPr>
              <w:t xml:space="preserve">Вспомогательные виды разрешенного использования </w:t>
            </w:r>
          </w:p>
        </w:tc>
      </w:tr>
      <w:tr w:rsidR="00470EDD" w:rsidRPr="00613DF7" w:rsidTr="00334135">
        <w:tc>
          <w:tcPr>
            <w:tcW w:w="747" w:type="pct"/>
            <w:shd w:val="clear" w:color="auto" w:fill="FFFFFF" w:themeFill="background1"/>
          </w:tcPr>
          <w:p w:rsidR="00470EDD" w:rsidRPr="00613DF7" w:rsidRDefault="00470EDD" w:rsidP="00613DF7">
            <w:pPr>
              <w:jc w:val="center"/>
            </w:pPr>
            <w:r w:rsidRPr="00613DF7">
              <w:t>Магазины (4.4)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80" w:type="pct"/>
            <w:gridSpan w:val="2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  <w:tr w:rsidR="00470EDD" w:rsidRPr="00613DF7" w:rsidTr="00334135">
        <w:tc>
          <w:tcPr>
            <w:tcW w:w="747" w:type="pct"/>
            <w:shd w:val="clear" w:color="auto" w:fill="FFFFFF" w:themeFill="background1"/>
          </w:tcPr>
          <w:p w:rsidR="00470EDD" w:rsidRPr="00613DF7" w:rsidRDefault="00470EDD" w:rsidP="00613DF7">
            <w:pPr>
              <w:jc w:val="center"/>
              <w:rPr>
                <w:i/>
                <w:highlight w:val="yellow"/>
              </w:rPr>
            </w:pPr>
            <w:r w:rsidRPr="00613DF7">
              <w:t>Земельные участки (террит</w:t>
            </w:r>
            <w:r w:rsidRPr="00613DF7">
              <w:t>о</w:t>
            </w:r>
            <w:r w:rsidRPr="00613DF7">
              <w:t>рии) общего пользования (12.0)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4" w:type="pct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80" w:type="pct"/>
            <w:gridSpan w:val="2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470EDD" w:rsidRPr="00613DF7" w:rsidRDefault="00470EDD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</w:tbl>
    <w:p w:rsidR="00470EDD" w:rsidRPr="00470EDD" w:rsidRDefault="00470EDD" w:rsidP="00470EDD">
      <w:pPr>
        <w:spacing w:line="276" w:lineRule="auto"/>
        <w:jc w:val="center"/>
        <w:rPr>
          <w:u w:val="single"/>
        </w:rPr>
      </w:pPr>
    </w:p>
    <w:p w:rsidR="000A08F5" w:rsidRPr="00470EDD" w:rsidRDefault="000A08F5" w:rsidP="00470EDD">
      <w:pPr>
        <w:spacing w:line="276" w:lineRule="auto"/>
        <w:jc w:val="center"/>
        <w:rPr>
          <w:u w:val="single"/>
        </w:rPr>
      </w:pPr>
      <w:r w:rsidRPr="00470EDD">
        <w:rPr>
          <w:u w:val="single"/>
        </w:rPr>
        <w:t>Зона складирования и захоронения отходов (СП-2)</w:t>
      </w:r>
    </w:p>
    <w:p w:rsidR="000A08F5" w:rsidRPr="00470EDD" w:rsidRDefault="00213FEF" w:rsidP="00470EDD">
      <w:pPr>
        <w:spacing w:line="276" w:lineRule="auto"/>
        <w:ind w:firstLine="567"/>
        <w:jc w:val="right"/>
        <w:rPr>
          <w:spacing w:val="-13"/>
        </w:rPr>
      </w:pPr>
      <w:r w:rsidRPr="00470EDD">
        <w:rPr>
          <w:spacing w:val="-13"/>
        </w:rPr>
        <w:t xml:space="preserve">Таблица </w:t>
      </w:r>
      <w:r w:rsidR="00287756" w:rsidRPr="00470EDD">
        <w:rPr>
          <w:spacing w:val="-13"/>
        </w:rPr>
        <w:t>1</w:t>
      </w:r>
      <w:r w:rsidR="00BB762F">
        <w:rPr>
          <w:spacing w:val="-13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1039"/>
        <w:gridCol w:w="1101"/>
        <w:gridCol w:w="1039"/>
        <w:gridCol w:w="1023"/>
        <w:gridCol w:w="109"/>
        <w:gridCol w:w="1254"/>
        <w:gridCol w:w="1485"/>
        <w:gridCol w:w="1567"/>
      </w:tblGrid>
      <w:tr w:rsidR="000A08F5" w:rsidRPr="00613DF7" w:rsidTr="00334135">
        <w:trPr>
          <w:tblHeader/>
        </w:trPr>
        <w:tc>
          <w:tcPr>
            <w:tcW w:w="749" w:type="pct"/>
            <w:vMerge w:val="restart"/>
            <w:shd w:val="clear" w:color="auto" w:fill="D9D9D9"/>
            <w:vAlign w:val="center"/>
          </w:tcPr>
          <w:p w:rsidR="000A08F5" w:rsidRPr="00613DF7" w:rsidRDefault="000A08F5" w:rsidP="00613DF7">
            <w:pPr>
              <w:jc w:val="center"/>
            </w:pPr>
            <w:r w:rsidRPr="00613DF7">
              <w:t>Вид разр</w:t>
            </w:r>
            <w:r w:rsidRPr="00613DF7">
              <w:t>е</w:t>
            </w:r>
            <w:r w:rsidRPr="00613DF7">
              <w:t>шенного использов</w:t>
            </w:r>
            <w:r w:rsidRPr="00613DF7">
              <w:t>а</w:t>
            </w:r>
            <w:r w:rsidRPr="00613DF7">
              <w:lastRenderedPageBreak/>
              <w:t>ния</w:t>
            </w:r>
          </w:p>
        </w:tc>
        <w:tc>
          <w:tcPr>
            <w:tcW w:w="2127" w:type="pct"/>
            <w:gridSpan w:val="5"/>
            <w:shd w:val="clear" w:color="auto" w:fill="D9D9D9"/>
            <w:vAlign w:val="center"/>
          </w:tcPr>
          <w:p w:rsidR="000A08F5" w:rsidRPr="00613DF7" w:rsidRDefault="000A08F5" w:rsidP="00613DF7">
            <w:pPr>
              <w:jc w:val="center"/>
            </w:pPr>
            <w:r w:rsidRPr="00613DF7">
              <w:lastRenderedPageBreak/>
              <w:t>Предельные размеры земельных учас</w:t>
            </w:r>
            <w:r w:rsidRPr="00613DF7">
              <w:t>т</w:t>
            </w:r>
            <w:r w:rsidRPr="00613DF7">
              <w:t>ков</w:t>
            </w:r>
          </w:p>
        </w:tc>
        <w:tc>
          <w:tcPr>
            <w:tcW w:w="619" w:type="pct"/>
            <w:vMerge w:val="restart"/>
            <w:shd w:val="clear" w:color="auto" w:fill="D9D9D9"/>
            <w:vAlign w:val="center"/>
          </w:tcPr>
          <w:p w:rsidR="000A08F5" w:rsidRPr="00613DF7" w:rsidRDefault="000A08F5" w:rsidP="00613DF7">
            <w:pPr>
              <w:jc w:val="center"/>
            </w:pPr>
            <w:r w:rsidRPr="00613DF7">
              <w:t>Предел</w:t>
            </w:r>
            <w:r w:rsidRPr="00613DF7">
              <w:t>ь</w:t>
            </w:r>
            <w:r w:rsidRPr="00613DF7">
              <w:t>ное кол</w:t>
            </w:r>
            <w:r w:rsidRPr="00613DF7">
              <w:t>и</w:t>
            </w:r>
            <w:r w:rsidRPr="00613DF7">
              <w:t xml:space="preserve">чество </w:t>
            </w:r>
            <w:r w:rsidRPr="00613DF7">
              <w:lastRenderedPageBreak/>
              <w:t>надзе</w:t>
            </w:r>
            <w:r w:rsidRPr="00613DF7">
              <w:t>м</w:t>
            </w:r>
            <w:r w:rsidRPr="00613DF7">
              <w:t>ных эт</w:t>
            </w:r>
            <w:r w:rsidRPr="00613DF7">
              <w:t>а</w:t>
            </w:r>
            <w:r w:rsidRPr="00613DF7">
              <w:t>жей</w:t>
            </w:r>
          </w:p>
        </w:tc>
        <w:tc>
          <w:tcPr>
            <w:tcW w:w="732" w:type="pct"/>
            <w:vMerge w:val="restart"/>
            <w:shd w:val="clear" w:color="auto" w:fill="D9D9D9"/>
            <w:vAlign w:val="center"/>
          </w:tcPr>
          <w:p w:rsidR="000A08F5" w:rsidRPr="00613DF7" w:rsidRDefault="000A08F5" w:rsidP="00613DF7">
            <w:pPr>
              <w:jc w:val="center"/>
            </w:pPr>
            <w:r w:rsidRPr="00613DF7">
              <w:lastRenderedPageBreak/>
              <w:t>Минимал</w:t>
            </w:r>
            <w:r w:rsidRPr="00613DF7">
              <w:t>ь</w:t>
            </w:r>
            <w:r w:rsidRPr="00613DF7">
              <w:t>ные отст</w:t>
            </w:r>
            <w:r w:rsidRPr="00613DF7">
              <w:t>у</w:t>
            </w:r>
            <w:r w:rsidRPr="00613DF7">
              <w:t>пы от кра</w:t>
            </w:r>
            <w:r w:rsidRPr="00613DF7">
              <w:t>с</w:t>
            </w:r>
            <w:r w:rsidRPr="00613DF7">
              <w:lastRenderedPageBreak/>
              <w:t>ной линии улиц /проезда</w:t>
            </w:r>
          </w:p>
        </w:tc>
        <w:tc>
          <w:tcPr>
            <w:tcW w:w="773" w:type="pct"/>
            <w:vMerge w:val="restart"/>
            <w:shd w:val="clear" w:color="auto" w:fill="D9D9D9"/>
            <w:vAlign w:val="center"/>
          </w:tcPr>
          <w:p w:rsidR="000A08F5" w:rsidRPr="00613DF7" w:rsidRDefault="000A08F5" w:rsidP="00613DF7">
            <w:pPr>
              <w:jc w:val="center"/>
            </w:pPr>
            <w:r w:rsidRPr="00613DF7">
              <w:lastRenderedPageBreak/>
              <w:t>Максимал</w:t>
            </w:r>
            <w:r w:rsidRPr="00613DF7">
              <w:t>ь</w:t>
            </w:r>
            <w:r w:rsidRPr="00613DF7">
              <w:t xml:space="preserve">ный процент застройки в </w:t>
            </w:r>
            <w:r w:rsidRPr="00613DF7">
              <w:lastRenderedPageBreak/>
              <w:t>границах земельного участка, %</w:t>
            </w:r>
          </w:p>
        </w:tc>
      </w:tr>
      <w:tr w:rsidR="000A08F5" w:rsidRPr="00613DF7" w:rsidTr="00334135">
        <w:trPr>
          <w:tblHeader/>
        </w:trPr>
        <w:tc>
          <w:tcPr>
            <w:tcW w:w="749" w:type="pct"/>
            <w:vMerge/>
            <w:vAlign w:val="center"/>
          </w:tcPr>
          <w:p w:rsidR="000A08F5" w:rsidRPr="00613DF7" w:rsidRDefault="000A08F5" w:rsidP="00613DF7">
            <w:pPr>
              <w:jc w:val="center"/>
            </w:pPr>
          </w:p>
        </w:tc>
        <w:tc>
          <w:tcPr>
            <w:tcW w:w="1056" w:type="pct"/>
            <w:gridSpan w:val="2"/>
            <w:shd w:val="clear" w:color="auto" w:fill="D9D9D9"/>
            <w:vAlign w:val="center"/>
          </w:tcPr>
          <w:p w:rsidR="000A08F5" w:rsidRPr="00613DF7" w:rsidRDefault="000A08F5" w:rsidP="00613DF7">
            <w:pPr>
              <w:jc w:val="center"/>
            </w:pPr>
            <w:r w:rsidRPr="00613DF7">
              <w:t>Площадь, кв.м</w:t>
            </w:r>
          </w:p>
        </w:tc>
        <w:tc>
          <w:tcPr>
            <w:tcW w:w="1071" w:type="pct"/>
            <w:gridSpan w:val="3"/>
            <w:shd w:val="clear" w:color="auto" w:fill="D9D9D9"/>
            <w:vAlign w:val="center"/>
          </w:tcPr>
          <w:p w:rsidR="000A08F5" w:rsidRPr="00613DF7" w:rsidRDefault="000A08F5" w:rsidP="00613DF7">
            <w:pPr>
              <w:jc w:val="center"/>
            </w:pPr>
            <w:r w:rsidRPr="00613DF7">
              <w:t>Размер, м</w:t>
            </w:r>
          </w:p>
        </w:tc>
        <w:tc>
          <w:tcPr>
            <w:tcW w:w="619" w:type="pct"/>
            <w:vMerge/>
          </w:tcPr>
          <w:p w:rsidR="000A08F5" w:rsidRPr="00613DF7" w:rsidRDefault="000A08F5" w:rsidP="00613DF7">
            <w:pPr>
              <w:jc w:val="both"/>
            </w:pPr>
          </w:p>
        </w:tc>
        <w:tc>
          <w:tcPr>
            <w:tcW w:w="732" w:type="pct"/>
            <w:vMerge/>
          </w:tcPr>
          <w:p w:rsidR="000A08F5" w:rsidRPr="00613DF7" w:rsidRDefault="000A08F5" w:rsidP="00613DF7">
            <w:pPr>
              <w:jc w:val="both"/>
              <w:rPr>
                <w:highlight w:val="yellow"/>
              </w:rPr>
            </w:pPr>
          </w:p>
        </w:tc>
        <w:tc>
          <w:tcPr>
            <w:tcW w:w="773" w:type="pct"/>
            <w:vMerge/>
          </w:tcPr>
          <w:p w:rsidR="000A08F5" w:rsidRPr="00613DF7" w:rsidRDefault="000A08F5" w:rsidP="00613DF7">
            <w:pPr>
              <w:jc w:val="both"/>
              <w:rPr>
                <w:highlight w:val="yellow"/>
              </w:rPr>
            </w:pPr>
          </w:p>
        </w:tc>
      </w:tr>
      <w:tr w:rsidR="000A08F5" w:rsidRPr="00613DF7" w:rsidTr="00334135">
        <w:trPr>
          <w:tblHeader/>
        </w:trPr>
        <w:tc>
          <w:tcPr>
            <w:tcW w:w="749" w:type="pct"/>
            <w:vMerge/>
            <w:vAlign w:val="center"/>
          </w:tcPr>
          <w:p w:rsidR="000A08F5" w:rsidRPr="00613DF7" w:rsidRDefault="000A08F5" w:rsidP="00613DF7">
            <w:pPr>
              <w:jc w:val="center"/>
            </w:pPr>
          </w:p>
        </w:tc>
        <w:tc>
          <w:tcPr>
            <w:tcW w:w="512" w:type="pct"/>
            <w:shd w:val="clear" w:color="auto" w:fill="D9D9D9"/>
            <w:vAlign w:val="center"/>
          </w:tcPr>
          <w:p w:rsidR="000A08F5" w:rsidRPr="00613DF7" w:rsidRDefault="000A08F5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43" w:type="pct"/>
            <w:shd w:val="clear" w:color="auto" w:fill="D9D9D9"/>
            <w:vAlign w:val="center"/>
          </w:tcPr>
          <w:p w:rsidR="000A08F5" w:rsidRPr="00613DF7" w:rsidRDefault="000A08F5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12" w:type="pct"/>
            <w:shd w:val="clear" w:color="auto" w:fill="D9D9D9"/>
            <w:vAlign w:val="center"/>
          </w:tcPr>
          <w:p w:rsidR="000A08F5" w:rsidRPr="00613DF7" w:rsidRDefault="000A08F5" w:rsidP="00613DF7">
            <w:pPr>
              <w:jc w:val="center"/>
            </w:pPr>
            <w:r w:rsidRPr="00613DF7">
              <w:t>мин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559" w:type="pct"/>
            <w:gridSpan w:val="2"/>
            <w:shd w:val="clear" w:color="auto" w:fill="D9D9D9"/>
            <w:vAlign w:val="center"/>
          </w:tcPr>
          <w:p w:rsidR="000A08F5" w:rsidRPr="00613DF7" w:rsidRDefault="000A08F5" w:rsidP="00613DF7">
            <w:pPr>
              <w:jc w:val="center"/>
            </w:pPr>
            <w:r w:rsidRPr="00613DF7">
              <w:t>макс</w:t>
            </w:r>
            <w:r w:rsidRPr="00613DF7">
              <w:t>и</w:t>
            </w:r>
            <w:r w:rsidRPr="00613DF7">
              <w:t>мум</w:t>
            </w:r>
          </w:p>
        </w:tc>
        <w:tc>
          <w:tcPr>
            <w:tcW w:w="619" w:type="pct"/>
            <w:vMerge/>
          </w:tcPr>
          <w:p w:rsidR="000A08F5" w:rsidRPr="00613DF7" w:rsidRDefault="000A08F5" w:rsidP="00613DF7">
            <w:pPr>
              <w:jc w:val="both"/>
            </w:pPr>
          </w:p>
        </w:tc>
        <w:tc>
          <w:tcPr>
            <w:tcW w:w="732" w:type="pct"/>
            <w:vMerge/>
          </w:tcPr>
          <w:p w:rsidR="000A08F5" w:rsidRPr="00613DF7" w:rsidRDefault="000A08F5" w:rsidP="00613DF7">
            <w:pPr>
              <w:jc w:val="both"/>
              <w:rPr>
                <w:highlight w:val="yellow"/>
              </w:rPr>
            </w:pPr>
          </w:p>
        </w:tc>
        <w:tc>
          <w:tcPr>
            <w:tcW w:w="773" w:type="pct"/>
            <w:vMerge/>
          </w:tcPr>
          <w:p w:rsidR="000A08F5" w:rsidRPr="00613DF7" w:rsidRDefault="000A08F5" w:rsidP="00613DF7">
            <w:pPr>
              <w:jc w:val="both"/>
              <w:rPr>
                <w:highlight w:val="yellow"/>
              </w:rPr>
            </w:pPr>
          </w:p>
        </w:tc>
      </w:tr>
      <w:tr w:rsidR="000A08F5" w:rsidRPr="00613DF7" w:rsidTr="00E85D6A">
        <w:tc>
          <w:tcPr>
            <w:tcW w:w="5000" w:type="pct"/>
            <w:gridSpan w:val="9"/>
            <w:shd w:val="clear" w:color="auto" w:fill="F2F2F2"/>
          </w:tcPr>
          <w:p w:rsidR="000A08F5" w:rsidRPr="00613DF7" w:rsidRDefault="000A08F5" w:rsidP="00613DF7">
            <w:pPr>
              <w:jc w:val="center"/>
            </w:pPr>
            <w:r w:rsidRPr="00613DF7">
              <w:rPr>
                <w:i/>
              </w:rPr>
              <w:lastRenderedPageBreak/>
              <w:t>Основные виды разрешенного использования</w:t>
            </w:r>
          </w:p>
        </w:tc>
      </w:tr>
      <w:tr w:rsidR="00815047" w:rsidRPr="00613DF7" w:rsidTr="00334135">
        <w:tc>
          <w:tcPr>
            <w:tcW w:w="749" w:type="pct"/>
          </w:tcPr>
          <w:p w:rsidR="00815047" w:rsidRPr="00613DF7" w:rsidRDefault="00815047" w:rsidP="00613DF7">
            <w:pPr>
              <w:rPr>
                <w:highlight w:val="yellow"/>
                <w:shd w:val="clear" w:color="auto" w:fill="FFFFFF"/>
              </w:rPr>
            </w:pPr>
            <w:r w:rsidRPr="00613DF7">
              <w:rPr>
                <w:shd w:val="clear" w:color="auto" w:fill="FFFFFF"/>
              </w:rPr>
              <w:t>Коммунал</w:t>
            </w:r>
            <w:r w:rsidRPr="00613DF7">
              <w:rPr>
                <w:shd w:val="clear" w:color="auto" w:fill="FFFFFF"/>
              </w:rPr>
              <w:t>ь</w:t>
            </w:r>
            <w:r w:rsidRPr="00613DF7">
              <w:rPr>
                <w:shd w:val="clear" w:color="auto" w:fill="FFFFFF"/>
              </w:rPr>
              <w:t>ное обсл</w:t>
            </w:r>
            <w:r w:rsidRPr="00613DF7">
              <w:rPr>
                <w:shd w:val="clear" w:color="auto" w:fill="FFFFFF"/>
              </w:rPr>
              <w:t>у</w:t>
            </w:r>
            <w:r w:rsidRPr="00613DF7">
              <w:rPr>
                <w:shd w:val="clear" w:color="auto" w:fill="FFFFFF"/>
              </w:rPr>
              <w:t>живание (3.1);</w:t>
            </w:r>
          </w:p>
        </w:tc>
        <w:tc>
          <w:tcPr>
            <w:tcW w:w="512" w:type="pct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3" w:type="pct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12" w:type="pct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59" w:type="pct"/>
            <w:gridSpan w:val="2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619" w:type="pct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32" w:type="pct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73" w:type="pct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  <w:tr w:rsidR="00815047" w:rsidRPr="00613DF7" w:rsidTr="00334135">
        <w:tc>
          <w:tcPr>
            <w:tcW w:w="749" w:type="pct"/>
          </w:tcPr>
          <w:p w:rsidR="00815047" w:rsidRPr="00613DF7" w:rsidRDefault="00815047" w:rsidP="00613DF7">
            <w:pPr>
              <w:rPr>
                <w:shd w:val="clear" w:color="auto" w:fill="FFFFFF"/>
              </w:rPr>
            </w:pPr>
            <w:r w:rsidRPr="00613DF7">
              <w:rPr>
                <w:shd w:val="clear" w:color="auto" w:fill="FFFFFF"/>
              </w:rPr>
              <w:t>Специал</w:t>
            </w:r>
            <w:r w:rsidRPr="00613DF7">
              <w:rPr>
                <w:shd w:val="clear" w:color="auto" w:fill="FFFFFF"/>
              </w:rPr>
              <w:t>ь</w:t>
            </w:r>
            <w:r w:rsidRPr="00613DF7">
              <w:rPr>
                <w:shd w:val="clear" w:color="auto" w:fill="FFFFFF"/>
              </w:rPr>
              <w:t>ная де</w:t>
            </w:r>
            <w:r w:rsidRPr="00613DF7">
              <w:rPr>
                <w:shd w:val="clear" w:color="auto" w:fill="FFFFFF"/>
              </w:rPr>
              <w:t>я</w:t>
            </w:r>
            <w:r w:rsidRPr="00613DF7">
              <w:rPr>
                <w:shd w:val="clear" w:color="auto" w:fill="FFFFFF"/>
              </w:rPr>
              <w:t>тельность</w:t>
            </w:r>
          </w:p>
          <w:p w:rsidR="00815047" w:rsidRPr="00613DF7" w:rsidRDefault="00815047" w:rsidP="00613DF7">
            <w:pPr>
              <w:rPr>
                <w:highlight w:val="yellow"/>
                <w:shd w:val="clear" w:color="auto" w:fill="FFFFFF"/>
              </w:rPr>
            </w:pPr>
            <w:r w:rsidRPr="00613DF7">
              <w:rPr>
                <w:shd w:val="clear" w:color="auto" w:fill="FFFFFF"/>
              </w:rPr>
              <w:t>(код 12.2)</w:t>
            </w:r>
          </w:p>
        </w:tc>
        <w:tc>
          <w:tcPr>
            <w:tcW w:w="512" w:type="pct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3" w:type="pct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12" w:type="pct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59" w:type="pct"/>
            <w:gridSpan w:val="2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619" w:type="pct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32" w:type="pct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73" w:type="pct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  <w:tr w:rsidR="000A08F5" w:rsidRPr="00613DF7" w:rsidTr="00E85D6A">
        <w:tc>
          <w:tcPr>
            <w:tcW w:w="5000" w:type="pct"/>
            <w:gridSpan w:val="9"/>
            <w:shd w:val="clear" w:color="auto" w:fill="F2F2F2"/>
          </w:tcPr>
          <w:p w:rsidR="000A08F5" w:rsidRPr="00613DF7" w:rsidRDefault="000A08F5" w:rsidP="00613DF7">
            <w:pPr>
              <w:jc w:val="center"/>
              <w:rPr>
                <w:i/>
                <w:highlight w:val="yellow"/>
              </w:rPr>
            </w:pPr>
            <w:r w:rsidRPr="00613DF7">
              <w:rPr>
                <w:i/>
              </w:rPr>
              <w:t>Условно разрешенные виды использования - не установлены</w:t>
            </w:r>
          </w:p>
        </w:tc>
      </w:tr>
      <w:tr w:rsidR="000A08F5" w:rsidRPr="00613DF7" w:rsidTr="00E85D6A">
        <w:tc>
          <w:tcPr>
            <w:tcW w:w="5000" w:type="pct"/>
            <w:gridSpan w:val="9"/>
            <w:shd w:val="clear" w:color="auto" w:fill="F2F2F2"/>
          </w:tcPr>
          <w:p w:rsidR="000A08F5" w:rsidRPr="00613DF7" w:rsidRDefault="000A08F5" w:rsidP="00613DF7">
            <w:pPr>
              <w:jc w:val="center"/>
              <w:rPr>
                <w:i/>
                <w:highlight w:val="yellow"/>
              </w:rPr>
            </w:pPr>
            <w:r w:rsidRPr="00613DF7">
              <w:rPr>
                <w:i/>
              </w:rPr>
              <w:t>Вспомогательные виды разрешенног</w:t>
            </w:r>
            <w:r w:rsidR="008641B6" w:rsidRPr="00613DF7">
              <w:rPr>
                <w:i/>
              </w:rPr>
              <w:t xml:space="preserve">о использования </w:t>
            </w:r>
          </w:p>
        </w:tc>
      </w:tr>
      <w:tr w:rsidR="00815047" w:rsidRPr="00613DF7" w:rsidTr="00334135">
        <w:tc>
          <w:tcPr>
            <w:tcW w:w="749" w:type="pct"/>
            <w:shd w:val="clear" w:color="auto" w:fill="FFFFFF" w:themeFill="background1"/>
          </w:tcPr>
          <w:p w:rsidR="00815047" w:rsidRPr="00613DF7" w:rsidRDefault="00815047" w:rsidP="00613DF7">
            <w:pPr>
              <w:jc w:val="center"/>
              <w:rPr>
                <w:i/>
                <w:highlight w:val="yellow"/>
              </w:rPr>
            </w:pPr>
            <w:r w:rsidRPr="00613DF7">
              <w:t>Земельные участки (террит</w:t>
            </w:r>
            <w:r w:rsidRPr="00613DF7">
              <w:t>о</w:t>
            </w:r>
            <w:r w:rsidRPr="00613DF7">
              <w:t>рии) общего пользования (12.0)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659" w:type="pct"/>
            <w:gridSpan w:val="2"/>
            <w:shd w:val="clear" w:color="auto" w:fill="FFFFFF" w:themeFill="background1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32" w:type="pct"/>
            <w:shd w:val="clear" w:color="auto" w:fill="FFFFFF" w:themeFill="background1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:rsidR="00815047" w:rsidRPr="00613DF7" w:rsidRDefault="00815047" w:rsidP="00613DF7">
            <w:pPr>
              <w:jc w:val="center"/>
              <w:rPr>
                <w:spacing w:val="2"/>
                <w:shd w:val="clear" w:color="auto" w:fill="FFFFFF"/>
              </w:rPr>
            </w:pPr>
            <w:r w:rsidRPr="00613DF7">
              <w:rPr>
                <w:spacing w:val="2"/>
                <w:shd w:val="clear" w:color="auto" w:fill="FFFFFF"/>
              </w:rPr>
              <w:t>-</w:t>
            </w:r>
          </w:p>
        </w:tc>
      </w:tr>
    </w:tbl>
    <w:p w:rsidR="008641B6" w:rsidRPr="00470EDD" w:rsidRDefault="008641B6" w:rsidP="00470EDD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14E0" w:rsidRPr="00470EDD" w:rsidRDefault="00527386" w:rsidP="00470EDD">
      <w:pPr>
        <w:pStyle w:val="2"/>
        <w:tabs>
          <w:tab w:val="clear" w:pos="576"/>
        </w:tabs>
        <w:spacing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7" w:name="_Toc452458849"/>
      <w:bookmarkStart w:id="58" w:name="_Toc122329090"/>
      <w:bookmarkEnd w:id="54"/>
      <w:bookmarkEnd w:id="55"/>
      <w:bookmarkEnd w:id="56"/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</w:t>
      </w:r>
      <w:r w:rsidR="00E06E6B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3</w:t>
      </w:r>
      <w:r w:rsidR="00BB762F">
        <w:rPr>
          <w:rFonts w:ascii="Times New Roman" w:hAnsi="Times New Roman" w:cs="Times New Roman"/>
          <w:i w:val="0"/>
          <w:sz w:val="24"/>
          <w:szCs w:val="24"/>
          <w:lang w:eastAsia="ru-RU"/>
        </w:rPr>
        <w:t>5</w:t>
      </w:r>
      <w:r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bookmarkEnd w:id="57"/>
      <w:r w:rsidR="00DC14E0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Градостроительные регламенты зон сельскохозяйственного использ</w:t>
      </w:r>
      <w:r w:rsidR="00DC14E0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о</w:t>
      </w:r>
      <w:r w:rsidR="00DC14E0" w:rsidRPr="00470EDD">
        <w:rPr>
          <w:rFonts w:ascii="Times New Roman" w:hAnsi="Times New Roman" w:cs="Times New Roman"/>
          <w:i w:val="0"/>
          <w:sz w:val="24"/>
          <w:szCs w:val="24"/>
          <w:lang w:eastAsia="ru-RU"/>
        </w:rPr>
        <w:t>вания</w:t>
      </w:r>
      <w:bookmarkEnd w:id="58"/>
    </w:p>
    <w:p w:rsidR="002B551F" w:rsidRPr="00470EDD" w:rsidRDefault="00815047" w:rsidP="00470EDD">
      <w:pPr>
        <w:shd w:val="clear" w:color="auto" w:fill="FFFFFF"/>
        <w:tabs>
          <w:tab w:val="left" w:pos="1134"/>
        </w:tabs>
        <w:spacing w:line="276" w:lineRule="auto"/>
        <w:ind w:left="851"/>
        <w:jc w:val="both"/>
      </w:pPr>
      <w:r w:rsidRPr="00470EDD">
        <w:rPr>
          <w:shd w:val="clear" w:color="auto" w:fill="FFFFFF"/>
        </w:rPr>
        <w:tab/>
      </w:r>
      <w:r w:rsidR="00622EAA" w:rsidRPr="00470EDD">
        <w:rPr>
          <w:shd w:val="clear" w:color="auto" w:fill="FFFFFF"/>
        </w:rPr>
        <w:t>Зона сельскохозяйственного использования выделена для обеспечения правовых у</w:t>
      </w:r>
      <w:r w:rsidR="00622EAA" w:rsidRPr="00470EDD">
        <w:rPr>
          <w:shd w:val="clear" w:color="auto" w:fill="FFFFFF"/>
        </w:rPr>
        <w:t>с</w:t>
      </w:r>
      <w:r w:rsidR="00622EAA" w:rsidRPr="00470EDD">
        <w:rPr>
          <w:shd w:val="clear" w:color="auto" w:fill="FFFFFF"/>
        </w:rPr>
        <w:t>ловий строительства и реконструкции объектов капитального строительства на терр</w:t>
      </w:r>
      <w:r w:rsidR="00622EAA" w:rsidRPr="00470EDD">
        <w:rPr>
          <w:shd w:val="clear" w:color="auto" w:fill="FFFFFF"/>
        </w:rPr>
        <w:t>и</w:t>
      </w:r>
      <w:r w:rsidR="00622EAA" w:rsidRPr="00470EDD">
        <w:rPr>
          <w:shd w:val="clear" w:color="auto" w:fill="FFFFFF"/>
        </w:rPr>
        <w:t>ториях, занятых сельскохозяйственными угодьями и занятых объектами сельскохозя</w:t>
      </w:r>
      <w:r w:rsidR="00622EAA" w:rsidRPr="00470EDD">
        <w:rPr>
          <w:shd w:val="clear" w:color="auto" w:fill="FFFFFF"/>
        </w:rPr>
        <w:t>й</w:t>
      </w:r>
      <w:r w:rsidR="00622EAA" w:rsidRPr="00470EDD">
        <w:rPr>
          <w:shd w:val="clear" w:color="auto" w:fill="FFFFFF"/>
        </w:rPr>
        <w:t>ственного назначения и предназначенными для ведения сельского хозяйства.</w:t>
      </w:r>
    </w:p>
    <w:p w:rsidR="002B551F" w:rsidRPr="00470EDD" w:rsidRDefault="00815047" w:rsidP="00470EDD">
      <w:pPr>
        <w:shd w:val="clear" w:color="auto" w:fill="FFFFFF"/>
        <w:tabs>
          <w:tab w:val="left" w:pos="1134"/>
          <w:tab w:val="num" w:pos="1560"/>
        </w:tabs>
        <w:spacing w:line="276" w:lineRule="auto"/>
        <w:ind w:left="993"/>
        <w:jc w:val="both"/>
        <w:rPr>
          <w:shd w:val="clear" w:color="auto" w:fill="FFFFFF"/>
        </w:rPr>
      </w:pPr>
      <w:r w:rsidRPr="00470EDD">
        <w:rPr>
          <w:shd w:val="clear" w:color="auto" w:fill="FFFFFF"/>
        </w:rPr>
        <w:tab/>
      </w:r>
      <w:r w:rsidR="002B551F" w:rsidRPr="00470EDD">
        <w:rPr>
          <w:shd w:val="clear" w:color="auto" w:fill="FFFFFF"/>
        </w:rPr>
        <w:t>В состав зон сельскохозяйственного использования включа</w:t>
      </w:r>
      <w:r w:rsidR="008019FA" w:rsidRPr="00470EDD">
        <w:rPr>
          <w:shd w:val="clear" w:color="auto" w:fill="FFFFFF"/>
        </w:rPr>
        <w:t>ются</w:t>
      </w:r>
      <w:r w:rsidR="002B551F" w:rsidRPr="00470EDD">
        <w:rPr>
          <w:shd w:val="clear" w:color="auto" w:fill="FFFFFF"/>
        </w:rPr>
        <w:t>:</w:t>
      </w:r>
    </w:p>
    <w:p w:rsidR="002B551F" w:rsidRPr="00470EDD" w:rsidRDefault="008019FA" w:rsidP="00470EDD">
      <w:pPr>
        <w:shd w:val="clear" w:color="auto" w:fill="FFFFFF"/>
        <w:tabs>
          <w:tab w:val="left" w:pos="1134"/>
          <w:tab w:val="num" w:pos="1560"/>
        </w:tabs>
        <w:spacing w:line="276" w:lineRule="auto"/>
        <w:ind w:firstLine="851"/>
        <w:jc w:val="both"/>
        <w:rPr>
          <w:shd w:val="clear" w:color="auto" w:fill="FFFFFF"/>
        </w:rPr>
      </w:pPr>
      <w:bookmarkStart w:id="59" w:name="dst100568"/>
      <w:bookmarkEnd w:id="59"/>
      <w:r w:rsidRPr="00470EDD">
        <w:rPr>
          <w:shd w:val="clear" w:color="auto" w:fill="FFFFFF"/>
        </w:rPr>
        <w:t>СХ-1</w:t>
      </w:r>
      <w:r w:rsidR="00287756" w:rsidRPr="00470EDD">
        <w:rPr>
          <w:shd w:val="clear" w:color="auto" w:fill="FFFFFF"/>
        </w:rPr>
        <w:t>(1)</w:t>
      </w:r>
      <w:r w:rsidRPr="00470EDD">
        <w:rPr>
          <w:shd w:val="clear" w:color="auto" w:fill="FFFFFF"/>
        </w:rPr>
        <w:t xml:space="preserve"> </w:t>
      </w:r>
      <w:r w:rsidR="002B551F" w:rsidRPr="00470EDD">
        <w:rPr>
          <w:shd w:val="clear" w:color="auto" w:fill="FFFFFF"/>
        </w:rPr>
        <w:t>- зон</w:t>
      </w:r>
      <w:r w:rsidR="003979AF" w:rsidRPr="00470EDD">
        <w:rPr>
          <w:shd w:val="clear" w:color="auto" w:fill="FFFFFF"/>
        </w:rPr>
        <w:t>а</w:t>
      </w:r>
      <w:r w:rsidR="002B551F" w:rsidRPr="00470EDD">
        <w:rPr>
          <w:shd w:val="clear" w:color="auto" w:fill="FFFFFF"/>
        </w:rPr>
        <w:t xml:space="preserve"> </w:t>
      </w:r>
      <w:r w:rsidR="003979AF" w:rsidRPr="00470EDD">
        <w:rPr>
          <w:shd w:val="clear" w:color="auto" w:fill="FFFFFF"/>
        </w:rPr>
        <w:t>сельскохозяйственного использования</w:t>
      </w:r>
      <w:r w:rsidR="002B551F" w:rsidRPr="00470EDD">
        <w:rPr>
          <w:shd w:val="clear" w:color="auto" w:fill="FFFFFF"/>
        </w:rPr>
        <w:t>;</w:t>
      </w:r>
    </w:p>
    <w:p w:rsidR="00287756" w:rsidRPr="00470EDD" w:rsidRDefault="00287756" w:rsidP="00470EDD">
      <w:pPr>
        <w:shd w:val="clear" w:color="auto" w:fill="FFFFFF"/>
        <w:tabs>
          <w:tab w:val="left" w:pos="1134"/>
          <w:tab w:val="num" w:pos="1560"/>
        </w:tabs>
        <w:spacing w:line="276" w:lineRule="auto"/>
        <w:ind w:firstLine="851"/>
        <w:jc w:val="both"/>
        <w:rPr>
          <w:shd w:val="clear" w:color="auto" w:fill="FFFFFF"/>
        </w:rPr>
      </w:pPr>
      <w:r w:rsidRPr="00470EDD">
        <w:rPr>
          <w:shd w:val="clear" w:color="auto" w:fill="FFFFFF"/>
        </w:rPr>
        <w:t>СХ-1(2) - зона сельскохозяйственного использования;</w:t>
      </w:r>
    </w:p>
    <w:p w:rsidR="002B551F" w:rsidRPr="00470EDD" w:rsidRDefault="008019FA" w:rsidP="00470EDD">
      <w:pPr>
        <w:shd w:val="clear" w:color="auto" w:fill="FFFFFF"/>
        <w:tabs>
          <w:tab w:val="left" w:pos="1134"/>
          <w:tab w:val="num" w:pos="1560"/>
        </w:tabs>
        <w:spacing w:line="276" w:lineRule="auto"/>
        <w:ind w:firstLine="851"/>
        <w:jc w:val="both"/>
        <w:rPr>
          <w:shd w:val="clear" w:color="auto" w:fill="FFFFFF"/>
        </w:rPr>
      </w:pPr>
      <w:r w:rsidRPr="00470EDD">
        <w:rPr>
          <w:shd w:val="clear" w:color="auto" w:fill="FFFFFF"/>
        </w:rPr>
        <w:t xml:space="preserve">СХ-2 </w:t>
      </w:r>
      <w:r w:rsidR="002B551F" w:rsidRPr="00470EDD">
        <w:rPr>
          <w:shd w:val="clear" w:color="auto" w:fill="FFFFFF"/>
        </w:rPr>
        <w:t>- зон</w:t>
      </w:r>
      <w:r w:rsidR="003979AF" w:rsidRPr="00470EDD">
        <w:rPr>
          <w:shd w:val="clear" w:color="auto" w:fill="FFFFFF"/>
        </w:rPr>
        <w:t>а</w:t>
      </w:r>
      <w:r w:rsidR="002B551F" w:rsidRPr="00470EDD">
        <w:rPr>
          <w:shd w:val="clear" w:color="auto" w:fill="FFFFFF"/>
        </w:rPr>
        <w:t>, занят</w:t>
      </w:r>
      <w:r w:rsidR="003979AF" w:rsidRPr="00470EDD">
        <w:rPr>
          <w:shd w:val="clear" w:color="auto" w:fill="FFFFFF"/>
        </w:rPr>
        <w:t>ая</w:t>
      </w:r>
      <w:r w:rsidR="002B551F" w:rsidRPr="00470EDD">
        <w:rPr>
          <w:shd w:val="clear" w:color="auto" w:fill="FFFFFF"/>
        </w:rPr>
        <w:t xml:space="preserve"> объектами с</w:t>
      </w:r>
      <w:r w:rsidRPr="00470EDD">
        <w:rPr>
          <w:shd w:val="clear" w:color="auto" w:fill="FFFFFF"/>
        </w:rPr>
        <w:t>ельскохозяйственного назначения;</w:t>
      </w:r>
    </w:p>
    <w:p w:rsidR="00334135" w:rsidRDefault="00334135" w:rsidP="00470EDD">
      <w:pPr>
        <w:spacing w:line="276" w:lineRule="auto"/>
        <w:jc w:val="center"/>
        <w:rPr>
          <w:u w:val="single"/>
        </w:rPr>
      </w:pPr>
    </w:p>
    <w:p w:rsidR="00DC14E0" w:rsidRPr="00470EDD" w:rsidRDefault="00DC14E0" w:rsidP="00470EDD">
      <w:pPr>
        <w:spacing w:line="276" w:lineRule="auto"/>
        <w:jc w:val="center"/>
        <w:rPr>
          <w:u w:val="single"/>
        </w:rPr>
      </w:pPr>
      <w:r w:rsidRPr="00470EDD">
        <w:rPr>
          <w:u w:val="single"/>
        </w:rPr>
        <w:t xml:space="preserve">Зона </w:t>
      </w:r>
      <w:r w:rsidR="003979AF" w:rsidRPr="00470EDD">
        <w:rPr>
          <w:u w:val="single"/>
        </w:rPr>
        <w:t>сельскохозяйственного использования</w:t>
      </w:r>
      <w:r w:rsidRPr="00470EDD">
        <w:rPr>
          <w:u w:val="single"/>
        </w:rPr>
        <w:t xml:space="preserve"> </w:t>
      </w:r>
      <w:r w:rsidR="00A013A0" w:rsidRPr="00470EDD">
        <w:rPr>
          <w:u w:val="single"/>
        </w:rPr>
        <w:t>(</w:t>
      </w:r>
      <w:r w:rsidRPr="00470EDD">
        <w:rPr>
          <w:u w:val="single"/>
        </w:rPr>
        <w:t>СХ-1</w:t>
      </w:r>
      <w:r w:rsidR="00287756" w:rsidRPr="00470EDD">
        <w:rPr>
          <w:u w:val="single"/>
        </w:rPr>
        <w:t>(1)</w:t>
      </w:r>
      <w:r w:rsidR="00A013A0" w:rsidRPr="00470EDD">
        <w:rPr>
          <w:u w:val="single"/>
        </w:rPr>
        <w:t>)</w:t>
      </w:r>
    </w:p>
    <w:p w:rsidR="00224AB2" w:rsidRPr="00470EDD" w:rsidRDefault="00DC14E0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470EDD">
        <w:rPr>
          <w:spacing w:val="-13"/>
        </w:rPr>
        <w:t xml:space="preserve">Таблица </w:t>
      </w:r>
      <w:r w:rsidR="00213FEF" w:rsidRPr="00470EDD">
        <w:rPr>
          <w:spacing w:val="-13"/>
        </w:rPr>
        <w:t>1</w:t>
      </w:r>
      <w:r w:rsidR="00470EDD" w:rsidRPr="00470EDD">
        <w:rPr>
          <w:spacing w:val="-13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868"/>
        <w:gridCol w:w="906"/>
        <w:gridCol w:w="835"/>
        <w:gridCol w:w="955"/>
        <w:gridCol w:w="1541"/>
        <w:gridCol w:w="1251"/>
        <w:gridCol w:w="1494"/>
      </w:tblGrid>
      <w:tr w:rsidR="00612961" w:rsidRPr="00470EDD" w:rsidTr="00612961">
        <w:trPr>
          <w:tblHeader/>
        </w:trPr>
        <w:tc>
          <w:tcPr>
            <w:tcW w:w="1128" w:type="pct"/>
            <w:vMerge w:val="restar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Вид разрешенного использования</w:t>
            </w:r>
          </w:p>
        </w:tc>
        <w:tc>
          <w:tcPr>
            <w:tcW w:w="1758" w:type="pct"/>
            <w:gridSpan w:val="4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Предельные размеры земельных участков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Предельное количество надземных этажей</w:t>
            </w:r>
          </w:p>
        </w:tc>
        <w:tc>
          <w:tcPr>
            <w:tcW w:w="617" w:type="pct"/>
            <w:vMerge w:val="restart"/>
            <w:shd w:val="clear" w:color="auto" w:fill="D9D9D9"/>
            <w:vAlign w:val="center"/>
          </w:tcPr>
          <w:p w:rsidR="00612961" w:rsidRPr="00470EDD" w:rsidRDefault="00CC39E0" w:rsidP="00613DF7">
            <w:pPr>
              <w:jc w:val="center"/>
            </w:pPr>
            <w:r w:rsidRPr="00470EDD">
              <w:t>Мин</w:t>
            </w:r>
            <w:r w:rsidRPr="00470EDD">
              <w:t>и</w:t>
            </w:r>
            <w:r w:rsidRPr="00470EDD">
              <w:t>мальные отступы от кра</w:t>
            </w:r>
            <w:r w:rsidRPr="00470EDD">
              <w:t>с</w:t>
            </w:r>
            <w:r w:rsidRPr="00470EDD">
              <w:t>ной л</w:t>
            </w:r>
            <w:r w:rsidRPr="00470EDD">
              <w:t>и</w:t>
            </w:r>
            <w:r w:rsidRPr="00470EDD">
              <w:t>нии улиц /проезда</w:t>
            </w:r>
          </w:p>
        </w:tc>
        <w:tc>
          <w:tcPr>
            <w:tcW w:w="737" w:type="pct"/>
            <w:vMerge w:val="restar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Макс</w:t>
            </w:r>
            <w:r w:rsidRPr="00470EDD">
              <w:t>и</w:t>
            </w:r>
            <w:r w:rsidRPr="00470EDD">
              <w:t>мальный процент з</w:t>
            </w:r>
            <w:r w:rsidRPr="00470EDD">
              <w:t>а</w:t>
            </w:r>
            <w:r w:rsidRPr="00470EDD">
              <w:t>стройки в границах земельного участка, %</w:t>
            </w:r>
          </w:p>
        </w:tc>
      </w:tr>
      <w:tr w:rsidR="00612961" w:rsidRPr="00470EDD" w:rsidTr="00612961">
        <w:trPr>
          <w:tblHeader/>
        </w:trPr>
        <w:tc>
          <w:tcPr>
            <w:tcW w:w="1128" w:type="pct"/>
            <w:vMerge/>
            <w:vAlign w:val="center"/>
          </w:tcPr>
          <w:p w:rsidR="00612961" w:rsidRPr="00470EDD" w:rsidRDefault="00612961" w:rsidP="00613DF7">
            <w:pPr>
              <w:jc w:val="center"/>
            </w:pPr>
          </w:p>
        </w:tc>
        <w:tc>
          <w:tcPr>
            <w:tcW w:w="875" w:type="pct"/>
            <w:gridSpan w:val="2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Площадь, кв.м</w:t>
            </w:r>
          </w:p>
        </w:tc>
        <w:tc>
          <w:tcPr>
            <w:tcW w:w="883" w:type="pct"/>
            <w:gridSpan w:val="2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Размер, м</w:t>
            </w:r>
          </w:p>
        </w:tc>
        <w:tc>
          <w:tcPr>
            <w:tcW w:w="760" w:type="pct"/>
            <w:vMerge/>
          </w:tcPr>
          <w:p w:rsidR="00612961" w:rsidRPr="00470EDD" w:rsidRDefault="00612961" w:rsidP="00613DF7">
            <w:pPr>
              <w:jc w:val="both"/>
            </w:pPr>
          </w:p>
        </w:tc>
        <w:tc>
          <w:tcPr>
            <w:tcW w:w="617" w:type="pct"/>
            <w:vMerge/>
          </w:tcPr>
          <w:p w:rsidR="00612961" w:rsidRPr="00470EDD" w:rsidRDefault="00612961" w:rsidP="00613DF7">
            <w:pPr>
              <w:jc w:val="both"/>
            </w:pPr>
          </w:p>
        </w:tc>
        <w:tc>
          <w:tcPr>
            <w:tcW w:w="737" w:type="pct"/>
            <w:vMerge/>
          </w:tcPr>
          <w:p w:rsidR="00612961" w:rsidRPr="00470EDD" w:rsidRDefault="00612961" w:rsidP="00613DF7">
            <w:pPr>
              <w:jc w:val="both"/>
            </w:pPr>
          </w:p>
        </w:tc>
      </w:tr>
      <w:tr w:rsidR="00612961" w:rsidRPr="00470EDD" w:rsidTr="00612961">
        <w:trPr>
          <w:tblHeader/>
        </w:trPr>
        <w:tc>
          <w:tcPr>
            <w:tcW w:w="1128" w:type="pct"/>
            <w:vMerge/>
            <w:vAlign w:val="center"/>
          </w:tcPr>
          <w:p w:rsidR="00612961" w:rsidRPr="00470EDD" w:rsidRDefault="00612961" w:rsidP="00613DF7">
            <w:pPr>
              <w:jc w:val="center"/>
            </w:pPr>
          </w:p>
        </w:tc>
        <w:tc>
          <w:tcPr>
            <w:tcW w:w="428" w:type="pc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м</w:t>
            </w:r>
            <w:r w:rsidRPr="00470EDD">
              <w:t>и</w:t>
            </w:r>
            <w:r w:rsidRPr="00470EDD">
              <w:t>н</w:t>
            </w:r>
            <w:r w:rsidRPr="00470EDD">
              <w:t>и</w:t>
            </w:r>
            <w:r w:rsidRPr="00470EDD">
              <w:t>мум</w:t>
            </w:r>
          </w:p>
        </w:tc>
        <w:tc>
          <w:tcPr>
            <w:tcW w:w="447" w:type="pc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ма</w:t>
            </w:r>
            <w:r w:rsidRPr="00470EDD">
              <w:t>к</w:t>
            </w:r>
            <w:r w:rsidRPr="00470EDD">
              <w:t>симум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м</w:t>
            </w:r>
            <w:r w:rsidRPr="00470EDD">
              <w:t>и</w:t>
            </w:r>
            <w:r w:rsidRPr="00470EDD">
              <w:t>н</w:t>
            </w:r>
            <w:r w:rsidRPr="00470EDD">
              <w:t>и</w:t>
            </w:r>
            <w:r w:rsidRPr="00470EDD">
              <w:t>мум</w:t>
            </w:r>
          </w:p>
        </w:tc>
        <w:tc>
          <w:tcPr>
            <w:tcW w:w="471" w:type="pc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ма</w:t>
            </w:r>
            <w:r w:rsidRPr="00470EDD">
              <w:t>к</w:t>
            </w:r>
            <w:r w:rsidRPr="00470EDD">
              <w:t>симум</w:t>
            </w:r>
          </w:p>
        </w:tc>
        <w:tc>
          <w:tcPr>
            <w:tcW w:w="760" w:type="pct"/>
            <w:vMerge/>
          </w:tcPr>
          <w:p w:rsidR="00612961" w:rsidRPr="00470EDD" w:rsidRDefault="00612961" w:rsidP="00613DF7">
            <w:pPr>
              <w:jc w:val="both"/>
            </w:pPr>
          </w:p>
        </w:tc>
        <w:tc>
          <w:tcPr>
            <w:tcW w:w="617" w:type="pct"/>
            <w:vMerge/>
          </w:tcPr>
          <w:p w:rsidR="00612961" w:rsidRPr="00470EDD" w:rsidRDefault="00612961" w:rsidP="00613DF7">
            <w:pPr>
              <w:jc w:val="both"/>
            </w:pPr>
          </w:p>
        </w:tc>
        <w:tc>
          <w:tcPr>
            <w:tcW w:w="737" w:type="pct"/>
            <w:vMerge/>
          </w:tcPr>
          <w:p w:rsidR="00612961" w:rsidRPr="00470EDD" w:rsidRDefault="00612961" w:rsidP="00613DF7">
            <w:pPr>
              <w:jc w:val="both"/>
            </w:pPr>
          </w:p>
        </w:tc>
      </w:tr>
      <w:tr w:rsidR="00612961" w:rsidRPr="00470EDD" w:rsidTr="00612961">
        <w:tc>
          <w:tcPr>
            <w:tcW w:w="5000" w:type="pct"/>
            <w:gridSpan w:val="8"/>
            <w:shd w:val="clear" w:color="auto" w:fill="F2F2F2"/>
          </w:tcPr>
          <w:p w:rsidR="00612961" w:rsidRPr="00470EDD" w:rsidRDefault="00612961" w:rsidP="00613DF7">
            <w:pPr>
              <w:jc w:val="center"/>
            </w:pPr>
            <w:r w:rsidRPr="00470EDD">
              <w:rPr>
                <w:i/>
              </w:rPr>
              <w:t>Основные виды разрешенного использования</w:t>
            </w:r>
          </w:p>
        </w:tc>
      </w:tr>
      <w:tr w:rsidR="00815047" w:rsidRPr="00470EDD" w:rsidTr="00612961">
        <w:tc>
          <w:tcPr>
            <w:tcW w:w="1128" w:type="pct"/>
          </w:tcPr>
          <w:p w:rsidR="00815047" w:rsidRPr="00470EDD" w:rsidRDefault="00815047" w:rsidP="00613DF7">
            <w:r w:rsidRPr="00470EDD">
              <w:t>Выпас сельскох</w:t>
            </w:r>
            <w:r w:rsidRPr="00470EDD">
              <w:t>о</w:t>
            </w:r>
            <w:r w:rsidRPr="00470EDD">
              <w:t>зяйственных ж</w:t>
            </w:r>
            <w:r w:rsidRPr="00470EDD">
              <w:t>и</w:t>
            </w:r>
            <w:r w:rsidRPr="00470EDD">
              <w:t>вотных (код 1.20)</w:t>
            </w:r>
          </w:p>
        </w:tc>
        <w:tc>
          <w:tcPr>
            <w:tcW w:w="428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447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412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471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737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</w:tr>
      <w:tr w:rsidR="00612961" w:rsidRPr="00470EDD" w:rsidTr="00612961">
        <w:tc>
          <w:tcPr>
            <w:tcW w:w="1128" w:type="pct"/>
          </w:tcPr>
          <w:p w:rsidR="00150048" w:rsidRPr="00470EDD" w:rsidRDefault="004F5C51" w:rsidP="00613DF7">
            <w:r w:rsidRPr="00470EDD">
              <w:t xml:space="preserve">Улично-дорожная </w:t>
            </w:r>
            <w:r w:rsidRPr="00470EDD">
              <w:lastRenderedPageBreak/>
              <w:t xml:space="preserve">сеть </w:t>
            </w:r>
          </w:p>
          <w:p w:rsidR="00612961" w:rsidRPr="00470EDD" w:rsidRDefault="004F5C51" w:rsidP="00613DF7">
            <w:r w:rsidRPr="00470EDD">
              <w:t>(код 12.0.1)</w:t>
            </w:r>
            <w:r w:rsidR="00612961" w:rsidRPr="00470EDD">
              <w:rPr>
                <w:rStyle w:val="ab"/>
              </w:rPr>
              <w:footnoteReference w:id="9"/>
            </w:r>
          </w:p>
        </w:tc>
        <w:tc>
          <w:tcPr>
            <w:tcW w:w="428" w:type="pct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lastRenderedPageBreak/>
              <w:t>-</w:t>
            </w:r>
          </w:p>
        </w:tc>
        <w:tc>
          <w:tcPr>
            <w:tcW w:w="447" w:type="pct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-</w:t>
            </w:r>
          </w:p>
        </w:tc>
        <w:tc>
          <w:tcPr>
            <w:tcW w:w="412" w:type="pct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-</w:t>
            </w:r>
          </w:p>
        </w:tc>
        <w:tc>
          <w:tcPr>
            <w:tcW w:w="471" w:type="pct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-</w:t>
            </w:r>
          </w:p>
        </w:tc>
        <w:tc>
          <w:tcPr>
            <w:tcW w:w="737" w:type="pct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-</w:t>
            </w:r>
          </w:p>
        </w:tc>
      </w:tr>
      <w:tr w:rsidR="00612961" w:rsidRPr="00470EDD" w:rsidTr="00612961">
        <w:tc>
          <w:tcPr>
            <w:tcW w:w="5000" w:type="pct"/>
            <w:gridSpan w:val="8"/>
            <w:shd w:val="clear" w:color="auto" w:fill="F2F2F2"/>
          </w:tcPr>
          <w:p w:rsidR="00612961" w:rsidRPr="00470EDD" w:rsidRDefault="00612961" w:rsidP="00613DF7">
            <w:pPr>
              <w:jc w:val="center"/>
              <w:rPr>
                <w:i/>
              </w:rPr>
            </w:pPr>
            <w:r w:rsidRPr="00470EDD">
              <w:rPr>
                <w:i/>
              </w:rPr>
              <w:lastRenderedPageBreak/>
              <w:t>Условно разрешенные виды использования</w:t>
            </w:r>
            <w:r w:rsidR="00D538AA" w:rsidRPr="00470EDD">
              <w:rPr>
                <w:i/>
              </w:rPr>
              <w:t xml:space="preserve"> - не установлены</w:t>
            </w:r>
          </w:p>
        </w:tc>
      </w:tr>
      <w:tr w:rsidR="00D37303" w:rsidRPr="00470EDD" w:rsidTr="00F242F6">
        <w:tc>
          <w:tcPr>
            <w:tcW w:w="5000" w:type="pct"/>
            <w:gridSpan w:val="8"/>
            <w:shd w:val="clear" w:color="auto" w:fill="F2F2F2"/>
          </w:tcPr>
          <w:p w:rsidR="00D37303" w:rsidRPr="00470EDD" w:rsidRDefault="00D37303" w:rsidP="00613DF7">
            <w:pPr>
              <w:jc w:val="center"/>
            </w:pPr>
            <w:r w:rsidRPr="00470EDD">
              <w:rPr>
                <w:i/>
              </w:rPr>
              <w:t>Вспомогательные виды разрешенного использования - не установлены</w:t>
            </w:r>
          </w:p>
        </w:tc>
      </w:tr>
    </w:tbl>
    <w:p w:rsidR="00287756" w:rsidRPr="00470EDD" w:rsidRDefault="00287756" w:rsidP="00470EDD">
      <w:pPr>
        <w:spacing w:line="276" w:lineRule="auto"/>
        <w:jc w:val="center"/>
        <w:rPr>
          <w:u w:val="single"/>
        </w:rPr>
      </w:pPr>
    </w:p>
    <w:p w:rsidR="00287756" w:rsidRPr="00470EDD" w:rsidRDefault="00287756" w:rsidP="00470EDD">
      <w:pPr>
        <w:spacing w:line="276" w:lineRule="auto"/>
        <w:jc w:val="center"/>
        <w:rPr>
          <w:u w:val="single"/>
        </w:rPr>
      </w:pPr>
      <w:r w:rsidRPr="00470EDD">
        <w:rPr>
          <w:u w:val="single"/>
        </w:rPr>
        <w:t>Зона сельскохозяйственного использования (СХ-1(2))</w:t>
      </w:r>
    </w:p>
    <w:p w:rsidR="00287756" w:rsidRPr="00470EDD" w:rsidRDefault="00287756" w:rsidP="00470EDD">
      <w:pPr>
        <w:keepNext/>
        <w:keepLines/>
        <w:spacing w:line="276" w:lineRule="auto"/>
        <w:ind w:left="720"/>
        <w:jc w:val="right"/>
        <w:rPr>
          <w:spacing w:val="-13"/>
        </w:rPr>
      </w:pPr>
      <w:r w:rsidRPr="00470EDD">
        <w:rPr>
          <w:spacing w:val="-13"/>
        </w:rPr>
        <w:t>Таблица 1</w:t>
      </w:r>
      <w:r w:rsidR="00470EDD" w:rsidRPr="00470EDD">
        <w:rPr>
          <w:spacing w:val="-13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868"/>
        <w:gridCol w:w="906"/>
        <w:gridCol w:w="835"/>
        <w:gridCol w:w="955"/>
        <w:gridCol w:w="1541"/>
        <w:gridCol w:w="1251"/>
        <w:gridCol w:w="1494"/>
      </w:tblGrid>
      <w:tr w:rsidR="00287756" w:rsidRPr="00470EDD" w:rsidTr="004F2060">
        <w:trPr>
          <w:tblHeader/>
        </w:trPr>
        <w:tc>
          <w:tcPr>
            <w:tcW w:w="1128" w:type="pct"/>
            <w:vMerge w:val="restart"/>
            <w:shd w:val="clear" w:color="auto" w:fill="D9D9D9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Вид разрешенного использования</w:t>
            </w:r>
          </w:p>
        </w:tc>
        <w:tc>
          <w:tcPr>
            <w:tcW w:w="1758" w:type="pct"/>
            <w:gridSpan w:val="4"/>
            <w:shd w:val="clear" w:color="auto" w:fill="D9D9D9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Предельные размеры земельных участков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Предельное количество надземных этажей</w:t>
            </w:r>
          </w:p>
        </w:tc>
        <w:tc>
          <w:tcPr>
            <w:tcW w:w="617" w:type="pct"/>
            <w:vMerge w:val="restart"/>
            <w:shd w:val="clear" w:color="auto" w:fill="D9D9D9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Мин</w:t>
            </w:r>
            <w:r w:rsidRPr="00470EDD">
              <w:t>и</w:t>
            </w:r>
            <w:r w:rsidRPr="00470EDD">
              <w:t>мальные отступы от кра</w:t>
            </w:r>
            <w:r w:rsidRPr="00470EDD">
              <w:t>с</w:t>
            </w:r>
            <w:r w:rsidRPr="00470EDD">
              <w:t>ной л</w:t>
            </w:r>
            <w:r w:rsidRPr="00470EDD">
              <w:t>и</w:t>
            </w:r>
            <w:r w:rsidRPr="00470EDD">
              <w:t>нии улиц /проезда</w:t>
            </w:r>
          </w:p>
        </w:tc>
        <w:tc>
          <w:tcPr>
            <w:tcW w:w="737" w:type="pct"/>
            <w:vMerge w:val="restart"/>
            <w:shd w:val="clear" w:color="auto" w:fill="D9D9D9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Макс</w:t>
            </w:r>
            <w:r w:rsidRPr="00470EDD">
              <w:t>и</w:t>
            </w:r>
            <w:r w:rsidRPr="00470EDD">
              <w:t>мальный процент з</w:t>
            </w:r>
            <w:r w:rsidRPr="00470EDD">
              <w:t>а</w:t>
            </w:r>
            <w:r w:rsidRPr="00470EDD">
              <w:t>стройки в границах земельного участка, %</w:t>
            </w:r>
          </w:p>
        </w:tc>
      </w:tr>
      <w:tr w:rsidR="00287756" w:rsidRPr="00470EDD" w:rsidTr="004F2060">
        <w:trPr>
          <w:tblHeader/>
        </w:trPr>
        <w:tc>
          <w:tcPr>
            <w:tcW w:w="1128" w:type="pct"/>
            <w:vMerge/>
            <w:vAlign w:val="center"/>
          </w:tcPr>
          <w:p w:rsidR="00287756" w:rsidRPr="00470EDD" w:rsidRDefault="00287756" w:rsidP="00613DF7">
            <w:pPr>
              <w:jc w:val="center"/>
            </w:pPr>
          </w:p>
        </w:tc>
        <w:tc>
          <w:tcPr>
            <w:tcW w:w="875" w:type="pct"/>
            <w:gridSpan w:val="2"/>
            <w:shd w:val="clear" w:color="auto" w:fill="D9D9D9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Площадь, кв.м</w:t>
            </w:r>
          </w:p>
        </w:tc>
        <w:tc>
          <w:tcPr>
            <w:tcW w:w="883" w:type="pct"/>
            <w:gridSpan w:val="2"/>
            <w:shd w:val="clear" w:color="auto" w:fill="D9D9D9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Размер, м</w:t>
            </w:r>
          </w:p>
        </w:tc>
        <w:tc>
          <w:tcPr>
            <w:tcW w:w="760" w:type="pct"/>
            <w:vMerge/>
          </w:tcPr>
          <w:p w:rsidR="00287756" w:rsidRPr="00470EDD" w:rsidRDefault="00287756" w:rsidP="00613DF7">
            <w:pPr>
              <w:jc w:val="both"/>
            </w:pPr>
          </w:p>
        </w:tc>
        <w:tc>
          <w:tcPr>
            <w:tcW w:w="617" w:type="pct"/>
            <w:vMerge/>
          </w:tcPr>
          <w:p w:rsidR="00287756" w:rsidRPr="00470EDD" w:rsidRDefault="00287756" w:rsidP="00613DF7">
            <w:pPr>
              <w:jc w:val="both"/>
            </w:pPr>
          </w:p>
        </w:tc>
        <w:tc>
          <w:tcPr>
            <w:tcW w:w="737" w:type="pct"/>
            <w:vMerge/>
          </w:tcPr>
          <w:p w:rsidR="00287756" w:rsidRPr="00470EDD" w:rsidRDefault="00287756" w:rsidP="00613DF7">
            <w:pPr>
              <w:jc w:val="both"/>
            </w:pPr>
          </w:p>
        </w:tc>
      </w:tr>
      <w:tr w:rsidR="00287756" w:rsidRPr="00470EDD" w:rsidTr="004F2060">
        <w:trPr>
          <w:tblHeader/>
        </w:trPr>
        <w:tc>
          <w:tcPr>
            <w:tcW w:w="1128" w:type="pct"/>
            <w:vMerge/>
            <w:vAlign w:val="center"/>
          </w:tcPr>
          <w:p w:rsidR="00287756" w:rsidRPr="00470EDD" w:rsidRDefault="00287756" w:rsidP="00613DF7">
            <w:pPr>
              <w:jc w:val="center"/>
            </w:pPr>
          </w:p>
        </w:tc>
        <w:tc>
          <w:tcPr>
            <w:tcW w:w="428" w:type="pct"/>
            <w:shd w:val="clear" w:color="auto" w:fill="D9D9D9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м</w:t>
            </w:r>
            <w:r w:rsidRPr="00470EDD">
              <w:t>и</w:t>
            </w:r>
            <w:r w:rsidRPr="00470EDD">
              <w:t>н</w:t>
            </w:r>
            <w:r w:rsidRPr="00470EDD">
              <w:t>и</w:t>
            </w:r>
            <w:r w:rsidRPr="00470EDD">
              <w:t>мум</w:t>
            </w:r>
          </w:p>
        </w:tc>
        <w:tc>
          <w:tcPr>
            <w:tcW w:w="447" w:type="pct"/>
            <w:shd w:val="clear" w:color="auto" w:fill="D9D9D9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ма</w:t>
            </w:r>
            <w:r w:rsidRPr="00470EDD">
              <w:t>к</w:t>
            </w:r>
            <w:r w:rsidRPr="00470EDD">
              <w:t>симум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м</w:t>
            </w:r>
            <w:r w:rsidRPr="00470EDD">
              <w:t>и</w:t>
            </w:r>
            <w:r w:rsidRPr="00470EDD">
              <w:t>н</w:t>
            </w:r>
            <w:r w:rsidRPr="00470EDD">
              <w:t>и</w:t>
            </w:r>
            <w:r w:rsidRPr="00470EDD">
              <w:t>мум</w:t>
            </w:r>
          </w:p>
        </w:tc>
        <w:tc>
          <w:tcPr>
            <w:tcW w:w="471" w:type="pct"/>
            <w:shd w:val="clear" w:color="auto" w:fill="D9D9D9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ма</w:t>
            </w:r>
            <w:r w:rsidRPr="00470EDD">
              <w:t>к</w:t>
            </w:r>
            <w:r w:rsidRPr="00470EDD">
              <w:t>симум</w:t>
            </w:r>
          </w:p>
        </w:tc>
        <w:tc>
          <w:tcPr>
            <w:tcW w:w="760" w:type="pct"/>
            <w:vMerge/>
          </w:tcPr>
          <w:p w:rsidR="00287756" w:rsidRPr="00470EDD" w:rsidRDefault="00287756" w:rsidP="00613DF7">
            <w:pPr>
              <w:jc w:val="both"/>
            </w:pPr>
          </w:p>
        </w:tc>
        <w:tc>
          <w:tcPr>
            <w:tcW w:w="617" w:type="pct"/>
            <w:vMerge/>
          </w:tcPr>
          <w:p w:rsidR="00287756" w:rsidRPr="00470EDD" w:rsidRDefault="00287756" w:rsidP="00613DF7">
            <w:pPr>
              <w:jc w:val="both"/>
            </w:pPr>
          </w:p>
        </w:tc>
        <w:tc>
          <w:tcPr>
            <w:tcW w:w="737" w:type="pct"/>
            <w:vMerge/>
          </w:tcPr>
          <w:p w:rsidR="00287756" w:rsidRPr="00470EDD" w:rsidRDefault="00287756" w:rsidP="00613DF7">
            <w:pPr>
              <w:jc w:val="both"/>
            </w:pPr>
          </w:p>
        </w:tc>
      </w:tr>
      <w:tr w:rsidR="00287756" w:rsidRPr="00470EDD" w:rsidTr="004F2060">
        <w:tc>
          <w:tcPr>
            <w:tcW w:w="5000" w:type="pct"/>
            <w:gridSpan w:val="8"/>
            <w:shd w:val="clear" w:color="auto" w:fill="F2F2F2"/>
          </w:tcPr>
          <w:p w:rsidR="00287756" w:rsidRPr="00470EDD" w:rsidRDefault="00287756" w:rsidP="00613DF7">
            <w:pPr>
              <w:jc w:val="center"/>
            </w:pPr>
            <w:r w:rsidRPr="00470EDD">
              <w:rPr>
                <w:i/>
              </w:rPr>
              <w:t>Основные виды разрешенного использования</w:t>
            </w:r>
          </w:p>
        </w:tc>
      </w:tr>
      <w:tr w:rsidR="00287756" w:rsidRPr="00470EDD" w:rsidTr="004F2060">
        <w:tc>
          <w:tcPr>
            <w:tcW w:w="1128" w:type="pct"/>
          </w:tcPr>
          <w:p w:rsidR="00287756" w:rsidRPr="00470EDD" w:rsidRDefault="00287756" w:rsidP="00613DF7">
            <w:r w:rsidRPr="00470EDD">
              <w:t>Выпас сельскох</w:t>
            </w:r>
            <w:r w:rsidRPr="00470EDD">
              <w:t>о</w:t>
            </w:r>
            <w:r w:rsidRPr="00470EDD">
              <w:t>зяйственных ж</w:t>
            </w:r>
            <w:r w:rsidRPr="00470EDD">
              <w:t>и</w:t>
            </w:r>
            <w:r w:rsidRPr="00470EDD">
              <w:t>вотных (код 1.20)</w:t>
            </w:r>
          </w:p>
        </w:tc>
        <w:tc>
          <w:tcPr>
            <w:tcW w:w="428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  <w:tc>
          <w:tcPr>
            <w:tcW w:w="447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  <w:tc>
          <w:tcPr>
            <w:tcW w:w="412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  <w:tc>
          <w:tcPr>
            <w:tcW w:w="471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  <w:tc>
          <w:tcPr>
            <w:tcW w:w="737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</w:tr>
      <w:tr w:rsidR="00287756" w:rsidRPr="00470EDD" w:rsidTr="004F2060">
        <w:tc>
          <w:tcPr>
            <w:tcW w:w="1128" w:type="pct"/>
          </w:tcPr>
          <w:p w:rsidR="00287756" w:rsidRPr="00470EDD" w:rsidRDefault="00287756" w:rsidP="00613DF7">
            <w:r w:rsidRPr="00470EDD">
              <w:t xml:space="preserve">Улично-дорожная сеть </w:t>
            </w:r>
          </w:p>
          <w:p w:rsidR="00287756" w:rsidRPr="00470EDD" w:rsidRDefault="00287756" w:rsidP="00613DF7">
            <w:r w:rsidRPr="00470EDD">
              <w:t>(код 12.0.1)</w:t>
            </w:r>
            <w:r w:rsidRPr="00470EDD">
              <w:rPr>
                <w:rStyle w:val="ab"/>
              </w:rPr>
              <w:footnoteReference w:id="10"/>
            </w:r>
          </w:p>
        </w:tc>
        <w:tc>
          <w:tcPr>
            <w:tcW w:w="428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  <w:tc>
          <w:tcPr>
            <w:tcW w:w="447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  <w:tc>
          <w:tcPr>
            <w:tcW w:w="412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  <w:tc>
          <w:tcPr>
            <w:tcW w:w="471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  <w:tc>
          <w:tcPr>
            <w:tcW w:w="737" w:type="pct"/>
            <w:vAlign w:val="center"/>
          </w:tcPr>
          <w:p w:rsidR="00287756" w:rsidRPr="00470EDD" w:rsidRDefault="00287756" w:rsidP="00613DF7">
            <w:pPr>
              <w:jc w:val="center"/>
            </w:pPr>
            <w:r w:rsidRPr="00470EDD">
              <w:t>-</w:t>
            </w:r>
          </w:p>
        </w:tc>
      </w:tr>
      <w:tr w:rsidR="00287756" w:rsidRPr="00470EDD" w:rsidTr="004F2060">
        <w:tc>
          <w:tcPr>
            <w:tcW w:w="5000" w:type="pct"/>
            <w:gridSpan w:val="8"/>
            <w:shd w:val="clear" w:color="auto" w:fill="F2F2F2"/>
          </w:tcPr>
          <w:p w:rsidR="00287756" w:rsidRPr="00470EDD" w:rsidRDefault="00287756" w:rsidP="00613DF7">
            <w:pPr>
              <w:jc w:val="center"/>
              <w:rPr>
                <w:i/>
              </w:rPr>
            </w:pPr>
            <w:r w:rsidRPr="00470EDD">
              <w:rPr>
                <w:i/>
              </w:rPr>
              <w:t>Условно разрешенные виды использования - не установлены</w:t>
            </w:r>
          </w:p>
        </w:tc>
      </w:tr>
      <w:tr w:rsidR="00287756" w:rsidRPr="00470EDD" w:rsidTr="004F2060">
        <w:tc>
          <w:tcPr>
            <w:tcW w:w="5000" w:type="pct"/>
            <w:gridSpan w:val="8"/>
            <w:shd w:val="clear" w:color="auto" w:fill="F2F2F2"/>
          </w:tcPr>
          <w:p w:rsidR="00287756" w:rsidRPr="00470EDD" w:rsidRDefault="00287756" w:rsidP="00613DF7">
            <w:pPr>
              <w:jc w:val="center"/>
            </w:pPr>
            <w:r w:rsidRPr="00470EDD">
              <w:rPr>
                <w:i/>
              </w:rPr>
              <w:t>Вспомогательные виды разрешенного использования - не установлены</w:t>
            </w:r>
          </w:p>
        </w:tc>
      </w:tr>
    </w:tbl>
    <w:p w:rsidR="00613DF7" w:rsidRDefault="00613DF7" w:rsidP="00470EDD">
      <w:pPr>
        <w:keepNext/>
        <w:keepLines/>
        <w:spacing w:line="276" w:lineRule="auto"/>
        <w:ind w:left="720"/>
        <w:jc w:val="center"/>
        <w:rPr>
          <w:u w:val="single"/>
        </w:rPr>
      </w:pPr>
    </w:p>
    <w:p w:rsidR="0066700D" w:rsidRPr="00470EDD" w:rsidRDefault="0066700D" w:rsidP="00470EDD">
      <w:pPr>
        <w:keepNext/>
        <w:keepLines/>
        <w:spacing w:line="276" w:lineRule="auto"/>
        <w:ind w:left="720"/>
        <w:jc w:val="center"/>
        <w:rPr>
          <w:u w:val="single"/>
        </w:rPr>
      </w:pPr>
      <w:r w:rsidRPr="00470EDD">
        <w:rPr>
          <w:u w:val="single"/>
        </w:rPr>
        <w:t xml:space="preserve">Зона, занятая объектами сельскохозяйственного назначения </w:t>
      </w:r>
      <w:r w:rsidR="00A013A0" w:rsidRPr="00470EDD">
        <w:rPr>
          <w:u w:val="single"/>
        </w:rPr>
        <w:t>(</w:t>
      </w:r>
      <w:r w:rsidRPr="00470EDD">
        <w:rPr>
          <w:u w:val="single"/>
        </w:rPr>
        <w:t>СХ-2</w:t>
      </w:r>
      <w:r w:rsidR="00A013A0" w:rsidRPr="00470EDD">
        <w:rPr>
          <w:u w:val="single"/>
        </w:rPr>
        <w:t>)</w:t>
      </w:r>
    </w:p>
    <w:p w:rsidR="0066700D" w:rsidRPr="00470EDD" w:rsidRDefault="0066700D" w:rsidP="00470EDD">
      <w:pPr>
        <w:spacing w:line="276" w:lineRule="auto"/>
        <w:ind w:firstLine="567"/>
        <w:jc w:val="right"/>
        <w:rPr>
          <w:spacing w:val="-13"/>
        </w:rPr>
      </w:pPr>
      <w:r w:rsidRPr="00470EDD">
        <w:rPr>
          <w:spacing w:val="-13"/>
        </w:rPr>
        <w:t xml:space="preserve">Таблица </w:t>
      </w:r>
      <w:r w:rsidR="00213FEF" w:rsidRPr="00470EDD">
        <w:rPr>
          <w:spacing w:val="-13"/>
        </w:rPr>
        <w:t>1</w:t>
      </w:r>
      <w:r w:rsidR="00470EDD" w:rsidRPr="00470EDD">
        <w:rPr>
          <w:spacing w:val="-13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868"/>
        <w:gridCol w:w="866"/>
        <w:gridCol w:w="868"/>
        <w:gridCol w:w="8"/>
        <w:gridCol w:w="957"/>
        <w:gridCol w:w="1541"/>
        <w:gridCol w:w="1251"/>
        <w:gridCol w:w="1492"/>
      </w:tblGrid>
      <w:tr w:rsidR="00612961" w:rsidRPr="00470EDD" w:rsidTr="00874265">
        <w:trPr>
          <w:tblHeader/>
        </w:trPr>
        <w:tc>
          <w:tcPr>
            <w:tcW w:w="1128" w:type="pct"/>
            <w:vMerge w:val="restar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Вид разрешенного использования</w:t>
            </w:r>
          </w:p>
        </w:tc>
        <w:tc>
          <w:tcPr>
            <w:tcW w:w="1759" w:type="pct"/>
            <w:gridSpan w:val="5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Предельные размеры земельных участков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Предельное количество надземных этажей</w:t>
            </w:r>
          </w:p>
        </w:tc>
        <w:tc>
          <w:tcPr>
            <w:tcW w:w="617" w:type="pct"/>
            <w:vMerge w:val="restart"/>
            <w:shd w:val="clear" w:color="auto" w:fill="D9D9D9"/>
            <w:vAlign w:val="center"/>
          </w:tcPr>
          <w:p w:rsidR="00612961" w:rsidRPr="00470EDD" w:rsidRDefault="00CC39E0" w:rsidP="00613DF7">
            <w:pPr>
              <w:jc w:val="center"/>
            </w:pPr>
            <w:r w:rsidRPr="00470EDD">
              <w:t>Мин</w:t>
            </w:r>
            <w:r w:rsidRPr="00470EDD">
              <w:t>и</w:t>
            </w:r>
            <w:r w:rsidRPr="00470EDD">
              <w:t>мальные отступы от кра</w:t>
            </w:r>
            <w:r w:rsidRPr="00470EDD">
              <w:t>с</w:t>
            </w:r>
            <w:r w:rsidRPr="00470EDD">
              <w:t>ной л</w:t>
            </w:r>
            <w:r w:rsidRPr="00470EDD">
              <w:t>и</w:t>
            </w:r>
            <w:r w:rsidRPr="00470EDD">
              <w:t>нии улиц /проезда</w:t>
            </w:r>
          </w:p>
        </w:tc>
        <w:tc>
          <w:tcPr>
            <w:tcW w:w="736" w:type="pct"/>
            <w:vMerge w:val="restar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Макс</w:t>
            </w:r>
            <w:r w:rsidRPr="00470EDD">
              <w:t>и</w:t>
            </w:r>
            <w:r w:rsidRPr="00470EDD">
              <w:t>мальный процент з</w:t>
            </w:r>
            <w:r w:rsidRPr="00470EDD">
              <w:t>а</w:t>
            </w:r>
            <w:r w:rsidRPr="00470EDD">
              <w:t>стройки в границах земельного участка, %</w:t>
            </w:r>
          </w:p>
        </w:tc>
      </w:tr>
      <w:tr w:rsidR="00612961" w:rsidRPr="00470EDD" w:rsidTr="00874265">
        <w:trPr>
          <w:tblHeader/>
        </w:trPr>
        <w:tc>
          <w:tcPr>
            <w:tcW w:w="1128" w:type="pct"/>
            <w:vMerge/>
            <w:vAlign w:val="center"/>
          </w:tcPr>
          <w:p w:rsidR="00612961" w:rsidRPr="00470EDD" w:rsidRDefault="00612961" w:rsidP="00613DF7">
            <w:pPr>
              <w:jc w:val="center"/>
            </w:pPr>
          </w:p>
        </w:tc>
        <w:tc>
          <w:tcPr>
            <w:tcW w:w="855" w:type="pct"/>
            <w:gridSpan w:val="2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Площадь, кв.м</w:t>
            </w:r>
          </w:p>
        </w:tc>
        <w:tc>
          <w:tcPr>
            <w:tcW w:w="904" w:type="pct"/>
            <w:gridSpan w:val="3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Размер, м</w:t>
            </w:r>
          </w:p>
        </w:tc>
        <w:tc>
          <w:tcPr>
            <w:tcW w:w="760" w:type="pct"/>
            <w:vMerge/>
          </w:tcPr>
          <w:p w:rsidR="00612961" w:rsidRPr="00470EDD" w:rsidRDefault="00612961" w:rsidP="00613DF7">
            <w:pPr>
              <w:jc w:val="both"/>
            </w:pPr>
          </w:p>
        </w:tc>
        <w:tc>
          <w:tcPr>
            <w:tcW w:w="617" w:type="pct"/>
            <w:vMerge/>
          </w:tcPr>
          <w:p w:rsidR="00612961" w:rsidRPr="00470EDD" w:rsidRDefault="00612961" w:rsidP="00613DF7">
            <w:pPr>
              <w:jc w:val="both"/>
            </w:pPr>
          </w:p>
        </w:tc>
        <w:tc>
          <w:tcPr>
            <w:tcW w:w="736" w:type="pct"/>
            <w:vMerge/>
          </w:tcPr>
          <w:p w:rsidR="00612961" w:rsidRPr="00470EDD" w:rsidRDefault="00612961" w:rsidP="00613DF7">
            <w:pPr>
              <w:jc w:val="both"/>
            </w:pPr>
          </w:p>
        </w:tc>
      </w:tr>
      <w:tr w:rsidR="00612961" w:rsidRPr="00470EDD" w:rsidTr="00874265">
        <w:trPr>
          <w:tblHeader/>
        </w:trPr>
        <w:tc>
          <w:tcPr>
            <w:tcW w:w="1128" w:type="pct"/>
            <w:vMerge/>
            <w:vAlign w:val="center"/>
          </w:tcPr>
          <w:p w:rsidR="00612961" w:rsidRPr="00470EDD" w:rsidRDefault="00612961" w:rsidP="00613DF7">
            <w:pPr>
              <w:jc w:val="center"/>
            </w:pPr>
          </w:p>
        </w:tc>
        <w:tc>
          <w:tcPr>
            <w:tcW w:w="428" w:type="pc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м</w:t>
            </w:r>
            <w:r w:rsidRPr="00470EDD">
              <w:t>и</w:t>
            </w:r>
            <w:r w:rsidRPr="00470EDD">
              <w:t>н</w:t>
            </w:r>
            <w:r w:rsidRPr="00470EDD">
              <w:t>и</w:t>
            </w:r>
            <w:r w:rsidRPr="00470EDD">
              <w:t>мум</w:t>
            </w:r>
          </w:p>
        </w:tc>
        <w:tc>
          <w:tcPr>
            <w:tcW w:w="427" w:type="pc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ма</w:t>
            </w:r>
            <w:r w:rsidRPr="00470EDD">
              <w:t>к</w:t>
            </w:r>
            <w:r w:rsidRPr="00470EDD">
              <w:t>с</w:t>
            </w:r>
            <w:r w:rsidRPr="00470EDD">
              <w:t>и</w:t>
            </w:r>
            <w:r w:rsidRPr="00470EDD">
              <w:t>мум</w:t>
            </w:r>
          </w:p>
        </w:tc>
        <w:tc>
          <w:tcPr>
            <w:tcW w:w="432" w:type="pct"/>
            <w:gridSpan w:val="2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м</w:t>
            </w:r>
            <w:r w:rsidRPr="00470EDD">
              <w:t>и</w:t>
            </w:r>
            <w:r w:rsidRPr="00470EDD">
              <w:t>н</w:t>
            </w:r>
            <w:r w:rsidRPr="00470EDD">
              <w:t>и</w:t>
            </w:r>
            <w:r w:rsidRPr="00470EDD">
              <w:t>мум</w:t>
            </w:r>
          </w:p>
        </w:tc>
        <w:tc>
          <w:tcPr>
            <w:tcW w:w="472" w:type="pct"/>
            <w:shd w:val="clear" w:color="auto" w:fill="D9D9D9"/>
            <w:vAlign w:val="center"/>
          </w:tcPr>
          <w:p w:rsidR="00612961" w:rsidRPr="00470EDD" w:rsidRDefault="00612961" w:rsidP="00613DF7">
            <w:pPr>
              <w:jc w:val="center"/>
            </w:pPr>
            <w:r w:rsidRPr="00470EDD">
              <w:t>ма</w:t>
            </w:r>
            <w:r w:rsidRPr="00470EDD">
              <w:t>к</w:t>
            </w:r>
            <w:r w:rsidRPr="00470EDD">
              <w:t>симум</w:t>
            </w:r>
          </w:p>
        </w:tc>
        <w:tc>
          <w:tcPr>
            <w:tcW w:w="760" w:type="pct"/>
            <w:vMerge/>
          </w:tcPr>
          <w:p w:rsidR="00612961" w:rsidRPr="00470EDD" w:rsidRDefault="00612961" w:rsidP="00613DF7">
            <w:pPr>
              <w:jc w:val="both"/>
            </w:pPr>
          </w:p>
        </w:tc>
        <w:tc>
          <w:tcPr>
            <w:tcW w:w="617" w:type="pct"/>
            <w:vMerge/>
          </w:tcPr>
          <w:p w:rsidR="00612961" w:rsidRPr="00470EDD" w:rsidRDefault="00612961" w:rsidP="00613DF7">
            <w:pPr>
              <w:jc w:val="both"/>
            </w:pPr>
          </w:p>
        </w:tc>
        <w:tc>
          <w:tcPr>
            <w:tcW w:w="736" w:type="pct"/>
            <w:vMerge/>
          </w:tcPr>
          <w:p w:rsidR="00612961" w:rsidRPr="00470EDD" w:rsidRDefault="00612961" w:rsidP="00613DF7">
            <w:pPr>
              <w:jc w:val="both"/>
            </w:pPr>
          </w:p>
        </w:tc>
      </w:tr>
      <w:tr w:rsidR="00612961" w:rsidRPr="00470EDD" w:rsidTr="00612961">
        <w:tc>
          <w:tcPr>
            <w:tcW w:w="5000" w:type="pct"/>
            <w:gridSpan w:val="9"/>
            <w:shd w:val="clear" w:color="auto" w:fill="F2F2F2"/>
          </w:tcPr>
          <w:p w:rsidR="00612961" w:rsidRPr="00470EDD" w:rsidRDefault="00612961" w:rsidP="00613DF7">
            <w:pPr>
              <w:jc w:val="center"/>
            </w:pPr>
            <w:r w:rsidRPr="00470EDD">
              <w:rPr>
                <w:i/>
              </w:rPr>
              <w:t>Основные виды разрешенного использования</w:t>
            </w:r>
          </w:p>
        </w:tc>
      </w:tr>
      <w:tr w:rsidR="001A4757" w:rsidRPr="00470EDD" w:rsidTr="00D020A8">
        <w:tc>
          <w:tcPr>
            <w:tcW w:w="1128" w:type="pct"/>
          </w:tcPr>
          <w:p w:rsidR="001A4757" w:rsidRPr="00470EDD" w:rsidRDefault="001A4757" w:rsidP="00613DF7">
            <w:r w:rsidRPr="00470EDD">
              <w:rPr>
                <w:shd w:val="clear" w:color="auto" w:fill="FFFFFF"/>
              </w:rPr>
              <w:t>Птицеводство (код 1.10)</w:t>
            </w:r>
          </w:p>
        </w:tc>
        <w:tc>
          <w:tcPr>
            <w:tcW w:w="428" w:type="pct"/>
            <w:vAlign w:val="center"/>
          </w:tcPr>
          <w:p w:rsidR="001A4757" w:rsidRPr="00470EDD" w:rsidRDefault="007E0AAD" w:rsidP="00613DF7">
            <w:pPr>
              <w:jc w:val="center"/>
            </w:pPr>
            <w:r w:rsidRPr="00470EDD">
              <w:t>10000</w:t>
            </w:r>
          </w:p>
        </w:tc>
        <w:tc>
          <w:tcPr>
            <w:tcW w:w="427" w:type="pct"/>
            <w:vAlign w:val="center"/>
          </w:tcPr>
          <w:p w:rsidR="001A4757" w:rsidRPr="00470EDD" w:rsidRDefault="007E0AAD" w:rsidP="00613DF7">
            <w:pPr>
              <w:jc w:val="center"/>
            </w:pPr>
            <w:r w:rsidRPr="00470EDD">
              <w:t>70000</w:t>
            </w:r>
          </w:p>
        </w:tc>
        <w:tc>
          <w:tcPr>
            <w:tcW w:w="428" w:type="pct"/>
            <w:vAlign w:val="center"/>
          </w:tcPr>
          <w:p w:rsidR="001A475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475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vAlign w:val="center"/>
          </w:tcPr>
          <w:p w:rsidR="001A4757" w:rsidRPr="00470EDD" w:rsidRDefault="001A4757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vAlign w:val="center"/>
          </w:tcPr>
          <w:p w:rsidR="001A475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736" w:type="pct"/>
            <w:vAlign w:val="center"/>
          </w:tcPr>
          <w:p w:rsidR="001A4757" w:rsidRPr="00470EDD" w:rsidRDefault="00815047" w:rsidP="00613DF7">
            <w:pPr>
              <w:jc w:val="center"/>
            </w:pPr>
            <w:r w:rsidRPr="00470EDD">
              <w:t>-</w:t>
            </w:r>
          </w:p>
        </w:tc>
      </w:tr>
      <w:tr w:rsidR="00815047" w:rsidRPr="00470EDD" w:rsidTr="00740A6C">
        <w:tc>
          <w:tcPr>
            <w:tcW w:w="1128" w:type="pct"/>
          </w:tcPr>
          <w:p w:rsidR="00815047" w:rsidRPr="00470EDD" w:rsidRDefault="00815047" w:rsidP="00613DF7">
            <w:r w:rsidRPr="00470EDD">
              <w:t>Пчеловодство (код 1.12)</w:t>
            </w:r>
          </w:p>
        </w:tc>
        <w:tc>
          <w:tcPr>
            <w:tcW w:w="428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300</w:t>
            </w:r>
          </w:p>
        </w:tc>
        <w:tc>
          <w:tcPr>
            <w:tcW w:w="427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2500</w:t>
            </w:r>
          </w:p>
        </w:tc>
        <w:tc>
          <w:tcPr>
            <w:tcW w:w="428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736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</w:tr>
      <w:tr w:rsidR="007E0AAD" w:rsidRPr="00470EDD" w:rsidTr="00740A6C">
        <w:tc>
          <w:tcPr>
            <w:tcW w:w="1128" w:type="pct"/>
          </w:tcPr>
          <w:p w:rsidR="007E0AAD" w:rsidRPr="00470EDD" w:rsidRDefault="007E0AAD" w:rsidP="00613DF7">
            <w:pPr>
              <w:rPr>
                <w:shd w:val="clear" w:color="auto" w:fill="FFFFFF"/>
              </w:rPr>
            </w:pPr>
            <w:r w:rsidRPr="00470EDD">
              <w:rPr>
                <w:shd w:val="clear" w:color="auto" w:fill="FFFFFF"/>
              </w:rPr>
              <w:t>Хранение и перер</w:t>
            </w:r>
            <w:r w:rsidRPr="00470EDD">
              <w:rPr>
                <w:shd w:val="clear" w:color="auto" w:fill="FFFFFF"/>
              </w:rPr>
              <w:t>а</w:t>
            </w:r>
            <w:r w:rsidRPr="00470EDD">
              <w:rPr>
                <w:shd w:val="clear" w:color="auto" w:fill="FFFFFF"/>
              </w:rPr>
              <w:t>ботка сельскох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t>зяйственной пр</w:t>
            </w:r>
            <w:r w:rsidRPr="00470EDD">
              <w:rPr>
                <w:shd w:val="clear" w:color="auto" w:fill="FFFFFF"/>
              </w:rPr>
              <w:t>о</w:t>
            </w:r>
            <w:r w:rsidRPr="00470EDD">
              <w:rPr>
                <w:shd w:val="clear" w:color="auto" w:fill="FFFFFF"/>
              </w:rPr>
              <w:lastRenderedPageBreak/>
              <w:t>дукции (1.15);</w:t>
            </w:r>
          </w:p>
        </w:tc>
        <w:tc>
          <w:tcPr>
            <w:tcW w:w="428" w:type="pct"/>
          </w:tcPr>
          <w:p w:rsidR="007E0AAD" w:rsidRPr="00470EDD" w:rsidRDefault="007E0AAD" w:rsidP="00613DF7">
            <w:pPr>
              <w:jc w:val="center"/>
            </w:pPr>
            <w:r w:rsidRPr="00470EDD">
              <w:lastRenderedPageBreak/>
              <w:t>10000</w:t>
            </w:r>
          </w:p>
        </w:tc>
        <w:tc>
          <w:tcPr>
            <w:tcW w:w="427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70000</w:t>
            </w:r>
          </w:p>
        </w:tc>
        <w:tc>
          <w:tcPr>
            <w:tcW w:w="428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736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</w:tr>
      <w:tr w:rsidR="00815047" w:rsidRPr="00470EDD" w:rsidTr="00740A6C">
        <w:trPr>
          <w:trHeight w:val="217"/>
        </w:trPr>
        <w:tc>
          <w:tcPr>
            <w:tcW w:w="1128" w:type="pct"/>
          </w:tcPr>
          <w:p w:rsidR="00815047" w:rsidRPr="00470EDD" w:rsidRDefault="00815047" w:rsidP="00613DF7">
            <w:pPr>
              <w:rPr>
                <w:shd w:val="clear" w:color="auto" w:fill="FFFFFF"/>
              </w:rPr>
            </w:pPr>
            <w:r w:rsidRPr="00470EDD">
              <w:rPr>
                <w:shd w:val="clear" w:color="auto" w:fill="FFFFFF"/>
              </w:rPr>
              <w:lastRenderedPageBreak/>
              <w:t>Питомники (1.17)</w:t>
            </w:r>
          </w:p>
        </w:tc>
        <w:tc>
          <w:tcPr>
            <w:tcW w:w="428" w:type="pct"/>
          </w:tcPr>
          <w:p w:rsidR="00815047" w:rsidRPr="00470EDD" w:rsidRDefault="00815047" w:rsidP="00613DF7">
            <w:pPr>
              <w:jc w:val="center"/>
            </w:pPr>
            <w:r w:rsidRPr="00470EDD">
              <w:t>1000</w:t>
            </w:r>
          </w:p>
        </w:tc>
        <w:tc>
          <w:tcPr>
            <w:tcW w:w="427" w:type="pct"/>
            <w:vAlign w:val="center"/>
          </w:tcPr>
          <w:p w:rsidR="00815047" w:rsidRPr="00470EDD" w:rsidRDefault="007E0AAD" w:rsidP="00613DF7">
            <w:pPr>
              <w:jc w:val="center"/>
            </w:pPr>
            <w:r w:rsidRPr="00470EDD">
              <w:t>50000</w:t>
            </w:r>
          </w:p>
        </w:tc>
        <w:tc>
          <w:tcPr>
            <w:tcW w:w="428" w:type="pct"/>
            <w:vAlign w:val="center"/>
          </w:tcPr>
          <w:p w:rsidR="00815047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815047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vAlign w:val="center"/>
          </w:tcPr>
          <w:p w:rsidR="00815047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vAlign w:val="center"/>
          </w:tcPr>
          <w:p w:rsidR="00815047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736" w:type="pct"/>
            <w:vAlign w:val="center"/>
          </w:tcPr>
          <w:p w:rsidR="00815047" w:rsidRPr="00470EDD" w:rsidRDefault="007E0AAD" w:rsidP="00613DF7">
            <w:pPr>
              <w:jc w:val="center"/>
            </w:pPr>
            <w:r w:rsidRPr="00470EDD">
              <w:t>-</w:t>
            </w:r>
          </w:p>
        </w:tc>
      </w:tr>
      <w:tr w:rsidR="007E0AAD" w:rsidRPr="00470EDD" w:rsidTr="00740A6C">
        <w:tc>
          <w:tcPr>
            <w:tcW w:w="1128" w:type="pct"/>
          </w:tcPr>
          <w:p w:rsidR="007E0AAD" w:rsidRPr="00470EDD" w:rsidRDefault="007E0AAD" w:rsidP="00613DF7">
            <w:pPr>
              <w:rPr>
                <w:shd w:val="clear" w:color="auto" w:fill="FFFFFF"/>
              </w:rPr>
            </w:pPr>
            <w:r w:rsidRPr="00470EDD">
              <w:rPr>
                <w:shd w:val="clear" w:color="auto" w:fill="FFFFFF"/>
              </w:rPr>
              <w:t>Обеспечение сел</w:t>
            </w:r>
            <w:r w:rsidRPr="00470EDD">
              <w:rPr>
                <w:shd w:val="clear" w:color="auto" w:fill="FFFFFF"/>
              </w:rPr>
              <w:t>ь</w:t>
            </w:r>
            <w:r w:rsidRPr="00470EDD">
              <w:rPr>
                <w:shd w:val="clear" w:color="auto" w:fill="FFFFFF"/>
              </w:rPr>
              <w:t>скохозяйственного производства (код 1.18)</w:t>
            </w:r>
          </w:p>
        </w:tc>
        <w:tc>
          <w:tcPr>
            <w:tcW w:w="428" w:type="pct"/>
          </w:tcPr>
          <w:p w:rsidR="007E0AAD" w:rsidRPr="00470EDD" w:rsidRDefault="007E0AAD" w:rsidP="00613DF7">
            <w:pPr>
              <w:jc w:val="center"/>
            </w:pPr>
            <w:r w:rsidRPr="00470EDD">
              <w:t>10000</w:t>
            </w:r>
          </w:p>
        </w:tc>
        <w:tc>
          <w:tcPr>
            <w:tcW w:w="427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70000</w:t>
            </w:r>
          </w:p>
        </w:tc>
        <w:tc>
          <w:tcPr>
            <w:tcW w:w="428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736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</w:tr>
      <w:tr w:rsidR="00815047" w:rsidRPr="00470EDD" w:rsidTr="00740A6C">
        <w:tc>
          <w:tcPr>
            <w:tcW w:w="1128" w:type="pct"/>
          </w:tcPr>
          <w:p w:rsidR="00815047" w:rsidRPr="00470EDD" w:rsidRDefault="00815047" w:rsidP="00613DF7">
            <w:pPr>
              <w:rPr>
                <w:shd w:val="clear" w:color="auto" w:fill="FFFFFF"/>
              </w:rPr>
            </w:pPr>
            <w:r w:rsidRPr="00470EDD">
              <w:rPr>
                <w:shd w:val="clear" w:color="auto" w:fill="FFFFFF"/>
              </w:rPr>
              <w:t>Овощеводство (1.3);</w:t>
            </w:r>
          </w:p>
        </w:tc>
        <w:tc>
          <w:tcPr>
            <w:tcW w:w="428" w:type="pct"/>
          </w:tcPr>
          <w:p w:rsidR="00815047" w:rsidRPr="00470EDD" w:rsidRDefault="00815047" w:rsidP="00613DF7">
            <w:pPr>
              <w:jc w:val="center"/>
            </w:pPr>
            <w:r w:rsidRPr="00470EDD">
              <w:t>300</w:t>
            </w:r>
          </w:p>
        </w:tc>
        <w:tc>
          <w:tcPr>
            <w:tcW w:w="427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2500</w:t>
            </w:r>
          </w:p>
        </w:tc>
        <w:tc>
          <w:tcPr>
            <w:tcW w:w="428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736" w:type="pct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</w:tr>
      <w:tr w:rsidR="007E0AAD" w:rsidRPr="00470EDD" w:rsidTr="00740A6C">
        <w:tc>
          <w:tcPr>
            <w:tcW w:w="1128" w:type="pct"/>
          </w:tcPr>
          <w:p w:rsidR="007E0AAD" w:rsidRPr="00470EDD" w:rsidRDefault="007E0AAD" w:rsidP="00613DF7">
            <w:pPr>
              <w:rPr>
                <w:highlight w:val="yellow"/>
              </w:rPr>
            </w:pPr>
            <w:r w:rsidRPr="00470EDD">
              <w:rPr>
                <w:shd w:val="clear" w:color="auto" w:fill="FFFFFF"/>
              </w:rPr>
              <w:t>Скотоводство (1.8)</w:t>
            </w:r>
          </w:p>
        </w:tc>
        <w:tc>
          <w:tcPr>
            <w:tcW w:w="428" w:type="pct"/>
          </w:tcPr>
          <w:p w:rsidR="007E0AAD" w:rsidRPr="00470EDD" w:rsidRDefault="007E0AAD" w:rsidP="00613DF7">
            <w:pPr>
              <w:jc w:val="center"/>
            </w:pPr>
            <w:r w:rsidRPr="00470EDD">
              <w:t>10000</w:t>
            </w:r>
          </w:p>
        </w:tc>
        <w:tc>
          <w:tcPr>
            <w:tcW w:w="427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70000</w:t>
            </w:r>
          </w:p>
        </w:tc>
        <w:tc>
          <w:tcPr>
            <w:tcW w:w="428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  <w:tc>
          <w:tcPr>
            <w:tcW w:w="736" w:type="pct"/>
            <w:vAlign w:val="center"/>
          </w:tcPr>
          <w:p w:rsidR="007E0AAD" w:rsidRPr="00470EDD" w:rsidRDefault="007E0AAD" w:rsidP="00613DF7">
            <w:pPr>
              <w:jc w:val="center"/>
            </w:pPr>
            <w:r w:rsidRPr="00470EDD">
              <w:t>-</w:t>
            </w:r>
          </w:p>
        </w:tc>
      </w:tr>
      <w:tr w:rsidR="001A4757" w:rsidRPr="00470EDD" w:rsidTr="00C17490">
        <w:tc>
          <w:tcPr>
            <w:tcW w:w="5000" w:type="pct"/>
            <w:gridSpan w:val="9"/>
            <w:shd w:val="clear" w:color="auto" w:fill="F2F2F2"/>
          </w:tcPr>
          <w:p w:rsidR="001A4757" w:rsidRPr="00470EDD" w:rsidRDefault="001A4757" w:rsidP="00613DF7">
            <w:pPr>
              <w:jc w:val="center"/>
              <w:rPr>
                <w:i/>
              </w:rPr>
            </w:pPr>
            <w:r w:rsidRPr="00470EDD">
              <w:rPr>
                <w:i/>
              </w:rPr>
              <w:t>Условно разрешенные виды использования - не установлены</w:t>
            </w:r>
          </w:p>
        </w:tc>
      </w:tr>
      <w:tr w:rsidR="001A4757" w:rsidRPr="00470EDD" w:rsidTr="00612961">
        <w:tc>
          <w:tcPr>
            <w:tcW w:w="5000" w:type="pct"/>
            <w:gridSpan w:val="9"/>
            <w:shd w:val="clear" w:color="auto" w:fill="F2F2F2"/>
          </w:tcPr>
          <w:p w:rsidR="001A4757" w:rsidRPr="00470EDD" w:rsidRDefault="001A4757" w:rsidP="00613DF7">
            <w:pPr>
              <w:jc w:val="center"/>
            </w:pPr>
            <w:r w:rsidRPr="00470EDD">
              <w:rPr>
                <w:i/>
              </w:rPr>
              <w:t>Вспомогательные виды разрешенного использования</w:t>
            </w:r>
          </w:p>
        </w:tc>
      </w:tr>
      <w:tr w:rsidR="00815047" w:rsidRPr="00470EDD" w:rsidTr="002228FE">
        <w:trPr>
          <w:trHeight w:val="549"/>
        </w:trPr>
        <w:tc>
          <w:tcPr>
            <w:tcW w:w="1128" w:type="pct"/>
            <w:shd w:val="clear" w:color="auto" w:fill="auto"/>
          </w:tcPr>
          <w:p w:rsidR="00815047" w:rsidRPr="00470EDD" w:rsidRDefault="00815047" w:rsidP="00613DF7">
            <w:r w:rsidRPr="00470EDD">
              <w:t>Коммунальное о</w:t>
            </w:r>
            <w:r w:rsidRPr="00470EDD">
              <w:t>б</w:t>
            </w:r>
            <w:r w:rsidRPr="00470EDD">
              <w:t xml:space="preserve">служивание </w:t>
            </w:r>
          </w:p>
          <w:p w:rsidR="00815047" w:rsidRPr="00470EDD" w:rsidRDefault="00815047" w:rsidP="00613DF7">
            <w:pPr>
              <w:rPr>
                <w:highlight w:val="yellow"/>
              </w:rPr>
            </w:pPr>
            <w:r w:rsidRPr="00470EDD">
              <w:t>(код 3.1)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</w:tr>
      <w:tr w:rsidR="00815047" w:rsidRPr="00470EDD" w:rsidTr="002228FE">
        <w:trPr>
          <w:trHeight w:val="549"/>
        </w:trPr>
        <w:tc>
          <w:tcPr>
            <w:tcW w:w="1128" w:type="pct"/>
            <w:shd w:val="clear" w:color="auto" w:fill="auto"/>
          </w:tcPr>
          <w:p w:rsidR="00815047" w:rsidRPr="00470EDD" w:rsidRDefault="00815047" w:rsidP="00613DF7">
            <w:r w:rsidRPr="00470EDD">
              <w:t>Земельные участки (территории) общ</w:t>
            </w:r>
            <w:r w:rsidRPr="00470EDD">
              <w:t>е</w:t>
            </w:r>
            <w:r w:rsidRPr="00470EDD">
              <w:t>го пользования (12.0)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15047" w:rsidRPr="00470EDD" w:rsidRDefault="00815047" w:rsidP="00613DF7">
            <w:pPr>
              <w:jc w:val="center"/>
            </w:pPr>
            <w:r w:rsidRPr="00470EDD">
              <w:t>-</w:t>
            </w:r>
          </w:p>
        </w:tc>
      </w:tr>
    </w:tbl>
    <w:p w:rsidR="00BE5E01" w:rsidRPr="00470EDD" w:rsidRDefault="00BE5E01" w:rsidP="00470EDD">
      <w:pPr>
        <w:spacing w:line="276" w:lineRule="auto"/>
        <w:jc w:val="both"/>
        <w:rPr>
          <w:i/>
          <w:highlight w:val="yellow"/>
        </w:rPr>
      </w:pPr>
    </w:p>
    <w:p w:rsidR="00BE5E01" w:rsidRPr="00470EDD" w:rsidRDefault="00BE5E01" w:rsidP="00470EDD">
      <w:pPr>
        <w:keepNext/>
        <w:keepLines/>
        <w:spacing w:line="276" w:lineRule="auto"/>
        <w:ind w:left="720"/>
        <w:jc w:val="center"/>
      </w:pPr>
    </w:p>
    <w:sectPr w:rsidR="00BE5E01" w:rsidRPr="00470EDD" w:rsidSect="003A27B3">
      <w:footerReference w:type="first" r:id="rId19"/>
      <w:pgSz w:w="11906" w:h="16838"/>
      <w:pgMar w:top="1134" w:right="851" w:bottom="993" w:left="1134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D5" w:rsidRDefault="002774D5">
      <w:r>
        <w:separator/>
      </w:r>
    </w:p>
  </w:endnote>
  <w:endnote w:type="continuationSeparator" w:id="0">
    <w:p w:rsidR="002774D5" w:rsidRDefault="00277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2F" w:rsidRDefault="00791040" w:rsidP="003A27B3">
    <w:pPr>
      <w:pStyle w:val="afa"/>
      <w:jc w:val="right"/>
    </w:pPr>
    <w:fldSimple w:instr=" PAGE   \* MERGEFORMAT ">
      <w:r w:rsidR="003E3FEB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2F" w:rsidRDefault="00BB762F">
    <w:pPr>
      <w:pStyle w:val="afa"/>
      <w:jc w:val="right"/>
    </w:pPr>
  </w:p>
  <w:p w:rsidR="00BB762F" w:rsidRDefault="00BB762F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2F" w:rsidRDefault="00791040" w:rsidP="003A27B3">
    <w:pPr>
      <w:pStyle w:val="afa"/>
      <w:jc w:val="right"/>
    </w:pPr>
    <w:fldSimple w:instr=" PAGE   \* MERGEFORMAT ">
      <w:r w:rsidR="003E3FEB">
        <w:rPr>
          <w:noProof/>
        </w:rPr>
        <w:t>38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2F" w:rsidRDefault="00BB762F">
    <w:pPr>
      <w:pStyle w:val="afa"/>
      <w:jc w:val="right"/>
    </w:pPr>
  </w:p>
  <w:p w:rsidR="00BB762F" w:rsidRDefault="00BB762F">
    <w:pPr>
      <w:pStyle w:val="af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2F" w:rsidRDefault="00BB762F">
    <w:pPr>
      <w:pStyle w:val="afa"/>
      <w:jc w:val="right"/>
    </w:pPr>
  </w:p>
  <w:p w:rsidR="00BB762F" w:rsidRDefault="00BB762F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D5" w:rsidRDefault="002774D5">
      <w:r>
        <w:separator/>
      </w:r>
    </w:p>
  </w:footnote>
  <w:footnote w:type="continuationSeparator" w:id="0">
    <w:p w:rsidR="002774D5" w:rsidRDefault="002774D5">
      <w:r>
        <w:continuationSeparator/>
      </w:r>
    </w:p>
  </w:footnote>
  <w:footnote w:id="1">
    <w:p w:rsidR="00BB762F" w:rsidRPr="003A27B3" w:rsidRDefault="00BB762F">
      <w:pPr>
        <w:pStyle w:val="aff3"/>
        <w:rPr>
          <w:rFonts w:ascii="Arial" w:hAnsi="Arial" w:cs="Arial"/>
        </w:rPr>
      </w:pPr>
      <w:r w:rsidRPr="003A27B3">
        <w:rPr>
          <w:rStyle w:val="ab"/>
          <w:rFonts w:ascii="Arial" w:hAnsi="Arial" w:cs="Arial"/>
        </w:rPr>
        <w:footnoteRef/>
      </w:r>
      <w:r w:rsidRPr="003A27B3">
        <w:rPr>
          <w:rFonts w:ascii="Arial" w:hAnsi="Arial" w:cs="Arial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В соответствии с санитарными нормами</w:t>
      </w:r>
    </w:p>
  </w:footnote>
  <w:footnote w:id="2">
    <w:p w:rsidR="00BB762F" w:rsidRPr="003A27B3" w:rsidRDefault="00BB762F" w:rsidP="00394426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градостроительными, санитарно-гигиеническими, противопожарн</w:t>
      </w:r>
      <w:r w:rsidRPr="003A27B3">
        <w:rPr>
          <w:rFonts w:ascii="Arial" w:hAnsi="Arial" w:cs="Arial"/>
          <w:i/>
          <w:sz w:val="16"/>
          <w:szCs w:val="16"/>
        </w:rPr>
        <w:t>ы</w:t>
      </w:r>
      <w:r w:rsidRPr="003A27B3">
        <w:rPr>
          <w:rFonts w:ascii="Arial" w:hAnsi="Arial" w:cs="Arial"/>
          <w:i/>
          <w:sz w:val="16"/>
          <w:szCs w:val="16"/>
        </w:rPr>
        <w:t xml:space="preserve">ми требованиями. Противопожарные расстояния от мест хранения и обслуживания легкового автотранспорта до объектов застройки следует принимать с учетом требований </w:t>
      </w:r>
      <w:hyperlink r:id="rId1" w:history="1">
        <w:r w:rsidRPr="003A27B3">
          <w:rPr>
            <w:rFonts w:ascii="Arial" w:hAnsi="Arial" w:cs="Arial"/>
            <w:i/>
            <w:sz w:val="16"/>
            <w:szCs w:val="16"/>
          </w:rPr>
          <w:t>Федерального закона от 22.07.2008 N 123-ФЗ "Технический регламент о требованиях пожарной безопасности"</w:t>
        </w:r>
      </w:hyperlink>
    </w:p>
  </w:footnote>
  <w:footnote w:id="3">
    <w:p w:rsidR="00BB762F" w:rsidRPr="003A27B3" w:rsidRDefault="00BB762F" w:rsidP="00F35316">
      <w:pPr>
        <w:pStyle w:val="aff3"/>
        <w:rPr>
          <w:rFonts w:ascii="Arial" w:hAnsi="Arial" w:cs="Arial"/>
        </w:rPr>
      </w:pPr>
      <w:r w:rsidRPr="003A27B3">
        <w:rPr>
          <w:rStyle w:val="ab"/>
          <w:rFonts w:ascii="Arial" w:hAnsi="Arial" w:cs="Arial"/>
        </w:rPr>
        <w:footnoteRef/>
      </w:r>
      <w:r w:rsidRPr="003A27B3">
        <w:rPr>
          <w:rFonts w:ascii="Arial" w:hAnsi="Arial" w:cs="Arial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В соответствии с санитарными нормами</w:t>
      </w:r>
    </w:p>
  </w:footnote>
  <w:footnote w:id="4">
    <w:p w:rsidR="00BB762F" w:rsidRPr="003A27B3" w:rsidRDefault="00BB762F" w:rsidP="00F35316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градостроительными, санитарно-гигиеническими, противопожарн</w:t>
      </w:r>
      <w:r w:rsidRPr="003A27B3">
        <w:rPr>
          <w:rFonts w:ascii="Arial" w:hAnsi="Arial" w:cs="Arial"/>
          <w:i/>
          <w:sz w:val="16"/>
          <w:szCs w:val="16"/>
        </w:rPr>
        <w:t>ы</w:t>
      </w:r>
      <w:r w:rsidRPr="003A27B3">
        <w:rPr>
          <w:rFonts w:ascii="Arial" w:hAnsi="Arial" w:cs="Arial"/>
          <w:i/>
          <w:sz w:val="16"/>
          <w:szCs w:val="16"/>
        </w:rPr>
        <w:t xml:space="preserve">ми требованиями. Противопожарные расстояния от мест хранения и обслуживания легкового автотранспорта до объектов застройки следует принимать с учетом требований </w:t>
      </w:r>
      <w:hyperlink r:id="rId2" w:history="1">
        <w:r w:rsidRPr="003A27B3">
          <w:rPr>
            <w:rFonts w:ascii="Arial" w:hAnsi="Arial" w:cs="Arial"/>
            <w:i/>
            <w:sz w:val="16"/>
            <w:szCs w:val="16"/>
          </w:rPr>
          <w:t>Федерального закона от 22.07.2008 N 123-ФЗ "Технический регламент о требованиях пожарной безопасности"</w:t>
        </w:r>
      </w:hyperlink>
    </w:p>
  </w:footnote>
  <w:footnote w:id="5">
    <w:p w:rsidR="00BB762F" w:rsidRPr="004E50FD" w:rsidRDefault="00BB762F" w:rsidP="00BB762F">
      <w:pPr>
        <w:pStyle w:val="aff3"/>
        <w:rPr>
          <w:i/>
        </w:rPr>
      </w:pPr>
      <w:r>
        <w:rPr>
          <w:rStyle w:val="ab"/>
        </w:rPr>
        <w:footnoteRef/>
      </w:r>
      <w:r>
        <w:t xml:space="preserve"> </w:t>
      </w:r>
      <w:r>
        <w:rPr>
          <w:i/>
        </w:rPr>
        <w:t>г</w:t>
      </w:r>
      <w:r w:rsidRPr="004E50FD">
        <w:rPr>
          <w:i/>
        </w:rPr>
        <w:t xml:space="preserve">радостроительные регламенты </w:t>
      </w:r>
      <w:r>
        <w:rPr>
          <w:i/>
        </w:rPr>
        <w:t xml:space="preserve">зоны озелененных территорий общего пользования </w:t>
      </w:r>
      <w:r w:rsidRPr="004E50FD">
        <w:rPr>
          <w:i/>
        </w:rPr>
        <w:t xml:space="preserve">не распространяются на </w:t>
      </w:r>
      <w:r>
        <w:rPr>
          <w:i/>
        </w:rPr>
        <w:t>т</w:t>
      </w:r>
      <w:r w:rsidRPr="004E50FD">
        <w:rPr>
          <w:i/>
        </w:rPr>
        <w:t>ерритории</w:t>
      </w:r>
      <w:r>
        <w:rPr>
          <w:i/>
        </w:rPr>
        <w:t xml:space="preserve"> с данным видом разрешенного использования земельных участков и объектов капитального стро</w:t>
      </w:r>
      <w:r>
        <w:rPr>
          <w:i/>
        </w:rPr>
        <w:t>и</w:t>
      </w:r>
      <w:r>
        <w:rPr>
          <w:i/>
        </w:rPr>
        <w:t>тельства</w:t>
      </w:r>
    </w:p>
  </w:footnote>
  <w:footnote w:id="6">
    <w:p w:rsidR="00BB762F" w:rsidRDefault="00BB762F" w:rsidP="00BB762F">
      <w:pPr>
        <w:pStyle w:val="aff3"/>
      </w:pPr>
      <w:r w:rsidRPr="007F601E">
        <w:rPr>
          <w:rStyle w:val="ab"/>
          <w:sz w:val="24"/>
          <w:szCs w:val="24"/>
        </w:rPr>
        <w:footnoteRef/>
      </w:r>
      <w:r w:rsidRPr="007F601E">
        <w:rPr>
          <w:rStyle w:val="ab"/>
          <w:sz w:val="24"/>
          <w:szCs w:val="24"/>
        </w:rPr>
        <w:t xml:space="preserve"> </w:t>
      </w:r>
      <w:r w:rsidRPr="007F601E">
        <w:rPr>
          <w:i/>
        </w:rPr>
        <w:t>определяется технологическими требованиями</w:t>
      </w:r>
    </w:p>
  </w:footnote>
  <w:footnote w:id="7">
    <w:p w:rsidR="0023500C" w:rsidRPr="004E50FD" w:rsidRDefault="0023500C" w:rsidP="0023500C">
      <w:pPr>
        <w:pStyle w:val="aff3"/>
        <w:rPr>
          <w:i/>
        </w:rPr>
      </w:pPr>
      <w:r>
        <w:rPr>
          <w:rStyle w:val="ab"/>
        </w:rPr>
        <w:footnoteRef/>
      </w:r>
      <w:r>
        <w:t xml:space="preserve"> </w:t>
      </w:r>
      <w:r>
        <w:rPr>
          <w:i/>
        </w:rPr>
        <w:t>г</w:t>
      </w:r>
      <w:r w:rsidRPr="004E50FD">
        <w:rPr>
          <w:i/>
        </w:rPr>
        <w:t xml:space="preserve">радостроительные регламенты </w:t>
      </w:r>
      <w:r>
        <w:rPr>
          <w:i/>
        </w:rPr>
        <w:t xml:space="preserve">зоны озелененных территорий общего пользования </w:t>
      </w:r>
      <w:r w:rsidRPr="004E50FD">
        <w:rPr>
          <w:i/>
        </w:rPr>
        <w:t xml:space="preserve">не распространяются на </w:t>
      </w:r>
      <w:r>
        <w:rPr>
          <w:i/>
        </w:rPr>
        <w:t>т</w:t>
      </w:r>
      <w:r w:rsidRPr="004E50FD">
        <w:rPr>
          <w:i/>
        </w:rPr>
        <w:t>ерритории</w:t>
      </w:r>
      <w:r>
        <w:rPr>
          <w:i/>
        </w:rPr>
        <w:t xml:space="preserve"> с данным видом разрешенного использования земельных участков и объектов капитального стро</w:t>
      </w:r>
      <w:r>
        <w:rPr>
          <w:i/>
        </w:rPr>
        <w:t>и</w:t>
      </w:r>
      <w:r>
        <w:rPr>
          <w:i/>
        </w:rPr>
        <w:t>тельства</w:t>
      </w:r>
    </w:p>
  </w:footnote>
  <w:footnote w:id="8">
    <w:p w:rsidR="0023500C" w:rsidRDefault="0023500C" w:rsidP="0023500C">
      <w:pPr>
        <w:pStyle w:val="aff3"/>
      </w:pPr>
      <w:r w:rsidRPr="007F601E">
        <w:rPr>
          <w:rStyle w:val="ab"/>
          <w:sz w:val="24"/>
          <w:szCs w:val="24"/>
        </w:rPr>
        <w:footnoteRef/>
      </w:r>
      <w:r w:rsidRPr="007F601E">
        <w:rPr>
          <w:rStyle w:val="ab"/>
          <w:sz w:val="24"/>
          <w:szCs w:val="24"/>
        </w:rPr>
        <w:t xml:space="preserve"> </w:t>
      </w:r>
      <w:r w:rsidRPr="007F601E">
        <w:rPr>
          <w:i/>
        </w:rPr>
        <w:t>определяется технологическими требованиями</w:t>
      </w:r>
    </w:p>
  </w:footnote>
  <w:footnote w:id="9">
    <w:p w:rsidR="00BB762F" w:rsidRPr="003A27B3" w:rsidRDefault="00BB762F" w:rsidP="0046366D">
      <w:pPr>
        <w:jc w:val="both"/>
        <w:rPr>
          <w:rFonts w:ascii="Arial" w:hAnsi="Arial" w:cs="Arial"/>
          <w:i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Градостроительные регламенты зоны СХ-1 не распространяется на данные территории</w:t>
      </w:r>
    </w:p>
    <w:p w:rsidR="00BB762F" w:rsidRPr="003A27B3" w:rsidRDefault="00BB762F" w:rsidP="0046366D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Fonts w:ascii="Arial" w:hAnsi="Arial" w:cs="Arial"/>
          <w:i/>
          <w:sz w:val="16"/>
          <w:szCs w:val="16"/>
        </w:rPr>
        <w:t>Использование ЗУ определяется органами местного самоуправления (далее ОМС) в соответствии с федеральными законами</w:t>
      </w:r>
    </w:p>
  </w:footnote>
  <w:footnote w:id="10">
    <w:p w:rsidR="00BB762F" w:rsidRPr="003A27B3" w:rsidRDefault="00BB762F" w:rsidP="00287756">
      <w:pPr>
        <w:jc w:val="both"/>
        <w:rPr>
          <w:rFonts w:ascii="Arial" w:hAnsi="Arial" w:cs="Arial"/>
          <w:i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Градостроительные регламенты зоны СХ-1 не распространяется на данные территории</w:t>
      </w:r>
    </w:p>
    <w:p w:rsidR="00BB762F" w:rsidRPr="003A27B3" w:rsidRDefault="00BB762F" w:rsidP="00287756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Fonts w:ascii="Arial" w:hAnsi="Arial" w:cs="Arial"/>
          <w:i/>
          <w:sz w:val="16"/>
          <w:szCs w:val="16"/>
        </w:rPr>
        <w:t>Использование ЗУ определяется органами местного самоуправления (далее ОМС) в соответствии с федеральными законами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F8627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11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13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  <w:color w:val="FF0000"/>
        <w:sz w:val="24"/>
        <w:szCs w:val="24"/>
        <w:lang w:eastAsia="ar-SA"/>
      </w:rPr>
    </w:lvl>
  </w:abstractNum>
  <w:abstractNum w:abstractNumId="5">
    <w:nsid w:val="00000006"/>
    <w:multiLevelType w:val="singleLevel"/>
    <w:tmpl w:val="8D9AC49A"/>
    <w:name w:val="WW8Num15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</w:rPr>
    </w:lvl>
  </w:abstractNum>
  <w:abstractNum w:abstractNumId="6">
    <w:nsid w:val="00000007"/>
    <w:multiLevelType w:val="singleLevel"/>
    <w:tmpl w:val="79EE1E8A"/>
    <w:name w:val="WW8Num1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/>
        <w:sz w:val="24"/>
        <w:szCs w:val="24"/>
        <w:lang w:eastAsia="ar-SA"/>
      </w:rPr>
    </w:lvl>
  </w:abstractNum>
  <w:abstractNum w:abstractNumId="8">
    <w:nsid w:val="00000009"/>
    <w:multiLevelType w:val="singleLevel"/>
    <w:tmpl w:val="9920D9B6"/>
    <w:name w:val="WW8Num21"/>
    <w:lvl w:ilvl="0">
      <w:start w:val="2"/>
      <w:numFmt w:val="bullet"/>
      <w:suff w:val="space"/>
      <w:lvlText w:val=""/>
      <w:lvlJc w:val="left"/>
      <w:pPr>
        <w:ind w:left="2885" w:firstLine="0"/>
      </w:pPr>
      <w:rPr>
        <w:rFonts w:ascii="Symbol" w:hAnsi="Symbol" w:cs="Times New Roman" w:hint="default"/>
      </w:rPr>
    </w:lvl>
  </w:abstractNum>
  <w:abstractNum w:abstractNumId="9">
    <w:nsid w:val="0000000A"/>
    <w:multiLevelType w:val="singleLevel"/>
    <w:tmpl w:val="A5AC445A"/>
    <w:name w:val="WW8Num23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  <w:sz w:val="24"/>
        <w:szCs w:val="24"/>
        <w:lang w:eastAsia="ar-SA"/>
      </w:rPr>
    </w:lvl>
  </w:abstractNum>
  <w:abstractNum w:abstractNumId="10">
    <w:nsid w:val="0000000B"/>
    <w:multiLevelType w:val="singleLevel"/>
    <w:tmpl w:val="8F32F01A"/>
    <w:name w:val="WW8Num24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</w:rPr>
    </w:lvl>
  </w:abstractNum>
  <w:abstractNum w:abstractNumId="11">
    <w:nsid w:val="0000000C"/>
    <w:multiLevelType w:val="singleLevel"/>
    <w:tmpl w:val="0000000C"/>
    <w:name w:val="WW8Num29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2">
    <w:nsid w:val="0000000D"/>
    <w:multiLevelType w:val="singleLevel"/>
    <w:tmpl w:val="0000000D"/>
    <w:name w:val="WW8Num30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3">
    <w:nsid w:val="0000000E"/>
    <w:multiLevelType w:val="singleLevel"/>
    <w:tmpl w:val="EBBC49C4"/>
    <w:name w:val="WW8Num32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408"/>
      </w:pPr>
      <w:rPr>
        <w:b w:val="0"/>
      </w:rPr>
    </w:lvl>
  </w:abstractNum>
  <w:abstractNum w:abstractNumId="14">
    <w:nsid w:val="0000000F"/>
    <w:multiLevelType w:val="multilevel"/>
    <w:tmpl w:val="0000000F"/>
    <w:name w:val="WW8Num34"/>
    <w:lvl w:ilvl="0">
      <w:start w:val="2"/>
      <w:numFmt w:val="bullet"/>
      <w:lvlText w:val=""/>
      <w:lvlJc w:val="left"/>
      <w:pPr>
        <w:tabs>
          <w:tab w:val="num" w:pos="3911"/>
        </w:tabs>
        <w:ind w:left="3551" w:firstLine="0"/>
      </w:pPr>
      <w:rPr>
        <w:rFonts w:ascii="Symbol" w:hAnsi="Symbol" w:cs="Times New Roman"/>
      </w:rPr>
    </w:lvl>
    <w:lvl w:ilvl="1">
      <w:start w:val="2"/>
      <w:numFmt w:val="bullet"/>
      <w:lvlText w:val=""/>
      <w:lvlJc w:val="left"/>
      <w:pPr>
        <w:tabs>
          <w:tab w:val="num" w:pos="2466"/>
        </w:tabs>
        <w:ind w:left="2106" w:firstLine="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cs="Wingdings"/>
      </w:rPr>
    </w:lvl>
  </w:abstractNum>
  <w:abstractNum w:abstractNumId="15">
    <w:nsid w:val="00000010"/>
    <w:multiLevelType w:val="singleLevel"/>
    <w:tmpl w:val="00000010"/>
    <w:name w:val="WW8Num35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7">
    <w:nsid w:val="00000012"/>
    <w:multiLevelType w:val="multilevel"/>
    <w:tmpl w:val="EF205920"/>
    <w:name w:val="WW8Num37"/>
    <w:lvl w:ilvl="0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b/>
        <w:bCs/>
        <w:color w:val="00000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multilevel"/>
    <w:tmpl w:val="00000013"/>
    <w:name w:val="WW8Num41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9">
    <w:nsid w:val="00000014"/>
    <w:multiLevelType w:val="singleLevel"/>
    <w:tmpl w:val="00000014"/>
    <w:name w:val="WW8Num43"/>
    <w:lvl w:ilvl="0">
      <w:start w:val="2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</w:abstractNum>
  <w:abstractNum w:abstractNumId="20">
    <w:nsid w:val="00000015"/>
    <w:multiLevelType w:val="singleLevel"/>
    <w:tmpl w:val="00000015"/>
    <w:name w:val="WW8Num44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/>
      </w:rPr>
    </w:lvl>
  </w:abstractNum>
  <w:abstractNum w:abstractNumId="21">
    <w:nsid w:val="00000016"/>
    <w:multiLevelType w:val="singleLevel"/>
    <w:tmpl w:val="00000016"/>
    <w:name w:val="WW8Num45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22">
    <w:nsid w:val="00000017"/>
    <w:multiLevelType w:val="multilevel"/>
    <w:tmpl w:val="82E2AECA"/>
    <w:name w:val="WW8Num47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 w:hint="default"/>
        <w:color w:val="000000"/>
      </w:rPr>
    </w:lvl>
    <w:lvl w:ilvl="1">
      <w:start w:val="2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19051BE1"/>
    <w:multiLevelType w:val="hybridMultilevel"/>
    <w:tmpl w:val="7F3E014C"/>
    <w:lvl w:ilvl="0" w:tplc="5A9A5BA0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1C2D3022"/>
    <w:multiLevelType w:val="hybridMultilevel"/>
    <w:tmpl w:val="8298A1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2DBE173E"/>
    <w:multiLevelType w:val="hybridMultilevel"/>
    <w:tmpl w:val="B3708174"/>
    <w:name w:val="WW8Num132"/>
    <w:lvl w:ilvl="0" w:tplc="A08A5D86">
      <w:start w:val="2"/>
      <w:numFmt w:val="bullet"/>
      <w:suff w:val="space"/>
      <w:lvlText w:val=""/>
      <w:lvlJc w:val="left"/>
      <w:pPr>
        <w:ind w:left="357" w:firstLine="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1690F"/>
    <w:multiLevelType w:val="hybridMultilevel"/>
    <w:tmpl w:val="C590D22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4C372316"/>
    <w:multiLevelType w:val="hybridMultilevel"/>
    <w:tmpl w:val="66DA22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CB90D7C"/>
    <w:multiLevelType w:val="hybridMultilevel"/>
    <w:tmpl w:val="01E2BB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28"/>
  </w:num>
  <w:num w:numId="5">
    <w:abstractNumId w:val="24"/>
  </w:num>
  <w:num w:numId="6">
    <w:abstractNumId w:val="2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proofState w:spelling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F73E27"/>
    <w:rsid w:val="00000B8F"/>
    <w:rsid w:val="00002066"/>
    <w:rsid w:val="00002BD4"/>
    <w:rsid w:val="00002F2F"/>
    <w:rsid w:val="00003582"/>
    <w:rsid w:val="000035C6"/>
    <w:rsid w:val="00003952"/>
    <w:rsid w:val="00004F44"/>
    <w:rsid w:val="00005062"/>
    <w:rsid w:val="00005617"/>
    <w:rsid w:val="00006EA8"/>
    <w:rsid w:val="00007AAD"/>
    <w:rsid w:val="00007ADB"/>
    <w:rsid w:val="00007EA0"/>
    <w:rsid w:val="00010B84"/>
    <w:rsid w:val="00011491"/>
    <w:rsid w:val="000125D8"/>
    <w:rsid w:val="00012B17"/>
    <w:rsid w:val="00012DF1"/>
    <w:rsid w:val="00014199"/>
    <w:rsid w:val="00014B54"/>
    <w:rsid w:val="00016110"/>
    <w:rsid w:val="00016C26"/>
    <w:rsid w:val="00017492"/>
    <w:rsid w:val="00020398"/>
    <w:rsid w:val="00022746"/>
    <w:rsid w:val="0002288D"/>
    <w:rsid w:val="000228FA"/>
    <w:rsid w:val="00022EA3"/>
    <w:rsid w:val="000238B7"/>
    <w:rsid w:val="00023B73"/>
    <w:rsid w:val="00023F86"/>
    <w:rsid w:val="000249F7"/>
    <w:rsid w:val="00026193"/>
    <w:rsid w:val="00026D01"/>
    <w:rsid w:val="00026DDF"/>
    <w:rsid w:val="000273EA"/>
    <w:rsid w:val="0002745A"/>
    <w:rsid w:val="00027489"/>
    <w:rsid w:val="00027E76"/>
    <w:rsid w:val="0003093D"/>
    <w:rsid w:val="0003114C"/>
    <w:rsid w:val="00031D72"/>
    <w:rsid w:val="00033293"/>
    <w:rsid w:val="000336CE"/>
    <w:rsid w:val="000346A7"/>
    <w:rsid w:val="000352F5"/>
    <w:rsid w:val="00035926"/>
    <w:rsid w:val="00037A18"/>
    <w:rsid w:val="000405CD"/>
    <w:rsid w:val="00040DBD"/>
    <w:rsid w:val="0004398C"/>
    <w:rsid w:val="00043A6B"/>
    <w:rsid w:val="0004467A"/>
    <w:rsid w:val="00044B28"/>
    <w:rsid w:val="00045037"/>
    <w:rsid w:val="00045B10"/>
    <w:rsid w:val="00046267"/>
    <w:rsid w:val="0004695B"/>
    <w:rsid w:val="00047A31"/>
    <w:rsid w:val="00050126"/>
    <w:rsid w:val="000509C1"/>
    <w:rsid w:val="00050B8C"/>
    <w:rsid w:val="00050D33"/>
    <w:rsid w:val="00051BE9"/>
    <w:rsid w:val="0005242A"/>
    <w:rsid w:val="00052C40"/>
    <w:rsid w:val="00053108"/>
    <w:rsid w:val="000533C4"/>
    <w:rsid w:val="000535E9"/>
    <w:rsid w:val="000555E2"/>
    <w:rsid w:val="000565A4"/>
    <w:rsid w:val="000567CF"/>
    <w:rsid w:val="000614A7"/>
    <w:rsid w:val="000616F2"/>
    <w:rsid w:val="00061CF4"/>
    <w:rsid w:val="0006418F"/>
    <w:rsid w:val="0006554A"/>
    <w:rsid w:val="00065DDF"/>
    <w:rsid w:val="000666B8"/>
    <w:rsid w:val="00066E5E"/>
    <w:rsid w:val="000716C5"/>
    <w:rsid w:val="00071FB8"/>
    <w:rsid w:val="00072071"/>
    <w:rsid w:val="000733F7"/>
    <w:rsid w:val="00073964"/>
    <w:rsid w:val="00073A4F"/>
    <w:rsid w:val="00074C47"/>
    <w:rsid w:val="0007503F"/>
    <w:rsid w:val="00076BF0"/>
    <w:rsid w:val="00076D0E"/>
    <w:rsid w:val="00077040"/>
    <w:rsid w:val="00077F97"/>
    <w:rsid w:val="00081918"/>
    <w:rsid w:val="00083154"/>
    <w:rsid w:val="00083C77"/>
    <w:rsid w:val="00084B5E"/>
    <w:rsid w:val="000852C6"/>
    <w:rsid w:val="00085FEA"/>
    <w:rsid w:val="00086142"/>
    <w:rsid w:val="00086BE7"/>
    <w:rsid w:val="00086F1D"/>
    <w:rsid w:val="000905B5"/>
    <w:rsid w:val="00090ABE"/>
    <w:rsid w:val="00091533"/>
    <w:rsid w:val="000915D2"/>
    <w:rsid w:val="000930AE"/>
    <w:rsid w:val="00093535"/>
    <w:rsid w:val="000954AB"/>
    <w:rsid w:val="0009612D"/>
    <w:rsid w:val="000965D9"/>
    <w:rsid w:val="000965E4"/>
    <w:rsid w:val="00096A30"/>
    <w:rsid w:val="00097FCC"/>
    <w:rsid w:val="000A08F5"/>
    <w:rsid w:val="000A113B"/>
    <w:rsid w:val="000A1151"/>
    <w:rsid w:val="000A11EA"/>
    <w:rsid w:val="000A1280"/>
    <w:rsid w:val="000A12B3"/>
    <w:rsid w:val="000A1AD6"/>
    <w:rsid w:val="000A1D26"/>
    <w:rsid w:val="000A40AF"/>
    <w:rsid w:val="000A4410"/>
    <w:rsid w:val="000A5FB7"/>
    <w:rsid w:val="000A7888"/>
    <w:rsid w:val="000A7B16"/>
    <w:rsid w:val="000A7D55"/>
    <w:rsid w:val="000B02FE"/>
    <w:rsid w:val="000B07DD"/>
    <w:rsid w:val="000B184C"/>
    <w:rsid w:val="000B2FF4"/>
    <w:rsid w:val="000B32E1"/>
    <w:rsid w:val="000B4304"/>
    <w:rsid w:val="000B4760"/>
    <w:rsid w:val="000B49C0"/>
    <w:rsid w:val="000B5427"/>
    <w:rsid w:val="000B59D5"/>
    <w:rsid w:val="000B64FF"/>
    <w:rsid w:val="000B653A"/>
    <w:rsid w:val="000B78D3"/>
    <w:rsid w:val="000B7B4F"/>
    <w:rsid w:val="000C0CD3"/>
    <w:rsid w:val="000C1B70"/>
    <w:rsid w:val="000C1D9B"/>
    <w:rsid w:val="000C205C"/>
    <w:rsid w:val="000C23A3"/>
    <w:rsid w:val="000C2A96"/>
    <w:rsid w:val="000C2F02"/>
    <w:rsid w:val="000C4313"/>
    <w:rsid w:val="000C4CAA"/>
    <w:rsid w:val="000C525C"/>
    <w:rsid w:val="000C5917"/>
    <w:rsid w:val="000C5C98"/>
    <w:rsid w:val="000C609F"/>
    <w:rsid w:val="000C699D"/>
    <w:rsid w:val="000C740C"/>
    <w:rsid w:val="000C760B"/>
    <w:rsid w:val="000D0056"/>
    <w:rsid w:val="000D1A49"/>
    <w:rsid w:val="000D1AB2"/>
    <w:rsid w:val="000D2AA4"/>
    <w:rsid w:val="000D2FCA"/>
    <w:rsid w:val="000D364D"/>
    <w:rsid w:val="000D3759"/>
    <w:rsid w:val="000D376E"/>
    <w:rsid w:val="000D38E1"/>
    <w:rsid w:val="000D3A9C"/>
    <w:rsid w:val="000D6367"/>
    <w:rsid w:val="000D72DA"/>
    <w:rsid w:val="000D7D0B"/>
    <w:rsid w:val="000E02CE"/>
    <w:rsid w:val="000E19AF"/>
    <w:rsid w:val="000E2C2C"/>
    <w:rsid w:val="000E389E"/>
    <w:rsid w:val="000E4C2D"/>
    <w:rsid w:val="000E63AD"/>
    <w:rsid w:val="000E6993"/>
    <w:rsid w:val="000E72CC"/>
    <w:rsid w:val="000E75B4"/>
    <w:rsid w:val="000E79AA"/>
    <w:rsid w:val="000F0191"/>
    <w:rsid w:val="000F0CE2"/>
    <w:rsid w:val="000F13FA"/>
    <w:rsid w:val="000F24D2"/>
    <w:rsid w:val="000F2756"/>
    <w:rsid w:val="000F2CE9"/>
    <w:rsid w:val="000F3D66"/>
    <w:rsid w:val="000F57F1"/>
    <w:rsid w:val="000F5E4D"/>
    <w:rsid w:val="000F5F82"/>
    <w:rsid w:val="0010079F"/>
    <w:rsid w:val="001014EE"/>
    <w:rsid w:val="00101B06"/>
    <w:rsid w:val="00102A1D"/>
    <w:rsid w:val="00102C41"/>
    <w:rsid w:val="00105A9D"/>
    <w:rsid w:val="00107022"/>
    <w:rsid w:val="00107697"/>
    <w:rsid w:val="00107C46"/>
    <w:rsid w:val="00110748"/>
    <w:rsid w:val="001107E0"/>
    <w:rsid w:val="00110A13"/>
    <w:rsid w:val="001110C2"/>
    <w:rsid w:val="00111C40"/>
    <w:rsid w:val="0011287A"/>
    <w:rsid w:val="00112D54"/>
    <w:rsid w:val="001135D5"/>
    <w:rsid w:val="001142F3"/>
    <w:rsid w:val="00114548"/>
    <w:rsid w:val="00114D17"/>
    <w:rsid w:val="00115406"/>
    <w:rsid w:val="00115496"/>
    <w:rsid w:val="001156EE"/>
    <w:rsid w:val="00115AEC"/>
    <w:rsid w:val="00116E36"/>
    <w:rsid w:val="001171BD"/>
    <w:rsid w:val="00117241"/>
    <w:rsid w:val="001173B6"/>
    <w:rsid w:val="0011776E"/>
    <w:rsid w:val="001179B6"/>
    <w:rsid w:val="00120000"/>
    <w:rsid w:val="00120C2E"/>
    <w:rsid w:val="00121672"/>
    <w:rsid w:val="001222F1"/>
    <w:rsid w:val="00122925"/>
    <w:rsid w:val="001229E1"/>
    <w:rsid w:val="00124808"/>
    <w:rsid w:val="00124988"/>
    <w:rsid w:val="0012738E"/>
    <w:rsid w:val="001273A8"/>
    <w:rsid w:val="001276D0"/>
    <w:rsid w:val="00130B45"/>
    <w:rsid w:val="00130F6D"/>
    <w:rsid w:val="0013100C"/>
    <w:rsid w:val="00131474"/>
    <w:rsid w:val="00131F9A"/>
    <w:rsid w:val="001332D4"/>
    <w:rsid w:val="001332D8"/>
    <w:rsid w:val="0013399A"/>
    <w:rsid w:val="001344AB"/>
    <w:rsid w:val="0013500A"/>
    <w:rsid w:val="00136BC4"/>
    <w:rsid w:val="001414BB"/>
    <w:rsid w:val="00142D8D"/>
    <w:rsid w:val="001431A6"/>
    <w:rsid w:val="001433BB"/>
    <w:rsid w:val="001448AF"/>
    <w:rsid w:val="001459DE"/>
    <w:rsid w:val="0014740F"/>
    <w:rsid w:val="0014768D"/>
    <w:rsid w:val="001476CD"/>
    <w:rsid w:val="00147E72"/>
    <w:rsid w:val="00147E78"/>
    <w:rsid w:val="00147F35"/>
    <w:rsid w:val="00150048"/>
    <w:rsid w:val="00150E7F"/>
    <w:rsid w:val="0015145E"/>
    <w:rsid w:val="0015284D"/>
    <w:rsid w:val="0015350C"/>
    <w:rsid w:val="001535FF"/>
    <w:rsid w:val="0015370E"/>
    <w:rsid w:val="0015376B"/>
    <w:rsid w:val="00153B77"/>
    <w:rsid w:val="00154075"/>
    <w:rsid w:val="00154874"/>
    <w:rsid w:val="00154A4E"/>
    <w:rsid w:val="00154AE0"/>
    <w:rsid w:val="00154FD2"/>
    <w:rsid w:val="001566F0"/>
    <w:rsid w:val="0015682F"/>
    <w:rsid w:val="0015741B"/>
    <w:rsid w:val="001577A7"/>
    <w:rsid w:val="00157AB9"/>
    <w:rsid w:val="001603B8"/>
    <w:rsid w:val="00160723"/>
    <w:rsid w:val="001608A6"/>
    <w:rsid w:val="00161147"/>
    <w:rsid w:val="00163093"/>
    <w:rsid w:val="001637B8"/>
    <w:rsid w:val="00165D8A"/>
    <w:rsid w:val="0016683B"/>
    <w:rsid w:val="00166FF2"/>
    <w:rsid w:val="00167A50"/>
    <w:rsid w:val="00167B22"/>
    <w:rsid w:val="00170696"/>
    <w:rsid w:val="00171DC8"/>
    <w:rsid w:val="0017302B"/>
    <w:rsid w:val="001749EC"/>
    <w:rsid w:val="001751D3"/>
    <w:rsid w:val="00175407"/>
    <w:rsid w:val="00175AC2"/>
    <w:rsid w:val="00175F67"/>
    <w:rsid w:val="001760D0"/>
    <w:rsid w:val="001760DE"/>
    <w:rsid w:val="00176736"/>
    <w:rsid w:val="00176D74"/>
    <w:rsid w:val="00177647"/>
    <w:rsid w:val="00177939"/>
    <w:rsid w:val="001805CB"/>
    <w:rsid w:val="00182D98"/>
    <w:rsid w:val="0018330F"/>
    <w:rsid w:val="00183464"/>
    <w:rsid w:val="001839C4"/>
    <w:rsid w:val="00183F20"/>
    <w:rsid w:val="00184BE1"/>
    <w:rsid w:val="00184E73"/>
    <w:rsid w:val="00184F8E"/>
    <w:rsid w:val="001862AB"/>
    <w:rsid w:val="0018746D"/>
    <w:rsid w:val="00187D4E"/>
    <w:rsid w:val="00187F83"/>
    <w:rsid w:val="001902C8"/>
    <w:rsid w:val="00190C4D"/>
    <w:rsid w:val="00190E13"/>
    <w:rsid w:val="001919A1"/>
    <w:rsid w:val="00191BBC"/>
    <w:rsid w:val="001927F5"/>
    <w:rsid w:val="00192FEA"/>
    <w:rsid w:val="00193993"/>
    <w:rsid w:val="0019412B"/>
    <w:rsid w:val="0019483C"/>
    <w:rsid w:val="001959AB"/>
    <w:rsid w:val="00196290"/>
    <w:rsid w:val="00197D1A"/>
    <w:rsid w:val="00197F48"/>
    <w:rsid w:val="001A003B"/>
    <w:rsid w:val="001A0265"/>
    <w:rsid w:val="001A0F0C"/>
    <w:rsid w:val="001A136C"/>
    <w:rsid w:val="001A1E9A"/>
    <w:rsid w:val="001A2037"/>
    <w:rsid w:val="001A3EFC"/>
    <w:rsid w:val="001A4757"/>
    <w:rsid w:val="001A4D6D"/>
    <w:rsid w:val="001A7BB5"/>
    <w:rsid w:val="001B22BA"/>
    <w:rsid w:val="001B2951"/>
    <w:rsid w:val="001B41E3"/>
    <w:rsid w:val="001B453A"/>
    <w:rsid w:val="001B455B"/>
    <w:rsid w:val="001B4A95"/>
    <w:rsid w:val="001B4DD3"/>
    <w:rsid w:val="001B53BE"/>
    <w:rsid w:val="001B5C46"/>
    <w:rsid w:val="001B7A39"/>
    <w:rsid w:val="001B7D18"/>
    <w:rsid w:val="001C00AD"/>
    <w:rsid w:val="001C18BB"/>
    <w:rsid w:val="001C1CF9"/>
    <w:rsid w:val="001C245C"/>
    <w:rsid w:val="001C29F7"/>
    <w:rsid w:val="001C3B4C"/>
    <w:rsid w:val="001C4B94"/>
    <w:rsid w:val="001C6904"/>
    <w:rsid w:val="001D02B3"/>
    <w:rsid w:val="001D1194"/>
    <w:rsid w:val="001D16D5"/>
    <w:rsid w:val="001D213D"/>
    <w:rsid w:val="001D304F"/>
    <w:rsid w:val="001D4B4C"/>
    <w:rsid w:val="001D52DF"/>
    <w:rsid w:val="001D6D98"/>
    <w:rsid w:val="001D78EE"/>
    <w:rsid w:val="001D7F8D"/>
    <w:rsid w:val="001E0529"/>
    <w:rsid w:val="001E0844"/>
    <w:rsid w:val="001E0B77"/>
    <w:rsid w:val="001E1385"/>
    <w:rsid w:val="001E1CE5"/>
    <w:rsid w:val="001E1E46"/>
    <w:rsid w:val="001E1FB2"/>
    <w:rsid w:val="001E2D56"/>
    <w:rsid w:val="001E30BB"/>
    <w:rsid w:val="001E330E"/>
    <w:rsid w:val="001E3466"/>
    <w:rsid w:val="001E38F6"/>
    <w:rsid w:val="001E43DD"/>
    <w:rsid w:val="001E47D8"/>
    <w:rsid w:val="001E4B9F"/>
    <w:rsid w:val="001E4F65"/>
    <w:rsid w:val="001E5608"/>
    <w:rsid w:val="001E5D52"/>
    <w:rsid w:val="001E5E80"/>
    <w:rsid w:val="001E6206"/>
    <w:rsid w:val="001E6C40"/>
    <w:rsid w:val="001E73FD"/>
    <w:rsid w:val="001E7D38"/>
    <w:rsid w:val="001F06BB"/>
    <w:rsid w:val="001F06EC"/>
    <w:rsid w:val="001F1169"/>
    <w:rsid w:val="001F1794"/>
    <w:rsid w:val="001F1857"/>
    <w:rsid w:val="001F1A6C"/>
    <w:rsid w:val="001F1AF7"/>
    <w:rsid w:val="001F2D48"/>
    <w:rsid w:val="001F352F"/>
    <w:rsid w:val="001F380E"/>
    <w:rsid w:val="001F505D"/>
    <w:rsid w:val="001F597D"/>
    <w:rsid w:val="001F5C37"/>
    <w:rsid w:val="001F5C61"/>
    <w:rsid w:val="001F5D2A"/>
    <w:rsid w:val="001F6221"/>
    <w:rsid w:val="001F78B7"/>
    <w:rsid w:val="002007CE"/>
    <w:rsid w:val="0020114E"/>
    <w:rsid w:val="002023C3"/>
    <w:rsid w:val="002029F3"/>
    <w:rsid w:val="00202C8E"/>
    <w:rsid w:val="0020340B"/>
    <w:rsid w:val="00203F38"/>
    <w:rsid w:val="0020415C"/>
    <w:rsid w:val="002042FE"/>
    <w:rsid w:val="00204498"/>
    <w:rsid w:val="00205394"/>
    <w:rsid w:val="002059EB"/>
    <w:rsid w:val="00205BB7"/>
    <w:rsid w:val="00205F74"/>
    <w:rsid w:val="00206335"/>
    <w:rsid w:val="002076F1"/>
    <w:rsid w:val="0021043E"/>
    <w:rsid w:val="002105A2"/>
    <w:rsid w:val="002111D5"/>
    <w:rsid w:val="00211262"/>
    <w:rsid w:val="002112A3"/>
    <w:rsid w:val="00211FFC"/>
    <w:rsid w:val="00212B60"/>
    <w:rsid w:val="00213B59"/>
    <w:rsid w:val="00213FEF"/>
    <w:rsid w:val="00214503"/>
    <w:rsid w:val="00214B54"/>
    <w:rsid w:val="002157C4"/>
    <w:rsid w:val="002158A3"/>
    <w:rsid w:val="00217AAF"/>
    <w:rsid w:val="0022077C"/>
    <w:rsid w:val="00221A4F"/>
    <w:rsid w:val="002224F9"/>
    <w:rsid w:val="002228FE"/>
    <w:rsid w:val="00223272"/>
    <w:rsid w:val="00223E66"/>
    <w:rsid w:val="0022472F"/>
    <w:rsid w:val="00224AB2"/>
    <w:rsid w:val="00226528"/>
    <w:rsid w:val="0022748A"/>
    <w:rsid w:val="0023028D"/>
    <w:rsid w:val="0023055D"/>
    <w:rsid w:val="00230AF9"/>
    <w:rsid w:val="00232062"/>
    <w:rsid w:val="002320B4"/>
    <w:rsid w:val="0023249B"/>
    <w:rsid w:val="0023252F"/>
    <w:rsid w:val="00232859"/>
    <w:rsid w:val="00232F37"/>
    <w:rsid w:val="00234691"/>
    <w:rsid w:val="00234831"/>
    <w:rsid w:val="0023500C"/>
    <w:rsid w:val="0023502D"/>
    <w:rsid w:val="0023529B"/>
    <w:rsid w:val="002353C8"/>
    <w:rsid w:val="002365E8"/>
    <w:rsid w:val="00236D42"/>
    <w:rsid w:val="002402A4"/>
    <w:rsid w:val="0024494B"/>
    <w:rsid w:val="00244F15"/>
    <w:rsid w:val="00245126"/>
    <w:rsid w:val="002453E2"/>
    <w:rsid w:val="00246146"/>
    <w:rsid w:val="002469AE"/>
    <w:rsid w:val="00246F81"/>
    <w:rsid w:val="00247EB8"/>
    <w:rsid w:val="0025039C"/>
    <w:rsid w:val="002506BF"/>
    <w:rsid w:val="00250F2C"/>
    <w:rsid w:val="00251BCA"/>
    <w:rsid w:val="0025386A"/>
    <w:rsid w:val="00253AB6"/>
    <w:rsid w:val="002544B8"/>
    <w:rsid w:val="002548E9"/>
    <w:rsid w:val="0025523D"/>
    <w:rsid w:val="0025545F"/>
    <w:rsid w:val="0025559F"/>
    <w:rsid w:val="00255938"/>
    <w:rsid w:val="00255BAA"/>
    <w:rsid w:val="00256198"/>
    <w:rsid w:val="00256DD8"/>
    <w:rsid w:val="002573F4"/>
    <w:rsid w:val="002577B5"/>
    <w:rsid w:val="00257C91"/>
    <w:rsid w:val="00257EC7"/>
    <w:rsid w:val="00260141"/>
    <w:rsid w:val="0026014E"/>
    <w:rsid w:val="00260180"/>
    <w:rsid w:val="002608E8"/>
    <w:rsid w:val="00261215"/>
    <w:rsid w:val="00264032"/>
    <w:rsid w:val="002663FB"/>
    <w:rsid w:val="00270E1F"/>
    <w:rsid w:val="00270E68"/>
    <w:rsid w:val="00271680"/>
    <w:rsid w:val="002716A5"/>
    <w:rsid w:val="002734EA"/>
    <w:rsid w:val="002736CF"/>
    <w:rsid w:val="00273E25"/>
    <w:rsid w:val="00274C89"/>
    <w:rsid w:val="00276322"/>
    <w:rsid w:val="0027678A"/>
    <w:rsid w:val="002774D5"/>
    <w:rsid w:val="00277557"/>
    <w:rsid w:val="00280712"/>
    <w:rsid w:val="00280E3D"/>
    <w:rsid w:val="002812B4"/>
    <w:rsid w:val="00281F46"/>
    <w:rsid w:val="00284300"/>
    <w:rsid w:val="002843FB"/>
    <w:rsid w:val="0028506C"/>
    <w:rsid w:val="0028584A"/>
    <w:rsid w:val="00287756"/>
    <w:rsid w:val="00287DC8"/>
    <w:rsid w:val="00291016"/>
    <w:rsid w:val="0029260A"/>
    <w:rsid w:val="00292E01"/>
    <w:rsid w:val="00294084"/>
    <w:rsid w:val="00294440"/>
    <w:rsid w:val="002945B6"/>
    <w:rsid w:val="00294A72"/>
    <w:rsid w:val="00294BD3"/>
    <w:rsid w:val="0029506E"/>
    <w:rsid w:val="00295822"/>
    <w:rsid w:val="002958C3"/>
    <w:rsid w:val="00295F2E"/>
    <w:rsid w:val="0029692C"/>
    <w:rsid w:val="002A0616"/>
    <w:rsid w:val="002A07D2"/>
    <w:rsid w:val="002A0C7F"/>
    <w:rsid w:val="002A0EB7"/>
    <w:rsid w:val="002A1317"/>
    <w:rsid w:val="002A442A"/>
    <w:rsid w:val="002A5210"/>
    <w:rsid w:val="002A64CB"/>
    <w:rsid w:val="002A6AF6"/>
    <w:rsid w:val="002A736D"/>
    <w:rsid w:val="002B0802"/>
    <w:rsid w:val="002B0B82"/>
    <w:rsid w:val="002B3083"/>
    <w:rsid w:val="002B3168"/>
    <w:rsid w:val="002B3A88"/>
    <w:rsid w:val="002B3ED1"/>
    <w:rsid w:val="002B3FA9"/>
    <w:rsid w:val="002B4267"/>
    <w:rsid w:val="002B467A"/>
    <w:rsid w:val="002B551F"/>
    <w:rsid w:val="002B5AE0"/>
    <w:rsid w:val="002C20ED"/>
    <w:rsid w:val="002C2342"/>
    <w:rsid w:val="002C2767"/>
    <w:rsid w:val="002C3AC0"/>
    <w:rsid w:val="002C5801"/>
    <w:rsid w:val="002C60E7"/>
    <w:rsid w:val="002C702A"/>
    <w:rsid w:val="002C7104"/>
    <w:rsid w:val="002C76E3"/>
    <w:rsid w:val="002C78F9"/>
    <w:rsid w:val="002C7A7B"/>
    <w:rsid w:val="002D0B5F"/>
    <w:rsid w:val="002D1466"/>
    <w:rsid w:val="002D1FEF"/>
    <w:rsid w:val="002D238C"/>
    <w:rsid w:val="002D306D"/>
    <w:rsid w:val="002D5D57"/>
    <w:rsid w:val="002D6676"/>
    <w:rsid w:val="002D770E"/>
    <w:rsid w:val="002E0C2F"/>
    <w:rsid w:val="002E23D0"/>
    <w:rsid w:val="002E3CBE"/>
    <w:rsid w:val="002E4040"/>
    <w:rsid w:val="002E44C2"/>
    <w:rsid w:val="002E482B"/>
    <w:rsid w:val="002E5D91"/>
    <w:rsid w:val="002E61FC"/>
    <w:rsid w:val="002E6B5A"/>
    <w:rsid w:val="002E7DF9"/>
    <w:rsid w:val="002F055C"/>
    <w:rsid w:val="002F1A8C"/>
    <w:rsid w:val="002F1EC8"/>
    <w:rsid w:val="002F29D5"/>
    <w:rsid w:val="002F2CA8"/>
    <w:rsid w:val="002F2E14"/>
    <w:rsid w:val="002F4C34"/>
    <w:rsid w:val="002F5B10"/>
    <w:rsid w:val="002F5D38"/>
    <w:rsid w:val="002F73E7"/>
    <w:rsid w:val="00300335"/>
    <w:rsid w:val="00302877"/>
    <w:rsid w:val="00302C2A"/>
    <w:rsid w:val="00303421"/>
    <w:rsid w:val="003044D1"/>
    <w:rsid w:val="003051B7"/>
    <w:rsid w:val="003051ED"/>
    <w:rsid w:val="003067D7"/>
    <w:rsid w:val="003069B1"/>
    <w:rsid w:val="00306B51"/>
    <w:rsid w:val="00307131"/>
    <w:rsid w:val="0030793D"/>
    <w:rsid w:val="003104D0"/>
    <w:rsid w:val="00310A34"/>
    <w:rsid w:val="00310AD5"/>
    <w:rsid w:val="00311FB0"/>
    <w:rsid w:val="003139F9"/>
    <w:rsid w:val="003147E2"/>
    <w:rsid w:val="00314CF6"/>
    <w:rsid w:val="003156B6"/>
    <w:rsid w:val="00317E7F"/>
    <w:rsid w:val="00317FFC"/>
    <w:rsid w:val="003201A9"/>
    <w:rsid w:val="003212B9"/>
    <w:rsid w:val="00321E08"/>
    <w:rsid w:val="003222BA"/>
    <w:rsid w:val="00322E5E"/>
    <w:rsid w:val="003246FC"/>
    <w:rsid w:val="003258F9"/>
    <w:rsid w:val="00325E70"/>
    <w:rsid w:val="0032684E"/>
    <w:rsid w:val="00326F6E"/>
    <w:rsid w:val="00327D65"/>
    <w:rsid w:val="003305DD"/>
    <w:rsid w:val="00330874"/>
    <w:rsid w:val="00331319"/>
    <w:rsid w:val="0033173A"/>
    <w:rsid w:val="00332B90"/>
    <w:rsid w:val="00334135"/>
    <w:rsid w:val="00334BBE"/>
    <w:rsid w:val="00334E6A"/>
    <w:rsid w:val="00335833"/>
    <w:rsid w:val="00335A12"/>
    <w:rsid w:val="00336EBD"/>
    <w:rsid w:val="00340B81"/>
    <w:rsid w:val="00341776"/>
    <w:rsid w:val="003419DE"/>
    <w:rsid w:val="00342B1C"/>
    <w:rsid w:val="00342E74"/>
    <w:rsid w:val="00342F79"/>
    <w:rsid w:val="003431D4"/>
    <w:rsid w:val="00344183"/>
    <w:rsid w:val="00344E60"/>
    <w:rsid w:val="00344F5C"/>
    <w:rsid w:val="00345060"/>
    <w:rsid w:val="00345063"/>
    <w:rsid w:val="0034662C"/>
    <w:rsid w:val="00346D3E"/>
    <w:rsid w:val="0034703F"/>
    <w:rsid w:val="00350B08"/>
    <w:rsid w:val="00350FFB"/>
    <w:rsid w:val="00351C14"/>
    <w:rsid w:val="00351E35"/>
    <w:rsid w:val="00352140"/>
    <w:rsid w:val="00353F6F"/>
    <w:rsid w:val="0035459E"/>
    <w:rsid w:val="0035469B"/>
    <w:rsid w:val="00354D7F"/>
    <w:rsid w:val="00355940"/>
    <w:rsid w:val="00355FC2"/>
    <w:rsid w:val="00356AB8"/>
    <w:rsid w:val="00360B94"/>
    <w:rsid w:val="003611A0"/>
    <w:rsid w:val="003620B4"/>
    <w:rsid w:val="00363E36"/>
    <w:rsid w:val="00363F81"/>
    <w:rsid w:val="003662CC"/>
    <w:rsid w:val="00367295"/>
    <w:rsid w:val="00367ACD"/>
    <w:rsid w:val="00370168"/>
    <w:rsid w:val="0037038D"/>
    <w:rsid w:val="00371114"/>
    <w:rsid w:val="00372163"/>
    <w:rsid w:val="0037367D"/>
    <w:rsid w:val="00373F33"/>
    <w:rsid w:val="0037471D"/>
    <w:rsid w:val="003765CB"/>
    <w:rsid w:val="00376612"/>
    <w:rsid w:val="00377627"/>
    <w:rsid w:val="00380615"/>
    <w:rsid w:val="00380BA2"/>
    <w:rsid w:val="003810A5"/>
    <w:rsid w:val="003811BD"/>
    <w:rsid w:val="003829D6"/>
    <w:rsid w:val="00382CAC"/>
    <w:rsid w:val="00383795"/>
    <w:rsid w:val="00383A4D"/>
    <w:rsid w:val="0038415D"/>
    <w:rsid w:val="0038422D"/>
    <w:rsid w:val="0038550E"/>
    <w:rsid w:val="00385F6A"/>
    <w:rsid w:val="00386A27"/>
    <w:rsid w:val="0039007C"/>
    <w:rsid w:val="003903BE"/>
    <w:rsid w:val="00390916"/>
    <w:rsid w:val="00390B30"/>
    <w:rsid w:val="00390F6B"/>
    <w:rsid w:val="003910A3"/>
    <w:rsid w:val="00392E3F"/>
    <w:rsid w:val="00392E54"/>
    <w:rsid w:val="003931E4"/>
    <w:rsid w:val="00393363"/>
    <w:rsid w:val="00393650"/>
    <w:rsid w:val="00393A05"/>
    <w:rsid w:val="00394426"/>
    <w:rsid w:val="0039560C"/>
    <w:rsid w:val="00395847"/>
    <w:rsid w:val="00396778"/>
    <w:rsid w:val="00396F89"/>
    <w:rsid w:val="003979AF"/>
    <w:rsid w:val="00397F52"/>
    <w:rsid w:val="003A02A7"/>
    <w:rsid w:val="003A07CA"/>
    <w:rsid w:val="003A0C93"/>
    <w:rsid w:val="003A1DD4"/>
    <w:rsid w:val="003A2209"/>
    <w:rsid w:val="003A27B3"/>
    <w:rsid w:val="003A30E1"/>
    <w:rsid w:val="003A38CF"/>
    <w:rsid w:val="003A3B5C"/>
    <w:rsid w:val="003A4276"/>
    <w:rsid w:val="003A469F"/>
    <w:rsid w:val="003A5796"/>
    <w:rsid w:val="003A632B"/>
    <w:rsid w:val="003A6388"/>
    <w:rsid w:val="003A6395"/>
    <w:rsid w:val="003A6819"/>
    <w:rsid w:val="003A6C40"/>
    <w:rsid w:val="003A7836"/>
    <w:rsid w:val="003B044B"/>
    <w:rsid w:val="003B059E"/>
    <w:rsid w:val="003B211A"/>
    <w:rsid w:val="003B31C8"/>
    <w:rsid w:val="003B378E"/>
    <w:rsid w:val="003B3931"/>
    <w:rsid w:val="003B5A65"/>
    <w:rsid w:val="003B62D6"/>
    <w:rsid w:val="003B6779"/>
    <w:rsid w:val="003B6DA5"/>
    <w:rsid w:val="003B765B"/>
    <w:rsid w:val="003B7FA0"/>
    <w:rsid w:val="003C18C8"/>
    <w:rsid w:val="003C2912"/>
    <w:rsid w:val="003C2E7F"/>
    <w:rsid w:val="003C3298"/>
    <w:rsid w:val="003C34E3"/>
    <w:rsid w:val="003C3FBA"/>
    <w:rsid w:val="003C4A38"/>
    <w:rsid w:val="003C505D"/>
    <w:rsid w:val="003C5B8B"/>
    <w:rsid w:val="003C5E72"/>
    <w:rsid w:val="003C6C9C"/>
    <w:rsid w:val="003C7657"/>
    <w:rsid w:val="003D01CB"/>
    <w:rsid w:val="003D06BB"/>
    <w:rsid w:val="003D111C"/>
    <w:rsid w:val="003D1162"/>
    <w:rsid w:val="003D1AFF"/>
    <w:rsid w:val="003D27D7"/>
    <w:rsid w:val="003D295A"/>
    <w:rsid w:val="003D29E6"/>
    <w:rsid w:val="003D2E02"/>
    <w:rsid w:val="003D3429"/>
    <w:rsid w:val="003D3638"/>
    <w:rsid w:val="003D4D35"/>
    <w:rsid w:val="003D5088"/>
    <w:rsid w:val="003D7A30"/>
    <w:rsid w:val="003E00E5"/>
    <w:rsid w:val="003E0403"/>
    <w:rsid w:val="003E074F"/>
    <w:rsid w:val="003E0ABB"/>
    <w:rsid w:val="003E1B03"/>
    <w:rsid w:val="003E1C8C"/>
    <w:rsid w:val="003E267C"/>
    <w:rsid w:val="003E2861"/>
    <w:rsid w:val="003E2B10"/>
    <w:rsid w:val="003E2BA0"/>
    <w:rsid w:val="003E3093"/>
    <w:rsid w:val="003E3A9E"/>
    <w:rsid w:val="003E3FEB"/>
    <w:rsid w:val="003E5357"/>
    <w:rsid w:val="003E6426"/>
    <w:rsid w:val="003E6CAF"/>
    <w:rsid w:val="003F155D"/>
    <w:rsid w:val="003F3350"/>
    <w:rsid w:val="003F3A51"/>
    <w:rsid w:val="003F52F6"/>
    <w:rsid w:val="003F5845"/>
    <w:rsid w:val="003F5C5B"/>
    <w:rsid w:val="003F6882"/>
    <w:rsid w:val="003F6B4F"/>
    <w:rsid w:val="003F74B6"/>
    <w:rsid w:val="003F7631"/>
    <w:rsid w:val="00400B2A"/>
    <w:rsid w:val="00400FDD"/>
    <w:rsid w:val="00401328"/>
    <w:rsid w:val="00401C36"/>
    <w:rsid w:val="00404C9B"/>
    <w:rsid w:val="0040637C"/>
    <w:rsid w:val="0040678D"/>
    <w:rsid w:val="00407590"/>
    <w:rsid w:val="00407898"/>
    <w:rsid w:val="0040789D"/>
    <w:rsid w:val="00412482"/>
    <w:rsid w:val="004128C3"/>
    <w:rsid w:val="004141CE"/>
    <w:rsid w:val="00414F43"/>
    <w:rsid w:val="00415902"/>
    <w:rsid w:val="0041643A"/>
    <w:rsid w:val="00416752"/>
    <w:rsid w:val="00417E45"/>
    <w:rsid w:val="004204A1"/>
    <w:rsid w:val="00420613"/>
    <w:rsid w:val="00420962"/>
    <w:rsid w:val="00421312"/>
    <w:rsid w:val="00421F1D"/>
    <w:rsid w:val="004226B7"/>
    <w:rsid w:val="00423BAE"/>
    <w:rsid w:val="00427216"/>
    <w:rsid w:val="00427E91"/>
    <w:rsid w:val="0043006B"/>
    <w:rsid w:val="0043093C"/>
    <w:rsid w:val="00431CD5"/>
    <w:rsid w:val="004324CE"/>
    <w:rsid w:val="004328DB"/>
    <w:rsid w:val="00433814"/>
    <w:rsid w:val="00433ABA"/>
    <w:rsid w:val="00435C82"/>
    <w:rsid w:val="00435D3A"/>
    <w:rsid w:val="00437216"/>
    <w:rsid w:val="00437346"/>
    <w:rsid w:val="00437CAA"/>
    <w:rsid w:val="004401B8"/>
    <w:rsid w:val="0044038C"/>
    <w:rsid w:val="00440F29"/>
    <w:rsid w:val="00442130"/>
    <w:rsid w:val="00442A55"/>
    <w:rsid w:val="0044518A"/>
    <w:rsid w:val="004455C0"/>
    <w:rsid w:val="00447564"/>
    <w:rsid w:val="00447E95"/>
    <w:rsid w:val="00447FF6"/>
    <w:rsid w:val="00450038"/>
    <w:rsid w:val="004511EF"/>
    <w:rsid w:val="00451DFA"/>
    <w:rsid w:val="00453214"/>
    <w:rsid w:val="004537C4"/>
    <w:rsid w:val="00453D13"/>
    <w:rsid w:val="0045405E"/>
    <w:rsid w:val="004542CF"/>
    <w:rsid w:val="004550D7"/>
    <w:rsid w:val="00455ACD"/>
    <w:rsid w:val="00456892"/>
    <w:rsid w:val="00457B53"/>
    <w:rsid w:val="004605D9"/>
    <w:rsid w:val="00460B02"/>
    <w:rsid w:val="0046196E"/>
    <w:rsid w:val="00462143"/>
    <w:rsid w:val="00462B6F"/>
    <w:rsid w:val="00462BF5"/>
    <w:rsid w:val="004632D8"/>
    <w:rsid w:val="0046366D"/>
    <w:rsid w:val="0046368A"/>
    <w:rsid w:val="00463B83"/>
    <w:rsid w:val="00464149"/>
    <w:rsid w:val="00464296"/>
    <w:rsid w:val="004646E7"/>
    <w:rsid w:val="004673A7"/>
    <w:rsid w:val="004676F8"/>
    <w:rsid w:val="00467ACA"/>
    <w:rsid w:val="00470EDD"/>
    <w:rsid w:val="004713A1"/>
    <w:rsid w:val="004718A1"/>
    <w:rsid w:val="00472670"/>
    <w:rsid w:val="004730A9"/>
    <w:rsid w:val="00473B49"/>
    <w:rsid w:val="0047412E"/>
    <w:rsid w:val="004744AC"/>
    <w:rsid w:val="00474C01"/>
    <w:rsid w:val="004753E0"/>
    <w:rsid w:val="00475594"/>
    <w:rsid w:val="00476051"/>
    <w:rsid w:val="00476452"/>
    <w:rsid w:val="00476488"/>
    <w:rsid w:val="0047672E"/>
    <w:rsid w:val="00476E33"/>
    <w:rsid w:val="004811AE"/>
    <w:rsid w:val="0048162A"/>
    <w:rsid w:val="00481BC4"/>
    <w:rsid w:val="00483A81"/>
    <w:rsid w:val="00484302"/>
    <w:rsid w:val="00484318"/>
    <w:rsid w:val="00484585"/>
    <w:rsid w:val="00484639"/>
    <w:rsid w:val="00484793"/>
    <w:rsid w:val="00484CF0"/>
    <w:rsid w:val="00484F84"/>
    <w:rsid w:val="00485B0C"/>
    <w:rsid w:val="00485C43"/>
    <w:rsid w:val="00486F5D"/>
    <w:rsid w:val="00490700"/>
    <w:rsid w:val="00491221"/>
    <w:rsid w:val="00491AD3"/>
    <w:rsid w:val="00491CAF"/>
    <w:rsid w:val="00491F29"/>
    <w:rsid w:val="0049333D"/>
    <w:rsid w:val="00493F5F"/>
    <w:rsid w:val="004941E7"/>
    <w:rsid w:val="00494538"/>
    <w:rsid w:val="00494ADD"/>
    <w:rsid w:val="00494DEE"/>
    <w:rsid w:val="004965CC"/>
    <w:rsid w:val="0049688A"/>
    <w:rsid w:val="0049698D"/>
    <w:rsid w:val="004A09E7"/>
    <w:rsid w:val="004A0F57"/>
    <w:rsid w:val="004A1B46"/>
    <w:rsid w:val="004A1D37"/>
    <w:rsid w:val="004A1E62"/>
    <w:rsid w:val="004A263F"/>
    <w:rsid w:val="004A5381"/>
    <w:rsid w:val="004A6163"/>
    <w:rsid w:val="004A676E"/>
    <w:rsid w:val="004A77AC"/>
    <w:rsid w:val="004B02CE"/>
    <w:rsid w:val="004B1D71"/>
    <w:rsid w:val="004B1E74"/>
    <w:rsid w:val="004B207F"/>
    <w:rsid w:val="004B2B0C"/>
    <w:rsid w:val="004B398C"/>
    <w:rsid w:val="004B3CFA"/>
    <w:rsid w:val="004B412C"/>
    <w:rsid w:val="004B4132"/>
    <w:rsid w:val="004B5588"/>
    <w:rsid w:val="004B61C0"/>
    <w:rsid w:val="004B6BAB"/>
    <w:rsid w:val="004B6BE7"/>
    <w:rsid w:val="004B793C"/>
    <w:rsid w:val="004C012B"/>
    <w:rsid w:val="004C050F"/>
    <w:rsid w:val="004C053E"/>
    <w:rsid w:val="004C0A59"/>
    <w:rsid w:val="004C0C6D"/>
    <w:rsid w:val="004C1A1A"/>
    <w:rsid w:val="004C229F"/>
    <w:rsid w:val="004C2456"/>
    <w:rsid w:val="004C31B6"/>
    <w:rsid w:val="004C3894"/>
    <w:rsid w:val="004C3F69"/>
    <w:rsid w:val="004C52BB"/>
    <w:rsid w:val="004C5362"/>
    <w:rsid w:val="004C6C2E"/>
    <w:rsid w:val="004C71C9"/>
    <w:rsid w:val="004C7A73"/>
    <w:rsid w:val="004D0351"/>
    <w:rsid w:val="004D0DBC"/>
    <w:rsid w:val="004D1D99"/>
    <w:rsid w:val="004D210A"/>
    <w:rsid w:val="004D28B8"/>
    <w:rsid w:val="004D424E"/>
    <w:rsid w:val="004D54C6"/>
    <w:rsid w:val="004D56AF"/>
    <w:rsid w:val="004D57F1"/>
    <w:rsid w:val="004D5CF5"/>
    <w:rsid w:val="004D5F3A"/>
    <w:rsid w:val="004D6003"/>
    <w:rsid w:val="004D6009"/>
    <w:rsid w:val="004D744C"/>
    <w:rsid w:val="004E0BED"/>
    <w:rsid w:val="004E0FA6"/>
    <w:rsid w:val="004E1BF0"/>
    <w:rsid w:val="004E1FA4"/>
    <w:rsid w:val="004E2DD8"/>
    <w:rsid w:val="004E3731"/>
    <w:rsid w:val="004E3A25"/>
    <w:rsid w:val="004E3FB5"/>
    <w:rsid w:val="004E4009"/>
    <w:rsid w:val="004E44DF"/>
    <w:rsid w:val="004E5409"/>
    <w:rsid w:val="004E6D90"/>
    <w:rsid w:val="004E7938"/>
    <w:rsid w:val="004F03DA"/>
    <w:rsid w:val="004F0EAF"/>
    <w:rsid w:val="004F1443"/>
    <w:rsid w:val="004F181A"/>
    <w:rsid w:val="004F2060"/>
    <w:rsid w:val="004F251D"/>
    <w:rsid w:val="004F2917"/>
    <w:rsid w:val="004F2FDF"/>
    <w:rsid w:val="004F5382"/>
    <w:rsid w:val="004F5C51"/>
    <w:rsid w:val="00501150"/>
    <w:rsid w:val="00501349"/>
    <w:rsid w:val="005019A7"/>
    <w:rsid w:val="00502517"/>
    <w:rsid w:val="00502933"/>
    <w:rsid w:val="00502B8B"/>
    <w:rsid w:val="0050370A"/>
    <w:rsid w:val="00503C7F"/>
    <w:rsid w:val="0050431E"/>
    <w:rsid w:val="0050519B"/>
    <w:rsid w:val="005057AC"/>
    <w:rsid w:val="00505DA2"/>
    <w:rsid w:val="005101DF"/>
    <w:rsid w:val="005108C9"/>
    <w:rsid w:val="005139C9"/>
    <w:rsid w:val="00513D3C"/>
    <w:rsid w:val="00513D89"/>
    <w:rsid w:val="00513D99"/>
    <w:rsid w:val="00513FE4"/>
    <w:rsid w:val="0051573B"/>
    <w:rsid w:val="00515AA2"/>
    <w:rsid w:val="00515B96"/>
    <w:rsid w:val="00517ACB"/>
    <w:rsid w:val="00517FE3"/>
    <w:rsid w:val="0052227A"/>
    <w:rsid w:val="00522C46"/>
    <w:rsid w:val="00522DA0"/>
    <w:rsid w:val="0052363D"/>
    <w:rsid w:val="00524037"/>
    <w:rsid w:val="005243B6"/>
    <w:rsid w:val="005247AE"/>
    <w:rsid w:val="00524EC1"/>
    <w:rsid w:val="0052644C"/>
    <w:rsid w:val="00527386"/>
    <w:rsid w:val="0052751A"/>
    <w:rsid w:val="0053010D"/>
    <w:rsid w:val="00530185"/>
    <w:rsid w:val="005307C5"/>
    <w:rsid w:val="005314C5"/>
    <w:rsid w:val="0053260E"/>
    <w:rsid w:val="005326EE"/>
    <w:rsid w:val="005337B7"/>
    <w:rsid w:val="00535E58"/>
    <w:rsid w:val="005369BA"/>
    <w:rsid w:val="005400A3"/>
    <w:rsid w:val="005400C6"/>
    <w:rsid w:val="0054032A"/>
    <w:rsid w:val="00540342"/>
    <w:rsid w:val="0054344A"/>
    <w:rsid w:val="00543739"/>
    <w:rsid w:val="00543F4D"/>
    <w:rsid w:val="0054400D"/>
    <w:rsid w:val="005442A2"/>
    <w:rsid w:val="00545CFB"/>
    <w:rsid w:val="0054631D"/>
    <w:rsid w:val="005465B2"/>
    <w:rsid w:val="005472FF"/>
    <w:rsid w:val="00547B7F"/>
    <w:rsid w:val="005500FB"/>
    <w:rsid w:val="00550EC3"/>
    <w:rsid w:val="00552607"/>
    <w:rsid w:val="005526AD"/>
    <w:rsid w:val="00552AF9"/>
    <w:rsid w:val="00553131"/>
    <w:rsid w:val="00553381"/>
    <w:rsid w:val="00553956"/>
    <w:rsid w:val="00553E6C"/>
    <w:rsid w:val="00554260"/>
    <w:rsid w:val="00554536"/>
    <w:rsid w:val="0055544C"/>
    <w:rsid w:val="00555B37"/>
    <w:rsid w:val="00556580"/>
    <w:rsid w:val="0055777C"/>
    <w:rsid w:val="00557CF4"/>
    <w:rsid w:val="0056005B"/>
    <w:rsid w:val="005629C7"/>
    <w:rsid w:val="00562E3C"/>
    <w:rsid w:val="0056324A"/>
    <w:rsid w:val="00563379"/>
    <w:rsid w:val="0056361F"/>
    <w:rsid w:val="0056613B"/>
    <w:rsid w:val="0056635C"/>
    <w:rsid w:val="005663AA"/>
    <w:rsid w:val="00566B4E"/>
    <w:rsid w:val="0056794B"/>
    <w:rsid w:val="00567B9D"/>
    <w:rsid w:val="00567E22"/>
    <w:rsid w:val="00570256"/>
    <w:rsid w:val="00570EEA"/>
    <w:rsid w:val="00571DFF"/>
    <w:rsid w:val="00572787"/>
    <w:rsid w:val="00572F35"/>
    <w:rsid w:val="0057317F"/>
    <w:rsid w:val="0057354D"/>
    <w:rsid w:val="00573551"/>
    <w:rsid w:val="00573D0F"/>
    <w:rsid w:val="00573F8A"/>
    <w:rsid w:val="005745ED"/>
    <w:rsid w:val="00574B68"/>
    <w:rsid w:val="005759BF"/>
    <w:rsid w:val="005760BC"/>
    <w:rsid w:val="00576149"/>
    <w:rsid w:val="005774AF"/>
    <w:rsid w:val="00577E29"/>
    <w:rsid w:val="00580B6D"/>
    <w:rsid w:val="00581D89"/>
    <w:rsid w:val="0058459C"/>
    <w:rsid w:val="005852FD"/>
    <w:rsid w:val="0058565E"/>
    <w:rsid w:val="005860D5"/>
    <w:rsid w:val="005862BF"/>
    <w:rsid w:val="00586501"/>
    <w:rsid w:val="005871EF"/>
    <w:rsid w:val="0059077D"/>
    <w:rsid w:val="0059109E"/>
    <w:rsid w:val="00592546"/>
    <w:rsid w:val="00592CE7"/>
    <w:rsid w:val="00592F87"/>
    <w:rsid w:val="00594024"/>
    <w:rsid w:val="00594B03"/>
    <w:rsid w:val="00594D49"/>
    <w:rsid w:val="005950D9"/>
    <w:rsid w:val="00595713"/>
    <w:rsid w:val="00595B11"/>
    <w:rsid w:val="005967FB"/>
    <w:rsid w:val="005A097C"/>
    <w:rsid w:val="005A11F9"/>
    <w:rsid w:val="005A15C4"/>
    <w:rsid w:val="005A1896"/>
    <w:rsid w:val="005A1BEA"/>
    <w:rsid w:val="005A1C75"/>
    <w:rsid w:val="005A24CB"/>
    <w:rsid w:val="005A2C5C"/>
    <w:rsid w:val="005A48CB"/>
    <w:rsid w:val="005A5408"/>
    <w:rsid w:val="005A59D1"/>
    <w:rsid w:val="005A64CE"/>
    <w:rsid w:val="005A7748"/>
    <w:rsid w:val="005A7915"/>
    <w:rsid w:val="005B027F"/>
    <w:rsid w:val="005B13CB"/>
    <w:rsid w:val="005B2938"/>
    <w:rsid w:val="005B2D43"/>
    <w:rsid w:val="005B39DB"/>
    <w:rsid w:val="005B3F70"/>
    <w:rsid w:val="005B5A7F"/>
    <w:rsid w:val="005B5EB6"/>
    <w:rsid w:val="005B60B6"/>
    <w:rsid w:val="005B674C"/>
    <w:rsid w:val="005B7505"/>
    <w:rsid w:val="005C0CE3"/>
    <w:rsid w:val="005C20E7"/>
    <w:rsid w:val="005C2723"/>
    <w:rsid w:val="005C31DE"/>
    <w:rsid w:val="005C3C45"/>
    <w:rsid w:val="005C4140"/>
    <w:rsid w:val="005C4FD4"/>
    <w:rsid w:val="005C5F92"/>
    <w:rsid w:val="005C609B"/>
    <w:rsid w:val="005C77A1"/>
    <w:rsid w:val="005C7B07"/>
    <w:rsid w:val="005D1BEE"/>
    <w:rsid w:val="005D2AA6"/>
    <w:rsid w:val="005D2FB6"/>
    <w:rsid w:val="005D345A"/>
    <w:rsid w:val="005D3AD7"/>
    <w:rsid w:val="005D5717"/>
    <w:rsid w:val="005D5E95"/>
    <w:rsid w:val="005D6036"/>
    <w:rsid w:val="005D7FAB"/>
    <w:rsid w:val="005E0B1F"/>
    <w:rsid w:val="005E1F93"/>
    <w:rsid w:val="005E29A7"/>
    <w:rsid w:val="005E2C8F"/>
    <w:rsid w:val="005E30C4"/>
    <w:rsid w:val="005E3456"/>
    <w:rsid w:val="005E3913"/>
    <w:rsid w:val="005E4911"/>
    <w:rsid w:val="005E596A"/>
    <w:rsid w:val="005E6E35"/>
    <w:rsid w:val="005E764F"/>
    <w:rsid w:val="005F06E0"/>
    <w:rsid w:val="005F1783"/>
    <w:rsid w:val="005F3CCD"/>
    <w:rsid w:val="005F72B6"/>
    <w:rsid w:val="00600C7D"/>
    <w:rsid w:val="0060200A"/>
    <w:rsid w:val="0060261E"/>
    <w:rsid w:val="006027EA"/>
    <w:rsid w:val="00602E48"/>
    <w:rsid w:val="00603C56"/>
    <w:rsid w:val="0060469B"/>
    <w:rsid w:val="006054C3"/>
    <w:rsid w:val="006056A1"/>
    <w:rsid w:val="0060582F"/>
    <w:rsid w:val="00606483"/>
    <w:rsid w:val="006064F6"/>
    <w:rsid w:val="0060663E"/>
    <w:rsid w:val="00606858"/>
    <w:rsid w:val="00606985"/>
    <w:rsid w:val="00607DFB"/>
    <w:rsid w:val="00610608"/>
    <w:rsid w:val="00611502"/>
    <w:rsid w:val="00611648"/>
    <w:rsid w:val="0061190A"/>
    <w:rsid w:val="0061261E"/>
    <w:rsid w:val="00612961"/>
    <w:rsid w:val="00613DF7"/>
    <w:rsid w:val="00613F5B"/>
    <w:rsid w:val="006140D1"/>
    <w:rsid w:val="006148BB"/>
    <w:rsid w:val="00615288"/>
    <w:rsid w:val="00615827"/>
    <w:rsid w:val="00620D56"/>
    <w:rsid w:val="00621671"/>
    <w:rsid w:val="00621816"/>
    <w:rsid w:val="00622B12"/>
    <w:rsid w:val="00622DD8"/>
    <w:rsid w:val="00622EAA"/>
    <w:rsid w:val="006256C0"/>
    <w:rsid w:val="00625D8B"/>
    <w:rsid w:val="00625DD3"/>
    <w:rsid w:val="0062623E"/>
    <w:rsid w:val="00627914"/>
    <w:rsid w:val="00630CD3"/>
    <w:rsid w:val="00632997"/>
    <w:rsid w:val="00634147"/>
    <w:rsid w:val="006341E0"/>
    <w:rsid w:val="00634265"/>
    <w:rsid w:val="00634B3B"/>
    <w:rsid w:val="00635E4F"/>
    <w:rsid w:val="006370E0"/>
    <w:rsid w:val="006376DF"/>
    <w:rsid w:val="00637A82"/>
    <w:rsid w:val="00640C92"/>
    <w:rsid w:val="0064133E"/>
    <w:rsid w:val="00641857"/>
    <w:rsid w:val="00641E63"/>
    <w:rsid w:val="006425F3"/>
    <w:rsid w:val="00642D9B"/>
    <w:rsid w:val="00642E2F"/>
    <w:rsid w:val="00644BC8"/>
    <w:rsid w:val="00644F4B"/>
    <w:rsid w:val="00645013"/>
    <w:rsid w:val="00645B0A"/>
    <w:rsid w:val="006462E6"/>
    <w:rsid w:val="006467EE"/>
    <w:rsid w:val="00647FC2"/>
    <w:rsid w:val="00651C42"/>
    <w:rsid w:val="00652631"/>
    <w:rsid w:val="006532C1"/>
    <w:rsid w:val="00655E7A"/>
    <w:rsid w:val="00656A64"/>
    <w:rsid w:val="00657ADD"/>
    <w:rsid w:val="0066012E"/>
    <w:rsid w:val="00660816"/>
    <w:rsid w:val="00660904"/>
    <w:rsid w:val="00660A19"/>
    <w:rsid w:val="00660D4F"/>
    <w:rsid w:val="006610F8"/>
    <w:rsid w:val="00661129"/>
    <w:rsid w:val="0066136D"/>
    <w:rsid w:val="0066147C"/>
    <w:rsid w:val="0066149A"/>
    <w:rsid w:val="00661E4B"/>
    <w:rsid w:val="006635C6"/>
    <w:rsid w:val="006644FA"/>
    <w:rsid w:val="006648AE"/>
    <w:rsid w:val="00664DDF"/>
    <w:rsid w:val="00665D8D"/>
    <w:rsid w:val="00666FA2"/>
    <w:rsid w:val="0066700D"/>
    <w:rsid w:val="006715A9"/>
    <w:rsid w:val="006726AD"/>
    <w:rsid w:val="00672FF4"/>
    <w:rsid w:val="0067351D"/>
    <w:rsid w:val="006739D8"/>
    <w:rsid w:val="00673A65"/>
    <w:rsid w:val="0067452E"/>
    <w:rsid w:val="00674D35"/>
    <w:rsid w:val="006757EB"/>
    <w:rsid w:val="00675CB3"/>
    <w:rsid w:val="00675DF8"/>
    <w:rsid w:val="00676E79"/>
    <w:rsid w:val="00677B98"/>
    <w:rsid w:val="00677B9A"/>
    <w:rsid w:val="00680B52"/>
    <w:rsid w:val="0068111C"/>
    <w:rsid w:val="00681376"/>
    <w:rsid w:val="006816F5"/>
    <w:rsid w:val="006825F2"/>
    <w:rsid w:val="00682C97"/>
    <w:rsid w:val="00682F41"/>
    <w:rsid w:val="006834C0"/>
    <w:rsid w:val="00683D48"/>
    <w:rsid w:val="00685953"/>
    <w:rsid w:val="00685C6E"/>
    <w:rsid w:val="00686287"/>
    <w:rsid w:val="00686795"/>
    <w:rsid w:val="00686F66"/>
    <w:rsid w:val="006877BD"/>
    <w:rsid w:val="006903F9"/>
    <w:rsid w:val="00690978"/>
    <w:rsid w:val="00691110"/>
    <w:rsid w:val="00691D24"/>
    <w:rsid w:val="0069326F"/>
    <w:rsid w:val="006936D0"/>
    <w:rsid w:val="006943DA"/>
    <w:rsid w:val="00694B0D"/>
    <w:rsid w:val="00694C2F"/>
    <w:rsid w:val="00695C98"/>
    <w:rsid w:val="00696785"/>
    <w:rsid w:val="00696A45"/>
    <w:rsid w:val="0069747B"/>
    <w:rsid w:val="006A0E3F"/>
    <w:rsid w:val="006A5CA7"/>
    <w:rsid w:val="006A647B"/>
    <w:rsid w:val="006A6F5C"/>
    <w:rsid w:val="006A7069"/>
    <w:rsid w:val="006B1071"/>
    <w:rsid w:val="006B10DA"/>
    <w:rsid w:val="006B1664"/>
    <w:rsid w:val="006B17F7"/>
    <w:rsid w:val="006B1D5B"/>
    <w:rsid w:val="006B1F2B"/>
    <w:rsid w:val="006B1FB0"/>
    <w:rsid w:val="006B449F"/>
    <w:rsid w:val="006B4534"/>
    <w:rsid w:val="006B49CE"/>
    <w:rsid w:val="006B4F38"/>
    <w:rsid w:val="006B4FE7"/>
    <w:rsid w:val="006B5414"/>
    <w:rsid w:val="006B6364"/>
    <w:rsid w:val="006B66BC"/>
    <w:rsid w:val="006B6808"/>
    <w:rsid w:val="006B6EDB"/>
    <w:rsid w:val="006B7313"/>
    <w:rsid w:val="006B7507"/>
    <w:rsid w:val="006C007B"/>
    <w:rsid w:val="006C09B6"/>
    <w:rsid w:val="006C1EAF"/>
    <w:rsid w:val="006C2974"/>
    <w:rsid w:val="006C4FC7"/>
    <w:rsid w:val="006C5D00"/>
    <w:rsid w:val="006C6106"/>
    <w:rsid w:val="006D0A5D"/>
    <w:rsid w:val="006D1A50"/>
    <w:rsid w:val="006D2639"/>
    <w:rsid w:val="006D302B"/>
    <w:rsid w:val="006D38EA"/>
    <w:rsid w:val="006D3F15"/>
    <w:rsid w:val="006D5F5B"/>
    <w:rsid w:val="006D663D"/>
    <w:rsid w:val="006D6DB6"/>
    <w:rsid w:val="006D79E1"/>
    <w:rsid w:val="006E06D8"/>
    <w:rsid w:val="006E08AE"/>
    <w:rsid w:val="006E17A0"/>
    <w:rsid w:val="006E1D9F"/>
    <w:rsid w:val="006E2B9F"/>
    <w:rsid w:val="006E3408"/>
    <w:rsid w:val="006E3915"/>
    <w:rsid w:val="006E4B45"/>
    <w:rsid w:val="006E4BA9"/>
    <w:rsid w:val="006E4DFB"/>
    <w:rsid w:val="006E5545"/>
    <w:rsid w:val="006E59D3"/>
    <w:rsid w:val="006E5B37"/>
    <w:rsid w:val="006E5F25"/>
    <w:rsid w:val="006E6DDA"/>
    <w:rsid w:val="006E7423"/>
    <w:rsid w:val="006E7C9F"/>
    <w:rsid w:val="006E7DF6"/>
    <w:rsid w:val="006F0528"/>
    <w:rsid w:val="006F1575"/>
    <w:rsid w:val="006F2030"/>
    <w:rsid w:val="006F2C31"/>
    <w:rsid w:val="006F2D28"/>
    <w:rsid w:val="006F3BAC"/>
    <w:rsid w:val="006F4119"/>
    <w:rsid w:val="006F43F6"/>
    <w:rsid w:val="006F504D"/>
    <w:rsid w:val="006F58ED"/>
    <w:rsid w:val="006F5AC2"/>
    <w:rsid w:val="006F60CE"/>
    <w:rsid w:val="006F7E89"/>
    <w:rsid w:val="00700DBA"/>
    <w:rsid w:val="007011CE"/>
    <w:rsid w:val="00701724"/>
    <w:rsid w:val="0070257A"/>
    <w:rsid w:val="00702FBF"/>
    <w:rsid w:val="007032F6"/>
    <w:rsid w:val="0070452F"/>
    <w:rsid w:val="007046D8"/>
    <w:rsid w:val="00704F11"/>
    <w:rsid w:val="007052F4"/>
    <w:rsid w:val="00705F21"/>
    <w:rsid w:val="00706221"/>
    <w:rsid w:val="00706B06"/>
    <w:rsid w:val="00706E2F"/>
    <w:rsid w:val="00710BC3"/>
    <w:rsid w:val="00712647"/>
    <w:rsid w:val="00712921"/>
    <w:rsid w:val="00712CFC"/>
    <w:rsid w:val="0071522C"/>
    <w:rsid w:val="007155B5"/>
    <w:rsid w:val="00715BF7"/>
    <w:rsid w:val="00716A4E"/>
    <w:rsid w:val="00717001"/>
    <w:rsid w:val="00721E27"/>
    <w:rsid w:val="00723299"/>
    <w:rsid w:val="00723AC9"/>
    <w:rsid w:val="00724724"/>
    <w:rsid w:val="00725208"/>
    <w:rsid w:val="007306C9"/>
    <w:rsid w:val="00730C59"/>
    <w:rsid w:val="00733035"/>
    <w:rsid w:val="007330A3"/>
    <w:rsid w:val="00733DE6"/>
    <w:rsid w:val="007342D4"/>
    <w:rsid w:val="00734482"/>
    <w:rsid w:val="00734700"/>
    <w:rsid w:val="007357A3"/>
    <w:rsid w:val="007366EF"/>
    <w:rsid w:val="00736D65"/>
    <w:rsid w:val="0073723D"/>
    <w:rsid w:val="00737805"/>
    <w:rsid w:val="00737CE6"/>
    <w:rsid w:val="00740487"/>
    <w:rsid w:val="0074082F"/>
    <w:rsid w:val="0074087D"/>
    <w:rsid w:val="00740A6C"/>
    <w:rsid w:val="00740F80"/>
    <w:rsid w:val="00741B98"/>
    <w:rsid w:val="00742BE0"/>
    <w:rsid w:val="00742BF8"/>
    <w:rsid w:val="00742E30"/>
    <w:rsid w:val="00743491"/>
    <w:rsid w:val="00743785"/>
    <w:rsid w:val="007450D2"/>
    <w:rsid w:val="00745A98"/>
    <w:rsid w:val="0074618F"/>
    <w:rsid w:val="0074687C"/>
    <w:rsid w:val="00746E74"/>
    <w:rsid w:val="00746FE4"/>
    <w:rsid w:val="007501F1"/>
    <w:rsid w:val="00750EB9"/>
    <w:rsid w:val="00750F0B"/>
    <w:rsid w:val="00751719"/>
    <w:rsid w:val="007518C2"/>
    <w:rsid w:val="00751A50"/>
    <w:rsid w:val="007524FA"/>
    <w:rsid w:val="00752F98"/>
    <w:rsid w:val="007537B4"/>
    <w:rsid w:val="00753F30"/>
    <w:rsid w:val="00754E6A"/>
    <w:rsid w:val="007555CC"/>
    <w:rsid w:val="007555F8"/>
    <w:rsid w:val="00756025"/>
    <w:rsid w:val="00756149"/>
    <w:rsid w:val="00756DBB"/>
    <w:rsid w:val="0076184D"/>
    <w:rsid w:val="007619EE"/>
    <w:rsid w:val="00761ECC"/>
    <w:rsid w:val="00762B67"/>
    <w:rsid w:val="007632AE"/>
    <w:rsid w:val="007641AF"/>
    <w:rsid w:val="00764CE8"/>
    <w:rsid w:val="00764F51"/>
    <w:rsid w:val="0076552F"/>
    <w:rsid w:val="00765907"/>
    <w:rsid w:val="0076594F"/>
    <w:rsid w:val="00770AA4"/>
    <w:rsid w:val="00771A11"/>
    <w:rsid w:val="00774235"/>
    <w:rsid w:val="00774EDE"/>
    <w:rsid w:val="00775B0C"/>
    <w:rsid w:val="00776000"/>
    <w:rsid w:val="00777214"/>
    <w:rsid w:val="00777C28"/>
    <w:rsid w:val="00777E48"/>
    <w:rsid w:val="00781489"/>
    <w:rsid w:val="007820CE"/>
    <w:rsid w:val="00783624"/>
    <w:rsid w:val="00787914"/>
    <w:rsid w:val="00787E44"/>
    <w:rsid w:val="007901E6"/>
    <w:rsid w:val="00791040"/>
    <w:rsid w:val="00792F31"/>
    <w:rsid w:val="0079335A"/>
    <w:rsid w:val="007934F1"/>
    <w:rsid w:val="007942E9"/>
    <w:rsid w:val="00795295"/>
    <w:rsid w:val="00795A5C"/>
    <w:rsid w:val="007965AB"/>
    <w:rsid w:val="007965E7"/>
    <w:rsid w:val="00797406"/>
    <w:rsid w:val="00797922"/>
    <w:rsid w:val="007A0170"/>
    <w:rsid w:val="007A1A3F"/>
    <w:rsid w:val="007A3EF1"/>
    <w:rsid w:val="007A438B"/>
    <w:rsid w:val="007A518F"/>
    <w:rsid w:val="007A5422"/>
    <w:rsid w:val="007A59E3"/>
    <w:rsid w:val="007A6298"/>
    <w:rsid w:val="007A77AA"/>
    <w:rsid w:val="007A77D3"/>
    <w:rsid w:val="007B14E7"/>
    <w:rsid w:val="007B1857"/>
    <w:rsid w:val="007B2244"/>
    <w:rsid w:val="007B275A"/>
    <w:rsid w:val="007B2A9E"/>
    <w:rsid w:val="007B3554"/>
    <w:rsid w:val="007B393B"/>
    <w:rsid w:val="007B4F8C"/>
    <w:rsid w:val="007B5438"/>
    <w:rsid w:val="007B54E0"/>
    <w:rsid w:val="007B5ECA"/>
    <w:rsid w:val="007B6753"/>
    <w:rsid w:val="007B6B1B"/>
    <w:rsid w:val="007B6C28"/>
    <w:rsid w:val="007B6C87"/>
    <w:rsid w:val="007B70CF"/>
    <w:rsid w:val="007B74A7"/>
    <w:rsid w:val="007C0025"/>
    <w:rsid w:val="007C1111"/>
    <w:rsid w:val="007C1E57"/>
    <w:rsid w:val="007C25B7"/>
    <w:rsid w:val="007C27A4"/>
    <w:rsid w:val="007C27BD"/>
    <w:rsid w:val="007C63B6"/>
    <w:rsid w:val="007D3C29"/>
    <w:rsid w:val="007D5646"/>
    <w:rsid w:val="007D5C06"/>
    <w:rsid w:val="007D604A"/>
    <w:rsid w:val="007D6327"/>
    <w:rsid w:val="007D7293"/>
    <w:rsid w:val="007E0AAD"/>
    <w:rsid w:val="007E0EB6"/>
    <w:rsid w:val="007E0F3C"/>
    <w:rsid w:val="007E2AE0"/>
    <w:rsid w:val="007E3580"/>
    <w:rsid w:val="007E36D7"/>
    <w:rsid w:val="007E41B5"/>
    <w:rsid w:val="007E4454"/>
    <w:rsid w:val="007E450A"/>
    <w:rsid w:val="007E4D92"/>
    <w:rsid w:val="007E58F6"/>
    <w:rsid w:val="007E5937"/>
    <w:rsid w:val="007E5C6A"/>
    <w:rsid w:val="007E74C3"/>
    <w:rsid w:val="007E7DF1"/>
    <w:rsid w:val="007E7E0A"/>
    <w:rsid w:val="007F07A6"/>
    <w:rsid w:val="007F25C1"/>
    <w:rsid w:val="007F2CA3"/>
    <w:rsid w:val="007F365A"/>
    <w:rsid w:val="007F376D"/>
    <w:rsid w:val="007F38B8"/>
    <w:rsid w:val="007F3D0F"/>
    <w:rsid w:val="007F431E"/>
    <w:rsid w:val="007F5156"/>
    <w:rsid w:val="007F5BC4"/>
    <w:rsid w:val="007F634F"/>
    <w:rsid w:val="007F7703"/>
    <w:rsid w:val="007F7F87"/>
    <w:rsid w:val="0080063A"/>
    <w:rsid w:val="00800711"/>
    <w:rsid w:val="00801471"/>
    <w:rsid w:val="008019FA"/>
    <w:rsid w:val="00801A7C"/>
    <w:rsid w:val="00803121"/>
    <w:rsid w:val="00803E49"/>
    <w:rsid w:val="00803F42"/>
    <w:rsid w:val="008043CB"/>
    <w:rsid w:val="00804870"/>
    <w:rsid w:val="00804A76"/>
    <w:rsid w:val="00806446"/>
    <w:rsid w:val="00806758"/>
    <w:rsid w:val="008072F9"/>
    <w:rsid w:val="00810241"/>
    <w:rsid w:val="00810885"/>
    <w:rsid w:val="008119BD"/>
    <w:rsid w:val="00812359"/>
    <w:rsid w:val="008127F2"/>
    <w:rsid w:val="00813336"/>
    <w:rsid w:val="00813A02"/>
    <w:rsid w:val="00815047"/>
    <w:rsid w:val="00815583"/>
    <w:rsid w:val="008170CE"/>
    <w:rsid w:val="00817AF2"/>
    <w:rsid w:val="008201C8"/>
    <w:rsid w:val="00820B07"/>
    <w:rsid w:val="00820C38"/>
    <w:rsid w:val="00821AF9"/>
    <w:rsid w:val="00821CC7"/>
    <w:rsid w:val="00821EEC"/>
    <w:rsid w:val="00822C7F"/>
    <w:rsid w:val="00823123"/>
    <w:rsid w:val="008231A0"/>
    <w:rsid w:val="0082454C"/>
    <w:rsid w:val="008245D8"/>
    <w:rsid w:val="00825473"/>
    <w:rsid w:val="008265D5"/>
    <w:rsid w:val="00826830"/>
    <w:rsid w:val="00826D19"/>
    <w:rsid w:val="00826F95"/>
    <w:rsid w:val="00827876"/>
    <w:rsid w:val="00827C00"/>
    <w:rsid w:val="00827F68"/>
    <w:rsid w:val="00830158"/>
    <w:rsid w:val="0083022D"/>
    <w:rsid w:val="008305D7"/>
    <w:rsid w:val="0083072D"/>
    <w:rsid w:val="008314F7"/>
    <w:rsid w:val="00831AB4"/>
    <w:rsid w:val="00831FB5"/>
    <w:rsid w:val="008336E2"/>
    <w:rsid w:val="00834246"/>
    <w:rsid w:val="008344B9"/>
    <w:rsid w:val="00834D86"/>
    <w:rsid w:val="0083507A"/>
    <w:rsid w:val="00835406"/>
    <w:rsid w:val="008356FF"/>
    <w:rsid w:val="008359F9"/>
    <w:rsid w:val="00835AF0"/>
    <w:rsid w:val="0083618E"/>
    <w:rsid w:val="00836AE8"/>
    <w:rsid w:val="00836C42"/>
    <w:rsid w:val="00837573"/>
    <w:rsid w:val="00837C92"/>
    <w:rsid w:val="008408EA"/>
    <w:rsid w:val="00840E7C"/>
    <w:rsid w:val="00841048"/>
    <w:rsid w:val="00842209"/>
    <w:rsid w:val="008424DC"/>
    <w:rsid w:val="00842728"/>
    <w:rsid w:val="008436CC"/>
    <w:rsid w:val="00843843"/>
    <w:rsid w:val="008443E8"/>
    <w:rsid w:val="00844441"/>
    <w:rsid w:val="00845576"/>
    <w:rsid w:val="00845B8B"/>
    <w:rsid w:val="0084665D"/>
    <w:rsid w:val="00846F7E"/>
    <w:rsid w:val="00847580"/>
    <w:rsid w:val="008504D2"/>
    <w:rsid w:val="0085166B"/>
    <w:rsid w:val="00851751"/>
    <w:rsid w:val="0085179E"/>
    <w:rsid w:val="008518FA"/>
    <w:rsid w:val="00851A7B"/>
    <w:rsid w:val="008522F1"/>
    <w:rsid w:val="0085450B"/>
    <w:rsid w:val="00854F66"/>
    <w:rsid w:val="00855720"/>
    <w:rsid w:val="008568AF"/>
    <w:rsid w:val="00857644"/>
    <w:rsid w:val="00857D07"/>
    <w:rsid w:val="008601AA"/>
    <w:rsid w:val="00860233"/>
    <w:rsid w:val="00860314"/>
    <w:rsid w:val="00860EC4"/>
    <w:rsid w:val="008616BE"/>
    <w:rsid w:val="00862576"/>
    <w:rsid w:val="00862660"/>
    <w:rsid w:val="0086311F"/>
    <w:rsid w:val="00863DA4"/>
    <w:rsid w:val="008641B6"/>
    <w:rsid w:val="00865A1F"/>
    <w:rsid w:val="00865C1D"/>
    <w:rsid w:val="008662BE"/>
    <w:rsid w:val="00866635"/>
    <w:rsid w:val="00867887"/>
    <w:rsid w:val="0087008C"/>
    <w:rsid w:val="0087155C"/>
    <w:rsid w:val="00874265"/>
    <w:rsid w:val="00876AE5"/>
    <w:rsid w:val="00880A15"/>
    <w:rsid w:val="008814E3"/>
    <w:rsid w:val="00882C21"/>
    <w:rsid w:val="0088310F"/>
    <w:rsid w:val="0088350C"/>
    <w:rsid w:val="008841BA"/>
    <w:rsid w:val="00885892"/>
    <w:rsid w:val="00886A3D"/>
    <w:rsid w:val="0088729C"/>
    <w:rsid w:val="00890E30"/>
    <w:rsid w:val="00893206"/>
    <w:rsid w:val="00893285"/>
    <w:rsid w:val="00894850"/>
    <w:rsid w:val="00894E63"/>
    <w:rsid w:val="00895DDB"/>
    <w:rsid w:val="008960C8"/>
    <w:rsid w:val="0089679E"/>
    <w:rsid w:val="00896CD3"/>
    <w:rsid w:val="008975DF"/>
    <w:rsid w:val="008977F3"/>
    <w:rsid w:val="008A10FD"/>
    <w:rsid w:val="008A164A"/>
    <w:rsid w:val="008A1A62"/>
    <w:rsid w:val="008A27DE"/>
    <w:rsid w:val="008A3876"/>
    <w:rsid w:val="008A4A30"/>
    <w:rsid w:val="008A6456"/>
    <w:rsid w:val="008A64F6"/>
    <w:rsid w:val="008A68AF"/>
    <w:rsid w:val="008A7690"/>
    <w:rsid w:val="008B05E7"/>
    <w:rsid w:val="008B0A3D"/>
    <w:rsid w:val="008B0E2F"/>
    <w:rsid w:val="008B10D1"/>
    <w:rsid w:val="008B251A"/>
    <w:rsid w:val="008B26E8"/>
    <w:rsid w:val="008B31AA"/>
    <w:rsid w:val="008B5F56"/>
    <w:rsid w:val="008B65C2"/>
    <w:rsid w:val="008B753D"/>
    <w:rsid w:val="008C0E7B"/>
    <w:rsid w:val="008C20F5"/>
    <w:rsid w:val="008C23A9"/>
    <w:rsid w:val="008C4B63"/>
    <w:rsid w:val="008C5778"/>
    <w:rsid w:val="008C5E21"/>
    <w:rsid w:val="008C7A5B"/>
    <w:rsid w:val="008D0554"/>
    <w:rsid w:val="008D0E28"/>
    <w:rsid w:val="008D15DF"/>
    <w:rsid w:val="008D3989"/>
    <w:rsid w:val="008D3C5C"/>
    <w:rsid w:val="008D4C8F"/>
    <w:rsid w:val="008D55E4"/>
    <w:rsid w:val="008D5EA6"/>
    <w:rsid w:val="008D7391"/>
    <w:rsid w:val="008D79C8"/>
    <w:rsid w:val="008D7ED2"/>
    <w:rsid w:val="008E26EB"/>
    <w:rsid w:val="008E309B"/>
    <w:rsid w:val="008E3B17"/>
    <w:rsid w:val="008E41F9"/>
    <w:rsid w:val="008E4782"/>
    <w:rsid w:val="008E4B7E"/>
    <w:rsid w:val="008E50DA"/>
    <w:rsid w:val="008E6483"/>
    <w:rsid w:val="008E6736"/>
    <w:rsid w:val="008F023B"/>
    <w:rsid w:val="008F14F9"/>
    <w:rsid w:val="008F16A1"/>
    <w:rsid w:val="008F1861"/>
    <w:rsid w:val="008F2583"/>
    <w:rsid w:val="008F3E76"/>
    <w:rsid w:val="008F693B"/>
    <w:rsid w:val="008F7912"/>
    <w:rsid w:val="008F7D49"/>
    <w:rsid w:val="0090091B"/>
    <w:rsid w:val="00901453"/>
    <w:rsid w:val="00901DFE"/>
    <w:rsid w:val="00903E9D"/>
    <w:rsid w:val="00905993"/>
    <w:rsid w:val="00906502"/>
    <w:rsid w:val="00907773"/>
    <w:rsid w:val="00907C06"/>
    <w:rsid w:val="00907EAC"/>
    <w:rsid w:val="00907EB7"/>
    <w:rsid w:val="009100D6"/>
    <w:rsid w:val="00910534"/>
    <w:rsid w:val="009112A7"/>
    <w:rsid w:val="00911B20"/>
    <w:rsid w:val="00911B9A"/>
    <w:rsid w:val="0091217D"/>
    <w:rsid w:val="00912423"/>
    <w:rsid w:val="00913197"/>
    <w:rsid w:val="00913C33"/>
    <w:rsid w:val="00915710"/>
    <w:rsid w:val="00915ACF"/>
    <w:rsid w:val="00917499"/>
    <w:rsid w:val="00920114"/>
    <w:rsid w:val="0092017C"/>
    <w:rsid w:val="009214FA"/>
    <w:rsid w:val="00921782"/>
    <w:rsid w:val="00921C6C"/>
    <w:rsid w:val="00921E5B"/>
    <w:rsid w:val="0092280E"/>
    <w:rsid w:val="00923AC5"/>
    <w:rsid w:val="00925D87"/>
    <w:rsid w:val="009262EE"/>
    <w:rsid w:val="00926441"/>
    <w:rsid w:val="0092649A"/>
    <w:rsid w:val="00927B95"/>
    <w:rsid w:val="00930210"/>
    <w:rsid w:val="0093092F"/>
    <w:rsid w:val="00930E1E"/>
    <w:rsid w:val="00932C11"/>
    <w:rsid w:val="00932E0E"/>
    <w:rsid w:val="00933097"/>
    <w:rsid w:val="009345A6"/>
    <w:rsid w:val="0093472F"/>
    <w:rsid w:val="009351A2"/>
    <w:rsid w:val="00935631"/>
    <w:rsid w:val="009368DB"/>
    <w:rsid w:val="009369F0"/>
    <w:rsid w:val="00936CB2"/>
    <w:rsid w:val="00936F06"/>
    <w:rsid w:val="00937261"/>
    <w:rsid w:val="009372C1"/>
    <w:rsid w:val="00937D24"/>
    <w:rsid w:val="00940E4D"/>
    <w:rsid w:val="0094140E"/>
    <w:rsid w:val="00941F0E"/>
    <w:rsid w:val="00942556"/>
    <w:rsid w:val="009428B1"/>
    <w:rsid w:val="009435F4"/>
    <w:rsid w:val="009438AA"/>
    <w:rsid w:val="00945062"/>
    <w:rsid w:val="00945875"/>
    <w:rsid w:val="009460C1"/>
    <w:rsid w:val="00947A12"/>
    <w:rsid w:val="00947A18"/>
    <w:rsid w:val="00947FE7"/>
    <w:rsid w:val="00951E39"/>
    <w:rsid w:val="0095290E"/>
    <w:rsid w:val="00952A21"/>
    <w:rsid w:val="00952EF3"/>
    <w:rsid w:val="0095347C"/>
    <w:rsid w:val="00953A6E"/>
    <w:rsid w:val="00953B6E"/>
    <w:rsid w:val="009552EF"/>
    <w:rsid w:val="0095540C"/>
    <w:rsid w:val="00955BFA"/>
    <w:rsid w:val="00957AE6"/>
    <w:rsid w:val="00960D8F"/>
    <w:rsid w:val="00960F32"/>
    <w:rsid w:val="009618D5"/>
    <w:rsid w:val="0096219C"/>
    <w:rsid w:val="009623A1"/>
    <w:rsid w:val="00962A84"/>
    <w:rsid w:val="00962C5E"/>
    <w:rsid w:val="009630B6"/>
    <w:rsid w:val="0096357E"/>
    <w:rsid w:val="00963A5D"/>
    <w:rsid w:val="00963DDB"/>
    <w:rsid w:val="00964F12"/>
    <w:rsid w:val="00966626"/>
    <w:rsid w:val="00971D2A"/>
    <w:rsid w:val="00972B3B"/>
    <w:rsid w:val="00973E65"/>
    <w:rsid w:val="009741CE"/>
    <w:rsid w:val="00974430"/>
    <w:rsid w:val="009747C2"/>
    <w:rsid w:val="00974DE2"/>
    <w:rsid w:val="00974F3B"/>
    <w:rsid w:val="00974F48"/>
    <w:rsid w:val="0097545F"/>
    <w:rsid w:val="00975B9A"/>
    <w:rsid w:val="009765A8"/>
    <w:rsid w:val="00977A40"/>
    <w:rsid w:val="0098034E"/>
    <w:rsid w:val="00980A47"/>
    <w:rsid w:val="0098352D"/>
    <w:rsid w:val="009842A8"/>
    <w:rsid w:val="00984323"/>
    <w:rsid w:val="00984FAC"/>
    <w:rsid w:val="00985578"/>
    <w:rsid w:val="00985B9F"/>
    <w:rsid w:val="00985CED"/>
    <w:rsid w:val="009864AE"/>
    <w:rsid w:val="00990860"/>
    <w:rsid w:val="009909B0"/>
    <w:rsid w:val="00992033"/>
    <w:rsid w:val="009966D8"/>
    <w:rsid w:val="00996CC7"/>
    <w:rsid w:val="009A0489"/>
    <w:rsid w:val="009A0A90"/>
    <w:rsid w:val="009A16B1"/>
    <w:rsid w:val="009A22F0"/>
    <w:rsid w:val="009A2A8F"/>
    <w:rsid w:val="009A31CA"/>
    <w:rsid w:val="009A3607"/>
    <w:rsid w:val="009A4428"/>
    <w:rsid w:val="009A4C28"/>
    <w:rsid w:val="009A5569"/>
    <w:rsid w:val="009A5863"/>
    <w:rsid w:val="009A5DEE"/>
    <w:rsid w:val="009A72B0"/>
    <w:rsid w:val="009A73B5"/>
    <w:rsid w:val="009A75D5"/>
    <w:rsid w:val="009A7AA5"/>
    <w:rsid w:val="009A7FE9"/>
    <w:rsid w:val="009B06CD"/>
    <w:rsid w:val="009B08F7"/>
    <w:rsid w:val="009B174D"/>
    <w:rsid w:val="009B19A5"/>
    <w:rsid w:val="009B242B"/>
    <w:rsid w:val="009B4178"/>
    <w:rsid w:val="009B492C"/>
    <w:rsid w:val="009C0031"/>
    <w:rsid w:val="009C0490"/>
    <w:rsid w:val="009C1520"/>
    <w:rsid w:val="009C1729"/>
    <w:rsid w:val="009C2403"/>
    <w:rsid w:val="009C2CBD"/>
    <w:rsid w:val="009C3992"/>
    <w:rsid w:val="009C3DED"/>
    <w:rsid w:val="009C530A"/>
    <w:rsid w:val="009C5C85"/>
    <w:rsid w:val="009C6184"/>
    <w:rsid w:val="009C6C33"/>
    <w:rsid w:val="009C7DE7"/>
    <w:rsid w:val="009D000B"/>
    <w:rsid w:val="009D1812"/>
    <w:rsid w:val="009D1976"/>
    <w:rsid w:val="009D1E53"/>
    <w:rsid w:val="009D33AA"/>
    <w:rsid w:val="009D3B64"/>
    <w:rsid w:val="009D3DB7"/>
    <w:rsid w:val="009D74D8"/>
    <w:rsid w:val="009E0A93"/>
    <w:rsid w:val="009E1379"/>
    <w:rsid w:val="009E1CF9"/>
    <w:rsid w:val="009E2014"/>
    <w:rsid w:val="009E2A96"/>
    <w:rsid w:val="009E34E4"/>
    <w:rsid w:val="009E443B"/>
    <w:rsid w:val="009E4472"/>
    <w:rsid w:val="009E4D44"/>
    <w:rsid w:val="009E4F4C"/>
    <w:rsid w:val="009E4FEC"/>
    <w:rsid w:val="009E58F5"/>
    <w:rsid w:val="009E5F23"/>
    <w:rsid w:val="009E64CC"/>
    <w:rsid w:val="009E67EE"/>
    <w:rsid w:val="009E6CFC"/>
    <w:rsid w:val="009E6DAF"/>
    <w:rsid w:val="009E70D8"/>
    <w:rsid w:val="009E7B74"/>
    <w:rsid w:val="009F00D4"/>
    <w:rsid w:val="009F0776"/>
    <w:rsid w:val="009F15F4"/>
    <w:rsid w:val="009F1FB0"/>
    <w:rsid w:val="009F2F9D"/>
    <w:rsid w:val="009F3087"/>
    <w:rsid w:val="009F4373"/>
    <w:rsid w:val="009F4B41"/>
    <w:rsid w:val="009F5B9C"/>
    <w:rsid w:val="009F5ED0"/>
    <w:rsid w:val="009F679A"/>
    <w:rsid w:val="00A00516"/>
    <w:rsid w:val="00A0051A"/>
    <w:rsid w:val="00A00D12"/>
    <w:rsid w:val="00A013A0"/>
    <w:rsid w:val="00A01E1A"/>
    <w:rsid w:val="00A02A44"/>
    <w:rsid w:val="00A0382D"/>
    <w:rsid w:val="00A03DA1"/>
    <w:rsid w:val="00A05788"/>
    <w:rsid w:val="00A06E11"/>
    <w:rsid w:val="00A103A8"/>
    <w:rsid w:val="00A10EF0"/>
    <w:rsid w:val="00A11528"/>
    <w:rsid w:val="00A1166C"/>
    <w:rsid w:val="00A11B0D"/>
    <w:rsid w:val="00A129E9"/>
    <w:rsid w:val="00A12FF6"/>
    <w:rsid w:val="00A13041"/>
    <w:rsid w:val="00A1456E"/>
    <w:rsid w:val="00A15473"/>
    <w:rsid w:val="00A16C06"/>
    <w:rsid w:val="00A17934"/>
    <w:rsid w:val="00A17A4B"/>
    <w:rsid w:val="00A203D6"/>
    <w:rsid w:val="00A2050F"/>
    <w:rsid w:val="00A20A48"/>
    <w:rsid w:val="00A21357"/>
    <w:rsid w:val="00A21679"/>
    <w:rsid w:val="00A22079"/>
    <w:rsid w:val="00A223D4"/>
    <w:rsid w:val="00A234BE"/>
    <w:rsid w:val="00A23573"/>
    <w:rsid w:val="00A23C30"/>
    <w:rsid w:val="00A23D56"/>
    <w:rsid w:val="00A24336"/>
    <w:rsid w:val="00A24F4B"/>
    <w:rsid w:val="00A250E6"/>
    <w:rsid w:val="00A25805"/>
    <w:rsid w:val="00A25C8B"/>
    <w:rsid w:val="00A25F7C"/>
    <w:rsid w:val="00A272D6"/>
    <w:rsid w:val="00A2757B"/>
    <w:rsid w:val="00A27754"/>
    <w:rsid w:val="00A30121"/>
    <w:rsid w:val="00A30810"/>
    <w:rsid w:val="00A3120F"/>
    <w:rsid w:val="00A3213A"/>
    <w:rsid w:val="00A321F7"/>
    <w:rsid w:val="00A34434"/>
    <w:rsid w:val="00A351F1"/>
    <w:rsid w:val="00A36919"/>
    <w:rsid w:val="00A37607"/>
    <w:rsid w:val="00A37AC0"/>
    <w:rsid w:val="00A40496"/>
    <w:rsid w:val="00A40EE0"/>
    <w:rsid w:val="00A411EE"/>
    <w:rsid w:val="00A41811"/>
    <w:rsid w:val="00A41940"/>
    <w:rsid w:val="00A42432"/>
    <w:rsid w:val="00A427CC"/>
    <w:rsid w:val="00A42FB4"/>
    <w:rsid w:val="00A43236"/>
    <w:rsid w:val="00A435CE"/>
    <w:rsid w:val="00A445CC"/>
    <w:rsid w:val="00A44C15"/>
    <w:rsid w:val="00A46067"/>
    <w:rsid w:val="00A462A9"/>
    <w:rsid w:val="00A4688B"/>
    <w:rsid w:val="00A50E95"/>
    <w:rsid w:val="00A517FE"/>
    <w:rsid w:val="00A519B8"/>
    <w:rsid w:val="00A51E55"/>
    <w:rsid w:val="00A52839"/>
    <w:rsid w:val="00A53008"/>
    <w:rsid w:val="00A5393A"/>
    <w:rsid w:val="00A53BF3"/>
    <w:rsid w:val="00A54507"/>
    <w:rsid w:val="00A549BB"/>
    <w:rsid w:val="00A5673C"/>
    <w:rsid w:val="00A56B05"/>
    <w:rsid w:val="00A56F27"/>
    <w:rsid w:val="00A5709F"/>
    <w:rsid w:val="00A6046A"/>
    <w:rsid w:val="00A604EF"/>
    <w:rsid w:val="00A63703"/>
    <w:rsid w:val="00A64C23"/>
    <w:rsid w:val="00A651A8"/>
    <w:rsid w:val="00A65E5C"/>
    <w:rsid w:val="00A6646C"/>
    <w:rsid w:val="00A664FE"/>
    <w:rsid w:val="00A703E8"/>
    <w:rsid w:val="00A71697"/>
    <w:rsid w:val="00A71DC8"/>
    <w:rsid w:val="00A722F0"/>
    <w:rsid w:val="00A72D16"/>
    <w:rsid w:val="00A7470F"/>
    <w:rsid w:val="00A751FA"/>
    <w:rsid w:val="00A75309"/>
    <w:rsid w:val="00A75DEC"/>
    <w:rsid w:val="00A7760A"/>
    <w:rsid w:val="00A77612"/>
    <w:rsid w:val="00A77BB8"/>
    <w:rsid w:val="00A81383"/>
    <w:rsid w:val="00A8182E"/>
    <w:rsid w:val="00A818F3"/>
    <w:rsid w:val="00A81B3F"/>
    <w:rsid w:val="00A82F37"/>
    <w:rsid w:val="00A83BEA"/>
    <w:rsid w:val="00A849ED"/>
    <w:rsid w:val="00A84CB3"/>
    <w:rsid w:val="00A84EA0"/>
    <w:rsid w:val="00A85ECC"/>
    <w:rsid w:val="00A8615D"/>
    <w:rsid w:val="00A91232"/>
    <w:rsid w:val="00A916F5"/>
    <w:rsid w:val="00A920E9"/>
    <w:rsid w:val="00A92624"/>
    <w:rsid w:val="00A92A03"/>
    <w:rsid w:val="00A93C2A"/>
    <w:rsid w:val="00A956CC"/>
    <w:rsid w:val="00A95BCB"/>
    <w:rsid w:val="00A95C56"/>
    <w:rsid w:val="00A9670B"/>
    <w:rsid w:val="00A97A28"/>
    <w:rsid w:val="00A97C79"/>
    <w:rsid w:val="00A97CB0"/>
    <w:rsid w:val="00AA0EF1"/>
    <w:rsid w:val="00AA10EE"/>
    <w:rsid w:val="00AA285C"/>
    <w:rsid w:val="00AA30E9"/>
    <w:rsid w:val="00AA57F4"/>
    <w:rsid w:val="00AA6A91"/>
    <w:rsid w:val="00AA7152"/>
    <w:rsid w:val="00AB0E2E"/>
    <w:rsid w:val="00AB2BD7"/>
    <w:rsid w:val="00AB53D8"/>
    <w:rsid w:val="00AB57D3"/>
    <w:rsid w:val="00AB5CD1"/>
    <w:rsid w:val="00AB5EAF"/>
    <w:rsid w:val="00AB6350"/>
    <w:rsid w:val="00AB6567"/>
    <w:rsid w:val="00AB6CE2"/>
    <w:rsid w:val="00AB70BA"/>
    <w:rsid w:val="00AC0BB7"/>
    <w:rsid w:val="00AC0DFB"/>
    <w:rsid w:val="00AC1959"/>
    <w:rsid w:val="00AC266B"/>
    <w:rsid w:val="00AC44E0"/>
    <w:rsid w:val="00AC515B"/>
    <w:rsid w:val="00AC57EA"/>
    <w:rsid w:val="00AC5CE4"/>
    <w:rsid w:val="00AC6A82"/>
    <w:rsid w:val="00AC73DF"/>
    <w:rsid w:val="00AC7909"/>
    <w:rsid w:val="00AD037B"/>
    <w:rsid w:val="00AD06F2"/>
    <w:rsid w:val="00AD0DEC"/>
    <w:rsid w:val="00AD0FBA"/>
    <w:rsid w:val="00AD224A"/>
    <w:rsid w:val="00AD2EF7"/>
    <w:rsid w:val="00AD319D"/>
    <w:rsid w:val="00AD38A4"/>
    <w:rsid w:val="00AD38CC"/>
    <w:rsid w:val="00AD39FF"/>
    <w:rsid w:val="00AD4A79"/>
    <w:rsid w:val="00AD5C45"/>
    <w:rsid w:val="00AD5DE1"/>
    <w:rsid w:val="00AD613D"/>
    <w:rsid w:val="00AD62BB"/>
    <w:rsid w:val="00AE10CB"/>
    <w:rsid w:val="00AE2652"/>
    <w:rsid w:val="00AE2F9F"/>
    <w:rsid w:val="00AE681B"/>
    <w:rsid w:val="00AE6C4C"/>
    <w:rsid w:val="00AF02C9"/>
    <w:rsid w:val="00AF0888"/>
    <w:rsid w:val="00AF145D"/>
    <w:rsid w:val="00AF1E47"/>
    <w:rsid w:val="00AF1E9C"/>
    <w:rsid w:val="00AF1EB6"/>
    <w:rsid w:val="00AF31EA"/>
    <w:rsid w:val="00AF3419"/>
    <w:rsid w:val="00AF46B0"/>
    <w:rsid w:val="00AF46D2"/>
    <w:rsid w:val="00AF5746"/>
    <w:rsid w:val="00AF627B"/>
    <w:rsid w:val="00AF6A86"/>
    <w:rsid w:val="00AF7E92"/>
    <w:rsid w:val="00B000F1"/>
    <w:rsid w:val="00B0146B"/>
    <w:rsid w:val="00B025A3"/>
    <w:rsid w:val="00B03A7D"/>
    <w:rsid w:val="00B03C2B"/>
    <w:rsid w:val="00B041AB"/>
    <w:rsid w:val="00B0429D"/>
    <w:rsid w:val="00B04636"/>
    <w:rsid w:val="00B061AA"/>
    <w:rsid w:val="00B0629F"/>
    <w:rsid w:val="00B07072"/>
    <w:rsid w:val="00B070C1"/>
    <w:rsid w:val="00B07116"/>
    <w:rsid w:val="00B10525"/>
    <w:rsid w:val="00B11683"/>
    <w:rsid w:val="00B11F3D"/>
    <w:rsid w:val="00B12E56"/>
    <w:rsid w:val="00B149E8"/>
    <w:rsid w:val="00B163A4"/>
    <w:rsid w:val="00B173EA"/>
    <w:rsid w:val="00B1754B"/>
    <w:rsid w:val="00B175B4"/>
    <w:rsid w:val="00B1785B"/>
    <w:rsid w:val="00B17E41"/>
    <w:rsid w:val="00B20642"/>
    <w:rsid w:val="00B209BA"/>
    <w:rsid w:val="00B211E6"/>
    <w:rsid w:val="00B212A7"/>
    <w:rsid w:val="00B251A7"/>
    <w:rsid w:val="00B25A22"/>
    <w:rsid w:val="00B25AF8"/>
    <w:rsid w:val="00B2653A"/>
    <w:rsid w:val="00B26BA7"/>
    <w:rsid w:val="00B2763D"/>
    <w:rsid w:val="00B27779"/>
    <w:rsid w:val="00B3051B"/>
    <w:rsid w:val="00B30BCD"/>
    <w:rsid w:val="00B30CC9"/>
    <w:rsid w:val="00B329B9"/>
    <w:rsid w:val="00B3438F"/>
    <w:rsid w:val="00B344E5"/>
    <w:rsid w:val="00B34FD9"/>
    <w:rsid w:val="00B351E4"/>
    <w:rsid w:val="00B367B2"/>
    <w:rsid w:val="00B375C7"/>
    <w:rsid w:val="00B3767C"/>
    <w:rsid w:val="00B37E7B"/>
    <w:rsid w:val="00B40278"/>
    <w:rsid w:val="00B40325"/>
    <w:rsid w:val="00B406AD"/>
    <w:rsid w:val="00B407F2"/>
    <w:rsid w:val="00B412A6"/>
    <w:rsid w:val="00B42901"/>
    <w:rsid w:val="00B4379F"/>
    <w:rsid w:val="00B43E53"/>
    <w:rsid w:val="00B441A7"/>
    <w:rsid w:val="00B44C92"/>
    <w:rsid w:val="00B45DB3"/>
    <w:rsid w:val="00B47E95"/>
    <w:rsid w:val="00B557EE"/>
    <w:rsid w:val="00B56268"/>
    <w:rsid w:val="00B5631A"/>
    <w:rsid w:val="00B563C2"/>
    <w:rsid w:val="00B5772E"/>
    <w:rsid w:val="00B60ED7"/>
    <w:rsid w:val="00B61747"/>
    <w:rsid w:val="00B61E0E"/>
    <w:rsid w:val="00B62095"/>
    <w:rsid w:val="00B62504"/>
    <w:rsid w:val="00B62CFF"/>
    <w:rsid w:val="00B64165"/>
    <w:rsid w:val="00B6456C"/>
    <w:rsid w:val="00B65C4B"/>
    <w:rsid w:val="00B66C72"/>
    <w:rsid w:val="00B67172"/>
    <w:rsid w:val="00B677A1"/>
    <w:rsid w:val="00B67930"/>
    <w:rsid w:val="00B709FB"/>
    <w:rsid w:val="00B70CA2"/>
    <w:rsid w:val="00B7114A"/>
    <w:rsid w:val="00B71226"/>
    <w:rsid w:val="00B71484"/>
    <w:rsid w:val="00B7203D"/>
    <w:rsid w:val="00B720CE"/>
    <w:rsid w:val="00B7215C"/>
    <w:rsid w:val="00B72510"/>
    <w:rsid w:val="00B727B9"/>
    <w:rsid w:val="00B72C1C"/>
    <w:rsid w:val="00B72CAF"/>
    <w:rsid w:val="00B74049"/>
    <w:rsid w:val="00B75233"/>
    <w:rsid w:val="00B75E16"/>
    <w:rsid w:val="00B769AD"/>
    <w:rsid w:val="00B76B0C"/>
    <w:rsid w:val="00B801D5"/>
    <w:rsid w:val="00B8027D"/>
    <w:rsid w:val="00B80C1A"/>
    <w:rsid w:val="00B81293"/>
    <w:rsid w:val="00B81782"/>
    <w:rsid w:val="00B818A9"/>
    <w:rsid w:val="00B81E3D"/>
    <w:rsid w:val="00B82806"/>
    <w:rsid w:val="00B828F8"/>
    <w:rsid w:val="00B82DFB"/>
    <w:rsid w:val="00B8339F"/>
    <w:rsid w:val="00B83472"/>
    <w:rsid w:val="00B83C96"/>
    <w:rsid w:val="00B84579"/>
    <w:rsid w:val="00B8491B"/>
    <w:rsid w:val="00B8536E"/>
    <w:rsid w:val="00B85633"/>
    <w:rsid w:val="00B86AA5"/>
    <w:rsid w:val="00B86C6C"/>
    <w:rsid w:val="00B86E7A"/>
    <w:rsid w:val="00B87F46"/>
    <w:rsid w:val="00B87F55"/>
    <w:rsid w:val="00B9049D"/>
    <w:rsid w:val="00B90A39"/>
    <w:rsid w:val="00B90E32"/>
    <w:rsid w:val="00B9110C"/>
    <w:rsid w:val="00B914C8"/>
    <w:rsid w:val="00B91617"/>
    <w:rsid w:val="00B9193F"/>
    <w:rsid w:val="00B92942"/>
    <w:rsid w:val="00B93191"/>
    <w:rsid w:val="00B94562"/>
    <w:rsid w:val="00B94F04"/>
    <w:rsid w:val="00B952B4"/>
    <w:rsid w:val="00B9561D"/>
    <w:rsid w:val="00B95CB4"/>
    <w:rsid w:val="00B96970"/>
    <w:rsid w:val="00B969E8"/>
    <w:rsid w:val="00B96CF9"/>
    <w:rsid w:val="00B97802"/>
    <w:rsid w:val="00B97912"/>
    <w:rsid w:val="00BA0470"/>
    <w:rsid w:val="00BA13D2"/>
    <w:rsid w:val="00BA164A"/>
    <w:rsid w:val="00BA184B"/>
    <w:rsid w:val="00BA1A63"/>
    <w:rsid w:val="00BA2AF2"/>
    <w:rsid w:val="00BA2DE3"/>
    <w:rsid w:val="00BA3275"/>
    <w:rsid w:val="00BA3C4C"/>
    <w:rsid w:val="00BA3F08"/>
    <w:rsid w:val="00BA522E"/>
    <w:rsid w:val="00BA5867"/>
    <w:rsid w:val="00BA588B"/>
    <w:rsid w:val="00BA7CB8"/>
    <w:rsid w:val="00BA7F60"/>
    <w:rsid w:val="00BB0CB0"/>
    <w:rsid w:val="00BB1508"/>
    <w:rsid w:val="00BB1E59"/>
    <w:rsid w:val="00BB2543"/>
    <w:rsid w:val="00BB336F"/>
    <w:rsid w:val="00BB348E"/>
    <w:rsid w:val="00BB3D85"/>
    <w:rsid w:val="00BB4103"/>
    <w:rsid w:val="00BB4A9B"/>
    <w:rsid w:val="00BB4EF5"/>
    <w:rsid w:val="00BB50F5"/>
    <w:rsid w:val="00BB52E8"/>
    <w:rsid w:val="00BB55DD"/>
    <w:rsid w:val="00BB587B"/>
    <w:rsid w:val="00BB5BC4"/>
    <w:rsid w:val="00BB60CC"/>
    <w:rsid w:val="00BB762F"/>
    <w:rsid w:val="00BB7E55"/>
    <w:rsid w:val="00BB7FB1"/>
    <w:rsid w:val="00BC0E75"/>
    <w:rsid w:val="00BC1BAF"/>
    <w:rsid w:val="00BC1D8A"/>
    <w:rsid w:val="00BC2128"/>
    <w:rsid w:val="00BC2D4F"/>
    <w:rsid w:val="00BC37A2"/>
    <w:rsid w:val="00BC3CD5"/>
    <w:rsid w:val="00BC4861"/>
    <w:rsid w:val="00BC4CCE"/>
    <w:rsid w:val="00BC5094"/>
    <w:rsid w:val="00BC593A"/>
    <w:rsid w:val="00BC6CD6"/>
    <w:rsid w:val="00BC7606"/>
    <w:rsid w:val="00BC765F"/>
    <w:rsid w:val="00BC772E"/>
    <w:rsid w:val="00BC7ED2"/>
    <w:rsid w:val="00BD027C"/>
    <w:rsid w:val="00BD07DD"/>
    <w:rsid w:val="00BD1A18"/>
    <w:rsid w:val="00BD1C76"/>
    <w:rsid w:val="00BD294E"/>
    <w:rsid w:val="00BD3219"/>
    <w:rsid w:val="00BD3F7E"/>
    <w:rsid w:val="00BD4168"/>
    <w:rsid w:val="00BD51D8"/>
    <w:rsid w:val="00BD51F2"/>
    <w:rsid w:val="00BD5395"/>
    <w:rsid w:val="00BD56E6"/>
    <w:rsid w:val="00BD5D11"/>
    <w:rsid w:val="00BD68FC"/>
    <w:rsid w:val="00BD6C9B"/>
    <w:rsid w:val="00BD7D90"/>
    <w:rsid w:val="00BE087A"/>
    <w:rsid w:val="00BE1DA5"/>
    <w:rsid w:val="00BE3C90"/>
    <w:rsid w:val="00BE5593"/>
    <w:rsid w:val="00BE5E01"/>
    <w:rsid w:val="00BE7632"/>
    <w:rsid w:val="00BF02DD"/>
    <w:rsid w:val="00BF053D"/>
    <w:rsid w:val="00BF0BEC"/>
    <w:rsid w:val="00BF2601"/>
    <w:rsid w:val="00BF2988"/>
    <w:rsid w:val="00BF3BB9"/>
    <w:rsid w:val="00BF5265"/>
    <w:rsid w:val="00BF5995"/>
    <w:rsid w:val="00BF7000"/>
    <w:rsid w:val="00BF7B07"/>
    <w:rsid w:val="00BF7D3F"/>
    <w:rsid w:val="00BF7E43"/>
    <w:rsid w:val="00C00A4C"/>
    <w:rsid w:val="00C03987"/>
    <w:rsid w:val="00C05075"/>
    <w:rsid w:val="00C069BF"/>
    <w:rsid w:val="00C072AA"/>
    <w:rsid w:val="00C07C19"/>
    <w:rsid w:val="00C07CAD"/>
    <w:rsid w:val="00C1009F"/>
    <w:rsid w:val="00C10E4B"/>
    <w:rsid w:val="00C11A67"/>
    <w:rsid w:val="00C123C8"/>
    <w:rsid w:val="00C127B0"/>
    <w:rsid w:val="00C13076"/>
    <w:rsid w:val="00C13BC7"/>
    <w:rsid w:val="00C14740"/>
    <w:rsid w:val="00C14CB4"/>
    <w:rsid w:val="00C15C07"/>
    <w:rsid w:val="00C15DBC"/>
    <w:rsid w:val="00C16ED4"/>
    <w:rsid w:val="00C172F4"/>
    <w:rsid w:val="00C17425"/>
    <w:rsid w:val="00C17490"/>
    <w:rsid w:val="00C20B6A"/>
    <w:rsid w:val="00C223A3"/>
    <w:rsid w:val="00C22700"/>
    <w:rsid w:val="00C22D3C"/>
    <w:rsid w:val="00C2483E"/>
    <w:rsid w:val="00C24E4A"/>
    <w:rsid w:val="00C25058"/>
    <w:rsid w:val="00C2696C"/>
    <w:rsid w:val="00C270DA"/>
    <w:rsid w:val="00C27BCD"/>
    <w:rsid w:val="00C27C91"/>
    <w:rsid w:val="00C304DE"/>
    <w:rsid w:val="00C30536"/>
    <w:rsid w:val="00C30B96"/>
    <w:rsid w:val="00C30F90"/>
    <w:rsid w:val="00C311F8"/>
    <w:rsid w:val="00C347F2"/>
    <w:rsid w:val="00C36F38"/>
    <w:rsid w:val="00C373A0"/>
    <w:rsid w:val="00C409EC"/>
    <w:rsid w:val="00C40D09"/>
    <w:rsid w:val="00C41232"/>
    <w:rsid w:val="00C42658"/>
    <w:rsid w:val="00C42DBD"/>
    <w:rsid w:val="00C43B7A"/>
    <w:rsid w:val="00C458D6"/>
    <w:rsid w:val="00C46D9B"/>
    <w:rsid w:val="00C4783E"/>
    <w:rsid w:val="00C47AB1"/>
    <w:rsid w:val="00C47C85"/>
    <w:rsid w:val="00C506FD"/>
    <w:rsid w:val="00C5142D"/>
    <w:rsid w:val="00C51431"/>
    <w:rsid w:val="00C52D92"/>
    <w:rsid w:val="00C5458A"/>
    <w:rsid w:val="00C54749"/>
    <w:rsid w:val="00C547A7"/>
    <w:rsid w:val="00C54A84"/>
    <w:rsid w:val="00C54DA3"/>
    <w:rsid w:val="00C5556D"/>
    <w:rsid w:val="00C5563D"/>
    <w:rsid w:val="00C5605A"/>
    <w:rsid w:val="00C56FB6"/>
    <w:rsid w:val="00C577D6"/>
    <w:rsid w:val="00C5799D"/>
    <w:rsid w:val="00C57CDA"/>
    <w:rsid w:val="00C601C3"/>
    <w:rsid w:val="00C602F7"/>
    <w:rsid w:val="00C60625"/>
    <w:rsid w:val="00C625C6"/>
    <w:rsid w:val="00C625DF"/>
    <w:rsid w:val="00C62908"/>
    <w:rsid w:val="00C63D89"/>
    <w:rsid w:val="00C6404B"/>
    <w:rsid w:val="00C64924"/>
    <w:rsid w:val="00C64C20"/>
    <w:rsid w:val="00C64D97"/>
    <w:rsid w:val="00C65762"/>
    <w:rsid w:val="00C65895"/>
    <w:rsid w:val="00C65D1C"/>
    <w:rsid w:val="00C663A9"/>
    <w:rsid w:val="00C677BC"/>
    <w:rsid w:val="00C6789A"/>
    <w:rsid w:val="00C70467"/>
    <w:rsid w:val="00C70746"/>
    <w:rsid w:val="00C71856"/>
    <w:rsid w:val="00C7344D"/>
    <w:rsid w:val="00C74643"/>
    <w:rsid w:val="00C74852"/>
    <w:rsid w:val="00C74A48"/>
    <w:rsid w:val="00C75CD9"/>
    <w:rsid w:val="00C76A22"/>
    <w:rsid w:val="00C77325"/>
    <w:rsid w:val="00C775B9"/>
    <w:rsid w:val="00C779C8"/>
    <w:rsid w:val="00C77B18"/>
    <w:rsid w:val="00C77BC3"/>
    <w:rsid w:val="00C80426"/>
    <w:rsid w:val="00C8070E"/>
    <w:rsid w:val="00C80EA8"/>
    <w:rsid w:val="00C8251F"/>
    <w:rsid w:val="00C82846"/>
    <w:rsid w:val="00C82F88"/>
    <w:rsid w:val="00C85085"/>
    <w:rsid w:val="00C85170"/>
    <w:rsid w:val="00C85CB5"/>
    <w:rsid w:val="00C86894"/>
    <w:rsid w:val="00C872AF"/>
    <w:rsid w:val="00C8754E"/>
    <w:rsid w:val="00C87FD4"/>
    <w:rsid w:val="00C910C6"/>
    <w:rsid w:val="00C931A3"/>
    <w:rsid w:val="00C93EE6"/>
    <w:rsid w:val="00C94D4A"/>
    <w:rsid w:val="00C951DE"/>
    <w:rsid w:val="00CA0655"/>
    <w:rsid w:val="00CA10AF"/>
    <w:rsid w:val="00CA1612"/>
    <w:rsid w:val="00CA1633"/>
    <w:rsid w:val="00CA166B"/>
    <w:rsid w:val="00CA1AF5"/>
    <w:rsid w:val="00CA2D5E"/>
    <w:rsid w:val="00CA2E08"/>
    <w:rsid w:val="00CA2E94"/>
    <w:rsid w:val="00CA3760"/>
    <w:rsid w:val="00CA3FA2"/>
    <w:rsid w:val="00CA589F"/>
    <w:rsid w:val="00CA5A03"/>
    <w:rsid w:val="00CA6947"/>
    <w:rsid w:val="00CA7932"/>
    <w:rsid w:val="00CB149B"/>
    <w:rsid w:val="00CB1565"/>
    <w:rsid w:val="00CB2170"/>
    <w:rsid w:val="00CB254B"/>
    <w:rsid w:val="00CB2567"/>
    <w:rsid w:val="00CB3F99"/>
    <w:rsid w:val="00CB42D5"/>
    <w:rsid w:val="00CB469F"/>
    <w:rsid w:val="00CB496E"/>
    <w:rsid w:val="00CB50A6"/>
    <w:rsid w:val="00CB50D9"/>
    <w:rsid w:val="00CB5491"/>
    <w:rsid w:val="00CB680D"/>
    <w:rsid w:val="00CB6E80"/>
    <w:rsid w:val="00CB70F0"/>
    <w:rsid w:val="00CC0DAD"/>
    <w:rsid w:val="00CC30A9"/>
    <w:rsid w:val="00CC39E0"/>
    <w:rsid w:val="00CC6A56"/>
    <w:rsid w:val="00CC6B0D"/>
    <w:rsid w:val="00CD00D0"/>
    <w:rsid w:val="00CD09F1"/>
    <w:rsid w:val="00CD19D1"/>
    <w:rsid w:val="00CD1C73"/>
    <w:rsid w:val="00CD20AF"/>
    <w:rsid w:val="00CD22CF"/>
    <w:rsid w:val="00CD2E61"/>
    <w:rsid w:val="00CD2F4B"/>
    <w:rsid w:val="00CD45A0"/>
    <w:rsid w:val="00CD4A6C"/>
    <w:rsid w:val="00CD4EAC"/>
    <w:rsid w:val="00CD5C14"/>
    <w:rsid w:val="00CE0A77"/>
    <w:rsid w:val="00CE2027"/>
    <w:rsid w:val="00CE212A"/>
    <w:rsid w:val="00CE2725"/>
    <w:rsid w:val="00CE29C9"/>
    <w:rsid w:val="00CE2E90"/>
    <w:rsid w:val="00CE3682"/>
    <w:rsid w:val="00CE3849"/>
    <w:rsid w:val="00CE3BFF"/>
    <w:rsid w:val="00CE443B"/>
    <w:rsid w:val="00CE44C5"/>
    <w:rsid w:val="00CE470C"/>
    <w:rsid w:val="00CE4FF2"/>
    <w:rsid w:val="00CE5ABB"/>
    <w:rsid w:val="00CE6090"/>
    <w:rsid w:val="00CE6E2E"/>
    <w:rsid w:val="00CE6FA5"/>
    <w:rsid w:val="00CE7114"/>
    <w:rsid w:val="00CE7156"/>
    <w:rsid w:val="00CE7476"/>
    <w:rsid w:val="00CE7549"/>
    <w:rsid w:val="00CF069A"/>
    <w:rsid w:val="00CF1036"/>
    <w:rsid w:val="00CF10F3"/>
    <w:rsid w:val="00CF1664"/>
    <w:rsid w:val="00CF37E6"/>
    <w:rsid w:val="00CF43E4"/>
    <w:rsid w:val="00CF5431"/>
    <w:rsid w:val="00CF6D4A"/>
    <w:rsid w:val="00CF7626"/>
    <w:rsid w:val="00D001B9"/>
    <w:rsid w:val="00D00720"/>
    <w:rsid w:val="00D00827"/>
    <w:rsid w:val="00D0088C"/>
    <w:rsid w:val="00D008E3"/>
    <w:rsid w:val="00D00E2C"/>
    <w:rsid w:val="00D0128C"/>
    <w:rsid w:val="00D01EF5"/>
    <w:rsid w:val="00D020A8"/>
    <w:rsid w:val="00D02471"/>
    <w:rsid w:val="00D02D7B"/>
    <w:rsid w:val="00D03863"/>
    <w:rsid w:val="00D039C4"/>
    <w:rsid w:val="00D05005"/>
    <w:rsid w:val="00D0546C"/>
    <w:rsid w:val="00D05602"/>
    <w:rsid w:val="00D05700"/>
    <w:rsid w:val="00D06695"/>
    <w:rsid w:val="00D06C3C"/>
    <w:rsid w:val="00D07403"/>
    <w:rsid w:val="00D106B7"/>
    <w:rsid w:val="00D10CCF"/>
    <w:rsid w:val="00D10DC6"/>
    <w:rsid w:val="00D113FB"/>
    <w:rsid w:val="00D118E8"/>
    <w:rsid w:val="00D11E97"/>
    <w:rsid w:val="00D12843"/>
    <w:rsid w:val="00D12EE9"/>
    <w:rsid w:val="00D1386D"/>
    <w:rsid w:val="00D14C93"/>
    <w:rsid w:val="00D16438"/>
    <w:rsid w:val="00D166F4"/>
    <w:rsid w:val="00D16AF4"/>
    <w:rsid w:val="00D20490"/>
    <w:rsid w:val="00D20606"/>
    <w:rsid w:val="00D21AE7"/>
    <w:rsid w:val="00D220E9"/>
    <w:rsid w:val="00D234CE"/>
    <w:rsid w:val="00D24C43"/>
    <w:rsid w:val="00D24CA7"/>
    <w:rsid w:val="00D24EBF"/>
    <w:rsid w:val="00D24EF5"/>
    <w:rsid w:val="00D25932"/>
    <w:rsid w:val="00D2593F"/>
    <w:rsid w:val="00D25961"/>
    <w:rsid w:val="00D2693D"/>
    <w:rsid w:val="00D26F46"/>
    <w:rsid w:val="00D271D9"/>
    <w:rsid w:val="00D276F1"/>
    <w:rsid w:val="00D30CC8"/>
    <w:rsid w:val="00D31AC4"/>
    <w:rsid w:val="00D31F17"/>
    <w:rsid w:val="00D32007"/>
    <w:rsid w:val="00D3380F"/>
    <w:rsid w:val="00D3385B"/>
    <w:rsid w:val="00D36935"/>
    <w:rsid w:val="00D36F11"/>
    <w:rsid w:val="00D37303"/>
    <w:rsid w:val="00D37554"/>
    <w:rsid w:val="00D37897"/>
    <w:rsid w:val="00D37B19"/>
    <w:rsid w:val="00D37DCE"/>
    <w:rsid w:val="00D4098B"/>
    <w:rsid w:val="00D412E0"/>
    <w:rsid w:val="00D419FC"/>
    <w:rsid w:val="00D41A8C"/>
    <w:rsid w:val="00D431F7"/>
    <w:rsid w:val="00D43A02"/>
    <w:rsid w:val="00D44293"/>
    <w:rsid w:val="00D44B4F"/>
    <w:rsid w:val="00D45EE5"/>
    <w:rsid w:val="00D45EFF"/>
    <w:rsid w:val="00D460C0"/>
    <w:rsid w:val="00D46349"/>
    <w:rsid w:val="00D4740B"/>
    <w:rsid w:val="00D478B2"/>
    <w:rsid w:val="00D50BE6"/>
    <w:rsid w:val="00D514EF"/>
    <w:rsid w:val="00D51BC9"/>
    <w:rsid w:val="00D5218F"/>
    <w:rsid w:val="00D538AA"/>
    <w:rsid w:val="00D547DE"/>
    <w:rsid w:val="00D54BCC"/>
    <w:rsid w:val="00D5516C"/>
    <w:rsid w:val="00D55968"/>
    <w:rsid w:val="00D55E67"/>
    <w:rsid w:val="00D60984"/>
    <w:rsid w:val="00D60EB4"/>
    <w:rsid w:val="00D61A90"/>
    <w:rsid w:val="00D62D71"/>
    <w:rsid w:val="00D63E2A"/>
    <w:rsid w:val="00D64684"/>
    <w:rsid w:val="00D64CD2"/>
    <w:rsid w:val="00D64D20"/>
    <w:rsid w:val="00D66FAA"/>
    <w:rsid w:val="00D6710F"/>
    <w:rsid w:val="00D67DAD"/>
    <w:rsid w:val="00D67F5A"/>
    <w:rsid w:val="00D73469"/>
    <w:rsid w:val="00D74B52"/>
    <w:rsid w:val="00D74C9A"/>
    <w:rsid w:val="00D74EE3"/>
    <w:rsid w:val="00D804BD"/>
    <w:rsid w:val="00D81200"/>
    <w:rsid w:val="00D81373"/>
    <w:rsid w:val="00D81877"/>
    <w:rsid w:val="00D819ED"/>
    <w:rsid w:val="00D83FB7"/>
    <w:rsid w:val="00D84477"/>
    <w:rsid w:val="00D8464B"/>
    <w:rsid w:val="00D846FF"/>
    <w:rsid w:val="00D8482F"/>
    <w:rsid w:val="00D850DB"/>
    <w:rsid w:val="00D866C5"/>
    <w:rsid w:val="00D87D50"/>
    <w:rsid w:val="00D908A6"/>
    <w:rsid w:val="00D91A02"/>
    <w:rsid w:val="00D91AB7"/>
    <w:rsid w:val="00D924B0"/>
    <w:rsid w:val="00D9261E"/>
    <w:rsid w:val="00D9290D"/>
    <w:rsid w:val="00D92B5D"/>
    <w:rsid w:val="00D93096"/>
    <w:rsid w:val="00D9327B"/>
    <w:rsid w:val="00D9329B"/>
    <w:rsid w:val="00D9346B"/>
    <w:rsid w:val="00D949FA"/>
    <w:rsid w:val="00D94C14"/>
    <w:rsid w:val="00D94F12"/>
    <w:rsid w:val="00D9622E"/>
    <w:rsid w:val="00D978D2"/>
    <w:rsid w:val="00D97BC6"/>
    <w:rsid w:val="00D97E39"/>
    <w:rsid w:val="00D97F13"/>
    <w:rsid w:val="00D97F39"/>
    <w:rsid w:val="00DA249F"/>
    <w:rsid w:val="00DA45CC"/>
    <w:rsid w:val="00DA46AB"/>
    <w:rsid w:val="00DA4B1E"/>
    <w:rsid w:val="00DA5000"/>
    <w:rsid w:val="00DA54CE"/>
    <w:rsid w:val="00DA6C91"/>
    <w:rsid w:val="00DB0452"/>
    <w:rsid w:val="00DB1C90"/>
    <w:rsid w:val="00DB21ED"/>
    <w:rsid w:val="00DB251D"/>
    <w:rsid w:val="00DB275B"/>
    <w:rsid w:val="00DB2D17"/>
    <w:rsid w:val="00DB37DF"/>
    <w:rsid w:val="00DB41BB"/>
    <w:rsid w:val="00DB5C19"/>
    <w:rsid w:val="00DB62D8"/>
    <w:rsid w:val="00DB6614"/>
    <w:rsid w:val="00DB6D2E"/>
    <w:rsid w:val="00DC0633"/>
    <w:rsid w:val="00DC0CC8"/>
    <w:rsid w:val="00DC0D01"/>
    <w:rsid w:val="00DC14E0"/>
    <w:rsid w:val="00DC4334"/>
    <w:rsid w:val="00DC4892"/>
    <w:rsid w:val="00DC49C4"/>
    <w:rsid w:val="00DC4F28"/>
    <w:rsid w:val="00DC5375"/>
    <w:rsid w:val="00DC5617"/>
    <w:rsid w:val="00DC59C5"/>
    <w:rsid w:val="00DC6281"/>
    <w:rsid w:val="00DC663A"/>
    <w:rsid w:val="00DC74B3"/>
    <w:rsid w:val="00DD0133"/>
    <w:rsid w:val="00DD09B8"/>
    <w:rsid w:val="00DD0CDF"/>
    <w:rsid w:val="00DD1F73"/>
    <w:rsid w:val="00DD2161"/>
    <w:rsid w:val="00DD21EF"/>
    <w:rsid w:val="00DD2466"/>
    <w:rsid w:val="00DD2C0D"/>
    <w:rsid w:val="00DD2E43"/>
    <w:rsid w:val="00DD33AD"/>
    <w:rsid w:val="00DD5A86"/>
    <w:rsid w:val="00DE021F"/>
    <w:rsid w:val="00DE10D0"/>
    <w:rsid w:val="00DE1CF5"/>
    <w:rsid w:val="00DE2500"/>
    <w:rsid w:val="00DE3799"/>
    <w:rsid w:val="00DE3E3F"/>
    <w:rsid w:val="00DE5573"/>
    <w:rsid w:val="00DE64DF"/>
    <w:rsid w:val="00DE6A98"/>
    <w:rsid w:val="00DE70F6"/>
    <w:rsid w:val="00DE7A70"/>
    <w:rsid w:val="00DE7BE0"/>
    <w:rsid w:val="00DF0BBE"/>
    <w:rsid w:val="00DF1048"/>
    <w:rsid w:val="00DF12DF"/>
    <w:rsid w:val="00DF1306"/>
    <w:rsid w:val="00DF178C"/>
    <w:rsid w:val="00DF1B50"/>
    <w:rsid w:val="00DF31AC"/>
    <w:rsid w:val="00DF37FF"/>
    <w:rsid w:val="00DF3A93"/>
    <w:rsid w:val="00DF3C12"/>
    <w:rsid w:val="00DF3CA0"/>
    <w:rsid w:val="00DF4A80"/>
    <w:rsid w:val="00DF5414"/>
    <w:rsid w:val="00DF57DD"/>
    <w:rsid w:val="00DF5910"/>
    <w:rsid w:val="00DF5D3F"/>
    <w:rsid w:val="00DF653E"/>
    <w:rsid w:val="00DF67E5"/>
    <w:rsid w:val="00DF7375"/>
    <w:rsid w:val="00E01F17"/>
    <w:rsid w:val="00E0301F"/>
    <w:rsid w:val="00E033AF"/>
    <w:rsid w:val="00E04D4C"/>
    <w:rsid w:val="00E0570A"/>
    <w:rsid w:val="00E05873"/>
    <w:rsid w:val="00E06E6B"/>
    <w:rsid w:val="00E07422"/>
    <w:rsid w:val="00E07F0A"/>
    <w:rsid w:val="00E11760"/>
    <w:rsid w:val="00E12908"/>
    <w:rsid w:val="00E12B16"/>
    <w:rsid w:val="00E1507F"/>
    <w:rsid w:val="00E15D1D"/>
    <w:rsid w:val="00E162BA"/>
    <w:rsid w:val="00E16664"/>
    <w:rsid w:val="00E16ECB"/>
    <w:rsid w:val="00E21E32"/>
    <w:rsid w:val="00E23186"/>
    <w:rsid w:val="00E2334A"/>
    <w:rsid w:val="00E23D13"/>
    <w:rsid w:val="00E259B5"/>
    <w:rsid w:val="00E25AD9"/>
    <w:rsid w:val="00E25B53"/>
    <w:rsid w:val="00E26C11"/>
    <w:rsid w:val="00E27476"/>
    <w:rsid w:val="00E27876"/>
    <w:rsid w:val="00E306CE"/>
    <w:rsid w:val="00E30B5E"/>
    <w:rsid w:val="00E3466B"/>
    <w:rsid w:val="00E34C92"/>
    <w:rsid w:val="00E35717"/>
    <w:rsid w:val="00E36A83"/>
    <w:rsid w:val="00E36CC6"/>
    <w:rsid w:val="00E3706E"/>
    <w:rsid w:val="00E37450"/>
    <w:rsid w:val="00E400B8"/>
    <w:rsid w:val="00E40923"/>
    <w:rsid w:val="00E40A17"/>
    <w:rsid w:val="00E40CE1"/>
    <w:rsid w:val="00E412BA"/>
    <w:rsid w:val="00E417D0"/>
    <w:rsid w:val="00E42013"/>
    <w:rsid w:val="00E428A2"/>
    <w:rsid w:val="00E42B81"/>
    <w:rsid w:val="00E42BB9"/>
    <w:rsid w:val="00E43DE4"/>
    <w:rsid w:val="00E46BC0"/>
    <w:rsid w:val="00E46EE5"/>
    <w:rsid w:val="00E470EF"/>
    <w:rsid w:val="00E4721D"/>
    <w:rsid w:val="00E472D6"/>
    <w:rsid w:val="00E47310"/>
    <w:rsid w:val="00E512BE"/>
    <w:rsid w:val="00E5170F"/>
    <w:rsid w:val="00E544B7"/>
    <w:rsid w:val="00E5479C"/>
    <w:rsid w:val="00E548CC"/>
    <w:rsid w:val="00E551EF"/>
    <w:rsid w:val="00E55219"/>
    <w:rsid w:val="00E55AF8"/>
    <w:rsid w:val="00E56205"/>
    <w:rsid w:val="00E5701F"/>
    <w:rsid w:val="00E57598"/>
    <w:rsid w:val="00E57844"/>
    <w:rsid w:val="00E57E27"/>
    <w:rsid w:val="00E62754"/>
    <w:rsid w:val="00E643CA"/>
    <w:rsid w:val="00E6515A"/>
    <w:rsid w:val="00E6666B"/>
    <w:rsid w:val="00E66EDD"/>
    <w:rsid w:val="00E6707D"/>
    <w:rsid w:val="00E6729A"/>
    <w:rsid w:val="00E718F7"/>
    <w:rsid w:val="00E73C2A"/>
    <w:rsid w:val="00E7538F"/>
    <w:rsid w:val="00E7599C"/>
    <w:rsid w:val="00E76299"/>
    <w:rsid w:val="00E767EC"/>
    <w:rsid w:val="00E76B1E"/>
    <w:rsid w:val="00E77424"/>
    <w:rsid w:val="00E7771D"/>
    <w:rsid w:val="00E80243"/>
    <w:rsid w:val="00E80BAF"/>
    <w:rsid w:val="00E80C2B"/>
    <w:rsid w:val="00E80CB0"/>
    <w:rsid w:val="00E81475"/>
    <w:rsid w:val="00E8192D"/>
    <w:rsid w:val="00E8372D"/>
    <w:rsid w:val="00E83CC0"/>
    <w:rsid w:val="00E84066"/>
    <w:rsid w:val="00E84964"/>
    <w:rsid w:val="00E849BF"/>
    <w:rsid w:val="00E84B66"/>
    <w:rsid w:val="00E85D6A"/>
    <w:rsid w:val="00E85DAD"/>
    <w:rsid w:val="00E86311"/>
    <w:rsid w:val="00E86898"/>
    <w:rsid w:val="00E8785C"/>
    <w:rsid w:val="00E9002C"/>
    <w:rsid w:val="00E901CA"/>
    <w:rsid w:val="00E90925"/>
    <w:rsid w:val="00E91067"/>
    <w:rsid w:val="00E91146"/>
    <w:rsid w:val="00E91490"/>
    <w:rsid w:val="00E91AB7"/>
    <w:rsid w:val="00E92A74"/>
    <w:rsid w:val="00E93B7A"/>
    <w:rsid w:val="00E94045"/>
    <w:rsid w:val="00E94150"/>
    <w:rsid w:val="00E948B3"/>
    <w:rsid w:val="00E94C38"/>
    <w:rsid w:val="00E9704B"/>
    <w:rsid w:val="00E97DF4"/>
    <w:rsid w:val="00EA1574"/>
    <w:rsid w:val="00EA1BE1"/>
    <w:rsid w:val="00EA3347"/>
    <w:rsid w:val="00EA537F"/>
    <w:rsid w:val="00EA73B4"/>
    <w:rsid w:val="00EB18FB"/>
    <w:rsid w:val="00EB19BE"/>
    <w:rsid w:val="00EB1C67"/>
    <w:rsid w:val="00EB2905"/>
    <w:rsid w:val="00EB2D67"/>
    <w:rsid w:val="00EB4BC3"/>
    <w:rsid w:val="00EB5780"/>
    <w:rsid w:val="00EB598B"/>
    <w:rsid w:val="00EB6616"/>
    <w:rsid w:val="00EB6831"/>
    <w:rsid w:val="00EB7D56"/>
    <w:rsid w:val="00EB7FE1"/>
    <w:rsid w:val="00EC1AEA"/>
    <w:rsid w:val="00EC5007"/>
    <w:rsid w:val="00EC5047"/>
    <w:rsid w:val="00EC583A"/>
    <w:rsid w:val="00EC5840"/>
    <w:rsid w:val="00EC62C4"/>
    <w:rsid w:val="00EC6C6C"/>
    <w:rsid w:val="00EC7088"/>
    <w:rsid w:val="00EC745A"/>
    <w:rsid w:val="00EC7E45"/>
    <w:rsid w:val="00ED0B73"/>
    <w:rsid w:val="00ED1026"/>
    <w:rsid w:val="00ED12F6"/>
    <w:rsid w:val="00ED1659"/>
    <w:rsid w:val="00ED1760"/>
    <w:rsid w:val="00ED2255"/>
    <w:rsid w:val="00ED3B05"/>
    <w:rsid w:val="00ED3D51"/>
    <w:rsid w:val="00ED42DB"/>
    <w:rsid w:val="00ED4CBD"/>
    <w:rsid w:val="00ED4F24"/>
    <w:rsid w:val="00ED5EEF"/>
    <w:rsid w:val="00ED69C4"/>
    <w:rsid w:val="00ED6D98"/>
    <w:rsid w:val="00ED76AD"/>
    <w:rsid w:val="00ED7779"/>
    <w:rsid w:val="00ED78C9"/>
    <w:rsid w:val="00EE0614"/>
    <w:rsid w:val="00EE1046"/>
    <w:rsid w:val="00EE12BA"/>
    <w:rsid w:val="00EE2656"/>
    <w:rsid w:val="00EE4058"/>
    <w:rsid w:val="00EE521E"/>
    <w:rsid w:val="00EE65F6"/>
    <w:rsid w:val="00EE718F"/>
    <w:rsid w:val="00EF041D"/>
    <w:rsid w:val="00EF20A1"/>
    <w:rsid w:val="00EF294C"/>
    <w:rsid w:val="00EF35A5"/>
    <w:rsid w:val="00EF4349"/>
    <w:rsid w:val="00EF613A"/>
    <w:rsid w:val="00EF6155"/>
    <w:rsid w:val="00EF6705"/>
    <w:rsid w:val="00EF74E8"/>
    <w:rsid w:val="00F00711"/>
    <w:rsid w:val="00F028BA"/>
    <w:rsid w:val="00F02C52"/>
    <w:rsid w:val="00F02D98"/>
    <w:rsid w:val="00F03983"/>
    <w:rsid w:val="00F03DEE"/>
    <w:rsid w:val="00F03FFC"/>
    <w:rsid w:val="00F04BB5"/>
    <w:rsid w:val="00F04E62"/>
    <w:rsid w:val="00F05A1E"/>
    <w:rsid w:val="00F06529"/>
    <w:rsid w:val="00F065F5"/>
    <w:rsid w:val="00F073BC"/>
    <w:rsid w:val="00F075F1"/>
    <w:rsid w:val="00F10364"/>
    <w:rsid w:val="00F11701"/>
    <w:rsid w:val="00F11E1A"/>
    <w:rsid w:val="00F12004"/>
    <w:rsid w:val="00F12F6E"/>
    <w:rsid w:val="00F1302A"/>
    <w:rsid w:val="00F1349F"/>
    <w:rsid w:val="00F13B0E"/>
    <w:rsid w:val="00F13DFD"/>
    <w:rsid w:val="00F15134"/>
    <w:rsid w:val="00F151FA"/>
    <w:rsid w:val="00F1714D"/>
    <w:rsid w:val="00F174DB"/>
    <w:rsid w:val="00F1761D"/>
    <w:rsid w:val="00F20EA3"/>
    <w:rsid w:val="00F222FC"/>
    <w:rsid w:val="00F2235A"/>
    <w:rsid w:val="00F2266A"/>
    <w:rsid w:val="00F23406"/>
    <w:rsid w:val="00F23AF5"/>
    <w:rsid w:val="00F242F6"/>
    <w:rsid w:val="00F24520"/>
    <w:rsid w:val="00F24D93"/>
    <w:rsid w:val="00F24DCC"/>
    <w:rsid w:val="00F253BC"/>
    <w:rsid w:val="00F255F4"/>
    <w:rsid w:val="00F27363"/>
    <w:rsid w:val="00F279B1"/>
    <w:rsid w:val="00F3047A"/>
    <w:rsid w:val="00F310B1"/>
    <w:rsid w:val="00F310D3"/>
    <w:rsid w:val="00F3149C"/>
    <w:rsid w:val="00F31633"/>
    <w:rsid w:val="00F31C49"/>
    <w:rsid w:val="00F3234B"/>
    <w:rsid w:val="00F33B5C"/>
    <w:rsid w:val="00F33FCC"/>
    <w:rsid w:val="00F34328"/>
    <w:rsid w:val="00F35316"/>
    <w:rsid w:val="00F35808"/>
    <w:rsid w:val="00F362EA"/>
    <w:rsid w:val="00F363E7"/>
    <w:rsid w:val="00F36E5A"/>
    <w:rsid w:val="00F37B56"/>
    <w:rsid w:val="00F40F78"/>
    <w:rsid w:val="00F41395"/>
    <w:rsid w:val="00F4167E"/>
    <w:rsid w:val="00F41784"/>
    <w:rsid w:val="00F42958"/>
    <w:rsid w:val="00F43655"/>
    <w:rsid w:val="00F439E3"/>
    <w:rsid w:val="00F441CC"/>
    <w:rsid w:val="00F45C43"/>
    <w:rsid w:val="00F4627E"/>
    <w:rsid w:val="00F47FF6"/>
    <w:rsid w:val="00F50109"/>
    <w:rsid w:val="00F501FF"/>
    <w:rsid w:val="00F513F1"/>
    <w:rsid w:val="00F52360"/>
    <w:rsid w:val="00F526D3"/>
    <w:rsid w:val="00F52875"/>
    <w:rsid w:val="00F53155"/>
    <w:rsid w:val="00F539B3"/>
    <w:rsid w:val="00F5477E"/>
    <w:rsid w:val="00F54BCD"/>
    <w:rsid w:val="00F55E88"/>
    <w:rsid w:val="00F56289"/>
    <w:rsid w:val="00F5682B"/>
    <w:rsid w:val="00F56BA0"/>
    <w:rsid w:val="00F56F6C"/>
    <w:rsid w:val="00F56F7A"/>
    <w:rsid w:val="00F56F9F"/>
    <w:rsid w:val="00F6171B"/>
    <w:rsid w:val="00F623C5"/>
    <w:rsid w:val="00F637AC"/>
    <w:rsid w:val="00F637BB"/>
    <w:rsid w:val="00F63BE2"/>
    <w:rsid w:val="00F64334"/>
    <w:rsid w:val="00F65708"/>
    <w:rsid w:val="00F70926"/>
    <w:rsid w:val="00F70FE9"/>
    <w:rsid w:val="00F724B1"/>
    <w:rsid w:val="00F72C93"/>
    <w:rsid w:val="00F72FA7"/>
    <w:rsid w:val="00F73759"/>
    <w:rsid w:val="00F73D22"/>
    <w:rsid w:val="00F73D49"/>
    <w:rsid w:val="00F73E27"/>
    <w:rsid w:val="00F73FC4"/>
    <w:rsid w:val="00F74545"/>
    <w:rsid w:val="00F74D43"/>
    <w:rsid w:val="00F76131"/>
    <w:rsid w:val="00F76BB5"/>
    <w:rsid w:val="00F76C58"/>
    <w:rsid w:val="00F77A28"/>
    <w:rsid w:val="00F820B7"/>
    <w:rsid w:val="00F82344"/>
    <w:rsid w:val="00F8279A"/>
    <w:rsid w:val="00F82C1F"/>
    <w:rsid w:val="00F82FA1"/>
    <w:rsid w:val="00F8366A"/>
    <w:rsid w:val="00F836F7"/>
    <w:rsid w:val="00F84A62"/>
    <w:rsid w:val="00F84CAA"/>
    <w:rsid w:val="00F87B0A"/>
    <w:rsid w:val="00F87EC3"/>
    <w:rsid w:val="00F90018"/>
    <w:rsid w:val="00F9008B"/>
    <w:rsid w:val="00F9132E"/>
    <w:rsid w:val="00F919D0"/>
    <w:rsid w:val="00F91F00"/>
    <w:rsid w:val="00F92806"/>
    <w:rsid w:val="00F92A32"/>
    <w:rsid w:val="00F93A5C"/>
    <w:rsid w:val="00F93E6E"/>
    <w:rsid w:val="00F94E3F"/>
    <w:rsid w:val="00F96114"/>
    <w:rsid w:val="00F964A6"/>
    <w:rsid w:val="00F9671D"/>
    <w:rsid w:val="00F9686A"/>
    <w:rsid w:val="00F96E0F"/>
    <w:rsid w:val="00F978B9"/>
    <w:rsid w:val="00F97EDB"/>
    <w:rsid w:val="00FA0A93"/>
    <w:rsid w:val="00FA20FB"/>
    <w:rsid w:val="00FA2148"/>
    <w:rsid w:val="00FA554B"/>
    <w:rsid w:val="00FA5FC4"/>
    <w:rsid w:val="00FA6D48"/>
    <w:rsid w:val="00FA6D5F"/>
    <w:rsid w:val="00FA7306"/>
    <w:rsid w:val="00FB1090"/>
    <w:rsid w:val="00FB14F5"/>
    <w:rsid w:val="00FB221A"/>
    <w:rsid w:val="00FB241E"/>
    <w:rsid w:val="00FB265E"/>
    <w:rsid w:val="00FB38F7"/>
    <w:rsid w:val="00FB4B97"/>
    <w:rsid w:val="00FB6BF1"/>
    <w:rsid w:val="00FB74A3"/>
    <w:rsid w:val="00FB77B5"/>
    <w:rsid w:val="00FC01D6"/>
    <w:rsid w:val="00FC0417"/>
    <w:rsid w:val="00FC1397"/>
    <w:rsid w:val="00FC1984"/>
    <w:rsid w:val="00FC1CAE"/>
    <w:rsid w:val="00FC3441"/>
    <w:rsid w:val="00FC3C36"/>
    <w:rsid w:val="00FC3EB0"/>
    <w:rsid w:val="00FC40D6"/>
    <w:rsid w:val="00FC5EB6"/>
    <w:rsid w:val="00FC5F50"/>
    <w:rsid w:val="00FC6E9F"/>
    <w:rsid w:val="00FC7646"/>
    <w:rsid w:val="00FC7A7A"/>
    <w:rsid w:val="00FD04F3"/>
    <w:rsid w:val="00FD082A"/>
    <w:rsid w:val="00FD0D1A"/>
    <w:rsid w:val="00FD175C"/>
    <w:rsid w:val="00FD1E28"/>
    <w:rsid w:val="00FD24D3"/>
    <w:rsid w:val="00FD36B4"/>
    <w:rsid w:val="00FD3B6E"/>
    <w:rsid w:val="00FD5028"/>
    <w:rsid w:val="00FD5E4D"/>
    <w:rsid w:val="00FD6326"/>
    <w:rsid w:val="00FD634D"/>
    <w:rsid w:val="00FE15AF"/>
    <w:rsid w:val="00FE1F11"/>
    <w:rsid w:val="00FE24EA"/>
    <w:rsid w:val="00FE25D9"/>
    <w:rsid w:val="00FE2E25"/>
    <w:rsid w:val="00FE3171"/>
    <w:rsid w:val="00FE4113"/>
    <w:rsid w:val="00FE4160"/>
    <w:rsid w:val="00FE5035"/>
    <w:rsid w:val="00FE5A78"/>
    <w:rsid w:val="00FE5DE4"/>
    <w:rsid w:val="00FE66FA"/>
    <w:rsid w:val="00FE6B61"/>
    <w:rsid w:val="00FE70D6"/>
    <w:rsid w:val="00FE74CA"/>
    <w:rsid w:val="00FE790D"/>
    <w:rsid w:val="00FE7C03"/>
    <w:rsid w:val="00FE7DE8"/>
    <w:rsid w:val="00FF07BB"/>
    <w:rsid w:val="00FF0F0C"/>
    <w:rsid w:val="00FF11A2"/>
    <w:rsid w:val="00FF156E"/>
    <w:rsid w:val="00FF19D6"/>
    <w:rsid w:val="00FF1A84"/>
    <w:rsid w:val="00FF26F2"/>
    <w:rsid w:val="00FF2F5B"/>
    <w:rsid w:val="00FF4078"/>
    <w:rsid w:val="00FF4DB6"/>
    <w:rsid w:val="00FF5468"/>
    <w:rsid w:val="00FF5A06"/>
    <w:rsid w:val="00FF63C8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9333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333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933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49333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1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333D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18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333D"/>
    <w:rPr>
      <w:rFonts w:ascii="Times New Roman" w:hAnsi="Times New Roman" w:cs="Times New Roman"/>
    </w:rPr>
  </w:style>
  <w:style w:type="character" w:customStyle="1" w:styleId="WW8Num1z1">
    <w:name w:val="WW8Num1z1"/>
    <w:rsid w:val="0049333D"/>
    <w:rPr>
      <w:rFonts w:ascii="Symbol" w:hAnsi="Symbol" w:cs="Symbol"/>
    </w:rPr>
  </w:style>
  <w:style w:type="character" w:customStyle="1" w:styleId="WW8Num1z2">
    <w:name w:val="WW8Num1z2"/>
    <w:rsid w:val="0049333D"/>
    <w:rPr>
      <w:rFonts w:ascii="Wingdings" w:hAnsi="Wingdings" w:cs="Wingdings"/>
    </w:rPr>
  </w:style>
  <w:style w:type="character" w:customStyle="1" w:styleId="WW8Num1z4">
    <w:name w:val="WW8Num1z4"/>
    <w:rsid w:val="0049333D"/>
    <w:rPr>
      <w:rFonts w:ascii="Courier New" w:hAnsi="Courier New" w:cs="Courier New"/>
    </w:rPr>
  </w:style>
  <w:style w:type="character" w:customStyle="1" w:styleId="WW8Num2z0">
    <w:name w:val="WW8Num2z0"/>
    <w:rsid w:val="0049333D"/>
    <w:rPr>
      <w:rFonts w:ascii="Symbol" w:hAnsi="Symbol" w:cs="Symbol"/>
    </w:rPr>
  </w:style>
  <w:style w:type="character" w:customStyle="1" w:styleId="WW8Num3z0">
    <w:name w:val="WW8Num3z0"/>
    <w:rsid w:val="0049333D"/>
    <w:rPr>
      <w:rFonts w:ascii="Symbol" w:hAnsi="Symbol" w:cs="Symbol"/>
    </w:rPr>
  </w:style>
  <w:style w:type="character" w:customStyle="1" w:styleId="WW8Num4z0">
    <w:name w:val="WW8Num4z0"/>
    <w:rsid w:val="0049333D"/>
    <w:rPr>
      <w:rFonts w:ascii="Times New Roman" w:hAnsi="Times New Roman" w:cs="Times New Roman"/>
    </w:rPr>
  </w:style>
  <w:style w:type="character" w:customStyle="1" w:styleId="WW8Num4z1">
    <w:name w:val="WW8Num4z1"/>
    <w:rsid w:val="0049333D"/>
    <w:rPr>
      <w:rFonts w:ascii="Symbol" w:hAnsi="Symbol" w:cs="Symbol"/>
    </w:rPr>
  </w:style>
  <w:style w:type="character" w:customStyle="1" w:styleId="WW8Num4z2">
    <w:name w:val="WW8Num4z2"/>
    <w:rsid w:val="0049333D"/>
    <w:rPr>
      <w:rFonts w:ascii="Wingdings" w:hAnsi="Wingdings" w:cs="Wingdings"/>
    </w:rPr>
  </w:style>
  <w:style w:type="character" w:customStyle="1" w:styleId="WW8Num4z4">
    <w:name w:val="WW8Num4z4"/>
    <w:rsid w:val="0049333D"/>
    <w:rPr>
      <w:rFonts w:ascii="Courier New" w:hAnsi="Courier New" w:cs="Courier New"/>
    </w:rPr>
  </w:style>
  <w:style w:type="character" w:customStyle="1" w:styleId="WW8Num5z0">
    <w:name w:val="WW8Num5z0"/>
    <w:rsid w:val="0049333D"/>
    <w:rPr>
      <w:rFonts w:ascii="Symbol" w:hAnsi="Symbol" w:cs="Symbol"/>
    </w:rPr>
  </w:style>
  <w:style w:type="character" w:customStyle="1" w:styleId="WW8Num5z2">
    <w:name w:val="WW8Num5z2"/>
    <w:rsid w:val="0049333D"/>
    <w:rPr>
      <w:rFonts w:ascii="Wingdings" w:hAnsi="Wingdings" w:cs="Wingdings"/>
    </w:rPr>
  </w:style>
  <w:style w:type="character" w:customStyle="1" w:styleId="WW8Num5z4">
    <w:name w:val="WW8Num5z4"/>
    <w:rsid w:val="0049333D"/>
    <w:rPr>
      <w:rFonts w:ascii="Courier New" w:hAnsi="Courier New" w:cs="Courier New"/>
    </w:rPr>
  </w:style>
  <w:style w:type="character" w:customStyle="1" w:styleId="WW8Num6z0">
    <w:name w:val="WW8Num6z0"/>
    <w:rsid w:val="0049333D"/>
    <w:rPr>
      <w:rFonts w:ascii="Symbol" w:hAnsi="Symbol" w:cs="Symbol"/>
    </w:rPr>
  </w:style>
  <w:style w:type="character" w:customStyle="1" w:styleId="WW8Num6z2">
    <w:name w:val="WW8Num6z2"/>
    <w:rsid w:val="0049333D"/>
    <w:rPr>
      <w:rFonts w:ascii="Wingdings" w:hAnsi="Wingdings" w:cs="Wingdings"/>
    </w:rPr>
  </w:style>
  <w:style w:type="character" w:customStyle="1" w:styleId="WW8Num6z4">
    <w:name w:val="WW8Num6z4"/>
    <w:rsid w:val="0049333D"/>
    <w:rPr>
      <w:rFonts w:ascii="Courier New" w:hAnsi="Courier New" w:cs="Courier New"/>
    </w:rPr>
  </w:style>
  <w:style w:type="character" w:customStyle="1" w:styleId="WW8Num7z0">
    <w:name w:val="WW8Num7z0"/>
    <w:rsid w:val="0049333D"/>
    <w:rPr>
      <w:rFonts w:ascii="Times New Roman" w:hAnsi="Times New Roman" w:cs="Times New Roman"/>
    </w:rPr>
  </w:style>
  <w:style w:type="character" w:customStyle="1" w:styleId="WW8Num7z1">
    <w:name w:val="WW8Num7z1"/>
    <w:rsid w:val="0049333D"/>
    <w:rPr>
      <w:rFonts w:ascii="Symbol" w:hAnsi="Symbol" w:cs="Symbol"/>
    </w:rPr>
  </w:style>
  <w:style w:type="character" w:customStyle="1" w:styleId="WW8Num7z2">
    <w:name w:val="WW8Num7z2"/>
    <w:rsid w:val="0049333D"/>
    <w:rPr>
      <w:rFonts w:ascii="Wingdings" w:hAnsi="Wingdings" w:cs="Wingdings"/>
    </w:rPr>
  </w:style>
  <w:style w:type="character" w:customStyle="1" w:styleId="WW8Num7z4">
    <w:name w:val="WW8Num7z4"/>
    <w:rsid w:val="0049333D"/>
    <w:rPr>
      <w:rFonts w:ascii="Courier New" w:hAnsi="Courier New" w:cs="Courier New"/>
    </w:rPr>
  </w:style>
  <w:style w:type="character" w:customStyle="1" w:styleId="WW8Num8z0">
    <w:name w:val="WW8Num8z0"/>
    <w:rsid w:val="0049333D"/>
    <w:rPr>
      <w:rFonts w:ascii="StarSymbol" w:hAnsi="StarSymbol" w:cs="StarSymbol"/>
    </w:rPr>
  </w:style>
  <w:style w:type="character" w:customStyle="1" w:styleId="WW8Num9z0">
    <w:name w:val="WW8Num9z0"/>
    <w:rsid w:val="0049333D"/>
    <w:rPr>
      <w:rFonts w:ascii="StarSymbol" w:hAnsi="StarSymbol" w:cs="StarSymbol"/>
    </w:rPr>
  </w:style>
  <w:style w:type="character" w:customStyle="1" w:styleId="WW8Num10z0">
    <w:name w:val="WW8Num10z0"/>
    <w:rsid w:val="0049333D"/>
    <w:rPr>
      <w:b/>
    </w:rPr>
  </w:style>
  <w:style w:type="character" w:customStyle="1" w:styleId="WW8Num10ztrue">
    <w:name w:val="WW8Num10ztrue"/>
    <w:rsid w:val="0049333D"/>
  </w:style>
  <w:style w:type="character" w:customStyle="1" w:styleId="WW8Num10ztrue7">
    <w:name w:val="WW8Num10ztrue7"/>
    <w:rsid w:val="0049333D"/>
  </w:style>
  <w:style w:type="character" w:customStyle="1" w:styleId="WW8Num10ztrue6">
    <w:name w:val="WW8Num10ztrue6"/>
    <w:rsid w:val="0049333D"/>
  </w:style>
  <w:style w:type="character" w:customStyle="1" w:styleId="WW8Num10ztrue5">
    <w:name w:val="WW8Num10ztrue5"/>
    <w:rsid w:val="0049333D"/>
  </w:style>
  <w:style w:type="character" w:customStyle="1" w:styleId="WW8Num10ztrue4">
    <w:name w:val="WW8Num10ztrue4"/>
    <w:rsid w:val="0049333D"/>
  </w:style>
  <w:style w:type="character" w:customStyle="1" w:styleId="WW8Num10ztrue3">
    <w:name w:val="WW8Num10ztrue3"/>
    <w:rsid w:val="0049333D"/>
  </w:style>
  <w:style w:type="character" w:customStyle="1" w:styleId="WW8Num10ztrue2">
    <w:name w:val="WW8Num10ztrue2"/>
    <w:rsid w:val="0049333D"/>
  </w:style>
  <w:style w:type="character" w:customStyle="1" w:styleId="WW8Num10ztrue1">
    <w:name w:val="WW8Num10ztrue1"/>
    <w:rsid w:val="0049333D"/>
  </w:style>
  <w:style w:type="character" w:customStyle="1" w:styleId="WW8Num11z0">
    <w:name w:val="WW8Num11z0"/>
    <w:rsid w:val="0049333D"/>
    <w:rPr>
      <w:rFonts w:ascii="Symbol" w:eastAsia="Times New Roman" w:hAnsi="Symbol" w:cs="Times New Roman"/>
    </w:rPr>
  </w:style>
  <w:style w:type="character" w:customStyle="1" w:styleId="WW8Num11z1">
    <w:name w:val="WW8Num11z1"/>
    <w:rsid w:val="0049333D"/>
    <w:rPr>
      <w:rFonts w:ascii="Courier New" w:hAnsi="Courier New" w:cs="Courier New"/>
    </w:rPr>
  </w:style>
  <w:style w:type="character" w:customStyle="1" w:styleId="WW8Num11z2">
    <w:name w:val="WW8Num11z2"/>
    <w:rsid w:val="0049333D"/>
    <w:rPr>
      <w:rFonts w:ascii="Wingdings" w:hAnsi="Wingdings" w:cs="Wingdings"/>
    </w:rPr>
  </w:style>
  <w:style w:type="character" w:customStyle="1" w:styleId="WW8Num11z3">
    <w:name w:val="WW8Num11z3"/>
    <w:rsid w:val="0049333D"/>
    <w:rPr>
      <w:rFonts w:ascii="Symbol" w:hAnsi="Symbol" w:cs="Symbol"/>
    </w:rPr>
  </w:style>
  <w:style w:type="character" w:customStyle="1" w:styleId="WW8Num12z0">
    <w:name w:val="WW8Num12z0"/>
    <w:rsid w:val="0049333D"/>
    <w:rPr>
      <w:rFonts w:ascii="Symbol" w:eastAsia="Times New Roman" w:hAnsi="Symbol" w:cs="Times New Roman"/>
    </w:rPr>
  </w:style>
  <w:style w:type="character" w:customStyle="1" w:styleId="WW8Num12z1">
    <w:name w:val="WW8Num12z1"/>
    <w:rsid w:val="0049333D"/>
    <w:rPr>
      <w:rFonts w:ascii="Courier New" w:hAnsi="Courier New" w:cs="Courier New"/>
    </w:rPr>
  </w:style>
  <w:style w:type="character" w:customStyle="1" w:styleId="WW8Num12z2">
    <w:name w:val="WW8Num12z2"/>
    <w:rsid w:val="0049333D"/>
    <w:rPr>
      <w:rFonts w:ascii="Wingdings" w:hAnsi="Wingdings" w:cs="Wingdings"/>
    </w:rPr>
  </w:style>
  <w:style w:type="character" w:customStyle="1" w:styleId="WW8Num12z3">
    <w:name w:val="WW8Num12z3"/>
    <w:rsid w:val="0049333D"/>
    <w:rPr>
      <w:rFonts w:ascii="Symbol" w:hAnsi="Symbol" w:cs="Symbol"/>
    </w:rPr>
  </w:style>
  <w:style w:type="character" w:customStyle="1" w:styleId="WW8Num13z0">
    <w:name w:val="WW8Num13z0"/>
    <w:rsid w:val="0049333D"/>
    <w:rPr>
      <w:rFonts w:ascii="Symbol" w:eastAsia="Times New Roman" w:hAnsi="Symbol" w:cs="Times New Roman"/>
      <w:color w:val="FF0000"/>
      <w:sz w:val="24"/>
      <w:szCs w:val="24"/>
      <w:lang w:eastAsia="ar-SA"/>
    </w:rPr>
  </w:style>
  <w:style w:type="character" w:customStyle="1" w:styleId="WW8Num13z1">
    <w:name w:val="WW8Num13z1"/>
    <w:rsid w:val="0049333D"/>
    <w:rPr>
      <w:rFonts w:ascii="Courier New" w:hAnsi="Courier New" w:cs="Courier New"/>
    </w:rPr>
  </w:style>
  <w:style w:type="character" w:customStyle="1" w:styleId="WW8Num13z2">
    <w:name w:val="WW8Num13z2"/>
    <w:rsid w:val="0049333D"/>
    <w:rPr>
      <w:rFonts w:ascii="Wingdings" w:hAnsi="Wingdings" w:cs="Wingdings"/>
    </w:rPr>
  </w:style>
  <w:style w:type="character" w:customStyle="1" w:styleId="WW8Num13z3">
    <w:name w:val="WW8Num13z3"/>
    <w:rsid w:val="0049333D"/>
    <w:rPr>
      <w:rFonts w:ascii="Symbol" w:hAnsi="Symbol" w:cs="Symbol"/>
    </w:rPr>
  </w:style>
  <w:style w:type="character" w:customStyle="1" w:styleId="WW8Num14z0">
    <w:name w:val="WW8Num14z0"/>
    <w:rsid w:val="0049333D"/>
    <w:rPr>
      <w:rFonts w:ascii="Times New Roman" w:hAnsi="Times New Roman" w:cs="Times New Roman"/>
    </w:rPr>
  </w:style>
  <w:style w:type="character" w:customStyle="1" w:styleId="WW8Num15z0">
    <w:name w:val="WW8Num15z0"/>
    <w:rsid w:val="0049333D"/>
    <w:rPr>
      <w:rFonts w:ascii="Symbol" w:eastAsia="Times New Roman" w:hAnsi="Symbol" w:cs="Times New Roman"/>
    </w:rPr>
  </w:style>
  <w:style w:type="character" w:customStyle="1" w:styleId="WW8Num15z1">
    <w:name w:val="WW8Num15z1"/>
    <w:rsid w:val="0049333D"/>
    <w:rPr>
      <w:rFonts w:ascii="Courier New" w:hAnsi="Courier New" w:cs="Courier New"/>
    </w:rPr>
  </w:style>
  <w:style w:type="character" w:customStyle="1" w:styleId="WW8Num15z2">
    <w:name w:val="WW8Num15z2"/>
    <w:rsid w:val="0049333D"/>
    <w:rPr>
      <w:rFonts w:ascii="Wingdings" w:hAnsi="Wingdings" w:cs="Wingdings"/>
    </w:rPr>
  </w:style>
  <w:style w:type="character" w:customStyle="1" w:styleId="WW8Num15z3">
    <w:name w:val="WW8Num15z3"/>
    <w:rsid w:val="0049333D"/>
    <w:rPr>
      <w:rFonts w:ascii="Symbol" w:hAnsi="Symbol" w:cs="Symbol"/>
    </w:rPr>
  </w:style>
  <w:style w:type="character" w:customStyle="1" w:styleId="WW8Num16z0">
    <w:name w:val="WW8Num16z0"/>
    <w:rsid w:val="0049333D"/>
    <w:rPr>
      <w:rFonts w:ascii="Symbol" w:hAnsi="Symbol" w:cs="Symbol"/>
    </w:rPr>
  </w:style>
  <w:style w:type="character" w:customStyle="1" w:styleId="WW8Num16ztrue">
    <w:name w:val="WW8Num16ztrue"/>
    <w:rsid w:val="0049333D"/>
  </w:style>
  <w:style w:type="character" w:customStyle="1" w:styleId="WW8Num16ztrue7">
    <w:name w:val="WW8Num16ztrue7"/>
    <w:rsid w:val="0049333D"/>
  </w:style>
  <w:style w:type="character" w:customStyle="1" w:styleId="WW8Num16ztrue6">
    <w:name w:val="WW8Num16ztrue6"/>
    <w:rsid w:val="0049333D"/>
  </w:style>
  <w:style w:type="character" w:customStyle="1" w:styleId="WW8Num16ztrue5">
    <w:name w:val="WW8Num16ztrue5"/>
    <w:rsid w:val="0049333D"/>
  </w:style>
  <w:style w:type="character" w:customStyle="1" w:styleId="WW8Num16ztrue4">
    <w:name w:val="WW8Num16ztrue4"/>
    <w:rsid w:val="0049333D"/>
  </w:style>
  <w:style w:type="character" w:customStyle="1" w:styleId="WW8Num16ztrue3">
    <w:name w:val="WW8Num16ztrue3"/>
    <w:rsid w:val="0049333D"/>
  </w:style>
  <w:style w:type="character" w:customStyle="1" w:styleId="WW8Num16ztrue2">
    <w:name w:val="WW8Num16ztrue2"/>
    <w:rsid w:val="0049333D"/>
  </w:style>
  <w:style w:type="character" w:customStyle="1" w:styleId="WW8Num16ztrue1">
    <w:name w:val="WW8Num16ztrue1"/>
    <w:rsid w:val="0049333D"/>
  </w:style>
  <w:style w:type="character" w:customStyle="1" w:styleId="WW8Num17zfalse">
    <w:name w:val="WW8Num17zfalse"/>
    <w:rsid w:val="0049333D"/>
  </w:style>
  <w:style w:type="character" w:customStyle="1" w:styleId="WW8Num17ztrue">
    <w:name w:val="WW8Num17ztrue"/>
    <w:rsid w:val="0049333D"/>
  </w:style>
  <w:style w:type="character" w:customStyle="1" w:styleId="WW8Num17ztrue7">
    <w:name w:val="WW8Num17ztrue7"/>
    <w:rsid w:val="0049333D"/>
  </w:style>
  <w:style w:type="character" w:customStyle="1" w:styleId="WW8Num17ztrue6">
    <w:name w:val="WW8Num17ztrue6"/>
    <w:rsid w:val="0049333D"/>
  </w:style>
  <w:style w:type="character" w:customStyle="1" w:styleId="WW8Num17ztrue5">
    <w:name w:val="WW8Num17ztrue5"/>
    <w:rsid w:val="0049333D"/>
  </w:style>
  <w:style w:type="character" w:customStyle="1" w:styleId="WW8Num17ztrue4">
    <w:name w:val="WW8Num17ztrue4"/>
    <w:rsid w:val="0049333D"/>
  </w:style>
  <w:style w:type="character" w:customStyle="1" w:styleId="WW8Num17ztrue3">
    <w:name w:val="WW8Num17ztrue3"/>
    <w:rsid w:val="0049333D"/>
  </w:style>
  <w:style w:type="character" w:customStyle="1" w:styleId="WW8Num17ztrue2">
    <w:name w:val="WW8Num17ztrue2"/>
    <w:rsid w:val="0049333D"/>
  </w:style>
  <w:style w:type="character" w:customStyle="1" w:styleId="WW8Num17ztrue1">
    <w:name w:val="WW8Num17ztrue1"/>
    <w:rsid w:val="0049333D"/>
  </w:style>
  <w:style w:type="character" w:customStyle="1" w:styleId="WW8Num18z0">
    <w:name w:val="WW8Num18z0"/>
    <w:rsid w:val="0049333D"/>
    <w:rPr>
      <w:rFonts w:ascii="Times New Roman" w:hAnsi="Times New Roman" w:cs="Times New Roman"/>
    </w:rPr>
  </w:style>
  <w:style w:type="character" w:customStyle="1" w:styleId="WW8Num19z0">
    <w:name w:val="WW8Num19z0"/>
    <w:rsid w:val="0049333D"/>
    <w:rPr>
      <w:rFonts w:ascii="Symbol" w:eastAsia="Times New Roman" w:hAnsi="Symbol" w:cs="Symbol"/>
      <w:sz w:val="24"/>
      <w:szCs w:val="24"/>
      <w:lang w:eastAsia="ar-SA"/>
    </w:rPr>
  </w:style>
  <w:style w:type="character" w:customStyle="1" w:styleId="WW8Num19ztrue">
    <w:name w:val="WW8Num19ztrue"/>
    <w:rsid w:val="0049333D"/>
  </w:style>
  <w:style w:type="character" w:customStyle="1" w:styleId="WW8Num19ztrue7">
    <w:name w:val="WW8Num19ztrue7"/>
    <w:rsid w:val="0049333D"/>
  </w:style>
  <w:style w:type="character" w:customStyle="1" w:styleId="WW8Num19ztrue6">
    <w:name w:val="WW8Num19ztrue6"/>
    <w:rsid w:val="0049333D"/>
  </w:style>
  <w:style w:type="character" w:customStyle="1" w:styleId="WW8Num19ztrue5">
    <w:name w:val="WW8Num19ztrue5"/>
    <w:rsid w:val="0049333D"/>
  </w:style>
  <w:style w:type="character" w:customStyle="1" w:styleId="WW8Num19ztrue4">
    <w:name w:val="WW8Num19ztrue4"/>
    <w:rsid w:val="0049333D"/>
  </w:style>
  <w:style w:type="character" w:customStyle="1" w:styleId="WW8Num19ztrue3">
    <w:name w:val="WW8Num19ztrue3"/>
    <w:rsid w:val="0049333D"/>
  </w:style>
  <w:style w:type="character" w:customStyle="1" w:styleId="WW8Num19ztrue2">
    <w:name w:val="WW8Num19ztrue2"/>
    <w:rsid w:val="0049333D"/>
  </w:style>
  <w:style w:type="character" w:customStyle="1" w:styleId="WW8Num19ztrue1">
    <w:name w:val="WW8Num19ztrue1"/>
    <w:rsid w:val="0049333D"/>
  </w:style>
  <w:style w:type="character" w:customStyle="1" w:styleId="WW8Num20z0">
    <w:name w:val="WW8Num20z0"/>
    <w:rsid w:val="0049333D"/>
    <w:rPr>
      <w:rFonts w:ascii="Symbol" w:eastAsia="Times New Roman" w:hAnsi="Symbol" w:cs="Times New Roman"/>
    </w:rPr>
  </w:style>
  <w:style w:type="character" w:customStyle="1" w:styleId="WW8Num20z1">
    <w:name w:val="WW8Num20z1"/>
    <w:rsid w:val="0049333D"/>
    <w:rPr>
      <w:rFonts w:ascii="Courier New" w:hAnsi="Courier New" w:cs="Courier New"/>
    </w:rPr>
  </w:style>
  <w:style w:type="character" w:customStyle="1" w:styleId="WW8Num20z2">
    <w:name w:val="WW8Num20z2"/>
    <w:rsid w:val="0049333D"/>
    <w:rPr>
      <w:rFonts w:ascii="Wingdings" w:hAnsi="Wingdings" w:cs="Wingdings"/>
    </w:rPr>
  </w:style>
  <w:style w:type="character" w:customStyle="1" w:styleId="WW8Num20z3">
    <w:name w:val="WW8Num20z3"/>
    <w:rsid w:val="0049333D"/>
    <w:rPr>
      <w:rFonts w:ascii="Symbol" w:hAnsi="Symbol" w:cs="Symbol"/>
    </w:rPr>
  </w:style>
  <w:style w:type="character" w:customStyle="1" w:styleId="WW8Num21z0">
    <w:name w:val="WW8Num21z0"/>
    <w:rsid w:val="0049333D"/>
    <w:rPr>
      <w:rFonts w:ascii="Symbol" w:eastAsia="Times New Roman" w:hAnsi="Symbol" w:cs="Times New Roman"/>
    </w:rPr>
  </w:style>
  <w:style w:type="character" w:customStyle="1" w:styleId="WW8Num21z1">
    <w:name w:val="WW8Num21z1"/>
    <w:rsid w:val="0049333D"/>
    <w:rPr>
      <w:rFonts w:ascii="Courier New" w:hAnsi="Courier New" w:cs="Courier New"/>
    </w:rPr>
  </w:style>
  <w:style w:type="character" w:customStyle="1" w:styleId="WW8Num21z2">
    <w:name w:val="WW8Num21z2"/>
    <w:rsid w:val="0049333D"/>
    <w:rPr>
      <w:rFonts w:ascii="Wingdings" w:hAnsi="Wingdings" w:cs="Wingdings"/>
    </w:rPr>
  </w:style>
  <w:style w:type="character" w:customStyle="1" w:styleId="WW8Num21z3">
    <w:name w:val="WW8Num21z3"/>
    <w:rsid w:val="0049333D"/>
    <w:rPr>
      <w:rFonts w:ascii="Symbol" w:hAnsi="Symbol" w:cs="Symbol"/>
    </w:rPr>
  </w:style>
  <w:style w:type="character" w:customStyle="1" w:styleId="WW8Num22z0">
    <w:name w:val="WW8Num22z0"/>
    <w:rsid w:val="0049333D"/>
    <w:rPr>
      <w:rFonts w:ascii="Symbol" w:hAnsi="Symbol" w:cs="Symbol"/>
    </w:rPr>
  </w:style>
  <w:style w:type="character" w:customStyle="1" w:styleId="WW8Num22ztrue">
    <w:name w:val="WW8Num22ztrue"/>
    <w:rsid w:val="0049333D"/>
  </w:style>
  <w:style w:type="character" w:customStyle="1" w:styleId="WW8Num22ztrue7">
    <w:name w:val="WW8Num22ztrue7"/>
    <w:rsid w:val="0049333D"/>
  </w:style>
  <w:style w:type="character" w:customStyle="1" w:styleId="WW8Num22ztrue6">
    <w:name w:val="WW8Num22ztrue6"/>
    <w:rsid w:val="0049333D"/>
  </w:style>
  <w:style w:type="character" w:customStyle="1" w:styleId="WW8Num22ztrue5">
    <w:name w:val="WW8Num22ztrue5"/>
    <w:rsid w:val="0049333D"/>
  </w:style>
  <w:style w:type="character" w:customStyle="1" w:styleId="WW8Num22ztrue4">
    <w:name w:val="WW8Num22ztrue4"/>
    <w:rsid w:val="0049333D"/>
  </w:style>
  <w:style w:type="character" w:customStyle="1" w:styleId="WW8Num22ztrue3">
    <w:name w:val="WW8Num22ztrue3"/>
    <w:rsid w:val="0049333D"/>
  </w:style>
  <w:style w:type="character" w:customStyle="1" w:styleId="WW8Num22ztrue2">
    <w:name w:val="WW8Num22ztrue2"/>
    <w:rsid w:val="0049333D"/>
  </w:style>
  <w:style w:type="character" w:customStyle="1" w:styleId="WW8Num22ztrue1">
    <w:name w:val="WW8Num22ztrue1"/>
    <w:rsid w:val="0049333D"/>
  </w:style>
  <w:style w:type="character" w:customStyle="1" w:styleId="WW8Num23z0">
    <w:name w:val="WW8Num23z0"/>
    <w:rsid w:val="0049333D"/>
    <w:rPr>
      <w:rFonts w:ascii="Symbol" w:eastAsia="Times New Roman" w:hAnsi="Symbol" w:cs="Times New Roman"/>
      <w:color w:val="000000"/>
      <w:sz w:val="24"/>
      <w:szCs w:val="24"/>
      <w:lang w:eastAsia="ar-SA"/>
    </w:rPr>
  </w:style>
  <w:style w:type="character" w:customStyle="1" w:styleId="WW8Num23z1">
    <w:name w:val="WW8Num23z1"/>
    <w:rsid w:val="0049333D"/>
    <w:rPr>
      <w:rFonts w:ascii="Courier New" w:hAnsi="Courier New" w:cs="Courier New"/>
    </w:rPr>
  </w:style>
  <w:style w:type="character" w:customStyle="1" w:styleId="WW8Num23z2">
    <w:name w:val="WW8Num23z2"/>
    <w:rsid w:val="0049333D"/>
    <w:rPr>
      <w:rFonts w:ascii="Wingdings" w:hAnsi="Wingdings" w:cs="Wingdings"/>
    </w:rPr>
  </w:style>
  <w:style w:type="character" w:customStyle="1" w:styleId="WW8Num23z3">
    <w:name w:val="WW8Num23z3"/>
    <w:rsid w:val="0049333D"/>
    <w:rPr>
      <w:rFonts w:ascii="Symbol" w:hAnsi="Symbol" w:cs="Symbol"/>
    </w:rPr>
  </w:style>
  <w:style w:type="character" w:customStyle="1" w:styleId="WW8Num24z0">
    <w:name w:val="WW8Num24z0"/>
    <w:rsid w:val="0049333D"/>
    <w:rPr>
      <w:rFonts w:ascii="Symbol" w:eastAsia="Times New Roman" w:hAnsi="Symbol" w:cs="Times New Roman"/>
      <w:color w:val="000000"/>
    </w:rPr>
  </w:style>
  <w:style w:type="character" w:customStyle="1" w:styleId="WW8Num24z1">
    <w:name w:val="WW8Num24z1"/>
    <w:rsid w:val="0049333D"/>
    <w:rPr>
      <w:rFonts w:ascii="Courier New" w:hAnsi="Courier New" w:cs="Courier New"/>
    </w:rPr>
  </w:style>
  <w:style w:type="character" w:customStyle="1" w:styleId="WW8Num24z2">
    <w:name w:val="WW8Num24z2"/>
    <w:rsid w:val="0049333D"/>
    <w:rPr>
      <w:rFonts w:ascii="Wingdings" w:hAnsi="Wingdings" w:cs="Wingdings"/>
    </w:rPr>
  </w:style>
  <w:style w:type="character" w:customStyle="1" w:styleId="WW8Num24z3">
    <w:name w:val="WW8Num24z3"/>
    <w:rsid w:val="0049333D"/>
    <w:rPr>
      <w:rFonts w:ascii="Symbol" w:hAnsi="Symbol" w:cs="Symbol"/>
    </w:rPr>
  </w:style>
  <w:style w:type="character" w:customStyle="1" w:styleId="WW8Num25z0">
    <w:name w:val="WW8Num25z0"/>
    <w:rsid w:val="0049333D"/>
    <w:rPr>
      <w:rFonts w:ascii="Symbol" w:eastAsia="Times New Roman" w:hAnsi="Symbol" w:cs="Times New Roman"/>
    </w:rPr>
  </w:style>
  <w:style w:type="character" w:customStyle="1" w:styleId="WW8Num25z2">
    <w:name w:val="WW8Num25z2"/>
    <w:rsid w:val="0049333D"/>
    <w:rPr>
      <w:rFonts w:ascii="Wingdings" w:hAnsi="Wingdings" w:cs="Wingdings"/>
    </w:rPr>
  </w:style>
  <w:style w:type="character" w:customStyle="1" w:styleId="WW8Num25z3">
    <w:name w:val="WW8Num25z3"/>
    <w:rsid w:val="0049333D"/>
    <w:rPr>
      <w:rFonts w:ascii="Symbol" w:hAnsi="Symbol" w:cs="Symbol"/>
    </w:rPr>
  </w:style>
  <w:style w:type="character" w:customStyle="1" w:styleId="WW8Num25z4">
    <w:name w:val="WW8Num25z4"/>
    <w:rsid w:val="0049333D"/>
    <w:rPr>
      <w:rFonts w:ascii="Courier New" w:hAnsi="Courier New" w:cs="Courier New"/>
    </w:rPr>
  </w:style>
  <w:style w:type="character" w:customStyle="1" w:styleId="WW8Num26z0">
    <w:name w:val="WW8Num26z0"/>
    <w:rsid w:val="0049333D"/>
    <w:rPr>
      <w:rFonts w:ascii="Symbol" w:eastAsia="Times New Roman" w:hAnsi="Symbol" w:cs="Times New Roman"/>
    </w:rPr>
  </w:style>
  <w:style w:type="character" w:customStyle="1" w:styleId="WW8Num26z1">
    <w:name w:val="WW8Num26z1"/>
    <w:rsid w:val="0049333D"/>
    <w:rPr>
      <w:rFonts w:ascii="Courier New" w:hAnsi="Courier New" w:cs="Courier New"/>
    </w:rPr>
  </w:style>
  <w:style w:type="character" w:customStyle="1" w:styleId="WW8Num26z2">
    <w:name w:val="WW8Num26z2"/>
    <w:rsid w:val="0049333D"/>
    <w:rPr>
      <w:rFonts w:ascii="Wingdings" w:hAnsi="Wingdings" w:cs="Wingdings"/>
    </w:rPr>
  </w:style>
  <w:style w:type="character" w:customStyle="1" w:styleId="WW8Num26z3">
    <w:name w:val="WW8Num26z3"/>
    <w:rsid w:val="0049333D"/>
    <w:rPr>
      <w:rFonts w:ascii="Symbol" w:hAnsi="Symbol" w:cs="Symbol"/>
    </w:rPr>
  </w:style>
  <w:style w:type="character" w:customStyle="1" w:styleId="WW8Num27z0">
    <w:name w:val="WW8Num27z0"/>
    <w:rsid w:val="0049333D"/>
    <w:rPr>
      <w:rFonts w:ascii="Symbol" w:eastAsia="Times New Roman" w:hAnsi="Symbol" w:cs="Times New Roman"/>
    </w:rPr>
  </w:style>
  <w:style w:type="character" w:customStyle="1" w:styleId="WW8Num27z1">
    <w:name w:val="WW8Num27z1"/>
    <w:rsid w:val="0049333D"/>
    <w:rPr>
      <w:rFonts w:ascii="Courier New" w:hAnsi="Courier New" w:cs="Courier New"/>
    </w:rPr>
  </w:style>
  <w:style w:type="character" w:customStyle="1" w:styleId="WW8Num27z2">
    <w:name w:val="WW8Num27z2"/>
    <w:rsid w:val="0049333D"/>
    <w:rPr>
      <w:rFonts w:ascii="Wingdings" w:hAnsi="Wingdings" w:cs="Wingdings"/>
    </w:rPr>
  </w:style>
  <w:style w:type="character" w:customStyle="1" w:styleId="WW8Num27z3">
    <w:name w:val="WW8Num27z3"/>
    <w:rsid w:val="0049333D"/>
    <w:rPr>
      <w:rFonts w:ascii="Symbol" w:hAnsi="Symbol" w:cs="Symbol"/>
    </w:rPr>
  </w:style>
  <w:style w:type="character" w:customStyle="1" w:styleId="WW8Num28z0">
    <w:name w:val="WW8Num28z0"/>
    <w:rsid w:val="0049333D"/>
    <w:rPr>
      <w:rFonts w:ascii="Symbol" w:eastAsia="Times New Roman" w:hAnsi="Symbol" w:cs="Times New Roman"/>
    </w:rPr>
  </w:style>
  <w:style w:type="character" w:customStyle="1" w:styleId="WW8Num28z2">
    <w:name w:val="WW8Num28z2"/>
    <w:rsid w:val="0049333D"/>
    <w:rPr>
      <w:rFonts w:ascii="Wingdings" w:hAnsi="Wingdings" w:cs="Wingdings"/>
    </w:rPr>
  </w:style>
  <w:style w:type="character" w:customStyle="1" w:styleId="WW8Num28z3">
    <w:name w:val="WW8Num28z3"/>
    <w:rsid w:val="0049333D"/>
    <w:rPr>
      <w:rFonts w:ascii="Symbol" w:hAnsi="Symbol" w:cs="Symbol"/>
    </w:rPr>
  </w:style>
  <w:style w:type="character" w:customStyle="1" w:styleId="WW8Num28z4">
    <w:name w:val="WW8Num28z4"/>
    <w:rsid w:val="0049333D"/>
    <w:rPr>
      <w:rFonts w:ascii="Courier New" w:hAnsi="Courier New" w:cs="Courier New"/>
    </w:rPr>
  </w:style>
  <w:style w:type="character" w:customStyle="1" w:styleId="WW8Num29z0">
    <w:name w:val="WW8Num29z0"/>
    <w:rsid w:val="0049333D"/>
    <w:rPr>
      <w:rFonts w:ascii="Symbol" w:eastAsia="Times New Roman" w:hAnsi="Symbol" w:cs="Times New Roman"/>
    </w:rPr>
  </w:style>
  <w:style w:type="character" w:customStyle="1" w:styleId="WW8Num29z1">
    <w:name w:val="WW8Num29z1"/>
    <w:rsid w:val="0049333D"/>
    <w:rPr>
      <w:rFonts w:ascii="Courier New" w:hAnsi="Courier New" w:cs="Courier New"/>
    </w:rPr>
  </w:style>
  <w:style w:type="character" w:customStyle="1" w:styleId="WW8Num29z2">
    <w:name w:val="WW8Num29z2"/>
    <w:rsid w:val="0049333D"/>
    <w:rPr>
      <w:rFonts w:ascii="Wingdings" w:hAnsi="Wingdings" w:cs="Wingdings"/>
    </w:rPr>
  </w:style>
  <w:style w:type="character" w:customStyle="1" w:styleId="WW8Num29z3">
    <w:name w:val="WW8Num29z3"/>
    <w:rsid w:val="0049333D"/>
    <w:rPr>
      <w:rFonts w:ascii="Symbol" w:hAnsi="Symbol" w:cs="Symbol"/>
    </w:rPr>
  </w:style>
  <w:style w:type="character" w:customStyle="1" w:styleId="WW8Num30z0">
    <w:name w:val="WW8Num30z0"/>
    <w:rsid w:val="0049333D"/>
    <w:rPr>
      <w:rFonts w:ascii="Symbol" w:eastAsia="Times New Roman" w:hAnsi="Symbol" w:cs="Times New Roman"/>
    </w:rPr>
  </w:style>
  <w:style w:type="character" w:customStyle="1" w:styleId="WW8Num30z1">
    <w:name w:val="WW8Num30z1"/>
    <w:rsid w:val="0049333D"/>
    <w:rPr>
      <w:rFonts w:ascii="Courier New" w:hAnsi="Courier New" w:cs="Courier New"/>
    </w:rPr>
  </w:style>
  <w:style w:type="character" w:customStyle="1" w:styleId="WW8Num30z2">
    <w:name w:val="WW8Num30z2"/>
    <w:rsid w:val="0049333D"/>
    <w:rPr>
      <w:rFonts w:ascii="Wingdings" w:hAnsi="Wingdings" w:cs="Wingdings"/>
    </w:rPr>
  </w:style>
  <w:style w:type="character" w:customStyle="1" w:styleId="WW8Num30z3">
    <w:name w:val="WW8Num30z3"/>
    <w:rsid w:val="0049333D"/>
    <w:rPr>
      <w:rFonts w:ascii="Symbol" w:hAnsi="Symbol" w:cs="Symbol"/>
    </w:rPr>
  </w:style>
  <w:style w:type="character" w:customStyle="1" w:styleId="WW8Num31z0">
    <w:name w:val="WW8Num31z0"/>
    <w:rsid w:val="0049333D"/>
    <w:rPr>
      <w:rFonts w:ascii="Symbol" w:eastAsia="Times New Roman" w:hAnsi="Symbol" w:cs="Times New Roman"/>
    </w:rPr>
  </w:style>
  <w:style w:type="character" w:customStyle="1" w:styleId="WW8Num31z1">
    <w:name w:val="WW8Num31z1"/>
    <w:rsid w:val="0049333D"/>
    <w:rPr>
      <w:rFonts w:ascii="Courier New" w:hAnsi="Courier New" w:cs="Courier New"/>
    </w:rPr>
  </w:style>
  <w:style w:type="character" w:customStyle="1" w:styleId="WW8Num31z2">
    <w:name w:val="WW8Num31z2"/>
    <w:rsid w:val="0049333D"/>
    <w:rPr>
      <w:rFonts w:ascii="Wingdings" w:hAnsi="Wingdings" w:cs="Wingdings"/>
    </w:rPr>
  </w:style>
  <w:style w:type="character" w:customStyle="1" w:styleId="WW8Num31z3">
    <w:name w:val="WW8Num31z3"/>
    <w:rsid w:val="0049333D"/>
    <w:rPr>
      <w:rFonts w:ascii="Symbol" w:hAnsi="Symbol" w:cs="Symbol"/>
    </w:rPr>
  </w:style>
  <w:style w:type="character" w:customStyle="1" w:styleId="WW8Num32z0">
    <w:name w:val="WW8Num32z0"/>
    <w:rsid w:val="0049333D"/>
    <w:rPr>
      <w:b/>
    </w:rPr>
  </w:style>
  <w:style w:type="character" w:customStyle="1" w:styleId="WW8Num32z1">
    <w:name w:val="WW8Num32z1"/>
    <w:rsid w:val="0049333D"/>
    <w:rPr>
      <w:color w:val="auto"/>
      <w:u w:val="single"/>
    </w:rPr>
  </w:style>
  <w:style w:type="character" w:customStyle="1" w:styleId="WW8Num32ztrue">
    <w:name w:val="WW8Num32ztrue"/>
    <w:rsid w:val="0049333D"/>
  </w:style>
  <w:style w:type="character" w:customStyle="1" w:styleId="WW8Num32ztrue6">
    <w:name w:val="WW8Num32ztrue6"/>
    <w:rsid w:val="0049333D"/>
  </w:style>
  <w:style w:type="character" w:customStyle="1" w:styleId="WW8Num32ztrue5">
    <w:name w:val="WW8Num32ztrue5"/>
    <w:rsid w:val="0049333D"/>
  </w:style>
  <w:style w:type="character" w:customStyle="1" w:styleId="WW8Num32ztrue4">
    <w:name w:val="WW8Num32ztrue4"/>
    <w:rsid w:val="0049333D"/>
  </w:style>
  <w:style w:type="character" w:customStyle="1" w:styleId="WW8Num32ztrue3">
    <w:name w:val="WW8Num32ztrue3"/>
    <w:rsid w:val="0049333D"/>
  </w:style>
  <w:style w:type="character" w:customStyle="1" w:styleId="WW8Num32ztrue2">
    <w:name w:val="WW8Num32ztrue2"/>
    <w:rsid w:val="0049333D"/>
  </w:style>
  <w:style w:type="character" w:customStyle="1" w:styleId="WW8Num32ztrue1">
    <w:name w:val="WW8Num32ztrue1"/>
    <w:rsid w:val="0049333D"/>
  </w:style>
  <w:style w:type="character" w:customStyle="1" w:styleId="WW8Num33z0">
    <w:name w:val="WW8Num33z0"/>
    <w:rsid w:val="0049333D"/>
    <w:rPr>
      <w:rFonts w:ascii="Symbol" w:eastAsia="Times New Roman" w:hAnsi="Symbol" w:cs="Times New Roman"/>
    </w:rPr>
  </w:style>
  <w:style w:type="character" w:customStyle="1" w:styleId="WW8Num33z1">
    <w:name w:val="WW8Num33z1"/>
    <w:rsid w:val="0049333D"/>
    <w:rPr>
      <w:rFonts w:ascii="Courier New" w:hAnsi="Courier New" w:cs="Courier New"/>
    </w:rPr>
  </w:style>
  <w:style w:type="character" w:customStyle="1" w:styleId="WW8Num33z2">
    <w:name w:val="WW8Num33z2"/>
    <w:rsid w:val="0049333D"/>
    <w:rPr>
      <w:rFonts w:ascii="Wingdings" w:hAnsi="Wingdings" w:cs="Wingdings"/>
    </w:rPr>
  </w:style>
  <w:style w:type="character" w:customStyle="1" w:styleId="WW8Num33z3">
    <w:name w:val="WW8Num33z3"/>
    <w:rsid w:val="0049333D"/>
    <w:rPr>
      <w:rFonts w:ascii="Symbol" w:hAnsi="Symbol" w:cs="Symbol"/>
    </w:rPr>
  </w:style>
  <w:style w:type="character" w:customStyle="1" w:styleId="WW8Num34z0">
    <w:name w:val="WW8Num34z0"/>
    <w:rsid w:val="0049333D"/>
    <w:rPr>
      <w:rFonts w:ascii="Symbol" w:eastAsia="Times New Roman" w:hAnsi="Symbol" w:cs="Times New Roman"/>
    </w:rPr>
  </w:style>
  <w:style w:type="character" w:customStyle="1" w:styleId="WW8Num34z2">
    <w:name w:val="WW8Num34z2"/>
    <w:rsid w:val="0049333D"/>
    <w:rPr>
      <w:rFonts w:ascii="Wingdings" w:hAnsi="Wingdings" w:cs="Wingdings"/>
    </w:rPr>
  </w:style>
  <w:style w:type="character" w:customStyle="1" w:styleId="WW8Num34z3">
    <w:name w:val="WW8Num34z3"/>
    <w:rsid w:val="0049333D"/>
    <w:rPr>
      <w:rFonts w:ascii="Symbol" w:hAnsi="Symbol" w:cs="Symbol"/>
    </w:rPr>
  </w:style>
  <w:style w:type="character" w:customStyle="1" w:styleId="WW8Num34z4">
    <w:name w:val="WW8Num34z4"/>
    <w:rsid w:val="0049333D"/>
    <w:rPr>
      <w:rFonts w:ascii="Courier New" w:hAnsi="Courier New" w:cs="Courier New"/>
    </w:rPr>
  </w:style>
  <w:style w:type="character" w:customStyle="1" w:styleId="WW8Num35z0">
    <w:name w:val="WW8Num35z0"/>
    <w:rsid w:val="0049333D"/>
    <w:rPr>
      <w:rFonts w:ascii="Times New Roman" w:hAnsi="Times New Roman" w:cs="Times New Roman"/>
    </w:rPr>
  </w:style>
  <w:style w:type="character" w:customStyle="1" w:styleId="WW8Num35z1">
    <w:name w:val="WW8Num35z1"/>
    <w:rsid w:val="0049333D"/>
    <w:rPr>
      <w:rFonts w:ascii="Courier New" w:hAnsi="Courier New" w:cs="Courier New"/>
    </w:rPr>
  </w:style>
  <w:style w:type="character" w:customStyle="1" w:styleId="WW8Num35z2">
    <w:name w:val="WW8Num35z2"/>
    <w:rsid w:val="0049333D"/>
    <w:rPr>
      <w:rFonts w:ascii="Wingdings" w:hAnsi="Wingdings" w:cs="Wingdings"/>
    </w:rPr>
  </w:style>
  <w:style w:type="character" w:customStyle="1" w:styleId="WW8Num35z3">
    <w:name w:val="WW8Num35z3"/>
    <w:rsid w:val="0049333D"/>
    <w:rPr>
      <w:rFonts w:ascii="Symbol" w:hAnsi="Symbol" w:cs="Symbol"/>
    </w:rPr>
  </w:style>
  <w:style w:type="character" w:customStyle="1" w:styleId="WW8Num36z0">
    <w:name w:val="WW8Num36z0"/>
    <w:rsid w:val="0049333D"/>
    <w:rPr>
      <w:rFonts w:ascii="Symbol" w:eastAsia="Times New Roman" w:hAnsi="Symbol" w:cs="Times New Roman"/>
    </w:rPr>
  </w:style>
  <w:style w:type="character" w:customStyle="1" w:styleId="WW8Num36z1">
    <w:name w:val="WW8Num36z1"/>
    <w:rsid w:val="0049333D"/>
    <w:rPr>
      <w:rFonts w:ascii="Courier New" w:hAnsi="Courier New" w:cs="Courier New"/>
    </w:rPr>
  </w:style>
  <w:style w:type="character" w:customStyle="1" w:styleId="WW8Num36z2">
    <w:name w:val="WW8Num36z2"/>
    <w:rsid w:val="0049333D"/>
    <w:rPr>
      <w:rFonts w:ascii="Wingdings" w:hAnsi="Wingdings" w:cs="Wingdings"/>
    </w:rPr>
  </w:style>
  <w:style w:type="character" w:customStyle="1" w:styleId="WW8Num36z3">
    <w:name w:val="WW8Num36z3"/>
    <w:rsid w:val="0049333D"/>
    <w:rPr>
      <w:rFonts w:ascii="Symbol" w:hAnsi="Symbol" w:cs="Symbol"/>
    </w:rPr>
  </w:style>
  <w:style w:type="character" w:customStyle="1" w:styleId="WW8Num37z0">
    <w:name w:val="WW8Num37z0"/>
    <w:rsid w:val="0049333D"/>
    <w:rPr>
      <w:b/>
      <w:bCs/>
      <w:color w:val="000000"/>
    </w:rPr>
  </w:style>
  <w:style w:type="character" w:customStyle="1" w:styleId="WW8Num37ztrue">
    <w:name w:val="WW8Num37ztrue"/>
    <w:rsid w:val="0049333D"/>
  </w:style>
  <w:style w:type="character" w:customStyle="1" w:styleId="WW8Num37ztrue7">
    <w:name w:val="WW8Num37ztrue7"/>
    <w:rsid w:val="0049333D"/>
  </w:style>
  <w:style w:type="character" w:customStyle="1" w:styleId="WW8Num37ztrue6">
    <w:name w:val="WW8Num37ztrue6"/>
    <w:rsid w:val="0049333D"/>
  </w:style>
  <w:style w:type="character" w:customStyle="1" w:styleId="WW8Num37ztrue5">
    <w:name w:val="WW8Num37ztrue5"/>
    <w:rsid w:val="0049333D"/>
  </w:style>
  <w:style w:type="character" w:customStyle="1" w:styleId="WW8Num37ztrue4">
    <w:name w:val="WW8Num37ztrue4"/>
    <w:rsid w:val="0049333D"/>
  </w:style>
  <w:style w:type="character" w:customStyle="1" w:styleId="WW8Num37ztrue3">
    <w:name w:val="WW8Num37ztrue3"/>
    <w:rsid w:val="0049333D"/>
  </w:style>
  <w:style w:type="character" w:customStyle="1" w:styleId="WW8Num37ztrue2">
    <w:name w:val="WW8Num37ztrue2"/>
    <w:rsid w:val="0049333D"/>
  </w:style>
  <w:style w:type="character" w:customStyle="1" w:styleId="WW8Num37ztrue1">
    <w:name w:val="WW8Num37ztrue1"/>
    <w:rsid w:val="0049333D"/>
  </w:style>
  <w:style w:type="character" w:customStyle="1" w:styleId="WW8Num38z0">
    <w:name w:val="WW8Num38z0"/>
    <w:rsid w:val="0049333D"/>
    <w:rPr>
      <w:rFonts w:ascii="Symbol" w:eastAsia="Times New Roman" w:hAnsi="Symbol" w:cs="Times New Roman"/>
    </w:rPr>
  </w:style>
  <w:style w:type="character" w:customStyle="1" w:styleId="WW8Num38z1">
    <w:name w:val="WW8Num38z1"/>
    <w:rsid w:val="0049333D"/>
    <w:rPr>
      <w:rFonts w:ascii="Courier New" w:hAnsi="Courier New" w:cs="Courier New"/>
    </w:rPr>
  </w:style>
  <w:style w:type="character" w:customStyle="1" w:styleId="WW8Num38z2">
    <w:name w:val="WW8Num38z2"/>
    <w:rsid w:val="0049333D"/>
    <w:rPr>
      <w:rFonts w:ascii="Wingdings" w:hAnsi="Wingdings" w:cs="Wingdings"/>
    </w:rPr>
  </w:style>
  <w:style w:type="character" w:customStyle="1" w:styleId="WW8Num38z3">
    <w:name w:val="WW8Num38z3"/>
    <w:rsid w:val="0049333D"/>
    <w:rPr>
      <w:rFonts w:ascii="Symbol" w:hAnsi="Symbol" w:cs="Symbol"/>
    </w:rPr>
  </w:style>
  <w:style w:type="character" w:customStyle="1" w:styleId="WW8Num39z0">
    <w:name w:val="WW8Num39z0"/>
    <w:rsid w:val="0049333D"/>
    <w:rPr>
      <w:rFonts w:ascii="Symbol" w:eastAsia="Times New Roman" w:hAnsi="Symbol" w:cs="Times New Roman"/>
    </w:rPr>
  </w:style>
  <w:style w:type="character" w:customStyle="1" w:styleId="WW8Num39z1">
    <w:name w:val="WW8Num39z1"/>
    <w:rsid w:val="0049333D"/>
    <w:rPr>
      <w:rFonts w:ascii="Courier New" w:hAnsi="Courier New" w:cs="Courier New"/>
    </w:rPr>
  </w:style>
  <w:style w:type="character" w:customStyle="1" w:styleId="WW8Num39z2">
    <w:name w:val="WW8Num39z2"/>
    <w:rsid w:val="0049333D"/>
    <w:rPr>
      <w:rFonts w:ascii="Wingdings" w:hAnsi="Wingdings" w:cs="Wingdings"/>
    </w:rPr>
  </w:style>
  <w:style w:type="character" w:customStyle="1" w:styleId="WW8Num39z3">
    <w:name w:val="WW8Num39z3"/>
    <w:rsid w:val="0049333D"/>
    <w:rPr>
      <w:rFonts w:ascii="Symbol" w:hAnsi="Symbol" w:cs="Symbol"/>
    </w:rPr>
  </w:style>
  <w:style w:type="character" w:customStyle="1" w:styleId="WW8Num40z0">
    <w:name w:val="WW8Num40z0"/>
    <w:rsid w:val="0049333D"/>
    <w:rPr>
      <w:rFonts w:ascii="Symbol" w:eastAsia="Times New Roman" w:hAnsi="Symbol" w:cs="Times New Roman"/>
    </w:rPr>
  </w:style>
  <w:style w:type="character" w:customStyle="1" w:styleId="WW8Num40z1">
    <w:name w:val="WW8Num40z1"/>
    <w:rsid w:val="0049333D"/>
    <w:rPr>
      <w:rFonts w:ascii="Courier New" w:hAnsi="Courier New" w:cs="Courier New"/>
    </w:rPr>
  </w:style>
  <w:style w:type="character" w:customStyle="1" w:styleId="WW8Num40z2">
    <w:name w:val="WW8Num40z2"/>
    <w:rsid w:val="0049333D"/>
    <w:rPr>
      <w:rFonts w:ascii="Wingdings" w:hAnsi="Wingdings" w:cs="Wingdings"/>
    </w:rPr>
  </w:style>
  <w:style w:type="character" w:customStyle="1" w:styleId="WW8Num40z3">
    <w:name w:val="WW8Num40z3"/>
    <w:rsid w:val="0049333D"/>
    <w:rPr>
      <w:rFonts w:ascii="Symbol" w:hAnsi="Symbol" w:cs="Symbol"/>
    </w:rPr>
  </w:style>
  <w:style w:type="character" w:customStyle="1" w:styleId="WW8Num41zfalse">
    <w:name w:val="WW8Num41zfalse"/>
    <w:rsid w:val="0049333D"/>
  </w:style>
  <w:style w:type="character" w:customStyle="1" w:styleId="WW8Num41ztrue">
    <w:name w:val="WW8Num41ztrue"/>
    <w:rsid w:val="0049333D"/>
  </w:style>
  <w:style w:type="character" w:customStyle="1" w:styleId="WW8Num41ztrue7">
    <w:name w:val="WW8Num41ztrue7"/>
    <w:rsid w:val="0049333D"/>
  </w:style>
  <w:style w:type="character" w:customStyle="1" w:styleId="WW8Num41ztrue6">
    <w:name w:val="WW8Num41ztrue6"/>
    <w:rsid w:val="0049333D"/>
  </w:style>
  <w:style w:type="character" w:customStyle="1" w:styleId="WW8Num41ztrue5">
    <w:name w:val="WW8Num41ztrue5"/>
    <w:rsid w:val="0049333D"/>
  </w:style>
  <w:style w:type="character" w:customStyle="1" w:styleId="WW8Num41ztrue4">
    <w:name w:val="WW8Num41ztrue4"/>
    <w:rsid w:val="0049333D"/>
  </w:style>
  <w:style w:type="character" w:customStyle="1" w:styleId="WW8Num41ztrue3">
    <w:name w:val="WW8Num41ztrue3"/>
    <w:rsid w:val="0049333D"/>
  </w:style>
  <w:style w:type="character" w:customStyle="1" w:styleId="WW8Num41ztrue2">
    <w:name w:val="WW8Num41ztrue2"/>
    <w:rsid w:val="0049333D"/>
  </w:style>
  <w:style w:type="character" w:customStyle="1" w:styleId="WW8Num41ztrue1">
    <w:name w:val="WW8Num41ztrue1"/>
    <w:rsid w:val="0049333D"/>
  </w:style>
  <w:style w:type="character" w:customStyle="1" w:styleId="WW8Num42z0">
    <w:name w:val="WW8Num42z0"/>
    <w:rsid w:val="0049333D"/>
    <w:rPr>
      <w:rFonts w:ascii="Symbol" w:eastAsia="Times New Roman" w:hAnsi="Symbol" w:cs="Times New Roman"/>
    </w:rPr>
  </w:style>
  <w:style w:type="character" w:customStyle="1" w:styleId="WW8Num42z1">
    <w:name w:val="WW8Num42z1"/>
    <w:rsid w:val="0049333D"/>
    <w:rPr>
      <w:rFonts w:ascii="Courier New" w:hAnsi="Courier New" w:cs="Courier New"/>
    </w:rPr>
  </w:style>
  <w:style w:type="character" w:customStyle="1" w:styleId="WW8Num42z2">
    <w:name w:val="WW8Num42z2"/>
    <w:rsid w:val="0049333D"/>
    <w:rPr>
      <w:rFonts w:ascii="Wingdings" w:hAnsi="Wingdings" w:cs="Wingdings"/>
    </w:rPr>
  </w:style>
  <w:style w:type="character" w:customStyle="1" w:styleId="WW8Num42z3">
    <w:name w:val="WW8Num42z3"/>
    <w:rsid w:val="0049333D"/>
    <w:rPr>
      <w:rFonts w:ascii="Symbol" w:hAnsi="Symbol" w:cs="Symbol"/>
    </w:rPr>
  </w:style>
  <w:style w:type="character" w:customStyle="1" w:styleId="WW8Num43z0">
    <w:name w:val="WW8Num43z0"/>
    <w:rsid w:val="0049333D"/>
    <w:rPr>
      <w:rFonts w:ascii="Symbol" w:eastAsia="Times New Roman" w:hAnsi="Symbol" w:cs="Times New Roman"/>
    </w:rPr>
  </w:style>
  <w:style w:type="character" w:customStyle="1" w:styleId="WW8Num43z1">
    <w:name w:val="WW8Num43z1"/>
    <w:rsid w:val="0049333D"/>
    <w:rPr>
      <w:rFonts w:ascii="Courier New" w:hAnsi="Courier New" w:cs="Courier New"/>
    </w:rPr>
  </w:style>
  <w:style w:type="character" w:customStyle="1" w:styleId="WW8Num43z2">
    <w:name w:val="WW8Num43z2"/>
    <w:rsid w:val="0049333D"/>
    <w:rPr>
      <w:rFonts w:ascii="Wingdings" w:hAnsi="Wingdings" w:cs="Wingdings"/>
    </w:rPr>
  </w:style>
  <w:style w:type="character" w:customStyle="1" w:styleId="WW8Num43z3">
    <w:name w:val="WW8Num43z3"/>
    <w:rsid w:val="0049333D"/>
    <w:rPr>
      <w:rFonts w:ascii="Symbol" w:hAnsi="Symbol" w:cs="Symbol"/>
    </w:rPr>
  </w:style>
  <w:style w:type="character" w:customStyle="1" w:styleId="WW8Num44z0">
    <w:name w:val="WW8Num44z0"/>
    <w:rsid w:val="0049333D"/>
    <w:rPr>
      <w:rFonts w:ascii="Symbol" w:eastAsia="Times New Roman" w:hAnsi="Symbol" w:cs="Times New Roman"/>
    </w:rPr>
  </w:style>
  <w:style w:type="character" w:customStyle="1" w:styleId="WW8Num44z1">
    <w:name w:val="WW8Num44z1"/>
    <w:rsid w:val="0049333D"/>
    <w:rPr>
      <w:rFonts w:ascii="Courier New" w:hAnsi="Courier New" w:cs="Courier New"/>
    </w:rPr>
  </w:style>
  <w:style w:type="character" w:customStyle="1" w:styleId="WW8Num44z2">
    <w:name w:val="WW8Num44z2"/>
    <w:rsid w:val="0049333D"/>
    <w:rPr>
      <w:rFonts w:ascii="Wingdings" w:hAnsi="Wingdings" w:cs="Wingdings"/>
    </w:rPr>
  </w:style>
  <w:style w:type="character" w:customStyle="1" w:styleId="WW8Num44z3">
    <w:name w:val="WW8Num44z3"/>
    <w:rsid w:val="0049333D"/>
    <w:rPr>
      <w:rFonts w:ascii="Symbol" w:hAnsi="Symbol" w:cs="Symbol"/>
    </w:rPr>
  </w:style>
  <w:style w:type="character" w:customStyle="1" w:styleId="WW8Num45z0">
    <w:name w:val="WW8Num45z0"/>
    <w:rsid w:val="0049333D"/>
    <w:rPr>
      <w:rFonts w:ascii="Symbol" w:eastAsia="Times New Roman" w:hAnsi="Symbol" w:cs="Times New Roman"/>
    </w:rPr>
  </w:style>
  <w:style w:type="character" w:customStyle="1" w:styleId="WW8Num45z1">
    <w:name w:val="WW8Num45z1"/>
    <w:rsid w:val="0049333D"/>
    <w:rPr>
      <w:rFonts w:ascii="Courier New" w:hAnsi="Courier New" w:cs="Courier New"/>
    </w:rPr>
  </w:style>
  <w:style w:type="character" w:customStyle="1" w:styleId="WW8Num45z2">
    <w:name w:val="WW8Num45z2"/>
    <w:rsid w:val="0049333D"/>
    <w:rPr>
      <w:rFonts w:ascii="Wingdings" w:hAnsi="Wingdings" w:cs="Wingdings"/>
    </w:rPr>
  </w:style>
  <w:style w:type="character" w:customStyle="1" w:styleId="WW8Num45z3">
    <w:name w:val="WW8Num45z3"/>
    <w:rsid w:val="0049333D"/>
    <w:rPr>
      <w:rFonts w:ascii="Symbol" w:hAnsi="Symbol" w:cs="Symbol"/>
    </w:rPr>
  </w:style>
  <w:style w:type="character" w:customStyle="1" w:styleId="WW8Num46z0">
    <w:name w:val="WW8Num46z0"/>
    <w:rsid w:val="0049333D"/>
    <w:rPr>
      <w:rFonts w:ascii="Times New Roman" w:hAnsi="Times New Roman" w:cs="Times New Roman"/>
    </w:rPr>
  </w:style>
  <w:style w:type="character" w:customStyle="1" w:styleId="WW8Num47z0">
    <w:name w:val="WW8Num47z0"/>
    <w:rsid w:val="0049333D"/>
    <w:rPr>
      <w:rFonts w:ascii="Symbol" w:eastAsia="Times New Roman" w:hAnsi="Symbol" w:cs="Times New Roman"/>
      <w:color w:val="000000"/>
    </w:rPr>
  </w:style>
  <w:style w:type="character" w:customStyle="1" w:styleId="WW8Num47z2">
    <w:name w:val="WW8Num47z2"/>
    <w:rsid w:val="0049333D"/>
    <w:rPr>
      <w:rFonts w:ascii="Times New Roman" w:eastAsia="Times New Roman" w:hAnsi="Times New Roman" w:cs="Times New Roman"/>
    </w:rPr>
  </w:style>
  <w:style w:type="character" w:customStyle="1" w:styleId="WW8Num47z3">
    <w:name w:val="WW8Num47z3"/>
    <w:rsid w:val="0049333D"/>
    <w:rPr>
      <w:rFonts w:ascii="Symbol" w:hAnsi="Symbol" w:cs="Symbol"/>
    </w:rPr>
  </w:style>
  <w:style w:type="character" w:customStyle="1" w:styleId="WW8Num47z4">
    <w:name w:val="WW8Num47z4"/>
    <w:rsid w:val="0049333D"/>
    <w:rPr>
      <w:rFonts w:ascii="Courier New" w:hAnsi="Courier New" w:cs="Courier New"/>
    </w:rPr>
  </w:style>
  <w:style w:type="character" w:customStyle="1" w:styleId="WW8Num47z5">
    <w:name w:val="WW8Num47z5"/>
    <w:rsid w:val="0049333D"/>
    <w:rPr>
      <w:rFonts w:ascii="Wingdings" w:hAnsi="Wingdings" w:cs="Wingdings"/>
    </w:rPr>
  </w:style>
  <w:style w:type="character" w:customStyle="1" w:styleId="WW8Num48z0">
    <w:name w:val="WW8Num48z0"/>
    <w:rsid w:val="0049333D"/>
    <w:rPr>
      <w:rFonts w:ascii="Symbol" w:hAnsi="Symbol" w:cs="Symbol"/>
    </w:rPr>
  </w:style>
  <w:style w:type="character" w:customStyle="1" w:styleId="WW8Num48z1">
    <w:name w:val="WW8Num48z1"/>
    <w:rsid w:val="0049333D"/>
    <w:rPr>
      <w:rFonts w:ascii="Courier New" w:hAnsi="Courier New" w:cs="Courier New"/>
    </w:rPr>
  </w:style>
  <w:style w:type="character" w:customStyle="1" w:styleId="WW8Num48z2">
    <w:name w:val="WW8Num48z2"/>
    <w:rsid w:val="0049333D"/>
    <w:rPr>
      <w:rFonts w:ascii="Wingdings" w:hAnsi="Wingdings" w:cs="Wingdings"/>
    </w:rPr>
  </w:style>
  <w:style w:type="character" w:customStyle="1" w:styleId="11">
    <w:name w:val="Основной шрифт абзаца1"/>
    <w:rsid w:val="0049333D"/>
  </w:style>
  <w:style w:type="character" w:customStyle="1" w:styleId="50">
    <w:name w:val="Заголовок 5 Знак"/>
    <w:rsid w:val="0049333D"/>
    <w:rPr>
      <w:rFonts w:ascii="Calibri" w:hAnsi="Calibri" w:cs="Calibri"/>
      <w:b/>
      <w:bCs/>
      <w:i/>
      <w:iCs/>
      <w:sz w:val="26"/>
      <w:szCs w:val="26"/>
    </w:rPr>
  </w:style>
  <w:style w:type="character" w:customStyle="1" w:styleId="12">
    <w:name w:val="Стиль 12 пт"/>
    <w:rsid w:val="0049333D"/>
    <w:rPr>
      <w:sz w:val="24"/>
    </w:rPr>
  </w:style>
  <w:style w:type="character" w:customStyle="1" w:styleId="a3">
    <w:name w:val="Текст Знак"/>
    <w:rsid w:val="0049333D"/>
    <w:rPr>
      <w:rFonts w:ascii="Courier New" w:hAnsi="Courier New" w:cs="Courier New"/>
      <w:lang w:val="ru-RU" w:bidi="ar-SA"/>
    </w:rPr>
  </w:style>
  <w:style w:type="character" w:customStyle="1" w:styleId="ConsPlusNormal">
    <w:name w:val="ConsPlusNormal Знак"/>
    <w:rsid w:val="0049333D"/>
    <w:rPr>
      <w:rFonts w:ascii="Arial" w:hAnsi="Arial" w:cs="Arial"/>
      <w:lang w:val="ru-RU" w:bidi="ar-SA"/>
    </w:rPr>
  </w:style>
  <w:style w:type="character" w:customStyle="1" w:styleId="a4">
    <w:name w:val="Цветовое выделение"/>
    <w:rsid w:val="0049333D"/>
    <w:rPr>
      <w:b/>
      <w:color w:val="000080"/>
    </w:rPr>
  </w:style>
  <w:style w:type="character" w:customStyle="1" w:styleId="a5">
    <w:name w:val="Гипертекстовая ссылка"/>
    <w:rsid w:val="0049333D"/>
    <w:rPr>
      <w:rFonts w:cs="Times New Roman"/>
      <w:b/>
      <w:color w:val="008000"/>
    </w:rPr>
  </w:style>
  <w:style w:type="character" w:styleId="a6">
    <w:name w:val="page number"/>
    <w:basedOn w:val="11"/>
    <w:rsid w:val="0049333D"/>
  </w:style>
  <w:style w:type="character" w:styleId="a7">
    <w:name w:val="Hyperlink"/>
    <w:uiPriority w:val="99"/>
    <w:rsid w:val="0049333D"/>
    <w:rPr>
      <w:color w:val="0044AA"/>
      <w:u w:val="single"/>
    </w:rPr>
  </w:style>
  <w:style w:type="character" w:customStyle="1" w:styleId="100">
    <w:name w:val="Знак Знак10"/>
    <w:rsid w:val="0049333D"/>
    <w:rPr>
      <w:rFonts w:ascii="Courier New" w:hAnsi="Courier New" w:cs="Courier New"/>
      <w:lang w:val="ru-RU" w:bidi="ar-SA"/>
    </w:rPr>
  </w:style>
  <w:style w:type="character" w:customStyle="1" w:styleId="21">
    <w:name w:val="Основной текст с отступом 2 Знак"/>
    <w:link w:val="22"/>
    <w:rsid w:val="0049333D"/>
    <w:rPr>
      <w:sz w:val="24"/>
      <w:szCs w:val="24"/>
    </w:rPr>
  </w:style>
  <w:style w:type="character" w:customStyle="1" w:styleId="a8">
    <w:name w:val="Текст сноски Знак"/>
    <w:basedOn w:val="11"/>
    <w:rsid w:val="0049333D"/>
  </w:style>
  <w:style w:type="character" w:customStyle="1" w:styleId="a9">
    <w:name w:val="Символ сноски"/>
    <w:rsid w:val="0049333D"/>
    <w:rPr>
      <w:vertAlign w:val="superscript"/>
    </w:rPr>
  </w:style>
  <w:style w:type="character" w:styleId="aa">
    <w:name w:val="Strong"/>
    <w:qFormat/>
    <w:rsid w:val="0049333D"/>
    <w:rPr>
      <w:b/>
      <w:bCs/>
    </w:rPr>
  </w:style>
  <w:style w:type="character" w:styleId="ab">
    <w:name w:val="footnote reference"/>
    <w:rsid w:val="0049333D"/>
    <w:rPr>
      <w:vertAlign w:val="superscript"/>
    </w:rPr>
  </w:style>
  <w:style w:type="character" w:customStyle="1" w:styleId="ac">
    <w:name w:val="Ссылка указателя"/>
    <w:rsid w:val="0049333D"/>
  </w:style>
  <w:style w:type="character" w:styleId="ad">
    <w:name w:val="endnote reference"/>
    <w:rsid w:val="0049333D"/>
    <w:rPr>
      <w:vertAlign w:val="superscript"/>
    </w:rPr>
  </w:style>
  <w:style w:type="character" w:customStyle="1" w:styleId="ae">
    <w:name w:val="Символы концевой сноски"/>
    <w:rsid w:val="0049333D"/>
  </w:style>
  <w:style w:type="paragraph" w:customStyle="1" w:styleId="13">
    <w:name w:val="Заголовок1"/>
    <w:basedOn w:val="a"/>
    <w:next w:val="af"/>
    <w:rsid w:val="0049333D"/>
    <w:pPr>
      <w:jc w:val="center"/>
    </w:pPr>
    <w:rPr>
      <w:sz w:val="28"/>
      <w:szCs w:val="28"/>
    </w:rPr>
  </w:style>
  <w:style w:type="paragraph" w:styleId="af">
    <w:name w:val="Body Text"/>
    <w:basedOn w:val="a"/>
    <w:link w:val="af0"/>
    <w:uiPriority w:val="99"/>
    <w:rsid w:val="0049333D"/>
    <w:pPr>
      <w:spacing w:after="120"/>
    </w:pPr>
  </w:style>
  <w:style w:type="paragraph" w:styleId="af1">
    <w:name w:val="List"/>
    <w:basedOn w:val="af"/>
    <w:rsid w:val="0049333D"/>
    <w:rPr>
      <w:rFonts w:cs="Mangal"/>
    </w:rPr>
  </w:style>
  <w:style w:type="paragraph" w:styleId="af2">
    <w:name w:val="caption"/>
    <w:basedOn w:val="a"/>
    <w:qFormat/>
    <w:rsid w:val="0049333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9333D"/>
    <w:pPr>
      <w:suppressLineNumbers/>
    </w:pPr>
    <w:rPr>
      <w:rFonts w:cs="Mangal"/>
    </w:rPr>
  </w:style>
  <w:style w:type="paragraph" w:styleId="af3">
    <w:name w:val="Normal (Web)"/>
    <w:aliases w:val="Обычный (Web),Обычный (Web)1"/>
    <w:basedOn w:val="a"/>
    <w:link w:val="af4"/>
    <w:uiPriority w:val="99"/>
    <w:rsid w:val="0049333D"/>
  </w:style>
  <w:style w:type="paragraph" w:styleId="HTML">
    <w:name w:val="HTML Preformatted"/>
    <w:basedOn w:val="a"/>
    <w:link w:val="HTML0"/>
    <w:uiPriority w:val="99"/>
    <w:rsid w:val="00493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5">
    <w:name w:val="Body Text Indent"/>
    <w:basedOn w:val="a"/>
    <w:rsid w:val="0049333D"/>
    <w:pPr>
      <w:spacing w:after="120"/>
      <w:ind w:left="283"/>
    </w:pPr>
  </w:style>
  <w:style w:type="paragraph" w:customStyle="1" w:styleId="ConsNormal">
    <w:name w:val="ConsNormal"/>
    <w:link w:val="ConsNormal0"/>
    <w:rsid w:val="0049333D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6">
    <w:name w:val="МОЕ"/>
    <w:basedOn w:val="a"/>
    <w:rsid w:val="0049333D"/>
    <w:pPr>
      <w:ind w:firstLine="709"/>
      <w:jc w:val="both"/>
    </w:pPr>
    <w:rPr>
      <w:spacing w:val="10"/>
      <w:sz w:val="28"/>
      <w:szCs w:val="28"/>
    </w:rPr>
  </w:style>
  <w:style w:type="paragraph" w:customStyle="1" w:styleId="af7">
    <w:name w:val="основной"/>
    <w:basedOn w:val="a"/>
    <w:rsid w:val="0049333D"/>
    <w:pPr>
      <w:keepNext/>
      <w:suppressAutoHyphens/>
    </w:pPr>
    <w:rPr>
      <w:rFonts w:ascii="Arial" w:eastAsia="Lucida Sans Unicode" w:hAnsi="Arial" w:cs="Arial"/>
      <w:kern w:val="1"/>
    </w:rPr>
  </w:style>
  <w:style w:type="paragraph" w:customStyle="1" w:styleId="af8">
    <w:name w:val="Знак Знак Знак Знак Знак Знак"/>
    <w:basedOn w:val="a"/>
    <w:rsid w:val="0049333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Iauiue">
    <w:name w:val="Iau?iue"/>
    <w:rsid w:val="0049333D"/>
    <w:pPr>
      <w:widowControl w:val="0"/>
      <w:suppressAutoHyphens/>
    </w:pPr>
    <w:rPr>
      <w:rFonts w:eastAsia="Arial"/>
      <w:lang w:eastAsia="zh-CN"/>
    </w:rPr>
  </w:style>
  <w:style w:type="paragraph" w:customStyle="1" w:styleId="15">
    <w:name w:val="Текст1"/>
    <w:basedOn w:val="a"/>
    <w:rsid w:val="0049333D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49333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nienie">
    <w:name w:val="nienie"/>
    <w:basedOn w:val="Iauiue"/>
    <w:rsid w:val="0049333D"/>
    <w:pPr>
      <w:keepLines/>
      <w:tabs>
        <w:tab w:val="num" w:pos="283"/>
      </w:tabs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af9">
    <w:name w:val="Заголовок статьи"/>
    <w:basedOn w:val="a"/>
    <w:next w:val="a"/>
    <w:rsid w:val="0049333D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styleId="afa">
    <w:name w:val="footer"/>
    <w:basedOn w:val="a"/>
    <w:link w:val="afb"/>
    <w:rsid w:val="0049333D"/>
    <w:pPr>
      <w:tabs>
        <w:tab w:val="center" w:pos="4677"/>
        <w:tab w:val="right" w:pos="9355"/>
      </w:tabs>
    </w:pPr>
  </w:style>
  <w:style w:type="paragraph" w:customStyle="1" w:styleId="afc">
    <w:name w:val="Зоны"/>
    <w:basedOn w:val="a"/>
    <w:rsid w:val="0049333D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d">
    <w:name w:val="ВидыДеятельности"/>
    <w:basedOn w:val="a"/>
    <w:rsid w:val="0049333D"/>
    <w:pPr>
      <w:tabs>
        <w:tab w:val="left" w:pos="851"/>
        <w:tab w:val="num" w:pos="2007"/>
      </w:tabs>
      <w:spacing w:after="80"/>
      <w:ind w:left="1134" w:hanging="567"/>
      <w:jc w:val="both"/>
    </w:pPr>
    <w:rPr>
      <w:rFonts w:ascii="Arial" w:hAnsi="Arial" w:cs="Arial"/>
      <w:sz w:val="22"/>
      <w:szCs w:val="20"/>
    </w:rPr>
  </w:style>
  <w:style w:type="paragraph" w:customStyle="1" w:styleId="src">
    <w:name w:val="src"/>
    <w:basedOn w:val="a"/>
    <w:rsid w:val="0049333D"/>
    <w:pPr>
      <w:spacing w:after="240"/>
    </w:pPr>
    <w:rPr>
      <w:i/>
      <w:iCs/>
      <w:color w:val="939756"/>
      <w:sz w:val="18"/>
      <w:szCs w:val="18"/>
    </w:rPr>
  </w:style>
  <w:style w:type="paragraph" w:customStyle="1" w:styleId="afe">
    <w:name w:val="Раздел"/>
    <w:basedOn w:val="a"/>
    <w:rsid w:val="0049333D"/>
    <w:pPr>
      <w:ind w:left="720"/>
    </w:pPr>
    <w:rPr>
      <w:b/>
    </w:rPr>
  </w:style>
  <w:style w:type="paragraph" w:customStyle="1" w:styleId="aff">
    <w:name w:val="Генплан"/>
    <w:basedOn w:val="a"/>
    <w:rsid w:val="0049333D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"/>
    <w:rsid w:val="0049333D"/>
    <w:pPr>
      <w:spacing w:line="360" w:lineRule="auto"/>
      <w:jc w:val="center"/>
    </w:pPr>
  </w:style>
  <w:style w:type="paragraph" w:styleId="aff0">
    <w:name w:val="header"/>
    <w:basedOn w:val="a"/>
    <w:rsid w:val="0049333D"/>
    <w:pPr>
      <w:tabs>
        <w:tab w:val="center" w:pos="4677"/>
        <w:tab w:val="right" w:pos="9355"/>
      </w:tabs>
    </w:pPr>
  </w:style>
  <w:style w:type="paragraph" w:styleId="16">
    <w:name w:val="toc 1"/>
    <w:basedOn w:val="a"/>
    <w:next w:val="a"/>
    <w:uiPriority w:val="39"/>
    <w:rsid w:val="0049333D"/>
  </w:style>
  <w:style w:type="paragraph" w:styleId="23">
    <w:name w:val="toc 2"/>
    <w:basedOn w:val="a"/>
    <w:next w:val="a"/>
    <w:uiPriority w:val="39"/>
    <w:rsid w:val="0049333D"/>
    <w:pPr>
      <w:ind w:left="567"/>
    </w:pPr>
  </w:style>
  <w:style w:type="paragraph" w:styleId="32">
    <w:name w:val="toc 3"/>
    <w:basedOn w:val="a"/>
    <w:next w:val="a"/>
    <w:uiPriority w:val="39"/>
    <w:rsid w:val="0049333D"/>
    <w:pPr>
      <w:ind w:left="1134"/>
    </w:pPr>
  </w:style>
  <w:style w:type="paragraph" w:styleId="40">
    <w:name w:val="toc 4"/>
    <w:basedOn w:val="a"/>
    <w:next w:val="a"/>
    <w:rsid w:val="0049333D"/>
    <w:pPr>
      <w:ind w:left="851"/>
    </w:pPr>
  </w:style>
  <w:style w:type="paragraph" w:styleId="aff1">
    <w:name w:val="Balloon Text"/>
    <w:basedOn w:val="a"/>
    <w:rsid w:val="0049333D"/>
    <w:rPr>
      <w:rFonts w:ascii="Tahoma" w:hAnsi="Tahoma" w:cs="Tahoma"/>
      <w:sz w:val="16"/>
      <w:szCs w:val="16"/>
    </w:rPr>
  </w:style>
  <w:style w:type="paragraph" w:customStyle="1" w:styleId="18">
    <w:name w:val="Знак18"/>
    <w:basedOn w:val="a"/>
    <w:rsid w:val="0049333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List Paragraph"/>
    <w:basedOn w:val="a"/>
    <w:qFormat/>
    <w:rsid w:val="0049333D"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с отступом 21"/>
    <w:basedOn w:val="a"/>
    <w:rsid w:val="0049333D"/>
    <w:pPr>
      <w:spacing w:after="120" w:line="480" w:lineRule="auto"/>
      <w:ind w:left="283"/>
    </w:pPr>
  </w:style>
  <w:style w:type="paragraph" w:styleId="aff3">
    <w:name w:val="footnote text"/>
    <w:basedOn w:val="a"/>
    <w:rsid w:val="0049333D"/>
    <w:rPr>
      <w:sz w:val="20"/>
      <w:szCs w:val="20"/>
    </w:rPr>
  </w:style>
  <w:style w:type="paragraph" w:styleId="aff4">
    <w:name w:val="No Spacing"/>
    <w:link w:val="aff5"/>
    <w:qFormat/>
    <w:rsid w:val="0049333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8">
    <w:name w:val="Стиль8"/>
    <w:basedOn w:val="a"/>
    <w:rsid w:val="0049333D"/>
    <w:pPr>
      <w:ind w:firstLine="567"/>
      <w:jc w:val="both"/>
    </w:pPr>
    <w:rPr>
      <w:rFonts w:ascii="Calibri" w:hAnsi="Calibri" w:cs="Calibri"/>
    </w:rPr>
  </w:style>
  <w:style w:type="paragraph" w:customStyle="1" w:styleId="0">
    <w:name w:val="Основной текст 0"/>
    <w:basedOn w:val="a"/>
    <w:rsid w:val="0049333D"/>
    <w:pPr>
      <w:ind w:firstLine="539"/>
      <w:jc w:val="both"/>
    </w:pPr>
    <w:rPr>
      <w:rFonts w:eastAsia="Calibri"/>
      <w:color w:val="000000"/>
      <w:kern w:val="1"/>
    </w:rPr>
  </w:style>
  <w:style w:type="paragraph" w:customStyle="1" w:styleId="aff6">
    <w:name w:val="Содержимое врезки"/>
    <w:basedOn w:val="af"/>
    <w:rsid w:val="0049333D"/>
  </w:style>
  <w:style w:type="paragraph" w:customStyle="1" w:styleId="aff7">
    <w:name w:val="Содержимое таблицы"/>
    <w:basedOn w:val="a"/>
    <w:rsid w:val="0049333D"/>
    <w:pPr>
      <w:suppressLineNumbers/>
    </w:pPr>
  </w:style>
  <w:style w:type="paragraph" w:customStyle="1" w:styleId="aff8">
    <w:name w:val="Заголовок таблицы"/>
    <w:basedOn w:val="aff7"/>
    <w:rsid w:val="0049333D"/>
    <w:pPr>
      <w:jc w:val="center"/>
    </w:pPr>
    <w:rPr>
      <w:b/>
      <w:bCs/>
    </w:rPr>
  </w:style>
  <w:style w:type="paragraph" w:styleId="51">
    <w:name w:val="toc 5"/>
    <w:basedOn w:val="14"/>
    <w:rsid w:val="0049333D"/>
    <w:pPr>
      <w:tabs>
        <w:tab w:val="right" w:leader="dot" w:pos="8506"/>
      </w:tabs>
      <w:ind w:left="1132"/>
    </w:pPr>
  </w:style>
  <w:style w:type="paragraph" w:styleId="61">
    <w:name w:val="toc 6"/>
    <w:basedOn w:val="14"/>
    <w:rsid w:val="0049333D"/>
    <w:pPr>
      <w:tabs>
        <w:tab w:val="right" w:leader="dot" w:pos="8223"/>
      </w:tabs>
      <w:ind w:left="1415"/>
    </w:pPr>
  </w:style>
  <w:style w:type="paragraph" w:styleId="7">
    <w:name w:val="toc 7"/>
    <w:basedOn w:val="14"/>
    <w:rsid w:val="0049333D"/>
    <w:pPr>
      <w:tabs>
        <w:tab w:val="right" w:leader="dot" w:pos="7940"/>
      </w:tabs>
      <w:ind w:left="1698"/>
    </w:pPr>
  </w:style>
  <w:style w:type="paragraph" w:styleId="80">
    <w:name w:val="toc 8"/>
    <w:basedOn w:val="14"/>
    <w:rsid w:val="0049333D"/>
    <w:pPr>
      <w:tabs>
        <w:tab w:val="right" w:leader="dot" w:pos="7657"/>
      </w:tabs>
      <w:ind w:left="1981"/>
    </w:pPr>
  </w:style>
  <w:style w:type="paragraph" w:styleId="9">
    <w:name w:val="toc 9"/>
    <w:basedOn w:val="14"/>
    <w:rsid w:val="0049333D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4"/>
    <w:rsid w:val="0049333D"/>
    <w:pPr>
      <w:tabs>
        <w:tab w:val="right" w:leader="dot" w:pos="7091"/>
      </w:tabs>
      <w:ind w:left="2547"/>
    </w:pPr>
  </w:style>
  <w:style w:type="paragraph" w:styleId="aff9">
    <w:name w:val="TOC Heading"/>
    <w:basedOn w:val="1"/>
    <w:next w:val="a"/>
    <w:uiPriority w:val="39"/>
    <w:qFormat/>
    <w:rsid w:val="00F73E27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f5">
    <w:name w:val="Без интервала Знак"/>
    <w:link w:val="aff4"/>
    <w:rsid w:val="00F41784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a">
    <w:name w:val="Знак Знак Знак Знак Знак Знак Знак"/>
    <w:basedOn w:val="a"/>
    <w:rsid w:val="00A435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B04636"/>
    <w:rPr>
      <w:rFonts w:ascii="Arial" w:hAnsi="Arial" w:cs="Arial"/>
      <w:lang w:val="ru-RU" w:eastAsia="zh-CN" w:bidi="ar-SA"/>
    </w:rPr>
  </w:style>
  <w:style w:type="paragraph" w:styleId="22">
    <w:name w:val="Body Text Indent 2"/>
    <w:basedOn w:val="a"/>
    <w:link w:val="21"/>
    <w:rsid w:val="0060663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uiPriority w:val="99"/>
    <w:semiHidden/>
    <w:rsid w:val="0060663E"/>
    <w:rPr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E66E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E66EDD"/>
    <w:rPr>
      <w:sz w:val="16"/>
      <w:szCs w:val="16"/>
      <w:lang w:eastAsia="zh-CN"/>
    </w:rPr>
  </w:style>
  <w:style w:type="character" w:customStyle="1" w:styleId="60">
    <w:name w:val="Заголовок 6 Знак"/>
    <w:link w:val="6"/>
    <w:rsid w:val="00D81877"/>
    <w:rPr>
      <w:rFonts w:ascii="Calibri" w:hAnsi="Calibri"/>
      <w:b/>
      <w:bCs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D81877"/>
    <w:rPr>
      <w:sz w:val="24"/>
      <w:szCs w:val="24"/>
      <w:lang w:eastAsia="zh-CN"/>
    </w:rPr>
  </w:style>
  <w:style w:type="character" w:customStyle="1" w:styleId="17">
    <w:name w:val="Основной текст Знак1"/>
    <w:uiPriority w:val="99"/>
    <w:rsid w:val="00D81877"/>
    <w:rPr>
      <w:rFonts w:ascii="Times New Roman" w:hAnsi="Times New Roman" w:cs="Times New Roman"/>
      <w:sz w:val="23"/>
      <w:szCs w:val="23"/>
      <w:u w:val="none"/>
    </w:rPr>
  </w:style>
  <w:style w:type="paragraph" w:styleId="affb">
    <w:name w:val="Plain Text"/>
    <w:aliases w:val="Знак11, Знак11"/>
    <w:basedOn w:val="a"/>
    <w:link w:val="19"/>
    <w:rsid w:val="00797406"/>
    <w:rPr>
      <w:rFonts w:ascii="Courier New" w:hAnsi="Courier New"/>
      <w:sz w:val="20"/>
      <w:szCs w:val="20"/>
      <w:lang w:eastAsia="ru-RU"/>
    </w:rPr>
  </w:style>
  <w:style w:type="character" w:customStyle="1" w:styleId="19">
    <w:name w:val="Текст Знак1"/>
    <w:aliases w:val="Знак11 Знак1, Знак11 Знак"/>
    <w:link w:val="affb"/>
    <w:rsid w:val="00797406"/>
    <w:rPr>
      <w:rFonts w:ascii="Courier New" w:hAnsi="Courier New"/>
      <w:lang w:eastAsia="ru-RU" w:bidi="ar-SA"/>
    </w:rPr>
  </w:style>
  <w:style w:type="paragraph" w:customStyle="1" w:styleId="S0">
    <w:name w:val="S_Обычный"/>
    <w:basedOn w:val="a"/>
    <w:link w:val="S1"/>
    <w:qFormat/>
    <w:rsid w:val="00797406"/>
    <w:pPr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S1">
    <w:name w:val="S_Обычный Знак"/>
    <w:link w:val="S0"/>
    <w:locked/>
    <w:rsid w:val="00797406"/>
    <w:rPr>
      <w:rFonts w:ascii="Calibri" w:eastAsia="Calibri" w:hAnsi="Calibri"/>
      <w:sz w:val="24"/>
      <w:szCs w:val="24"/>
      <w:lang w:bidi="ar-SA"/>
    </w:rPr>
  </w:style>
  <w:style w:type="paragraph" w:customStyle="1" w:styleId="3">
    <w:name w:val="Стиль Заголовок 3 + подчеркивание"/>
    <w:basedOn w:val="30"/>
    <w:rsid w:val="00DD0133"/>
    <w:pPr>
      <w:numPr>
        <w:numId w:val="1"/>
      </w:numPr>
      <w:shd w:val="clear" w:color="auto" w:fill="FFFFFF"/>
      <w:tabs>
        <w:tab w:val="clear" w:pos="360"/>
      </w:tabs>
      <w:spacing w:before="375" w:after="225"/>
      <w:ind w:left="0" w:firstLine="0"/>
      <w:jc w:val="center"/>
      <w:textAlignment w:val="baseline"/>
    </w:pPr>
    <w:rPr>
      <w:rFonts w:ascii="Times New Roman" w:eastAsia="SimSun" w:hAnsi="Times New Roman" w:cs="Times New Roman"/>
      <w:b w:val="0"/>
      <w:sz w:val="24"/>
      <w:szCs w:val="24"/>
      <w:u w:val="single"/>
    </w:rPr>
  </w:style>
  <w:style w:type="paragraph" w:customStyle="1" w:styleId="affc">
    <w:name w:val="Абзац"/>
    <w:basedOn w:val="a"/>
    <w:link w:val="affd"/>
    <w:qFormat/>
    <w:rsid w:val="001D7F8D"/>
    <w:pPr>
      <w:spacing w:before="120" w:after="60"/>
      <w:ind w:firstLine="567"/>
      <w:jc w:val="both"/>
    </w:pPr>
    <w:rPr>
      <w:lang w:eastAsia="ru-RU"/>
    </w:rPr>
  </w:style>
  <w:style w:type="character" w:customStyle="1" w:styleId="affd">
    <w:name w:val="Абзац Знак"/>
    <w:link w:val="affc"/>
    <w:rsid w:val="001D7F8D"/>
    <w:rPr>
      <w:sz w:val="24"/>
      <w:szCs w:val="24"/>
      <w:lang w:val="ru-RU" w:eastAsia="ru-RU" w:bidi="ar-SA"/>
    </w:rPr>
  </w:style>
  <w:style w:type="paragraph" w:styleId="affe">
    <w:name w:val="Document Map"/>
    <w:basedOn w:val="a"/>
    <w:semiHidden/>
    <w:rsid w:val="00A46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Абзац списка1"/>
    <w:basedOn w:val="a"/>
    <w:rsid w:val="00253AB6"/>
    <w:pPr>
      <w:ind w:left="720"/>
    </w:pPr>
    <w:rPr>
      <w:rFonts w:eastAsia="Calibri"/>
      <w:lang w:eastAsia="ru-RU"/>
    </w:rPr>
  </w:style>
  <w:style w:type="paragraph" w:customStyle="1" w:styleId="s13">
    <w:name w:val="s_13"/>
    <w:basedOn w:val="a"/>
    <w:rsid w:val="009B19A5"/>
    <w:pPr>
      <w:ind w:firstLine="720"/>
    </w:pPr>
    <w:rPr>
      <w:lang w:eastAsia="ru-RU"/>
    </w:rPr>
  </w:style>
  <w:style w:type="paragraph" w:customStyle="1" w:styleId="s10">
    <w:name w:val="s_1"/>
    <w:basedOn w:val="a"/>
    <w:rsid w:val="00D81200"/>
    <w:pPr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5400C6"/>
    <w:pPr>
      <w:spacing w:before="100" w:beforeAutospacing="1" w:after="100" w:afterAutospacing="1"/>
    </w:pPr>
    <w:rPr>
      <w:lang w:eastAsia="ru-RU"/>
    </w:rPr>
  </w:style>
  <w:style w:type="character" w:customStyle="1" w:styleId="comment">
    <w:name w:val="comment"/>
    <w:basedOn w:val="a0"/>
    <w:rsid w:val="00B72C1C"/>
  </w:style>
  <w:style w:type="character" w:customStyle="1" w:styleId="blk3">
    <w:name w:val="blk3"/>
    <w:rsid w:val="00DC4892"/>
    <w:rPr>
      <w:vanish w:val="0"/>
      <w:webHidden w:val="0"/>
      <w:specVanish w:val="0"/>
    </w:rPr>
  </w:style>
  <w:style w:type="character" w:customStyle="1" w:styleId="41">
    <w:name w:val="Основной текст (4)_"/>
    <w:link w:val="42"/>
    <w:locked/>
    <w:rsid w:val="00E36CC6"/>
    <w:rPr>
      <w:i/>
      <w:iCs/>
      <w:sz w:val="23"/>
      <w:szCs w:val="23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E36CC6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43">
    <w:name w:val="Основной текст (4) + Не курсив"/>
    <w:rsid w:val="00E36CC6"/>
    <w:rPr>
      <w:rFonts w:ascii="Times New Roman" w:hAnsi="Times New Roman" w:cs="Times New Roman"/>
      <w:i/>
      <w:iCs/>
      <w:sz w:val="23"/>
      <w:szCs w:val="23"/>
      <w:u w:val="none"/>
      <w:shd w:val="clear" w:color="auto" w:fill="FFFFFF"/>
      <w:lang w:bidi="ar-SA"/>
    </w:rPr>
  </w:style>
  <w:style w:type="character" w:customStyle="1" w:styleId="24">
    <w:name w:val="Заголовок №2_"/>
    <w:link w:val="212"/>
    <w:locked/>
    <w:rsid w:val="00921782"/>
    <w:rPr>
      <w:b/>
      <w:bCs/>
      <w:sz w:val="23"/>
      <w:szCs w:val="23"/>
      <w:shd w:val="clear" w:color="auto" w:fill="FFFFFF"/>
      <w:lang w:bidi="ar-SA"/>
    </w:rPr>
  </w:style>
  <w:style w:type="paragraph" w:customStyle="1" w:styleId="212">
    <w:name w:val="Заголовок №21"/>
    <w:basedOn w:val="a"/>
    <w:link w:val="24"/>
    <w:rsid w:val="00921782"/>
    <w:pPr>
      <w:widowControl w:val="0"/>
      <w:shd w:val="clear" w:color="auto" w:fill="FFFFFF"/>
      <w:spacing w:line="274" w:lineRule="exact"/>
      <w:ind w:hanging="640"/>
      <w:outlineLvl w:val="1"/>
    </w:pPr>
    <w:rPr>
      <w:b/>
      <w:bCs/>
      <w:sz w:val="23"/>
      <w:szCs w:val="23"/>
      <w:shd w:val="clear" w:color="auto" w:fill="FFFFFF"/>
    </w:rPr>
  </w:style>
  <w:style w:type="character" w:customStyle="1" w:styleId="110">
    <w:name w:val="Знак11 Знак"/>
    <w:aliases w:val="Знак11 Знак Знак"/>
    <w:rsid w:val="009D3B64"/>
    <w:rPr>
      <w:rFonts w:ascii="Courier New" w:hAnsi="Courier New" w:cs="Courier New"/>
      <w:lang w:val="ru-RU" w:eastAsia="ru-RU" w:bidi="ar-SA"/>
    </w:rPr>
  </w:style>
  <w:style w:type="paragraph" w:customStyle="1" w:styleId="1b">
    <w:name w:val="1Е ТАБЛИЦЫ"/>
    <w:basedOn w:val="a"/>
    <w:link w:val="1c"/>
    <w:qFormat/>
    <w:rsid w:val="00EB4BC3"/>
    <w:pPr>
      <w:jc w:val="center"/>
    </w:pPr>
    <w:rPr>
      <w:szCs w:val="20"/>
      <w:lang w:eastAsia="en-US"/>
    </w:rPr>
  </w:style>
  <w:style w:type="character" w:customStyle="1" w:styleId="1c">
    <w:name w:val="1Е ТАБЛИЦЫ Знак"/>
    <w:link w:val="1b"/>
    <w:rsid w:val="00EB4BC3"/>
    <w:rPr>
      <w:sz w:val="24"/>
      <w:lang w:eastAsia="en-US" w:bidi="ar-SA"/>
    </w:rPr>
  </w:style>
  <w:style w:type="character" w:styleId="afff">
    <w:name w:val="FollowedHyperlink"/>
    <w:rsid w:val="002F2E14"/>
    <w:rPr>
      <w:color w:val="800080"/>
      <w:u w:val="single"/>
    </w:rPr>
  </w:style>
  <w:style w:type="character" w:customStyle="1" w:styleId="PlainTextChar1">
    <w:name w:val="Plain Text Char1"/>
    <w:aliases w:val="Знак11 Char1"/>
    <w:locked/>
    <w:rsid w:val="00A1456E"/>
    <w:rPr>
      <w:rFonts w:ascii="Courier New" w:hAnsi="Courier New" w:cs="Courier New"/>
    </w:rPr>
  </w:style>
  <w:style w:type="character" w:customStyle="1" w:styleId="afb">
    <w:name w:val="Нижний колонтитул Знак"/>
    <w:link w:val="afa"/>
    <w:rsid w:val="000930AE"/>
    <w:rPr>
      <w:sz w:val="24"/>
      <w:szCs w:val="24"/>
      <w:lang w:val="ru-RU" w:eastAsia="zh-CN" w:bidi="ar-SA"/>
    </w:rPr>
  </w:style>
  <w:style w:type="paragraph" w:styleId="25">
    <w:name w:val="List 2"/>
    <w:basedOn w:val="a"/>
    <w:rsid w:val="001110C2"/>
    <w:pPr>
      <w:ind w:left="566" w:hanging="283"/>
    </w:pPr>
  </w:style>
  <w:style w:type="paragraph" w:styleId="35">
    <w:name w:val="List 3"/>
    <w:basedOn w:val="a"/>
    <w:rsid w:val="001110C2"/>
    <w:pPr>
      <w:ind w:left="849" w:hanging="283"/>
    </w:pPr>
  </w:style>
  <w:style w:type="paragraph" w:styleId="26">
    <w:name w:val="List Continue 2"/>
    <w:basedOn w:val="a"/>
    <w:rsid w:val="001110C2"/>
    <w:pPr>
      <w:spacing w:after="120"/>
      <w:ind w:left="566"/>
    </w:pPr>
  </w:style>
  <w:style w:type="paragraph" w:styleId="afff0">
    <w:name w:val="Title"/>
    <w:basedOn w:val="a"/>
    <w:qFormat/>
    <w:rsid w:val="001110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f1">
    <w:name w:val="Subtitle"/>
    <w:basedOn w:val="a"/>
    <w:qFormat/>
    <w:rsid w:val="001110C2"/>
    <w:pPr>
      <w:spacing w:after="60"/>
      <w:jc w:val="center"/>
      <w:outlineLvl w:val="1"/>
    </w:pPr>
    <w:rPr>
      <w:rFonts w:ascii="Arial" w:hAnsi="Arial" w:cs="Arial"/>
    </w:rPr>
  </w:style>
  <w:style w:type="paragraph" w:styleId="afff2">
    <w:name w:val="Body Text First Indent"/>
    <w:basedOn w:val="af"/>
    <w:rsid w:val="001110C2"/>
    <w:pPr>
      <w:ind w:firstLine="210"/>
    </w:pPr>
  </w:style>
  <w:style w:type="paragraph" w:styleId="27">
    <w:name w:val="Body Text First Indent 2"/>
    <w:basedOn w:val="af5"/>
    <w:rsid w:val="001110C2"/>
    <w:pPr>
      <w:ind w:firstLine="210"/>
    </w:pPr>
  </w:style>
  <w:style w:type="character" w:customStyle="1" w:styleId="blk">
    <w:name w:val="blk"/>
    <w:basedOn w:val="a0"/>
    <w:rsid w:val="004C3894"/>
  </w:style>
  <w:style w:type="character" w:customStyle="1" w:styleId="hl">
    <w:name w:val="hl"/>
    <w:basedOn w:val="a0"/>
    <w:rsid w:val="004C3894"/>
  </w:style>
  <w:style w:type="character" w:customStyle="1" w:styleId="apple-converted-space">
    <w:name w:val="apple-converted-space"/>
    <w:basedOn w:val="a0"/>
    <w:rsid w:val="004C3894"/>
  </w:style>
  <w:style w:type="character" w:styleId="afff3">
    <w:name w:val="Emphasis"/>
    <w:qFormat/>
    <w:rsid w:val="007C25B7"/>
    <w:rPr>
      <w:i/>
      <w:iCs/>
    </w:rPr>
  </w:style>
  <w:style w:type="paragraph" w:customStyle="1" w:styleId="afff4">
    <w:name w:val="работа"/>
    <w:basedOn w:val="a"/>
    <w:link w:val="afff5"/>
    <w:qFormat/>
    <w:rsid w:val="009E2A96"/>
    <w:pPr>
      <w:ind w:firstLine="709"/>
      <w:jc w:val="both"/>
    </w:pPr>
    <w:rPr>
      <w:rFonts w:eastAsia="Calibri"/>
      <w:lang w:eastAsia="en-US"/>
    </w:rPr>
  </w:style>
  <w:style w:type="character" w:customStyle="1" w:styleId="afff5">
    <w:name w:val="работа Знак"/>
    <w:link w:val="afff4"/>
    <w:rsid w:val="009E2A96"/>
    <w:rPr>
      <w:rFonts w:eastAsia="Calibri"/>
      <w:sz w:val="24"/>
      <w:szCs w:val="24"/>
      <w:lang w:eastAsia="en-US" w:bidi="ar-SA"/>
    </w:rPr>
  </w:style>
  <w:style w:type="character" w:customStyle="1" w:styleId="af4">
    <w:name w:val="Обычный (веб) Знак"/>
    <w:aliases w:val="Обычный (Web) Знак,Обычный (Web)1 Знак"/>
    <w:link w:val="af3"/>
    <w:rsid w:val="00A12FF6"/>
    <w:rPr>
      <w:sz w:val="24"/>
      <w:szCs w:val="24"/>
      <w:lang w:val="ru-RU" w:eastAsia="zh-CN" w:bidi="ar-SA"/>
    </w:rPr>
  </w:style>
  <w:style w:type="character" w:customStyle="1" w:styleId="112">
    <w:name w:val="Знак11 Знак2"/>
    <w:aliases w:val=" Знак11 Знак Знак2"/>
    <w:locked/>
    <w:rsid w:val="007555F8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Main">
    <w:name w:val="Main"/>
    <w:basedOn w:val="a"/>
    <w:link w:val="Main0"/>
    <w:qFormat/>
    <w:rsid w:val="007555F8"/>
    <w:pPr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Main0">
    <w:name w:val="Main Знак"/>
    <w:link w:val="Main"/>
    <w:rsid w:val="007555F8"/>
    <w:rPr>
      <w:rFonts w:eastAsia="Calibri"/>
      <w:sz w:val="28"/>
      <w:szCs w:val="28"/>
      <w:lang w:val="ru-RU" w:eastAsia="ru-RU" w:bidi="ar-SA"/>
    </w:rPr>
  </w:style>
  <w:style w:type="paragraph" w:customStyle="1" w:styleId="afff6">
    <w:name w:val="Статьи"/>
    <w:basedOn w:val="a"/>
    <w:link w:val="afff7"/>
    <w:qFormat/>
    <w:rsid w:val="007555F8"/>
    <w:pPr>
      <w:keepNext/>
      <w:shd w:val="clear" w:color="auto" w:fill="FFFFFF"/>
      <w:tabs>
        <w:tab w:val="left" w:pos="8334"/>
      </w:tabs>
      <w:suppressAutoHyphens/>
      <w:ind w:left="1814" w:hanging="1247"/>
    </w:pPr>
    <w:rPr>
      <w:rFonts w:eastAsia="Calibri"/>
      <w:b/>
      <w:bCs/>
      <w:sz w:val="28"/>
      <w:szCs w:val="28"/>
      <w:lang w:eastAsia="ru-RU"/>
    </w:rPr>
  </w:style>
  <w:style w:type="character" w:customStyle="1" w:styleId="afff7">
    <w:name w:val="Статьи Знак"/>
    <w:link w:val="afff6"/>
    <w:rsid w:val="007555F8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7555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f8">
    <w:name w:val="Основной текст + Полужирный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">
    <w:name w:val="Основной текст (5)_"/>
    <w:link w:val="510"/>
    <w:locked/>
    <w:rsid w:val="007555F8"/>
    <w:rPr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53">
    <w:name w:val="Основной текст (5)"/>
    <w:rsid w:val="007555F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7555F8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28">
    <w:name w:val="Заголовок №2"/>
    <w:rsid w:val="007555F8"/>
    <w:rPr>
      <w:b/>
      <w:bCs/>
      <w:sz w:val="23"/>
      <w:szCs w:val="23"/>
      <w:u w:val="single"/>
      <w:shd w:val="clear" w:color="auto" w:fill="FFFFFF"/>
      <w:lang w:bidi="ar-SA"/>
    </w:rPr>
  </w:style>
  <w:style w:type="character" w:customStyle="1" w:styleId="1d">
    <w:name w:val="Основной текст + Полужирный1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9">
    <w:name w:val="Мясо Знак"/>
    <w:basedOn w:val="a"/>
    <w:rsid w:val="007555F8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ffa">
    <w:name w:val="Нормальный (таблица)"/>
    <w:basedOn w:val="a"/>
    <w:next w:val="a"/>
    <w:rsid w:val="007555F8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62">
    <w:name w:val="Знак6 Знак Знак Знак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 Знак Знак Знак2"/>
    <w:basedOn w:val="a"/>
    <w:rsid w:val="007555F8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1">
    <w:name w:val="Знак11 Знак Знак1"/>
    <w:locked/>
    <w:rsid w:val="007555F8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620">
    <w:name w:val="Знак6 Знак Знак Знак2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555F8"/>
    <w:rPr>
      <w:rFonts w:ascii="Arial" w:hAnsi="Arial" w:cs="Arial"/>
      <w:b/>
      <w:bCs/>
      <w:kern w:val="1"/>
      <w:sz w:val="32"/>
      <w:szCs w:val="32"/>
      <w:lang w:val="ru-RU" w:eastAsia="zh-CN" w:bidi="ar-SA"/>
    </w:rPr>
  </w:style>
  <w:style w:type="character" w:customStyle="1" w:styleId="20">
    <w:name w:val="Заголовок 2 Знак"/>
    <w:link w:val="2"/>
    <w:semiHidden/>
    <w:rsid w:val="007555F8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31">
    <w:name w:val="Заголовок 3 Знак"/>
    <w:link w:val="30"/>
    <w:semiHidden/>
    <w:rsid w:val="007555F8"/>
    <w:rPr>
      <w:rFonts w:ascii="Arial" w:hAnsi="Arial" w:cs="Arial"/>
      <w:b/>
      <w:bCs/>
      <w:sz w:val="26"/>
      <w:szCs w:val="26"/>
      <w:lang w:val="ru-RU" w:eastAsia="zh-CN" w:bidi="ar-SA"/>
    </w:rPr>
  </w:style>
  <w:style w:type="paragraph" w:customStyle="1" w:styleId="afffb">
    <w:name w:val="Центрированный (таблица)"/>
    <w:basedOn w:val="afffa"/>
    <w:next w:val="a"/>
    <w:rsid w:val="007555F8"/>
    <w:pPr>
      <w:jc w:val="center"/>
    </w:pPr>
  </w:style>
  <w:style w:type="paragraph" w:customStyle="1" w:styleId="44">
    <w:name w:val="Основной текст4"/>
    <w:basedOn w:val="a"/>
    <w:rsid w:val="00A11B0D"/>
    <w:pPr>
      <w:widowControl w:val="0"/>
      <w:shd w:val="clear" w:color="auto" w:fill="FFFFFF"/>
      <w:spacing w:before="840" w:after="120" w:line="0" w:lineRule="atLeast"/>
      <w:ind w:hanging="300"/>
    </w:pPr>
    <w:rPr>
      <w:color w:val="000000"/>
      <w:spacing w:val="2"/>
      <w:sz w:val="21"/>
      <w:szCs w:val="21"/>
      <w:lang w:eastAsia="ru-RU"/>
    </w:rPr>
  </w:style>
  <w:style w:type="paragraph" w:customStyle="1" w:styleId="formattext">
    <w:name w:val="formattext"/>
    <w:basedOn w:val="a"/>
    <w:rsid w:val="00797922"/>
    <w:pPr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921E5B"/>
    <w:pPr>
      <w:spacing w:before="100" w:beforeAutospacing="1" w:after="100" w:afterAutospacing="1"/>
    </w:pPr>
    <w:rPr>
      <w:lang w:eastAsia="ru-RU"/>
    </w:rPr>
  </w:style>
  <w:style w:type="table" w:styleId="afffc">
    <w:name w:val="Table Grid"/>
    <w:basedOn w:val="a1"/>
    <w:uiPriority w:val="59"/>
    <w:rsid w:val="0047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a"/>
    <w:basedOn w:val="a"/>
    <w:rsid w:val="00DC59C5"/>
    <w:pPr>
      <w:spacing w:before="100" w:beforeAutospacing="1" w:after="100" w:afterAutospacing="1"/>
    </w:pPr>
    <w:rPr>
      <w:lang w:eastAsia="ru-RU"/>
    </w:rPr>
  </w:style>
  <w:style w:type="character" w:styleId="afffe">
    <w:name w:val="annotation reference"/>
    <w:uiPriority w:val="99"/>
    <w:semiHidden/>
    <w:unhideWhenUsed/>
    <w:rsid w:val="00C2483E"/>
    <w:rPr>
      <w:sz w:val="16"/>
      <w:szCs w:val="16"/>
    </w:rPr>
  </w:style>
  <w:style w:type="paragraph" w:styleId="affff">
    <w:name w:val="annotation text"/>
    <w:basedOn w:val="a"/>
    <w:link w:val="affff0"/>
    <w:uiPriority w:val="99"/>
    <w:semiHidden/>
    <w:unhideWhenUsed/>
    <w:rsid w:val="00C2483E"/>
    <w:rPr>
      <w:sz w:val="20"/>
      <w:szCs w:val="20"/>
    </w:rPr>
  </w:style>
  <w:style w:type="character" w:customStyle="1" w:styleId="affff0">
    <w:name w:val="Текст примечания Знак"/>
    <w:link w:val="affff"/>
    <w:uiPriority w:val="99"/>
    <w:semiHidden/>
    <w:rsid w:val="00C2483E"/>
    <w:rPr>
      <w:lang w:eastAsia="zh-CN"/>
    </w:rPr>
  </w:style>
  <w:style w:type="paragraph" w:styleId="affff1">
    <w:name w:val="annotation subject"/>
    <w:basedOn w:val="affff"/>
    <w:next w:val="affff"/>
    <w:link w:val="affff2"/>
    <w:uiPriority w:val="99"/>
    <w:semiHidden/>
    <w:unhideWhenUsed/>
    <w:rsid w:val="00C2483E"/>
    <w:rPr>
      <w:b/>
      <w:bCs/>
    </w:rPr>
  </w:style>
  <w:style w:type="character" w:customStyle="1" w:styleId="affff2">
    <w:name w:val="Тема примечания Знак"/>
    <w:link w:val="affff1"/>
    <w:uiPriority w:val="99"/>
    <w:semiHidden/>
    <w:rsid w:val="00C2483E"/>
    <w:rPr>
      <w:b/>
      <w:bCs/>
      <w:lang w:eastAsia="zh-CN"/>
    </w:rPr>
  </w:style>
  <w:style w:type="paragraph" w:customStyle="1" w:styleId="pboth">
    <w:name w:val="pboth"/>
    <w:basedOn w:val="a"/>
    <w:rsid w:val="00A30121"/>
    <w:pPr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4E3FB5"/>
    <w:pPr>
      <w:spacing w:before="100" w:beforeAutospacing="1" w:after="100" w:afterAutospacing="1"/>
    </w:pPr>
    <w:rPr>
      <w:lang w:eastAsia="ru-RU"/>
    </w:rPr>
  </w:style>
  <w:style w:type="character" w:customStyle="1" w:styleId="HTML0">
    <w:name w:val="Стандартный HTML Знак"/>
    <w:link w:val="HTML"/>
    <w:uiPriority w:val="99"/>
    <w:rsid w:val="00437CAA"/>
    <w:rPr>
      <w:rFonts w:ascii="Courier New" w:hAnsi="Courier New" w:cs="Courier New"/>
      <w:lang w:eastAsia="zh-CN"/>
    </w:rPr>
  </w:style>
  <w:style w:type="character" w:customStyle="1" w:styleId="b">
    <w:name w:val="b"/>
    <w:basedOn w:val="a0"/>
    <w:rsid w:val="00BB55DD"/>
  </w:style>
  <w:style w:type="paragraph" w:customStyle="1" w:styleId="1e">
    <w:name w:val="Знак Знак Знак Знак Знак Знак Знак1"/>
    <w:basedOn w:val="a"/>
    <w:rsid w:val="0002745A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10">
    <w:name w:val="Знак6 Знак Знак Знак1"/>
    <w:basedOn w:val="a"/>
    <w:rsid w:val="000274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obr">
    <w:name w:val="nobr"/>
    <w:basedOn w:val="a0"/>
    <w:rsid w:val="001B4A95"/>
  </w:style>
  <w:style w:type="character" w:customStyle="1" w:styleId="102">
    <w:name w:val="Знак Знак10"/>
    <w:rsid w:val="001E73FD"/>
    <w:rPr>
      <w:rFonts w:ascii="Courier New" w:hAnsi="Courier New" w:cs="Courier New"/>
      <w:lang w:val="ru-RU" w:bidi="ar-SA"/>
    </w:rPr>
  </w:style>
  <w:style w:type="paragraph" w:customStyle="1" w:styleId="affff3">
    <w:name w:val="Знак Знак Знак Знак Знак Знак"/>
    <w:basedOn w:val="a"/>
    <w:rsid w:val="001E73F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0">
    <w:name w:val="Знак18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4">
    <w:name w:val="Знак Знак Знак Знак Знак Знак Знак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Абзац списка2"/>
    <w:basedOn w:val="a"/>
    <w:rsid w:val="001E73FD"/>
    <w:pPr>
      <w:ind w:left="720"/>
    </w:pPr>
    <w:rPr>
      <w:rFonts w:eastAsia="Calibri"/>
      <w:lang w:eastAsia="ru-RU"/>
    </w:rPr>
  </w:style>
  <w:style w:type="paragraph" w:customStyle="1" w:styleId="63">
    <w:name w:val="Знак6 Знак Знак Знак"/>
    <w:basedOn w:val="a"/>
    <w:rsid w:val="001E73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3">
    <w:name w:val="Знак Знак10"/>
    <w:rsid w:val="004F2060"/>
    <w:rPr>
      <w:rFonts w:ascii="Courier New" w:hAnsi="Courier New" w:cs="Courier New"/>
      <w:lang w:val="ru-RU" w:bidi="ar-SA"/>
    </w:rPr>
  </w:style>
  <w:style w:type="paragraph" w:customStyle="1" w:styleId="affff5">
    <w:basedOn w:val="a"/>
    <w:next w:val="af"/>
    <w:rsid w:val="004F2060"/>
    <w:pPr>
      <w:jc w:val="center"/>
    </w:pPr>
    <w:rPr>
      <w:sz w:val="28"/>
      <w:szCs w:val="28"/>
    </w:rPr>
  </w:style>
  <w:style w:type="paragraph" w:customStyle="1" w:styleId="affff6">
    <w:name w:val="Знак Знак Знак Знак Знак Знак"/>
    <w:basedOn w:val="a"/>
    <w:rsid w:val="004F206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1">
    <w:name w:val="Знак18"/>
    <w:basedOn w:val="a"/>
    <w:rsid w:val="004F206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"/>
    <w:rsid w:val="004F20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Абзац списка3"/>
    <w:basedOn w:val="a"/>
    <w:rsid w:val="004F2060"/>
    <w:pPr>
      <w:ind w:left="720"/>
    </w:pPr>
    <w:rPr>
      <w:rFonts w:eastAsia="Calibri"/>
      <w:lang w:eastAsia="ru-RU"/>
    </w:rPr>
  </w:style>
  <w:style w:type="paragraph" w:customStyle="1" w:styleId="64">
    <w:name w:val="Знак6 Знак Знак Знак"/>
    <w:basedOn w:val="a"/>
    <w:rsid w:val="004F20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okmark">
    <w:name w:val="bookmark"/>
    <w:basedOn w:val="a0"/>
    <w:rsid w:val="004F2060"/>
  </w:style>
  <w:style w:type="paragraph" w:customStyle="1" w:styleId="s3">
    <w:name w:val="s_3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s15">
    <w:name w:val="s_15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1E6C40"/>
    <w:pPr>
      <w:spacing w:before="100" w:beforeAutospacing="1" w:after="100" w:afterAutospacing="1"/>
    </w:pPr>
    <w:rPr>
      <w:lang w:eastAsia="ru-RU"/>
    </w:rPr>
  </w:style>
  <w:style w:type="character" w:customStyle="1" w:styleId="string">
    <w:name w:val="string"/>
    <w:basedOn w:val="a0"/>
    <w:rsid w:val="001E6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4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3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2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40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30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61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42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0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6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007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86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337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544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6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1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3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4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7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7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7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1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0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2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8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6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7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1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0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0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2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1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6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6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8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1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5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893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751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1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4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10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338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921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4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0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26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293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300">
              <w:marLeft w:val="0"/>
              <w:marRight w:val="0"/>
              <w:marTop w:val="40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2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12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23E080179C9CDD218AFCD24998D589B2E65A8B1131A5BCE3B23CC924ED5205754EBE29E87A5E123D5D30CA708B41B54FBD243251112AB1PAa1J" TargetMode="External"/><Relationship Id="rId18" Type="http://schemas.openxmlformats.org/officeDocument/2006/relationships/hyperlink" Target="consultantplus://offline/ref=307A51B19B2D8CBFB49210FFA70A26164923FF81A84E992CC83DE78195n6wF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23E080179C9CDD218AFCD24998D589B2E65A8B1131A5BCE3B23CC924ED5205754EBE29E87A5F1B3A5D30CA708B41B54FBD243251112AB1PAa1J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92A615462806782CFCCE2636B27357A6CA169B64235773C8517837B21FCBD943E31F2F13B0E27B8410575A22E115AC146DFEF31E69x9P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7594.0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5AAB64E31587B05D99F57890A123789B17099B0E8023274455AE3497218099150517C31F846F1A7nAM9J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ocs.cntd.ru/document/902111644" TargetMode="External"/><Relationship Id="rId1" Type="http://schemas.openxmlformats.org/officeDocument/2006/relationships/hyperlink" Target="http://docs.cntd.ru/document/902111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F48E3-D144-4DF7-AB58-2381952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12469</Words>
  <Characters>71076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>Krokoz™</Company>
  <LinksUpToDate>false</LinksUpToDate>
  <CharactersWithSpaces>83379</CharactersWithSpaces>
  <SharedDoc>false</SharedDoc>
  <HLinks>
    <vt:vector size="1056" baseType="variant">
      <vt:variant>
        <vt:i4>3866647</vt:i4>
      </vt:variant>
      <vt:variant>
        <vt:i4>729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dst63</vt:lpwstr>
      </vt:variant>
      <vt:variant>
        <vt:i4>3735574</vt:i4>
      </vt:variant>
      <vt:variant>
        <vt:i4>726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dst100153</vt:lpwstr>
      </vt:variant>
      <vt:variant>
        <vt:i4>3735574</vt:i4>
      </vt:variant>
      <vt:variant>
        <vt:i4>723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dst100150</vt:lpwstr>
      </vt:variant>
      <vt:variant>
        <vt:i4>3670038</vt:i4>
      </vt:variant>
      <vt:variant>
        <vt:i4>720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dst100144</vt:lpwstr>
      </vt:variant>
      <vt:variant>
        <vt:i4>3670038</vt:i4>
      </vt:variant>
      <vt:variant>
        <vt:i4>717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dst100141</vt:lpwstr>
      </vt:variant>
      <vt:variant>
        <vt:i4>3670039</vt:i4>
      </vt:variant>
      <vt:variant>
        <vt:i4>714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dst56</vt:lpwstr>
      </vt:variant>
      <vt:variant>
        <vt:i4>3735575</vt:i4>
      </vt:variant>
      <vt:variant>
        <vt:i4>711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dst49</vt:lpwstr>
      </vt:variant>
      <vt:variant>
        <vt:i4>4063254</vt:i4>
      </vt:variant>
      <vt:variant>
        <vt:i4>708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dst100120</vt:lpwstr>
      </vt:variant>
      <vt:variant>
        <vt:i4>3997718</vt:i4>
      </vt:variant>
      <vt:variant>
        <vt:i4>705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dst100117</vt:lpwstr>
      </vt:variant>
      <vt:variant>
        <vt:i4>4063255</vt:i4>
      </vt:variant>
      <vt:variant>
        <vt:i4>702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dst35</vt:lpwstr>
      </vt:variant>
      <vt:variant>
        <vt:i4>4128791</vt:i4>
      </vt:variant>
      <vt:variant>
        <vt:i4>699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dst26</vt:lpwstr>
      </vt:variant>
      <vt:variant>
        <vt:i4>4128791</vt:i4>
      </vt:variant>
      <vt:variant>
        <vt:i4>696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dst23</vt:lpwstr>
      </vt:variant>
      <vt:variant>
        <vt:i4>3932182</vt:i4>
      </vt:variant>
      <vt:variant>
        <vt:i4>693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dst100108</vt:lpwstr>
      </vt:variant>
      <vt:variant>
        <vt:i4>3932182</vt:i4>
      </vt:variant>
      <vt:variant>
        <vt:i4>690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dst100105</vt:lpwstr>
      </vt:variant>
      <vt:variant>
        <vt:i4>3932183</vt:i4>
      </vt:variant>
      <vt:variant>
        <vt:i4>687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dst19</vt:lpwstr>
      </vt:variant>
      <vt:variant>
        <vt:i4>655415</vt:i4>
      </vt:variant>
      <vt:variant>
        <vt:i4>684</vt:i4>
      </vt:variant>
      <vt:variant>
        <vt:i4>0</vt:i4>
      </vt:variant>
      <vt:variant>
        <vt:i4>5</vt:i4>
      </vt:variant>
      <vt:variant>
        <vt:lpwstr>http://www.consultant.ru/document/cons_doc_LAW_60683/</vt:lpwstr>
      </vt:variant>
      <vt:variant>
        <vt:lpwstr/>
      </vt:variant>
      <vt:variant>
        <vt:i4>65593</vt:i4>
      </vt:variant>
      <vt:variant>
        <vt:i4>681</vt:i4>
      </vt:variant>
      <vt:variant>
        <vt:i4>0</vt:i4>
      </vt:variant>
      <vt:variant>
        <vt:i4>5</vt:i4>
      </vt:variant>
      <vt:variant>
        <vt:lpwstr>http://www.consultant.ru/document/cons_doc_LAW_37318/</vt:lpwstr>
      </vt:variant>
      <vt:variant>
        <vt:lpwstr/>
      </vt:variant>
      <vt:variant>
        <vt:i4>6488079</vt:i4>
      </vt:variant>
      <vt:variant>
        <vt:i4>678</vt:i4>
      </vt:variant>
      <vt:variant>
        <vt:i4>0</vt:i4>
      </vt:variant>
      <vt:variant>
        <vt:i4>5</vt:i4>
      </vt:variant>
      <vt:variant>
        <vt:lpwstr>http://www.consultant.ru/document/cons_doc_LAW_37318/b5e921edcf944df6151d02a32ddd7dc2864d8287/</vt:lpwstr>
      </vt:variant>
      <vt:variant>
        <vt:lpwstr>dst100183</vt:lpwstr>
      </vt:variant>
      <vt:variant>
        <vt:i4>2687061</vt:i4>
      </vt:variant>
      <vt:variant>
        <vt:i4>675</vt:i4>
      </vt:variant>
      <vt:variant>
        <vt:i4>0</vt:i4>
      </vt:variant>
      <vt:variant>
        <vt:i4>5</vt:i4>
      </vt:variant>
      <vt:variant>
        <vt:lpwstr>http://base.garant.ru/10104313/c310495fb04e03cd147b58ba5fee6e32/</vt:lpwstr>
      </vt:variant>
      <vt:variant>
        <vt:lpwstr>block_191</vt:lpwstr>
      </vt:variant>
      <vt:variant>
        <vt:i4>3801123</vt:i4>
      </vt:variant>
      <vt:variant>
        <vt:i4>672</vt:i4>
      </vt:variant>
      <vt:variant>
        <vt:i4>0</vt:i4>
      </vt:variant>
      <vt:variant>
        <vt:i4>5</vt:i4>
      </vt:variant>
      <vt:variant>
        <vt:lpwstr>http://base.garant.ru/12147594/</vt:lpwstr>
      </vt:variant>
      <vt:variant>
        <vt:lpwstr/>
      </vt:variant>
      <vt:variant>
        <vt:i4>4653106</vt:i4>
      </vt:variant>
      <vt:variant>
        <vt:i4>669</vt:i4>
      </vt:variant>
      <vt:variant>
        <vt:i4>0</vt:i4>
      </vt:variant>
      <vt:variant>
        <vt:i4>5</vt:i4>
      </vt:variant>
      <vt:variant>
        <vt:lpwstr>http://base.garant.ru/12125350/741609f9002bd54a24e5c49cb5af953b/</vt:lpwstr>
      </vt:variant>
      <vt:variant>
        <vt:lpwstr>block_2</vt:lpwstr>
      </vt:variant>
      <vt:variant>
        <vt:i4>6553663</vt:i4>
      </vt:variant>
      <vt:variant>
        <vt:i4>666</vt:i4>
      </vt:variant>
      <vt:variant>
        <vt:i4>0</vt:i4>
      </vt:variant>
      <vt:variant>
        <vt:i4>5</vt:i4>
      </vt:variant>
      <vt:variant>
        <vt:lpwstr>garantf1://12047594.0/</vt:lpwstr>
      </vt:variant>
      <vt:variant>
        <vt:lpwstr/>
      </vt:variant>
      <vt:variant>
        <vt:i4>6619258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7078001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1114174</vt:i4>
      </vt:variant>
      <vt:variant>
        <vt:i4>657</vt:i4>
      </vt:variant>
      <vt:variant>
        <vt:i4>0</vt:i4>
      </vt:variant>
      <vt:variant>
        <vt:i4>5</vt:i4>
      </vt:variant>
      <vt:variant>
        <vt:lpwstr>http://www.consultant.ru/document/cons_doc_LAW_3140/</vt:lpwstr>
      </vt:variant>
      <vt:variant>
        <vt:lpwstr/>
      </vt:variant>
      <vt:variant>
        <vt:i4>2097199</vt:i4>
      </vt:variant>
      <vt:variant>
        <vt:i4>654</vt:i4>
      </vt:variant>
      <vt:variant>
        <vt:i4>0</vt:i4>
      </vt:variant>
      <vt:variant>
        <vt:i4>5</vt:i4>
      </vt:variant>
      <vt:variant>
        <vt:lpwstr>http://base.garant.ru/2166355/</vt:lpwstr>
      </vt:variant>
      <vt:variant>
        <vt:lpwstr/>
      </vt:variant>
      <vt:variant>
        <vt:i4>720949</vt:i4>
      </vt:variant>
      <vt:variant>
        <vt:i4>651</vt:i4>
      </vt:variant>
      <vt:variant>
        <vt:i4>0</vt:i4>
      </vt:variant>
      <vt:variant>
        <vt:i4>5</vt:i4>
      </vt:variant>
      <vt:variant>
        <vt:lpwstr>http://www.consultant.ru/document/cons_doc_LAW_72386/</vt:lpwstr>
      </vt:variant>
      <vt:variant>
        <vt:lpwstr/>
      </vt:variant>
      <vt:variant>
        <vt:i4>2883646</vt:i4>
      </vt:variant>
      <vt:variant>
        <vt:i4>648</vt:i4>
      </vt:variant>
      <vt:variant>
        <vt:i4>0</vt:i4>
      </vt:variant>
      <vt:variant>
        <vt:i4>5</vt:i4>
      </vt:variant>
      <vt:variant>
        <vt:lpwstr>http://www.garant.ru/products/ipo/prime/doc/12086381/</vt:lpwstr>
      </vt:variant>
      <vt:variant>
        <vt:lpwstr>31</vt:lpwstr>
      </vt:variant>
      <vt:variant>
        <vt:i4>1245225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655394</vt:i4>
      </vt:variant>
      <vt:variant>
        <vt:i4>633</vt:i4>
      </vt:variant>
      <vt:variant>
        <vt:i4>0</vt:i4>
      </vt:variant>
      <vt:variant>
        <vt:i4>5</vt:i4>
      </vt:variant>
      <vt:variant>
        <vt:lpwstr>http://www.consultant.ru/document/cons_doc_LAW_3140/6970f6f13483d72d991e0a65d3c6ea78769abcfc/</vt:lpwstr>
      </vt:variant>
      <vt:variant>
        <vt:lpwstr>dst100105</vt:lpwstr>
      </vt:variant>
      <vt:variant>
        <vt:i4>1245225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6357119</vt:i4>
      </vt:variant>
      <vt:variant>
        <vt:i4>627</vt:i4>
      </vt:variant>
      <vt:variant>
        <vt:i4>0</vt:i4>
      </vt:variant>
      <vt:variant>
        <vt:i4>5</vt:i4>
      </vt:variant>
      <vt:variant>
        <vt:lpwstr>http://classinform.ru/classifikator-vidov-razreshennogo-ispolzovaniia-zemelnykh-uchastkov/vri-kod-zemelnogo-uchastka-1.18.html</vt:lpwstr>
      </vt:variant>
      <vt:variant>
        <vt:lpwstr/>
      </vt:variant>
      <vt:variant>
        <vt:i4>1245225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3473440</vt:i4>
      </vt:variant>
      <vt:variant>
        <vt:i4>558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../../../../../../../../AppData/Roaming/Microsoft/cgi/online.cgi?req=doc&amp;base=LAW&amp;n=201379&amp;rnd=238783.2090526538&amp;dst=100607&amp;fld=134</vt:lpwstr>
      </vt:variant>
      <vt:variant>
        <vt:lpwstr/>
      </vt:variant>
      <vt:variant>
        <vt:i4>3997742</vt:i4>
      </vt:variant>
      <vt:variant>
        <vt:i4>555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../../../../../../../../AppData/Roaming/Microsoft/cgi/online.cgi?req=doc&amp;base=LAW&amp;n=201379&amp;rnd=238783.2933115469&amp;dst=100611&amp;fld=134</vt:lpwstr>
      </vt:variant>
      <vt:variant>
        <vt:lpwstr/>
      </vt:variant>
      <vt:variant>
        <vt:i4>3538979</vt:i4>
      </vt:variant>
      <vt:variant>
        <vt:i4>552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../../../../../../../../AppData/Roaming/Microsoft/cgi/online.cgi?req=doc&amp;base=LAW&amp;n=201379&amp;rnd=238783.425328703&amp;dst=100609&amp;fld=134</vt:lpwstr>
      </vt:variant>
      <vt:variant>
        <vt:lpwstr/>
      </vt:variant>
      <vt:variant>
        <vt:i4>3997740</vt:i4>
      </vt:variant>
      <vt:variant>
        <vt:i4>549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../../../../../../../../AppData/Roaming/Microsoft/cgi/online.cgi?req=doc&amp;base=LAW&amp;n=201379&amp;rnd=238783.2303030530&amp;dst=100611&amp;fld=134</vt:lpwstr>
      </vt:variant>
      <vt:variant>
        <vt:lpwstr/>
      </vt:variant>
      <vt:variant>
        <vt:i4>4128805</vt:i4>
      </vt:variant>
      <vt:variant>
        <vt:i4>546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../../../../../../../../AppData/Roaming/Microsoft/cgi/online.cgi?req=doc&amp;base=LAW&amp;n=201379&amp;rnd=238783.731828134&amp;dst=100609&amp;fld=134</vt:lpwstr>
      </vt:variant>
      <vt:variant>
        <vt:lpwstr/>
      </vt:variant>
      <vt:variant>
        <vt:i4>3670055</vt:i4>
      </vt:variant>
      <vt:variant>
        <vt:i4>543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../../../../../../../../AppData/Roaming/Microsoft/cgi/online.cgi?req=doc&amp;base=LAW&amp;n=200986&amp;rnd=238783.2939126662&amp;dst=100615&amp;fld=134</vt:lpwstr>
      </vt:variant>
      <vt:variant>
        <vt:lpwstr/>
      </vt:variant>
      <vt:variant>
        <vt:i4>3473446</vt:i4>
      </vt:variant>
      <vt:variant>
        <vt:i4>540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../../../../../../../../AppData/Roaming/Microsoft/cgi/online.cgi?req=doc&amp;base=LAW&amp;n=201379&amp;rnd=238783.372918764&amp;dst=100510&amp;fld=134</vt:lpwstr>
      </vt:variant>
      <vt:variant>
        <vt:lpwstr/>
      </vt:variant>
      <vt:variant>
        <vt:i4>3604515</vt:i4>
      </vt:variant>
      <vt:variant>
        <vt:i4>537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../../../../../../../../AppData/Roaming/Microsoft/cgi/online.cgi?req=doc&amp;base=LAW&amp;n=201379&amp;rnd=238783.1798226961&amp;dst=100487&amp;fld=134</vt:lpwstr>
      </vt:variant>
      <vt:variant>
        <vt:lpwstr/>
      </vt:variant>
      <vt:variant>
        <vt:i4>524319</vt:i4>
      </vt:variant>
      <vt:variant>
        <vt:i4>534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../../../../../../../../AppData/Roaming/Microsoft/cgi/online.cgi?req=doc&amp;base=LAW&amp;n=201379&amp;rnd=238783.2456632651&amp;dst=1447&amp;fld=134</vt:lpwstr>
      </vt:variant>
      <vt:variant>
        <vt:lpwstr/>
      </vt:variant>
      <vt:variant>
        <vt:i4>524318</vt:i4>
      </vt:variant>
      <vt:variant>
        <vt:i4>531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../../../../../../../../AppData/Roaming/Microsoft/cgi/online.cgi?req=doc&amp;base=LAW&amp;n=201379&amp;rnd=238783.188146164&amp;dst=1425&amp;fld=134</vt:lpwstr>
      </vt:variant>
      <vt:variant>
        <vt:lpwstr/>
      </vt:variant>
      <vt:variant>
        <vt:i4>3014673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3342427</vt:i4>
      </vt:variant>
      <vt:variant>
        <vt:i4>522</vt:i4>
      </vt:variant>
      <vt:variant>
        <vt:i4>0</vt:i4>
      </vt:variant>
      <vt:variant>
        <vt:i4>5</vt:i4>
      </vt:variant>
      <vt:variant>
        <vt:lpwstr>http://www.consultant.ru/document/cons_doc_LAW_51040/d43ae8ece00bbaa3bc825d04067c64adebeae28c/</vt:lpwstr>
      </vt:variant>
      <vt:variant>
        <vt:lpwstr>dst100615</vt:lpwstr>
      </vt:variant>
      <vt:variant>
        <vt:i4>65562</vt:i4>
      </vt:variant>
      <vt:variant>
        <vt:i4>519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../../../../../../../../AppData/Roaming/Microsoft/cgi/online.cgi?req=doc&amp;base=LAW&amp;n=201379&amp;rnd=238783.2766926878&amp;dst=1488&amp;fld=134</vt:lpwstr>
      </vt:variant>
      <vt:variant>
        <vt:lpwstr/>
      </vt:variant>
      <vt:variant>
        <vt:i4>327711</vt:i4>
      </vt:variant>
      <vt:variant>
        <vt:i4>516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../../../../../../../../AppData/Roaming/Microsoft/cgi/online.cgi?req=doc&amp;base=LAW&amp;n=201379&amp;rnd=238783.615110928&amp;dst=1483&amp;fld=134</vt:lpwstr>
      </vt:variant>
      <vt:variant>
        <vt:lpwstr/>
      </vt:variant>
      <vt:variant>
        <vt:i4>196631</vt:i4>
      </vt:variant>
      <vt:variant>
        <vt:i4>513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../../../../../../../../AppData/Roaming/Microsoft/cgi/online.cgi?req=doc&amp;base=LAW&amp;n=201379&amp;rnd=238783.2069027298&amp;dst=1483&amp;fld=134</vt:lpwstr>
      </vt:variant>
      <vt:variant>
        <vt:lpwstr/>
      </vt:variant>
      <vt:variant>
        <vt:i4>3604520</vt:i4>
      </vt:variant>
      <vt:variant>
        <vt:i4>510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../../../../../../../../AppData/Roaming/Microsoft/cgi/online.cgi?req=doc&amp;base=LAW&amp;n=165169&amp;rnd=238783.2709323054&amp;dst=100013&amp;fld=134</vt:lpwstr>
      </vt:variant>
      <vt:variant>
        <vt:lpwstr/>
      </vt:variant>
      <vt:variant>
        <vt:i4>7929952</vt:i4>
      </vt:variant>
      <vt:variant>
        <vt:i4>507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../../../../../../../../AppData/Roaming/Microsoft/cgi/online.cgi?req=doc&amp;base=LAW&amp;n=200986&amp;rnd=238783.54823183&amp;dst=858&amp;fld=134</vt:lpwstr>
      </vt:variant>
      <vt:variant>
        <vt:lpwstr/>
      </vt:variant>
      <vt:variant>
        <vt:i4>7471202</vt:i4>
      </vt:variant>
      <vt:variant>
        <vt:i4>504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../../../../../../../../AppData/Roaming/Microsoft/cgi/online.cgi?req=doc&amp;base=LAW&amp;n=200986&amp;rnd=238783.487132389&amp;dst=773&amp;fld=134</vt:lpwstr>
      </vt:variant>
      <vt:variant>
        <vt:lpwstr/>
      </vt:variant>
      <vt:variant>
        <vt:i4>4456539</vt:i4>
      </vt:variant>
      <vt:variant>
        <vt:i4>501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../../../../../../../../AppData/Roaming/Microsoft/cgi/online.cgi?req=doc&amp;base=LAW&amp;n=200986&amp;rnd=238783.3242414089&amp;dst=776&amp;fld=134</vt:lpwstr>
      </vt:variant>
      <vt:variant>
        <vt:lpwstr/>
      </vt:variant>
      <vt:variant>
        <vt:i4>4522067</vt:i4>
      </vt:variant>
      <vt:variant>
        <vt:i4>498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../../../../../../../../AppData/Roaming/Microsoft/cgi/online.cgi?req=doc&amp;base=LAW&amp;n=200986&amp;rnd=238783.6838346&amp;dst=778&amp;fld=134</vt:lpwstr>
      </vt:variant>
      <vt:variant>
        <vt:lpwstr/>
      </vt:variant>
      <vt:variant>
        <vt:i4>4784211</vt:i4>
      </vt:variant>
      <vt:variant>
        <vt:i4>495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../../../../../../../../AppData/Roaming/Microsoft/cgi/online.cgi?req=doc&amp;base=LAW&amp;n=200986&amp;rnd=238783.2949717818&amp;dst=772&amp;fld=134</vt:lpwstr>
      </vt:variant>
      <vt:variant>
        <vt:lpwstr/>
      </vt:variant>
      <vt:variant>
        <vt:i4>4653143</vt:i4>
      </vt:variant>
      <vt:variant>
        <vt:i4>492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../../../../../../../../AppData/Roaming/Microsoft/cgi/online.cgi?req=doc&amp;base=LAW&amp;n=200986&amp;rnd=238783.1791526389&amp;dst=773&amp;fld=134</vt:lpwstr>
      </vt:variant>
      <vt:variant>
        <vt:lpwstr/>
      </vt:variant>
      <vt:variant>
        <vt:i4>8192096</vt:i4>
      </vt:variant>
      <vt:variant>
        <vt:i4>489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../../../../../../../../AppData/Roaming/Microsoft/cgi/online.cgi?req=doc&amp;base=LAW&amp;n=200986&amp;rnd=238783.213499604&amp;dst=771&amp;fld=134</vt:lpwstr>
      </vt:variant>
      <vt:variant>
        <vt:lpwstr/>
      </vt:variant>
      <vt:variant>
        <vt:i4>7995501</vt:i4>
      </vt:variant>
      <vt:variant>
        <vt:i4>486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../../../../../../../../AppData/Roaming/Microsoft/cgi/online.cgi?req=doc&amp;base=LAW&amp;n=200986&amp;rnd=238783.196813390&amp;dst=773&amp;fld=134</vt:lpwstr>
      </vt:variant>
      <vt:variant>
        <vt:lpwstr/>
      </vt:variant>
      <vt:variant>
        <vt:i4>8192109</vt:i4>
      </vt:variant>
      <vt:variant>
        <vt:i4>483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../../../../../../../../AppData/Roaming/Microsoft/cgi/online.cgi?req=doc&amp;base=LAW&amp;n=200986&amp;rnd=238783.644111481&amp;dst=770&amp;fld=134</vt:lpwstr>
      </vt:variant>
      <vt:variant>
        <vt:lpwstr/>
      </vt:variant>
      <vt:variant>
        <vt:i4>7929958</vt:i4>
      </vt:variant>
      <vt:variant>
        <vt:i4>480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../../../../../../../../AppData/Roaming/Microsoft/cgi/online.cgi?req=doc&amp;base=LAW&amp;n=200986&amp;rnd=238783.784810295&amp;dst=768&amp;fld=134</vt:lpwstr>
      </vt:variant>
      <vt:variant>
        <vt:lpwstr/>
      </vt:variant>
      <vt:variant>
        <vt:i4>8257647</vt:i4>
      </vt:variant>
      <vt:variant>
        <vt:i4>477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../../../../../../../../AppData/Roaming/Microsoft/cgi/online.cgi?req=doc&amp;base=LAW&amp;n=200986&amp;rnd=238783.668611884&amp;dst=919&amp;fld=134</vt:lpwstr>
      </vt:variant>
      <vt:variant>
        <vt:lpwstr/>
      </vt:variant>
      <vt:variant>
        <vt:i4>4653136</vt:i4>
      </vt:variant>
      <vt:variant>
        <vt:i4>474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../../../../../../../../AppData/Roaming/Microsoft/cgi/online.cgi?req=doc&amp;base=LAW&amp;n=200986&amp;rnd=238783.2733213727&amp;dst=916&amp;fld=134</vt:lpwstr>
      </vt:variant>
      <vt:variant>
        <vt:lpwstr/>
      </vt:variant>
      <vt:variant>
        <vt:i4>4980827</vt:i4>
      </vt:variant>
      <vt:variant>
        <vt:i4>471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../../../../../../../../AppData/Roaming/Microsoft/cgi/online.cgi?req=doc&amp;base=LAW&amp;n=200986&amp;rnd=238783.7805968&amp;dst=918&amp;fld=134</vt:lpwstr>
      </vt:variant>
      <vt:variant>
        <vt:lpwstr/>
      </vt:variant>
      <vt:variant>
        <vt:i4>5111893</vt:i4>
      </vt:variant>
      <vt:variant>
        <vt:i4>468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../../../../../../../../AppData/Roaming/Microsoft/cgi/online.cgi?req=doc&amp;base=LAW&amp;n=200986&amp;rnd=238783.2933723622&amp;dst=916&amp;fld=134</vt:lpwstr>
      </vt:variant>
      <vt:variant>
        <vt:lpwstr/>
      </vt:variant>
      <vt:variant>
        <vt:i4>7471210</vt:i4>
      </vt:variant>
      <vt:variant>
        <vt:i4>465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../../../../../../../../AppData/Roaming/Microsoft/cgi/online.cgi?req=doc&amp;base=LAW&amp;n=200986&amp;rnd=238783.674713956&amp;dst=822&amp;fld=134</vt:lpwstr>
      </vt:variant>
      <vt:variant>
        <vt:lpwstr/>
      </vt:variant>
      <vt:variant>
        <vt:i4>3342371</vt:i4>
      </vt:variant>
      <vt:variant>
        <vt:i4>462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../../../../../../../../AppData/Roaming/Microsoft/cgi/online.cgi?req=doc&amp;base=LAW&amp;n=165169&amp;rnd=238783.2190114824&amp;dst=100013&amp;fld=134</vt:lpwstr>
      </vt:variant>
      <vt:variant>
        <vt:lpwstr/>
      </vt:variant>
      <vt:variant>
        <vt:i4>7798888</vt:i4>
      </vt:variant>
      <vt:variant>
        <vt:i4>459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../../../../../../../../AppData/Roaming/Microsoft/cgi/online.cgi?req=doc&amp;base=LAW&amp;n=200986&amp;rnd=238783.268746573&amp;dst=814&amp;fld=134</vt:lpwstr>
      </vt:variant>
      <vt:variant>
        <vt:lpwstr/>
      </vt:variant>
      <vt:variant>
        <vt:i4>5111888</vt:i4>
      </vt:variant>
      <vt:variant>
        <vt:i4>456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../../../../../../../../AppData/Roaming/Microsoft/cgi/online.cgi?req=doc&amp;base=LAW&amp;n=200114&amp;rnd=238783.3274722039&amp;dst=480&amp;fld=134</vt:lpwstr>
      </vt:variant>
      <vt:variant>
        <vt:lpwstr/>
      </vt:variant>
      <vt:variant>
        <vt:i4>3407906</vt:i4>
      </vt:variant>
      <vt:variant>
        <vt:i4>453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../../../../../../../../AppData/Roaming/Microsoft/cgi/online.cgi?req=doc&amp;base=LAW&amp;n=200986&amp;rnd=238783.182125448&amp;dst=49&amp;fld=134</vt:lpwstr>
      </vt:variant>
      <vt:variant>
        <vt:lpwstr/>
      </vt:variant>
      <vt:variant>
        <vt:i4>2228258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http://www.consultant.ru/cons/cgi/online.cgi?req=doc&amp;base=LAW&amp;n=201379&amp;rnd=244973.1522818732&amp;dst=43&amp;fld=134</vt:lpwstr>
      </vt:variant>
      <vt:variant>
        <vt:lpwstr/>
      </vt:variant>
      <vt:variant>
        <vt:i4>2424878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http://www.consultant.ru/cons/cgi/online.cgi?req=doc&amp;base=LAW&amp;n=201379&amp;rnd=244973.1124315080&amp;dst=42&amp;fld=134</vt:lpwstr>
      </vt:variant>
      <vt:variant>
        <vt:lpwstr/>
      </vt:variant>
      <vt:variant>
        <vt:i4>2949155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http://www.consultant.ru/cons/cgi/online.cgi?req=doc&amp;base=LAW&amp;n=201379&amp;rnd=244973.2149819540&amp;dst=41&amp;fld=134</vt:lpwstr>
      </vt:variant>
      <vt:variant>
        <vt:lpwstr/>
      </vt:variant>
      <vt:variant>
        <vt:i4>1376362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http://www.consultant.ru/cons/cgi/online.cgi?req=query&amp;REFDOC=201379&amp;REFBASE=LAW&amp;REFPAGE=0&amp;REFTYPE=CDLT_CHILDLESS_CONTENTS_ITEM_MAIN_BACKREFS&amp;ts=10114148654309515707&amp;lst=0&amp;REFDST=1469&amp;rmark=1</vt:lpwstr>
      </vt:variant>
      <vt:variant>
        <vt:lpwstr/>
      </vt:variant>
      <vt:variant>
        <vt:i4>6815744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http://www.consultant.ru/document/cons_doc_LAW_58136/0121a9879c49d18f404be7d784e1e9b5a089c8fc/</vt:lpwstr>
      </vt:variant>
      <vt:variant>
        <vt:lpwstr>dst100132</vt:lpwstr>
      </vt:variant>
      <vt:variant>
        <vt:i4>7405629</vt:i4>
      </vt:variant>
      <vt:variant>
        <vt:i4>435</vt:i4>
      </vt:variant>
      <vt:variant>
        <vt:i4>0</vt:i4>
      </vt:variant>
      <vt:variant>
        <vt:i4>5</vt:i4>
      </vt:variant>
      <vt:variant>
        <vt:lpwstr>garantf1://12024624.72/</vt:lpwstr>
      </vt:variant>
      <vt:variant>
        <vt:lpwstr/>
      </vt:variant>
      <vt:variant>
        <vt:i4>1507351</vt:i4>
      </vt:variant>
      <vt:variant>
        <vt:i4>432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http://www.consultant.ru/cons/cgi/online.cgi?req=doc&amp;base=LAW&amp;n=201379&amp;rnd=244973.61029182&amp;dst=101120&amp;fld=134</vt:lpwstr>
      </vt:variant>
      <vt:variant>
        <vt:lpwstr/>
      </vt:variant>
      <vt:variant>
        <vt:i4>5570592</vt:i4>
      </vt:variant>
      <vt:variant>
        <vt:i4>429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http://www.consultant.ru/cons/cgi/online.cgi?req=query&amp;REFDOC=201379&amp;REFBASE=LAW&amp;REFPAGE=0&amp;REFTYPE=CDLT_CHILDLESS_CONTENTS_ITEM_MAIN_BACKREFS&amp;ts=23836148654127315717&amp;lst=0&amp;REFDST=463&amp;rmark=1</vt:lpwstr>
      </vt:variant>
      <vt:variant>
        <vt:lpwstr/>
      </vt:variant>
      <vt:variant>
        <vt:i4>262249</vt:i4>
      </vt:variant>
      <vt:variant>
        <vt:i4>426</vt:i4>
      </vt:variant>
      <vt:variant>
        <vt:i4>0</vt:i4>
      </vt:variant>
      <vt:variant>
        <vt:i4>5</vt:i4>
      </vt:variant>
      <vt:variant>
        <vt:lpwstr>http://www.consultant.ru/document/cons_doc_LAW_51040/94050c1b72b36222ea765a98f890b52187a0838c/</vt:lpwstr>
      </vt:variant>
      <vt:variant>
        <vt:lpwstr>dst184</vt:lpwstr>
      </vt:variant>
      <vt:variant>
        <vt:i4>720994</vt:i4>
      </vt:variant>
      <vt:variant>
        <vt:i4>423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dst1592</vt:lpwstr>
      </vt:variant>
      <vt:variant>
        <vt:i4>6750259</vt:i4>
      </vt:variant>
      <vt:variant>
        <vt:i4>420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417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7733307</vt:i4>
      </vt:variant>
      <vt:variant>
        <vt:i4>414</vt:i4>
      </vt:variant>
      <vt:variant>
        <vt:i4>0</vt:i4>
      </vt:variant>
      <vt:variant>
        <vt:i4>5</vt:i4>
      </vt:variant>
      <vt:variant>
        <vt:lpwstr>../../../../../../../../AppData/Roaming/Microsoft/cgi/online.cgi?req=query&amp;div=LAW&amp;opt=1&amp;REFDOC=200566&amp;REFBASE=LAW&amp;REFFIELD=134&amp;REFSEGM=337&amp;REFPAGE=0&amp;REFTYPE=QP_MULTI_REF&amp;ts=24583148188060425914&amp;REFDST=10901</vt:lpwstr>
      </vt:variant>
      <vt:variant>
        <vt:lpwstr/>
      </vt:variant>
      <vt:variant>
        <vt:i4>4063275</vt:i4>
      </vt:variant>
      <vt:variant>
        <vt:i4>411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../../../../../../../../AppData/Roaming/Microsoft/cgi/online.cgi?req=doc&amp;base=LAW&amp;n=181658&amp;rnd=238783.1384417036&amp;dst=100089&amp;fld=134</vt:lpwstr>
      </vt:variant>
      <vt:variant>
        <vt:lpwstr/>
      </vt:variant>
      <vt:variant>
        <vt:i4>1048679</vt:i4>
      </vt:variant>
      <vt:variant>
        <vt:i4>408</vt:i4>
      </vt:variant>
      <vt:variant>
        <vt:i4>0</vt:i4>
      </vt:variant>
      <vt:variant>
        <vt:i4>5</vt:i4>
      </vt:variant>
      <vt:variant>
        <vt:lpwstr>http://www.consultant.ru/cons/cgi/online.cgi?req=query&amp;REFDOC=213795&amp;REFBASE=LAW&amp;REFPAGE=0&amp;REFTYPE=CDLT_CHILDLESS_CONTENTS_ITEM_MAIN_BACKREFS&amp;ts=5204149136080028080&amp;lst=0&amp;REFDST=1332&amp;rmark=1</vt:lpwstr>
      </vt:variant>
      <vt:variant>
        <vt:lpwstr/>
      </vt:variant>
      <vt:variant>
        <vt:i4>4521991</vt:i4>
      </vt:variant>
      <vt:variant>
        <vt:i4>405</vt:i4>
      </vt:variant>
      <vt:variant>
        <vt:i4>0</vt:i4>
      </vt:variant>
      <vt:variant>
        <vt:i4>5</vt:i4>
      </vt:variant>
      <vt:variant>
        <vt:lpwstr>garantf1://12047870.1000/</vt:lpwstr>
      </vt:variant>
      <vt:variant>
        <vt:lpwstr/>
      </vt:variant>
      <vt:variant>
        <vt:i4>1441846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_Toc506472270</vt:lpwstr>
      </vt:variant>
      <vt:variant>
        <vt:i4>1507382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_Toc506472269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_Toc506472268</vt:lpwstr>
      </vt:variant>
      <vt:variant>
        <vt:i4>1507382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_Toc506472267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_Toc506472266</vt:lpwstr>
      </vt:variant>
      <vt:variant>
        <vt:i4>1507382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_Toc506472265</vt:lpwstr>
      </vt:variant>
      <vt:variant>
        <vt:i4>1507382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_Toc506472264</vt:lpwstr>
      </vt:variant>
      <vt:variant>
        <vt:i4>1507382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_Toc506472263</vt:lpwstr>
      </vt:variant>
      <vt:variant>
        <vt:i4>1507382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_Toc506472262</vt:lpwstr>
      </vt:variant>
      <vt:variant>
        <vt:i4>1507382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_Toc506472261</vt:lpwstr>
      </vt:variant>
      <vt:variant>
        <vt:i4>1507382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_Toc506472260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_Toc506472259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_Toc506472258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_Toc506472257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_Toc506472256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_Toc506472255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_Toc506472254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_Toc506472253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_Toc506472252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_Toc506472251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_Toc506472250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_Toc506472249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_Toc506472248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_Toc506472247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_Toc506472246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_Toc506472245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_Toc506472244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_Toc506472243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_Toc506472242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_Toc506472241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_Toc506472240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_Toc506472239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_Toc506472238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_Toc506472237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_Toc506472236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_Toc506472235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_Toc506472234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_Toc506472233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_Toc506472232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_Toc506472231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_Toc506472230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_Toc506472229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_Toc506472228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_Toc506472227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_Toc506472226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_Toc506472225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_Toc506472224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_Toc506472223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_Toc506472222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_Toc506472221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_Toc506472220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_Toc506472219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_Toc506472218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_Toc506472217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_Toc506472216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_Toc506472215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_Toc506472214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_Toc506472213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_Toc506472212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_Toc506472211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_Toc506472210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_Toc506472209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_Toc506472208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_Toc506472207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_Toc506472206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_Toc506472205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_Toc506472204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creator>NK</dc:creator>
  <cp:lastModifiedBy>Masha</cp:lastModifiedBy>
  <cp:revision>23</cp:revision>
  <cp:lastPrinted>2022-05-27T07:51:00Z</cp:lastPrinted>
  <dcterms:created xsi:type="dcterms:W3CDTF">2022-10-10T02:51:00Z</dcterms:created>
  <dcterms:modified xsi:type="dcterms:W3CDTF">2023-01-30T03:14:00Z</dcterms:modified>
</cp:coreProperties>
</file>