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D8" w:rsidRDefault="00424BD8" w:rsidP="00424BD8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КИРОВСКОГО СЕЛЬСОВЕТА </w:t>
      </w:r>
    </w:p>
    <w:p w:rsidR="00424BD8" w:rsidRDefault="00424BD8" w:rsidP="00424BD8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3A2F" w:rsidRDefault="00183A2F" w:rsidP="00424BD8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424BD8" w:rsidRDefault="00424BD8" w:rsidP="00424BD8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424BD8" w:rsidRDefault="00424BD8" w:rsidP="00424BD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4BD8" w:rsidRDefault="00424BD8" w:rsidP="00424BD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4BD8" w:rsidRDefault="00183A2F" w:rsidP="00424BD8">
      <w:pPr>
        <w:pStyle w:val="ConsTitle"/>
        <w:widowControl/>
        <w:jc w:val="both"/>
        <w:rPr>
          <w:sz w:val="28"/>
          <w:szCs w:val="28"/>
        </w:rPr>
      </w:pPr>
      <w:r>
        <w:rPr>
          <w:b w:val="0"/>
          <w:sz w:val="24"/>
          <w:szCs w:val="24"/>
        </w:rPr>
        <w:t>18.02.</w:t>
      </w:r>
      <w:r w:rsidR="00424BD8">
        <w:rPr>
          <w:b w:val="0"/>
          <w:sz w:val="24"/>
          <w:szCs w:val="24"/>
        </w:rPr>
        <w:t xml:space="preserve">2021                                                                                                               № </w:t>
      </w:r>
      <w:r>
        <w:rPr>
          <w:b w:val="0"/>
          <w:sz w:val="24"/>
          <w:szCs w:val="24"/>
        </w:rPr>
        <w:t>3</w:t>
      </w:r>
    </w:p>
    <w:p w:rsidR="00424BD8" w:rsidRPr="00BA328A" w:rsidRDefault="00424BD8" w:rsidP="00424BD8">
      <w:pPr>
        <w:pStyle w:val="ConsTitle"/>
        <w:widowControl/>
        <w:jc w:val="center"/>
        <w:rPr>
          <w:b w:val="0"/>
          <w:sz w:val="24"/>
          <w:szCs w:val="24"/>
        </w:rPr>
      </w:pPr>
      <w:r>
        <w:rPr>
          <w:sz w:val="18"/>
          <w:szCs w:val="18"/>
        </w:rPr>
        <w:t>п. Кировский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424BD8" w:rsidRPr="00CC66EE" w:rsidTr="00424BD8">
        <w:trPr>
          <w:trHeight w:val="1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BD8" w:rsidRPr="00CC66EE" w:rsidRDefault="00424BD8" w:rsidP="00424B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4BD8">
              <w:rPr>
                <w:rFonts w:ascii="Times New Roman" w:hAnsi="Times New Roman"/>
                <w:sz w:val="27"/>
                <w:szCs w:val="27"/>
              </w:rPr>
              <w:t>О внесении изменений в  постановление Администрации сельсовета от 01.11.2019 № 45 «</w:t>
            </w:r>
            <w:r w:rsidRPr="00424BD8">
              <w:rPr>
                <w:rFonts w:ascii="Times New Roman" w:hAnsi="Times New Roman" w:cs="Times New Roman"/>
                <w:sz w:val="27"/>
                <w:szCs w:val="27"/>
              </w:rPr>
              <w:t>Развитие малого и среднего предпринимательства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24BD8">
              <w:rPr>
                <w:rFonts w:ascii="Times New Roman" w:hAnsi="Times New Roman"/>
                <w:sz w:val="27"/>
                <w:szCs w:val="27"/>
              </w:rPr>
              <w:t>на территории Кировского сельсовета» на 2020 - 2025 годы»</w:t>
            </w:r>
          </w:p>
        </w:tc>
      </w:tr>
    </w:tbl>
    <w:p w:rsidR="00424BD8" w:rsidRPr="00CC66EE" w:rsidRDefault="00424BD8" w:rsidP="00424B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24BD8" w:rsidRPr="00CC66EE" w:rsidRDefault="00424BD8" w:rsidP="00424B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24BD8" w:rsidRPr="00CC66EE" w:rsidRDefault="00424BD8" w:rsidP="00424B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24BD8" w:rsidRPr="00CC66EE" w:rsidRDefault="00424BD8" w:rsidP="00424B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24BD8" w:rsidRPr="00CC66EE" w:rsidRDefault="00424BD8" w:rsidP="00424BD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24BD8" w:rsidRPr="00CC66EE" w:rsidRDefault="00424BD8" w:rsidP="00424B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4BD8" w:rsidRPr="00CC66EE" w:rsidRDefault="00424BD8" w:rsidP="00424BD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C66EE">
        <w:rPr>
          <w:rFonts w:ascii="Times New Roman" w:hAnsi="Times New Roman"/>
          <w:sz w:val="27"/>
          <w:szCs w:val="27"/>
        </w:rPr>
        <w:t xml:space="preserve"> </w:t>
      </w:r>
    </w:p>
    <w:p w:rsidR="00424BD8" w:rsidRPr="00CC66EE" w:rsidRDefault="00424BD8" w:rsidP="00424B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C66EE">
        <w:rPr>
          <w:rFonts w:ascii="Times New Roman" w:hAnsi="Times New Roman"/>
          <w:sz w:val="27"/>
          <w:szCs w:val="27"/>
        </w:rPr>
        <w:tab/>
      </w:r>
    </w:p>
    <w:p w:rsidR="00424BD8" w:rsidRPr="00CC66EE" w:rsidRDefault="00424BD8" w:rsidP="00424B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4BD8" w:rsidRPr="009C659A" w:rsidRDefault="00424BD8" w:rsidP="00424BD8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В целях приведения программы в соответствии с решением сельского Совета депутатов от </w:t>
      </w:r>
      <w:r w:rsidRPr="007F2314">
        <w:rPr>
          <w:rFonts w:ascii="Times New Roman" w:hAnsi="Times New Roman" w:cs="Times New Roman"/>
          <w:sz w:val="28"/>
          <w:szCs w:val="28"/>
        </w:rPr>
        <w:t>25.12.2020 № 17</w:t>
      </w:r>
      <w:r w:rsidRPr="007F54F8">
        <w:rPr>
          <w:rFonts w:ascii="Times New Roman" w:hAnsi="Times New Roman" w:cs="Times New Roman"/>
          <w:sz w:val="28"/>
          <w:szCs w:val="28"/>
        </w:rPr>
        <w:t xml:space="preserve"> </w:t>
      </w:r>
      <w:r w:rsidRPr="009C659A">
        <w:rPr>
          <w:rFonts w:ascii="Times New Roman" w:hAnsi="Times New Roman" w:cs="Times New Roman"/>
          <w:sz w:val="28"/>
          <w:szCs w:val="28"/>
        </w:rPr>
        <w:t>«О бюджете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Pr="009C659A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 Алтайского края на 20</w:t>
      </w:r>
      <w:r>
        <w:rPr>
          <w:rFonts w:ascii="Times New Roman" w:hAnsi="Times New Roman" w:cs="Times New Roman"/>
          <w:sz w:val="28"/>
          <w:szCs w:val="28"/>
        </w:rPr>
        <w:t>21и на плановый период 2022 и 2023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C659A">
        <w:rPr>
          <w:rFonts w:ascii="Times New Roman" w:hAnsi="Times New Roman" w:cs="Times New Roman"/>
          <w:sz w:val="28"/>
          <w:szCs w:val="28"/>
        </w:rPr>
        <w:t>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Pr="009C659A">
        <w:rPr>
          <w:rFonts w:ascii="Times New Roman" w:hAnsi="Times New Roman" w:cs="Times New Roman"/>
          <w:sz w:val="28"/>
          <w:szCs w:val="28"/>
        </w:rPr>
        <w:t xml:space="preserve"> сельсовет, утвержденным постановле</w:t>
      </w:r>
      <w:r>
        <w:rPr>
          <w:rFonts w:ascii="Times New Roman" w:hAnsi="Times New Roman" w:cs="Times New Roman"/>
          <w:sz w:val="28"/>
          <w:szCs w:val="28"/>
        </w:rPr>
        <w:t>нием Администрации Кировского</w:t>
      </w:r>
      <w:r w:rsidRPr="009C659A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4F8">
        <w:rPr>
          <w:rFonts w:ascii="Times New Roman" w:hAnsi="Times New Roman" w:cs="Times New Roman"/>
          <w:sz w:val="28"/>
          <w:szCs w:val="28"/>
        </w:rPr>
        <w:t>23.12.2013 № 70 (в ред. от 03.06.2019 № 31</w:t>
      </w:r>
      <w:r w:rsidRPr="009C659A">
        <w:rPr>
          <w:rFonts w:ascii="Times New Roman" w:hAnsi="Times New Roman" w:cs="Times New Roman"/>
          <w:sz w:val="28"/>
          <w:szCs w:val="28"/>
        </w:rPr>
        <w:t>), 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Кировский </w:t>
      </w:r>
      <w:r w:rsidRPr="009C659A">
        <w:rPr>
          <w:rFonts w:ascii="Times New Roman" w:hAnsi="Times New Roman" w:cs="Times New Roman"/>
          <w:sz w:val="28"/>
          <w:szCs w:val="28"/>
        </w:rPr>
        <w:t xml:space="preserve">сельсовет Топчихинского района Алтайского края, </w:t>
      </w:r>
      <w:r w:rsidRPr="009C659A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424BD8" w:rsidRPr="00AC3AEB" w:rsidRDefault="00424BD8" w:rsidP="00424BD8">
      <w:pPr>
        <w:pStyle w:val="a8"/>
        <w:rPr>
          <w:rFonts w:ascii="Times New Roman" w:hAnsi="Times New Roman"/>
          <w:sz w:val="28"/>
          <w:szCs w:val="28"/>
        </w:rPr>
      </w:pPr>
      <w:r w:rsidRPr="009C659A">
        <w:t xml:space="preserve">      </w:t>
      </w:r>
      <w:r>
        <w:t xml:space="preserve">       </w:t>
      </w:r>
      <w:r w:rsidRPr="009C659A">
        <w:t xml:space="preserve">  </w:t>
      </w:r>
      <w:r w:rsidRPr="00AC3AEB"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сельсовета от </w:t>
      </w:r>
      <w:r w:rsidR="007F2314" w:rsidRPr="00424BD8">
        <w:rPr>
          <w:rFonts w:ascii="Times New Roman" w:hAnsi="Times New Roman"/>
          <w:sz w:val="27"/>
          <w:szCs w:val="27"/>
        </w:rPr>
        <w:t>01.11.2019 № 45 «Развитие малого и среднего предпринимательства</w:t>
      </w:r>
      <w:r w:rsidR="007F2314">
        <w:rPr>
          <w:rFonts w:ascii="Times New Roman" w:hAnsi="Times New Roman"/>
          <w:sz w:val="27"/>
          <w:szCs w:val="27"/>
        </w:rPr>
        <w:t xml:space="preserve"> </w:t>
      </w:r>
      <w:r w:rsidR="007F2314" w:rsidRPr="00424BD8">
        <w:rPr>
          <w:rFonts w:ascii="Times New Roman" w:hAnsi="Times New Roman"/>
          <w:sz w:val="27"/>
          <w:szCs w:val="27"/>
        </w:rPr>
        <w:t>на территории Кировского сельсовета» на 2020 - 2025 годы</w:t>
      </w:r>
      <w:r w:rsidRPr="00AC3AEB">
        <w:rPr>
          <w:rFonts w:ascii="Times New Roman" w:hAnsi="Times New Roman"/>
          <w:sz w:val="28"/>
          <w:szCs w:val="28"/>
        </w:rPr>
        <w:t xml:space="preserve"> » (далее – постановление и программа) следующие изменения:</w:t>
      </w:r>
    </w:p>
    <w:p w:rsidR="00424BD8" w:rsidRPr="00AC3AEB" w:rsidRDefault="00424BD8" w:rsidP="00424BD8">
      <w:pPr>
        <w:pStyle w:val="a8"/>
        <w:rPr>
          <w:rFonts w:ascii="Times New Roman" w:hAnsi="Times New Roman"/>
          <w:sz w:val="28"/>
          <w:szCs w:val="28"/>
        </w:rPr>
      </w:pPr>
      <w:r w:rsidRPr="00AC3AEB">
        <w:rPr>
          <w:rFonts w:ascii="Times New Roman" w:hAnsi="Times New Roman"/>
          <w:sz w:val="28"/>
          <w:szCs w:val="28"/>
        </w:rPr>
        <w:t xml:space="preserve">          2. Изложить программу в новой редакции согласно приложению к настоящему постановлению.</w:t>
      </w:r>
    </w:p>
    <w:p w:rsidR="00424BD8" w:rsidRPr="00AC3AEB" w:rsidRDefault="00424BD8" w:rsidP="00424BD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C3AEB">
        <w:rPr>
          <w:rFonts w:ascii="Times New Roman" w:hAnsi="Times New Roman"/>
          <w:sz w:val="28"/>
          <w:szCs w:val="28"/>
        </w:rPr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24BD8" w:rsidRPr="00424BD8" w:rsidRDefault="00424BD8" w:rsidP="00424BD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C3AE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C3A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3AE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424BD8" w:rsidRPr="00607F9A" w:rsidRDefault="00424BD8" w:rsidP="00424BD8">
      <w:pPr>
        <w:pStyle w:val="a8"/>
        <w:rPr>
          <w:rFonts w:ascii="Times New Roman" w:hAnsi="Times New Roman"/>
          <w:sz w:val="28"/>
          <w:szCs w:val="28"/>
        </w:rPr>
      </w:pPr>
    </w:p>
    <w:p w:rsidR="00424BD8" w:rsidRDefault="00424BD8" w:rsidP="00424BD8">
      <w:pPr>
        <w:pStyle w:val="a8"/>
        <w:rPr>
          <w:rFonts w:ascii="Times New Roman" w:hAnsi="Times New Roman"/>
          <w:sz w:val="28"/>
          <w:szCs w:val="28"/>
        </w:rPr>
      </w:pPr>
    </w:p>
    <w:p w:rsidR="007F2314" w:rsidRPr="007F2314" w:rsidRDefault="007F2314" w:rsidP="00424BD8">
      <w:pPr>
        <w:pStyle w:val="a8"/>
        <w:rPr>
          <w:rFonts w:ascii="Times New Roman" w:hAnsi="Times New Roman"/>
          <w:sz w:val="28"/>
          <w:szCs w:val="28"/>
        </w:rPr>
      </w:pPr>
    </w:p>
    <w:p w:rsidR="00BC0851" w:rsidRPr="00424BD8" w:rsidRDefault="00424BD8" w:rsidP="00424BD8">
      <w:pPr>
        <w:pStyle w:val="a8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</w:t>
      </w:r>
      <w:r>
        <w:rPr>
          <w:rFonts w:ascii="Times New Roman" w:hAnsi="Times New Roman"/>
          <w:sz w:val="28"/>
          <w:szCs w:val="28"/>
        </w:rPr>
        <w:t>А.В. Попов</w:t>
      </w: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7F2314" w:rsidRDefault="007F231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7F2314" w:rsidRDefault="007F231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7F2314" w:rsidRDefault="007F231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434E68" w:rsidRDefault="00434E68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8C21A8">
        <w:rPr>
          <w:rFonts w:ascii="Times New Roman" w:hAnsi="Times New Roman"/>
          <w:sz w:val="28"/>
          <w:szCs w:val="28"/>
        </w:rPr>
        <w:t>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1B75" w:rsidRDefault="00183A2F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="00541A16" w:rsidRPr="00CC1B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18.02.</w:t>
      </w:r>
      <w:r w:rsidR="007F2314">
        <w:rPr>
          <w:rFonts w:ascii="Times New Roman" w:hAnsi="Times New Roman"/>
          <w:sz w:val="28"/>
          <w:szCs w:val="28"/>
        </w:rPr>
        <w:t>2021</w:t>
      </w:r>
      <w:r w:rsidR="00541A16" w:rsidRPr="00CC1B75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3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</w:t>
      </w:r>
    </w:p>
    <w:p w:rsidR="00541A16" w:rsidRPr="00CC1B75" w:rsidRDefault="008C21A8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Кировского</w:t>
      </w:r>
      <w:r w:rsidR="00BC0851"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-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202</w:t>
      </w:r>
      <w:r w:rsidR="00FE3A9A" w:rsidRPr="00CC1B75">
        <w:rPr>
          <w:rFonts w:ascii="Times New Roman" w:hAnsi="Times New Roman"/>
          <w:sz w:val="28"/>
          <w:szCs w:val="28"/>
        </w:rPr>
        <w:t>5</w:t>
      </w:r>
      <w:r w:rsidR="00541A16"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="00083554">
        <w:rPr>
          <w:rFonts w:ascii="Times New Roman" w:hAnsi="Times New Roman"/>
          <w:sz w:val="28"/>
          <w:szCs w:val="28"/>
        </w:rPr>
        <w:t>на территории 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FE3A9A" w:rsidRPr="00CC1B75">
        <w:rPr>
          <w:rFonts w:ascii="Times New Roman" w:hAnsi="Times New Roman"/>
          <w:sz w:val="28"/>
          <w:szCs w:val="28"/>
        </w:rPr>
        <w:t>5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5307F7" w:rsidP="005307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программа)</w:t>
      </w:r>
    </w:p>
    <w:tbl>
      <w:tblPr>
        <w:tblW w:w="0" w:type="auto"/>
        <w:tblLook w:val="04A0"/>
      </w:tblPr>
      <w:tblGrid>
        <w:gridCol w:w="3652"/>
        <w:gridCol w:w="6201"/>
      </w:tblGrid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  <w:p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383A81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B0980" w:rsidRPr="00CC1B75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й при Администрации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(далее  - 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МСП) на территории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сохранение и увеличение количественных и качественных показателей развития субъектов малого и среднего предпринимательства</w:t>
            </w:r>
            <w:r w:rsidR="00FE4045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FE4045">
              <w:rPr>
                <w:rFonts w:ascii="Times New Roman" w:hAnsi="Times New Roman"/>
                <w:sz w:val="28"/>
                <w:szCs w:val="28"/>
              </w:rPr>
              <w:lastRenderedPageBreak/>
              <w:t>СМСП)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>, формирования конкурентной среды в экономике сельсовета;</w:t>
            </w:r>
          </w:p>
          <w:p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предприниматель</w:t>
            </w:r>
            <w:r w:rsidR="00042852">
              <w:rPr>
                <w:rFonts w:ascii="Times New Roman" w:hAnsi="Times New Roman"/>
                <w:sz w:val="28"/>
                <w:szCs w:val="28"/>
              </w:rPr>
              <w:t>ской деятельности в Кировском</w:t>
            </w:r>
            <w:r w:rsidRPr="003F1AA4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</w:p>
          <w:p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СМСП,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3554">
              <w:rPr>
                <w:rFonts w:ascii="Times New Roman" w:hAnsi="Times New Roman" w:cs="Times New Roman"/>
                <w:sz w:val="28"/>
                <w:szCs w:val="28"/>
              </w:rPr>
              <w:t>арегистрированных</w:t>
            </w:r>
            <w:proofErr w:type="gramEnd"/>
            <w:r w:rsidR="000835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сельсовете;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сельсовета;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CC1B75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="00042852">
              <w:rPr>
                <w:rFonts w:ascii="Times New Roman" w:hAnsi="Times New Roman"/>
                <w:sz w:val="28"/>
                <w:szCs w:val="28"/>
              </w:rPr>
              <w:t>на территории Кировского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сельсовета» на 2020 - 2025 годы</w:t>
            </w:r>
          </w:p>
          <w:p w:rsidR="00FE3A9A" w:rsidRPr="00042852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составляет 1</w:t>
            </w:r>
            <w:r w:rsidR="00CC4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FE3A9A" w:rsidRPr="00042852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из бюджета муницип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ального образования Кировский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т  (далее – местный бюджет) –  1</w:t>
            </w:r>
            <w:r w:rsidR="00CC4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FE3A9A" w:rsidRPr="00042852" w:rsidRDefault="00CC49EF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042852" w:rsidRDefault="0004285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2021 году – 2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042852" w:rsidRDefault="0004285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2022 году – 2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042852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2023 году – 4,0 тыс. рублей;</w:t>
            </w:r>
          </w:p>
          <w:p w:rsidR="00FE3A9A" w:rsidRPr="00042852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2024 году – 4,0 тыс. рублей;</w:t>
            </w:r>
          </w:p>
          <w:p w:rsidR="00FE3A9A" w:rsidRPr="00042852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2025 году – 4,0 тыс. рублей.</w:t>
            </w:r>
          </w:p>
          <w:p w:rsidR="00825CBF" w:rsidRPr="00CC1B75" w:rsidRDefault="00FE3A9A" w:rsidP="004E59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сельского Совета депутатов о бюджете муницип</w:t>
            </w:r>
            <w:r w:rsidR="00042852">
              <w:rPr>
                <w:rFonts w:ascii="Times New Roman" w:hAnsi="Times New Roman" w:cs="Times New Roman"/>
                <w:sz w:val="28"/>
                <w:szCs w:val="28"/>
              </w:rPr>
              <w:t>ального образования Кировский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год.</w:t>
            </w:r>
          </w:p>
        </w:tc>
      </w:tr>
      <w:tr w:rsidR="00825CBF" w:rsidRPr="00CC1B75" w:rsidTr="00825CBF">
        <w:tc>
          <w:tcPr>
            <w:tcW w:w="3652" w:type="dxa"/>
          </w:tcPr>
          <w:p w:rsidR="00EB3D92" w:rsidRPr="00CC1B75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:rsidR="00EB3D92" w:rsidRPr="009F591E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8B" w:rsidRPr="0040022A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2A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предприниматель</w:t>
            </w:r>
            <w:r w:rsidR="008C21A8" w:rsidRPr="0040022A">
              <w:rPr>
                <w:rFonts w:ascii="Times New Roman" w:hAnsi="Times New Roman" w:cs="Times New Roman"/>
                <w:sz w:val="28"/>
                <w:szCs w:val="28"/>
              </w:rPr>
              <w:t>ства на территории Кировского</w:t>
            </w:r>
            <w:r w:rsidRPr="004002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BD338B" w:rsidRPr="0040022A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2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 концу 2025 года:</w:t>
            </w:r>
          </w:p>
          <w:p w:rsidR="003B222E" w:rsidRPr="00757AAD" w:rsidRDefault="00BD338B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СМСП 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>сельсовета до 25 единиц;</w:t>
            </w:r>
          </w:p>
          <w:p w:rsidR="00BD338B" w:rsidRPr="00757AAD" w:rsidRDefault="00757AAD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в малом и среднем бизнесе </w:t>
            </w:r>
            <w:r w:rsidR="0040022A" w:rsidRPr="00757AAD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0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BD338B" w:rsidRPr="00757AAD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r w:rsidR="008C21A8" w:rsidRPr="00757AAD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отношению к уровню предыдущего года)  составит 1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109" w:rsidRPr="00757A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38B" w:rsidRPr="00757AAD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</w:t>
            </w:r>
            <w:r w:rsidR="008C21A8" w:rsidRPr="00757AAD">
              <w:rPr>
                <w:rFonts w:ascii="Times New Roman" w:hAnsi="Times New Roman" w:cs="Times New Roman"/>
                <w:sz w:val="28"/>
                <w:szCs w:val="28"/>
              </w:rPr>
              <w:t>лей) на территории Кировского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</w:t>
            </w:r>
            <w:r w:rsidR="00E1490B" w:rsidRPr="00757A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CBF" w:rsidRPr="009F591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C1B75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CC1B75">
        <w:rPr>
          <w:rFonts w:ascii="Times New Roman" w:hAnsi="Times New Roman" w:cs="Times New Roman"/>
          <w:sz w:val="28"/>
          <w:szCs w:val="28"/>
        </w:rPr>
        <w:t>матель</w:t>
      </w:r>
      <w:r w:rsidR="008C21A8">
        <w:rPr>
          <w:rFonts w:ascii="Times New Roman" w:hAnsi="Times New Roman" w:cs="Times New Roman"/>
          <w:sz w:val="28"/>
          <w:szCs w:val="28"/>
        </w:rPr>
        <w:t>ства на территории Кировского</w:t>
      </w:r>
      <w:r w:rsidR="00643D6E" w:rsidRPr="00CC1B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AF5023" w:rsidRPr="00CC1B75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75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Алтайском крае»,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года», государственная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 xml:space="preserve">программа «Развитие малого и среднего предпринимательства в Алтайском крае» на 2014-2020 годы, утвержденная постановлением Администрации края от 24.01.2014 № 20,  </w:t>
      </w:r>
      <w:r w:rsidRPr="008E5E91">
        <w:rPr>
          <w:rFonts w:ascii="Times New Roman" w:hAnsi="Times New Roman" w:cs="Times New Roman"/>
          <w:sz w:val="28"/>
          <w:szCs w:val="28"/>
        </w:rPr>
        <w:t>решение Топчихинского районного Совета депутатов от 24.12.2013 № 85 «Об</w:t>
      </w:r>
      <w:r w:rsidRPr="00CC1B75">
        <w:rPr>
          <w:rFonts w:ascii="Times New Roman" w:hAnsi="Times New Roman" w:cs="Times New Roman"/>
          <w:sz w:val="28"/>
          <w:szCs w:val="28"/>
        </w:rPr>
        <w:t xml:space="preserve"> утверждении концепции социально-экономического развития муниципального образования Топчихинский район до 2025 года», муниципальная программа «Развитие малого и среднего предпринимательства в Топчихинском районе» на 2015-2020 годы, утвержденная постановлением  Администрации района от 24.10.2014 № 478.</w:t>
      </w:r>
      <w:proofErr w:type="gramEnd"/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е поняти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:</w:t>
      </w:r>
    </w:p>
    <w:p w:rsidR="00FC60A6" w:rsidRPr="00CC1B75" w:rsidRDefault="00816192" w:rsidP="000036A7">
      <w:pPr>
        <w:pStyle w:val="ConsPlusNormal"/>
        <w:ind w:firstLine="0"/>
        <w:jc w:val="both"/>
        <w:rPr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субъекты малого и среднего предпринимательства - хозяйствующие </w:t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микропредприятиям</w:t>
      </w:r>
      <w:proofErr w:type="spellEnd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течение последних лет </w:t>
      </w:r>
      <w:r w:rsidR="00FE4045" w:rsidRPr="00CC1B75">
        <w:rPr>
          <w:rFonts w:ascii="Times New Roman" w:hAnsi="Times New Roman"/>
          <w:sz w:val="28"/>
          <w:szCs w:val="28"/>
        </w:rPr>
        <w:t>малое</w:t>
      </w:r>
      <w:r w:rsidR="00FE4045">
        <w:rPr>
          <w:rFonts w:ascii="Times New Roman" w:hAnsi="Times New Roman"/>
          <w:sz w:val="28"/>
          <w:szCs w:val="28"/>
        </w:rPr>
        <w:t>, среднее</w:t>
      </w:r>
      <w:r w:rsidR="00FE4045" w:rsidRPr="00CC1B75">
        <w:rPr>
          <w:rFonts w:ascii="Times New Roman" w:hAnsi="Times New Roman"/>
          <w:sz w:val="28"/>
          <w:szCs w:val="28"/>
        </w:rPr>
        <w:t xml:space="preserve"> предпринимательство </w:t>
      </w:r>
      <w:r w:rsidR="00FE4045">
        <w:rPr>
          <w:rFonts w:ascii="Times New Roman" w:hAnsi="Times New Roman"/>
          <w:sz w:val="28"/>
          <w:szCs w:val="28"/>
        </w:rPr>
        <w:t xml:space="preserve">(далее </w:t>
      </w:r>
      <w:r w:rsidRPr="00CC1B75">
        <w:rPr>
          <w:rFonts w:ascii="Times New Roman" w:hAnsi="Times New Roman"/>
          <w:sz w:val="28"/>
          <w:szCs w:val="28"/>
        </w:rPr>
        <w:t>МСП</w:t>
      </w:r>
      <w:r w:rsidR="00FE4045">
        <w:rPr>
          <w:rFonts w:ascii="Times New Roman" w:hAnsi="Times New Roman"/>
          <w:sz w:val="28"/>
          <w:szCs w:val="28"/>
        </w:rPr>
        <w:t>)</w:t>
      </w:r>
      <w:r w:rsidRPr="00CC1B75">
        <w:rPr>
          <w:rFonts w:ascii="Times New Roman" w:hAnsi="Times New Roman"/>
          <w:sz w:val="28"/>
          <w:szCs w:val="28"/>
        </w:rPr>
        <w:t xml:space="preserve"> является одной из основ экономики, представляя собой значимый ресурс для экономического роста и укрепления социальной стабильности территории Топчихинского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Pr="00CC1B75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01.0</w:t>
      </w:r>
      <w:r w:rsidR="00D2198E" w:rsidRPr="00CC1B75">
        <w:rPr>
          <w:rFonts w:ascii="Times New Roman" w:hAnsi="Times New Roman"/>
          <w:sz w:val="28"/>
          <w:szCs w:val="28"/>
        </w:rPr>
        <w:t>8</w:t>
      </w:r>
      <w:r w:rsidRPr="00CC1B75">
        <w:rPr>
          <w:rFonts w:ascii="Times New Roman" w:hAnsi="Times New Roman"/>
          <w:sz w:val="28"/>
          <w:szCs w:val="28"/>
        </w:rPr>
        <w:t xml:space="preserve">.2019 год на территории сельсовета зарегистрировано </w:t>
      </w:r>
      <w:r w:rsidR="008C21A8">
        <w:rPr>
          <w:rFonts w:ascii="Times New Roman" w:hAnsi="Times New Roman"/>
          <w:sz w:val="28"/>
          <w:szCs w:val="28"/>
        </w:rPr>
        <w:t>18</w:t>
      </w:r>
      <w:r w:rsidRPr="00CC1B75">
        <w:rPr>
          <w:rFonts w:ascii="Times New Roman" w:hAnsi="Times New Roman"/>
          <w:sz w:val="28"/>
          <w:szCs w:val="28"/>
        </w:rPr>
        <w:t xml:space="preserve"> субъектов малого предпринимательства, в том числе </w:t>
      </w:r>
      <w:r w:rsidR="008E5E91">
        <w:rPr>
          <w:rFonts w:ascii="Times New Roman" w:hAnsi="Times New Roman"/>
          <w:sz w:val="28"/>
          <w:szCs w:val="28"/>
        </w:rPr>
        <w:t>17</w:t>
      </w:r>
      <w:r w:rsidR="00DB5342">
        <w:rPr>
          <w:rFonts w:ascii="Times New Roman" w:hAnsi="Times New Roman"/>
          <w:sz w:val="28"/>
          <w:szCs w:val="28"/>
        </w:rPr>
        <w:t xml:space="preserve"> индивидуальных предпринимателя,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8E5E91">
        <w:rPr>
          <w:rFonts w:ascii="Times New Roman" w:hAnsi="Times New Roman"/>
          <w:sz w:val="28"/>
          <w:szCs w:val="28"/>
        </w:rPr>
        <w:t>1Крестьянско фермерское хозяйство</w:t>
      </w:r>
      <w:r w:rsidRPr="00CC1B75">
        <w:rPr>
          <w:rFonts w:ascii="Times New Roman" w:hAnsi="Times New Roman"/>
          <w:sz w:val="28"/>
          <w:szCs w:val="28"/>
        </w:rPr>
        <w:t xml:space="preserve">. </w:t>
      </w:r>
    </w:p>
    <w:p w:rsidR="00C97E61" w:rsidRPr="00720B5B" w:rsidRDefault="00D2198E" w:rsidP="00412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5B">
        <w:rPr>
          <w:rFonts w:ascii="Times New Roman" w:hAnsi="Times New Roman" w:cs="Times New Roman"/>
          <w:sz w:val="28"/>
          <w:szCs w:val="28"/>
        </w:rPr>
        <w:t>За 2010-2018 годы доля занятых в малом и среднем бизнесе в общей численности занятых в экономике сельсовета выросла на 6,4 %, достигнув на начало 201</w:t>
      </w:r>
      <w:r w:rsidR="00C97E61" w:rsidRPr="00720B5B">
        <w:rPr>
          <w:rFonts w:ascii="Times New Roman" w:hAnsi="Times New Roman" w:cs="Times New Roman"/>
          <w:sz w:val="28"/>
          <w:szCs w:val="28"/>
        </w:rPr>
        <w:t>9</w:t>
      </w:r>
      <w:r w:rsidRPr="00720B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0B5B" w:rsidRPr="00720B5B">
        <w:rPr>
          <w:rFonts w:ascii="Times New Roman" w:hAnsi="Times New Roman" w:cs="Times New Roman"/>
          <w:sz w:val="28"/>
          <w:szCs w:val="28"/>
        </w:rPr>
        <w:t xml:space="preserve"> 39 человек</w:t>
      </w:r>
      <w:r w:rsidRPr="00720B5B">
        <w:rPr>
          <w:rFonts w:ascii="Times New Roman" w:hAnsi="Times New Roman" w:cs="Times New Roman"/>
          <w:sz w:val="28"/>
          <w:szCs w:val="28"/>
        </w:rPr>
        <w:t xml:space="preserve">. </w:t>
      </w:r>
      <w:r w:rsidR="00C97E61" w:rsidRPr="00720B5B">
        <w:rPr>
          <w:rFonts w:ascii="Times New Roman" w:hAnsi="Times New Roman" w:cs="Times New Roman"/>
          <w:sz w:val="28"/>
          <w:szCs w:val="28"/>
        </w:rPr>
        <w:t xml:space="preserve">Количество СМСП в расчете на </w:t>
      </w:r>
      <w:r w:rsidR="00720B5B" w:rsidRPr="00720B5B">
        <w:rPr>
          <w:rFonts w:ascii="Times New Roman" w:hAnsi="Times New Roman" w:cs="Times New Roman"/>
          <w:sz w:val="28"/>
          <w:szCs w:val="28"/>
        </w:rPr>
        <w:t>территории сельсовета составило 18</w:t>
      </w:r>
      <w:r w:rsidR="00C97E61" w:rsidRPr="00720B5B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D2198E" w:rsidRPr="00C0668F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8F">
        <w:rPr>
          <w:rFonts w:ascii="Times New Roman" w:hAnsi="Times New Roman" w:cs="Times New Roman"/>
          <w:sz w:val="28"/>
          <w:szCs w:val="28"/>
        </w:rPr>
        <w:t>Вместе с тем, несмотря на постоянный рост, заработная плата в сфере МСП ниже, чем по полному кругу организаций. Увеличившись с 2009 года в 1,4 раза, среднемесячная начисленная заработная плата одного работника малого предприятия в 2018 году составила 16287 рублей</w:t>
      </w:r>
      <w:r w:rsidR="00DB5342" w:rsidRPr="00C0668F">
        <w:rPr>
          <w:rFonts w:ascii="Times New Roman" w:hAnsi="Times New Roman" w:cs="Times New Roman"/>
          <w:sz w:val="28"/>
          <w:szCs w:val="28"/>
        </w:rPr>
        <w:t>, э</w:t>
      </w:r>
      <w:r w:rsidRPr="00C0668F">
        <w:rPr>
          <w:rFonts w:ascii="Times New Roman" w:hAnsi="Times New Roman" w:cs="Times New Roman"/>
          <w:sz w:val="28"/>
          <w:szCs w:val="28"/>
        </w:rPr>
        <w:t>то 72,0 % от аналогичного показателя в среднем по району. Зачастую за счет уменьшения затрат на заработную плату решается вопрос сокращения издержек малых и средних предприятий.</w:t>
      </w:r>
    </w:p>
    <w:p w:rsidR="00300028" w:rsidRPr="00C0668F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 w:rsidRPr="00C0668F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FE4045" w:rsidRPr="00C0668F">
        <w:rPr>
          <w:rFonts w:ascii="Times New Roman" w:hAnsi="Times New Roman"/>
          <w:sz w:val="28"/>
          <w:szCs w:val="28"/>
        </w:rPr>
        <w:t>малого предпринимательства (далее МП)</w:t>
      </w:r>
      <w:r w:rsidRPr="00C0668F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 w:rsidRPr="00CC1B75">
        <w:rPr>
          <w:rFonts w:ascii="Times New Roman" w:hAnsi="Times New Roman"/>
          <w:sz w:val="28"/>
          <w:szCs w:val="28"/>
        </w:rPr>
        <w:t>г</w:t>
      </w:r>
      <w:proofErr w:type="gramEnd"/>
      <w:r w:rsidRPr="00CC1B75">
        <w:rPr>
          <w:rFonts w:ascii="Times New Roman" w:hAnsi="Times New Roman"/>
          <w:sz w:val="28"/>
          <w:szCs w:val="28"/>
        </w:rPr>
        <w:t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0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0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отраслевой структуре МСП достаточно низок уровень развития бизнеса, связанного с производством и другими неторговыми видами деятельности. Наиболее привлекательным для СМСП остается требующая относительно небольших сре</w:t>
      </w:r>
      <w:proofErr w:type="gramStart"/>
      <w:r w:rsidR="00D2198E" w:rsidRPr="00CC1B75">
        <w:rPr>
          <w:rFonts w:ascii="Times New Roman" w:hAnsi="Times New Roman"/>
          <w:sz w:val="28"/>
          <w:szCs w:val="28"/>
        </w:rPr>
        <w:t>дств пр</w:t>
      </w:r>
      <w:proofErr w:type="gramEnd"/>
      <w:r w:rsidR="00D2198E" w:rsidRPr="00CC1B75">
        <w:rPr>
          <w:rFonts w:ascii="Times New Roman" w:hAnsi="Times New Roman"/>
          <w:sz w:val="28"/>
          <w:szCs w:val="28"/>
        </w:rPr>
        <w:t xml:space="preserve">и организации работы сфера торговли, в которой занято  до 50 %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1) сложность в привлечении финансовых ресурсов для ведения предпринимательской деятельности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производственного бизнеса, что существенного снижает его восприимчивость к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модернизационным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проблемы взаимосвязаны и обусловливают друг друга. Поэтому необходим комплексный подход к их решению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</w:t>
      </w:r>
      <w:r w:rsidR="009024A8">
        <w:rPr>
          <w:rFonts w:ascii="Times New Roman" w:hAnsi="Times New Roman"/>
          <w:sz w:val="28"/>
          <w:szCs w:val="28"/>
        </w:rPr>
        <w:t>ства на территории 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7049AA" w:rsidRDefault="004A6D75" w:rsidP="004A6D7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9AA">
        <w:rPr>
          <w:rFonts w:ascii="Times New Roman" w:hAnsi="Times New Roman" w:cs="Times New Roman"/>
          <w:sz w:val="28"/>
          <w:szCs w:val="28"/>
        </w:rPr>
        <w:t xml:space="preserve">. </w:t>
      </w:r>
      <w:r w:rsidRPr="007049AA">
        <w:rPr>
          <w:rFonts w:ascii="Times New Roman" w:hAnsi="Times New Roman"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Топчихинский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Стандартом деятельности органов местного самоуправления по</w:t>
      </w:r>
      <w:proofErr w:type="gramEnd"/>
      <w:r w:rsidRPr="007049AA">
        <w:rPr>
          <w:rFonts w:ascii="Times New Roman" w:hAnsi="Times New Roman"/>
          <w:sz w:val="28"/>
          <w:szCs w:val="28"/>
        </w:rPr>
        <w:t xml:space="preserve"> обеспечению благоприятного инвестиционного климата в муниципальных образованиях Алтайского края, </w:t>
      </w:r>
      <w:r w:rsidR="00CC1B75" w:rsidRPr="007049AA">
        <w:rPr>
          <w:rFonts w:ascii="Times New Roman" w:hAnsi="Times New Roman"/>
          <w:sz w:val="28"/>
          <w:szCs w:val="28"/>
        </w:rPr>
        <w:t>муниципальной программ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ы </w:t>
      </w:r>
      <w:r w:rsidR="00CC1B75" w:rsidRPr="007049AA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 </w:t>
      </w:r>
      <w:r w:rsidR="00CC1B75" w:rsidRPr="007049AA">
        <w:rPr>
          <w:rFonts w:ascii="Times New Roman" w:hAnsi="Times New Roman"/>
          <w:sz w:val="28"/>
          <w:szCs w:val="28"/>
        </w:rPr>
        <w:t>в Топчихинском районе» на 2015-2020 годы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CC1B75" w:rsidRPr="007049AA">
        <w:rPr>
          <w:rFonts w:ascii="Times New Roman" w:hAnsi="Times New Roman"/>
          <w:sz w:val="28"/>
          <w:szCs w:val="28"/>
        </w:rPr>
        <w:t xml:space="preserve"> Администрации района от 24.10.2014 № 478,</w:t>
      </w:r>
      <w:r w:rsidRPr="007049AA">
        <w:rPr>
          <w:rFonts w:ascii="Times New Roman" w:hAnsi="Times New Roman"/>
          <w:sz w:val="28"/>
          <w:szCs w:val="28"/>
        </w:rPr>
        <w:t xml:space="preserve"> сформулированы цель и задачи муниципальной программы.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активности биз</w:t>
      </w:r>
      <w:r w:rsidR="00896268">
        <w:rPr>
          <w:rFonts w:ascii="Times New Roman" w:hAnsi="Times New Roman" w:cs="Times New Roman"/>
          <w:sz w:val="28"/>
          <w:szCs w:val="28"/>
        </w:rPr>
        <w:t>неса на территории Кировского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муницип</w:t>
      </w:r>
      <w:r w:rsidR="0086212A">
        <w:rPr>
          <w:rFonts w:ascii="Times New Roman" w:hAnsi="Times New Roman"/>
          <w:sz w:val="28"/>
          <w:szCs w:val="28"/>
        </w:rPr>
        <w:t>ального образования Кировский</w:t>
      </w:r>
      <w:r w:rsidRPr="00014E45">
        <w:rPr>
          <w:rFonts w:ascii="Times New Roman" w:hAnsi="Times New Roman"/>
          <w:sz w:val="28"/>
          <w:szCs w:val="28"/>
        </w:rPr>
        <w:t xml:space="preserve">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сельский туризм и иные услуги в сфере сельского туризма;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:rsidR="00014E45" w:rsidRPr="0040022A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бытовые и социальные услуги (</w:t>
      </w:r>
      <w:r w:rsidR="00014E45" w:rsidRPr="0040022A">
        <w:rPr>
          <w:rFonts w:ascii="Times New Roman" w:hAnsi="Times New Roman"/>
          <w:sz w:val="28"/>
          <w:szCs w:val="28"/>
        </w:rPr>
        <w:t xml:space="preserve">ремонт, пошив одежды; прачечная; профессиональная уборка; уход за пожилыми и инвалидами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предприниматель</w:t>
      </w:r>
      <w:r w:rsidR="0040022A">
        <w:rPr>
          <w:rFonts w:ascii="Times New Roman" w:hAnsi="Times New Roman" w:cs="Times New Roman"/>
          <w:sz w:val="28"/>
          <w:szCs w:val="28"/>
        </w:rPr>
        <w:t>ства на территории Кировского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49AA" w:rsidRPr="009C2EDD" w:rsidRDefault="007049AA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DD">
        <w:rPr>
          <w:rFonts w:ascii="Times New Roman" w:hAnsi="Times New Roman" w:cs="Times New Roman"/>
          <w:sz w:val="28"/>
          <w:szCs w:val="28"/>
        </w:rPr>
        <w:t>К концу 2025 года:</w:t>
      </w:r>
    </w:p>
    <w:p w:rsidR="00720B5B" w:rsidRPr="00757AAD" w:rsidRDefault="00720B5B" w:rsidP="00720B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увеличение количества СМСП на территории сельсовета до 25 единиц;</w:t>
      </w:r>
    </w:p>
    <w:p w:rsidR="00720B5B" w:rsidRPr="00757AAD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численность занятых в малом и среднем бизнесе Кировского сельсовета составит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7AA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20B5B" w:rsidRPr="00757AAD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Кировского сельсовета (по отношению к уровню предыдущего года)  составит 108%;</w:t>
      </w:r>
    </w:p>
    <w:p w:rsidR="00720B5B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на территории Кировского сельсовета составит не менее 4.</w:t>
      </w:r>
    </w:p>
    <w:p w:rsidR="00014E45" w:rsidRPr="00014E45" w:rsidRDefault="00014E45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планируется в период с 2020 по 2025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014E4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  <w:lang w:val="en-US"/>
        </w:rPr>
        <w:t>III</w:t>
      </w:r>
      <w:r w:rsidRPr="00014E45">
        <w:rPr>
          <w:rFonts w:ascii="Times New Roman" w:hAnsi="Times New Roman"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3A1D7B">
        <w:rPr>
          <w:rFonts w:ascii="Times New Roman" w:hAnsi="Times New Roman" w:cs="Times New Roman"/>
          <w:sz w:val="28"/>
          <w:szCs w:val="28"/>
        </w:rPr>
        <w:t>20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3A1D7B">
        <w:rPr>
          <w:rFonts w:ascii="Times New Roman" w:hAnsi="Times New Roman" w:cs="Times New Roman"/>
          <w:sz w:val="28"/>
          <w:szCs w:val="28"/>
        </w:rPr>
        <w:t>5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В целях дальнейшего развития инфраструктуры муниципальной </w:t>
      </w:r>
      <w:r w:rsidRPr="00F07D73">
        <w:rPr>
          <w:rFonts w:ascii="Times New Roman" w:hAnsi="Times New Roman" w:cs="Times New Roman"/>
          <w:sz w:val="28"/>
          <w:szCs w:val="28"/>
        </w:rPr>
        <w:lastRenderedPageBreak/>
        <w:t>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</w:r>
      <w:r w:rsidR="009C2EDD"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="001E40A3" w:rsidRPr="00F07D73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>
        <w:rPr>
          <w:rFonts w:ascii="Times New Roman" w:hAnsi="Times New Roman" w:cs="Times New Roman"/>
          <w:sz w:val="28"/>
          <w:szCs w:val="28"/>
        </w:rPr>
        <w:t>субъектов малого  предпринимательства</w:t>
      </w:r>
      <w:r w:rsidR="000036A7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  <w:r w:rsidR="00592619" w:rsidRPr="00970A5B">
        <w:rPr>
          <w:rFonts w:ascii="Times New Roman" w:hAnsi="Times New Roman"/>
          <w:sz w:val="28"/>
          <w:szCs w:val="28"/>
        </w:rPr>
        <w:t>.</w:t>
      </w:r>
    </w:p>
    <w:p w:rsidR="003A1D7B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Программные мероприятия планируется проводить Администрацией </w:t>
      </w:r>
      <w:r w:rsidR="0086212A">
        <w:rPr>
          <w:rFonts w:ascii="Times New Roman" w:hAnsi="Times New Roman"/>
          <w:sz w:val="28"/>
          <w:szCs w:val="28"/>
        </w:rPr>
        <w:t>Кировского</w:t>
      </w:r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5F2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муницип</w:t>
      </w:r>
      <w:r w:rsidR="00896268"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F07D73" w:rsidRPr="0086212A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86212A" w:rsidRPr="0086212A">
        <w:rPr>
          <w:rFonts w:ascii="Times New Roman" w:hAnsi="Times New Roman" w:cs="Times New Roman"/>
          <w:sz w:val="28"/>
          <w:szCs w:val="28"/>
        </w:rPr>
        <w:t>1</w:t>
      </w:r>
      <w:r w:rsidR="00CC49EF">
        <w:rPr>
          <w:rFonts w:ascii="Times New Roman" w:hAnsi="Times New Roman" w:cs="Times New Roman"/>
          <w:sz w:val="28"/>
          <w:szCs w:val="28"/>
        </w:rPr>
        <w:t>6</w:t>
      </w:r>
      <w:r w:rsidR="00C575F2" w:rsidRPr="0086212A">
        <w:rPr>
          <w:rFonts w:ascii="Times New Roman" w:hAnsi="Times New Roman" w:cs="Times New Roman"/>
          <w:sz w:val="28"/>
          <w:szCs w:val="28"/>
        </w:rPr>
        <w:t>,0</w:t>
      </w:r>
      <w:r w:rsidRPr="0086212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07D73" w:rsidRPr="0086212A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2A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86212A">
        <w:rPr>
          <w:rFonts w:ascii="Times New Roman" w:hAnsi="Times New Roman" w:cs="Times New Roman"/>
          <w:sz w:val="28"/>
          <w:szCs w:val="28"/>
        </w:rPr>
        <w:t>местного</w:t>
      </w:r>
      <w:r w:rsidRPr="0086212A">
        <w:rPr>
          <w:rFonts w:ascii="Times New Roman" w:hAnsi="Times New Roman" w:cs="Times New Roman"/>
          <w:sz w:val="28"/>
          <w:szCs w:val="28"/>
        </w:rPr>
        <w:t xml:space="preserve"> бюджета  –  </w:t>
      </w:r>
      <w:r w:rsidR="0086212A">
        <w:rPr>
          <w:rFonts w:ascii="Times New Roman" w:hAnsi="Times New Roman" w:cs="Times New Roman"/>
          <w:sz w:val="28"/>
          <w:szCs w:val="28"/>
        </w:rPr>
        <w:t>1</w:t>
      </w:r>
      <w:r w:rsidR="00CC49EF">
        <w:rPr>
          <w:rFonts w:ascii="Times New Roman" w:hAnsi="Times New Roman" w:cs="Times New Roman"/>
          <w:sz w:val="28"/>
          <w:szCs w:val="28"/>
        </w:rPr>
        <w:t>6</w:t>
      </w:r>
      <w:r w:rsidR="00C575F2" w:rsidRPr="0086212A">
        <w:rPr>
          <w:rFonts w:ascii="Times New Roman" w:hAnsi="Times New Roman" w:cs="Times New Roman"/>
          <w:sz w:val="28"/>
          <w:szCs w:val="28"/>
        </w:rPr>
        <w:t>,0</w:t>
      </w:r>
      <w:r w:rsidRPr="0086212A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C575F2" w:rsidRPr="0086212A" w:rsidRDefault="00CC49EF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2020 году – 0</w:t>
      </w:r>
      <w:r w:rsidR="00C575F2" w:rsidRPr="0086212A">
        <w:rPr>
          <w:rFonts w:ascii="Times New Roman" w:hAnsi="Times New Roman"/>
          <w:sz w:val="28"/>
          <w:szCs w:val="28"/>
        </w:rPr>
        <w:t>,0 тыс. рублей;</w:t>
      </w:r>
    </w:p>
    <w:p w:rsidR="00C575F2" w:rsidRPr="0086212A" w:rsidRDefault="0086212A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2021 году – 2</w:t>
      </w:r>
      <w:r w:rsidR="00C575F2" w:rsidRPr="0086212A">
        <w:rPr>
          <w:rFonts w:ascii="Times New Roman" w:hAnsi="Times New Roman"/>
          <w:sz w:val="28"/>
          <w:szCs w:val="28"/>
        </w:rPr>
        <w:t>,0 тыс. рублей;</w:t>
      </w:r>
    </w:p>
    <w:p w:rsidR="00C575F2" w:rsidRPr="0086212A" w:rsidRDefault="0086212A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2022 году – 2</w:t>
      </w:r>
      <w:r w:rsidR="00C575F2" w:rsidRPr="0086212A">
        <w:rPr>
          <w:rFonts w:ascii="Times New Roman" w:hAnsi="Times New Roman"/>
          <w:sz w:val="28"/>
          <w:szCs w:val="28"/>
        </w:rPr>
        <w:t>,0 тыс. рублей;</w:t>
      </w:r>
    </w:p>
    <w:p w:rsidR="00C575F2" w:rsidRPr="0086212A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2023 году – 4,0 тыс. рублей;</w:t>
      </w:r>
    </w:p>
    <w:p w:rsidR="00C575F2" w:rsidRPr="0086212A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2024 году – 4,0 тыс. рублей;</w:t>
      </w:r>
    </w:p>
    <w:p w:rsidR="00C575F2" w:rsidRPr="0086212A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2025 году – 4,0 тыс. рублей.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муниципа</w:t>
      </w:r>
      <w:r w:rsidR="0086212A">
        <w:rPr>
          <w:rFonts w:ascii="Times New Roman" w:hAnsi="Times New Roman" w:cs="Times New Roman"/>
          <w:sz w:val="28"/>
          <w:szCs w:val="28"/>
        </w:rPr>
        <w:t>льного образования Кировский</w:t>
      </w:r>
      <w:r w:rsidRPr="00C575F2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</w:t>
      </w:r>
      <w:r w:rsidRPr="00C575F2">
        <w:rPr>
          <w:rFonts w:ascii="Times New Roman" w:hAnsi="Times New Roman" w:cs="Times New Roman"/>
          <w:sz w:val="28"/>
          <w:szCs w:val="28"/>
        </w:rPr>
        <w:lastRenderedPageBreak/>
        <w:t xml:space="preserve">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C575F2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F2">
        <w:rPr>
          <w:rFonts w:ascii="Times New Roman" w:hAnsi="Times New Roman"/>
          <w:sz w:val="28"/>
          <w:szCs w:val="28"/>
          <w:lang w:val="en-US"/>
        </w:rPr>
        <w:t>V</w:t>
      </w:r>
      <w:r w:rsidRPr="00C575F2">
        <w:rPr>
          <w:rFonts w:ascii="Times New Roman" w:hAnsi="Times New Roman"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C575F2">
        <w:rPr>
          <w:rFonts w:ascii="Times New Roman" w:hAnsi="Times New Roman"/>
          <w:sz w:val="28"/>
          <w:szCs w:val="28"/>
        </w:rPr>
        <w:t>управления  рисками</w:t>
      </w:r>
      <w:proofErr w:type="gramEnd"/>
      <w:r w:rsidRPr="00C575F2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общее замедление социально-экономического развития Российской Федерации, Алтайского края, Топчихинского района, </w:t>
      </w:r>
      <w:r w:rsidR="009C2EDD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0F4574" w:rsidRDefault="003F7F43" w:rsidP="00541A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VI</w:t>
      </w:r>
      <w:r w:rsidRPr="000F4574">
        <w:rPr>
          <w:rFonts w:ascii="Times New Roman" w:hAnsi="Times New Roman"/>
          <w:sz w:val="28"/>
          <w:szCs w:val="28"/>
        </w:rPr>
        <w:t>.</w:t>
      </w:r>
      <w:r w:rsidR="00541A16" w:rsidRPr="000F4574">
        <w:rPr>
          <w:rFonts w:ascii="Times New Roman" w:hAnsi="Times New Roman"/>
          <w:bCs/>
          <w:sz w:val="28"/>
          <w:szCs w:val="28"/>
        </w:rPr>
        <w:t xml:space="preserve"> </w:t>
      </w:r>
      <w:r w:rsidRPr="000F4574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</w:t>
      </w:r>
      <w:r w:rsidR="00541A16" w:rsidRPr="000F4574">
        <w:rPr>
          <w:rFonts w:ascii="Times New Roman" w:hAnsi="Times New Roman"/>
          <w:bCs/>
          <w:sz w:val="28"/>
          <w:szCs w:val="28"/>
        </w:rPr>
        <w:t>рограммы</w:t>
      </w:r>
    </w:p>
    <w:p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>, КГКУ «Центр занятости населения Топчихинского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161E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число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) *100% (для индикаторов </w:t>
      </w:r>
      <w:r w:rsidRPr="000F4574">
        <w:rPr>
          <w:rFonts w:ascii="Times New Roman" w:hAnsi="Times New Roman"/>
          <w:sz w:val="28"/>
          <w:szCs w:val="28"/>
        </w:rPr>
        <w:lastRenderedPageBreak/>
        <w:t>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rFonts w:ascii="Times New Roman" w:hAnsi="Times New Roman"/>
          <w:sz w:val="28"/>
          <w:szCs w:val="28"/>
        </w:rPr>
        <w:t>равным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0F4574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lastRenderedPageBreak/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E91E49" w:rsidRDefault="003A1D7B" w:rsidP="003A1D7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  <w:r w:rsidRPr="005E40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предпринимательства на территории </w:t>
      </w:r>
      <w:r w:rsidR="008C21A8">
        <w:rPr>
          <w:rFonts w:ascii="Times New Roman" w:hAnsi="Times New Roman"/>
          <w:sz w:val="28"/>
          <w:szCs w:val="28"/>
        </w:rPr>
        <w:t>Кировского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E91E49" w:rsidRPr="00E91E49" w:rsidRDefault="008C21A8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</w:t>
      </w:r>
      <w:r w:rsidR="00E91E49" w:rsidRPr="00E91E49">
        <w:rPr>
          <w:rFonts w:ascii="Times New Roman" w:hAnsi="Times New Roman"/>
          <w:sz w:val="28"/>
          <w:szCs w:val="28"/>
        </w:rPr>
        <w:t xml:space="preserve">  сельсовета» на 2020-2025 годы</w:t>
      </w:r>
    </w:p>
    <w:p w:rsidR="00E91E49" w:rsidRPr="005E40A2" w:rsidRDefault="00E91E49" w:rsidP="00E91E49">
      <w:pPr>
        <w:spacing w:after="0"/>
      </w:pPr>
    </w:p>
    <w:p w:rsidR="00E91E49" w:rsidRPr="009E5F5A" w:rsidRDefault="00E91E49" w:rsidP="00E91E49">
      <w:pPr>
        <w:jc w:val="center"/>
        <w:rPr>
          <w:color w:val="0070C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1276"/>
        <w:gridCol w:w="1134"/>
        <w:gridCol w:w="1418"/>
        <w:gridCol w:w="1134"/>
        <w:gridCol w:w="141"/>
        <w:gridCol w:w="1276"/>
        <w:gridCol w:w="1276"/>
        <w:gridCol w:w="1276"/>
        <w:gridCol w:w="1275"/>
        <w:gridCol w:w="1276"/>
      </w:tblGrid>
      <w:tr w:rsidR="00E91E49" w:rsidRPr="00E91E49" w:rsidTr="008E530B">
        <w:tc>
          <w:tcPr>
            <w:tcW w:w="710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5B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0206" w:type="dxa"/>
            <w:gridSpan w:val="9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E91E49" w:rsidRPr="00E91E49" w:rsidTr="003B222E">
        <w:tc>
          <w:tcPr>
            <w:tcW w:w="710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2019 год (оценка)</w:t>
            </w:r>
          </w:p>
        </w:tc>
        <w:tc>
          <w:tcPr>
            <w:tcW w:w="1275" w:type="dxa"/>
            <w:gridSpan w:val="2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E91E49" w:rsidRPr="009515B2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</w:t>
            </w:r>
            <w:r w:rsidR="008E530B" w:rsidRPr="009515B2">
              <w:rPr>
                <w:rFonts w:ascii="Times New Roman" w:hAnsi="Times New Roman"/>
                <w:sz w:val="28"/>
                <w:szCs w:val="28"/>
              </w:rPr>
              <w:t>5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91E49" w:rsidRPr="00E91E49" w:rsidTr="003B222E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1E49" w:rsidRPr="00E91E49" w:rsidTr="008E530B">
        <w:tc>
          <w:tcPr>
            <w:tcW w:w="15735" w:type="dxa"/>
            <w:gridSpan w:val="12"/>
          </w:tcPr>
          <w:p w:rsidR="00E95C51" w:rsidRDefault="00E91E49" w:rsidP="00E95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95C51" w:rsidRPr="00E91E49">
              <w:rPr>
                <w:rFonts w:ascii="Times New Roman" w:hAnsi="Times New Roman"/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</w:p>
          <w:p w:rsidR="00E91E49" w:rsidRPr="009515B2" w:rsidRDefault="00E95C51" w:rsidP="00E95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 сельсовета» на 2020-2025 годы</w:t>
            </w:r>
          </w:p>
        </w:tc>
      </w:tr>
      <w:tr w:rsidR="00E91E49" w:rsidRPr="00E91E49" w:rsidTr="008E530B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E91E49" w:rsidRPr="009515B2" w:rsidRDefault="00E91E49" w:rsidP="00164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</w:t>
            </w:r>
            <w:r w:rsidR="00164CB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515B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91E49" w:rsidRPr="009515B2" w:rsidRDefault="00164CBA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66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91E49" w:rsidRPr="009515B2" w:rsidRDefault="00164CBA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66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91E49" w:rsidRPr="009515B2" w:rsidRDefault="00164CB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gridSpan w:val="2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164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164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164C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9515B2"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9515B2"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1E49" w:rsidRPr="00E91E49" w:rsidTr="008E530B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E91E49" w:rsidRPr="009515B2" w:rsidRDefault="00164CBA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малом и среднем бизнесе</w:t>
            </w:r>
          </w:p>
        </w:tc>
        <w:tc>
          <w:tcPr>
            <w:tcW w:w="1276" w:type="dxa"/>
          </w:tcPr>
          <w:p w:rsidR="00E91E49" w:rsidRPr="009515B2" w:rsidRDefault="00720B5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91E49" w:rsidRPr="009515B2" w:rsidRDefault="00164CB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66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91E49" w:rsidRPr="009515B2" w:rsidRDefault="00C0668F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1E49" w:rsidRPr="009515B2" w:rsidRDefault="00164CBA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6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1E49" w:rsidRPr="00E1490B" w:rsidTr="008E530B">
        <w:tc>
          <w:tcPr>
            <w:tcW w:w="710" w:type="dxa"/>
          </w:tcPr>
          <w:p w:rsidR="00E91E49" w:rsidRPr="00E1490B" w:rsidRDefault="009515B2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</w:t>
            </w:r>
            <w:r w:rsidR="00E91E49" w:rsidRPr="00E149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E91E49" w:rsidRPr="00E1490B" w:rsidRDefault="00E91E49" w:rsidP="00AB0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и средних </w:t>
            </w:r>
            <w:r w:rsidR="00557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предприятиях сельсовета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уровню предыдущего года)</w:t>
            </w:r>
          </w:p>
        </w:tc>
        <w:tc>
          <w:tcPr>
            <w:tcW w:w="1276" w:type="dxa"/>
          </w:tcPr>
          <w:p w:rsidR="00E91E49" w:rsidRPr="00E1490B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E91E49" w:rsidRPr="00E1490B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9515B2" w:rsidRPr="00E1490B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418" w:type="dxa"/>
          </w:tcPr>
          <w:p w:rsidR="00E91E49" w:rsidRPr="00E1490B" w:rsidRDefault="009515B2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gridSpan w:val="2"/>
          </w:tcPr>
          <w:p w:rsidR="00C6010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6,9</w:t>
            </w:r>
          </w:p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275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08,0</w:t>
            </w:r>
          </w:p>
        </w:tc>
      </w:tr>
      <w:tr w:rsidR="00E1490B" w:rsidRPr="00E1490B" w:rsidTr="008E530B">
        <w:tc>
          <w:tcPr>
            <w:tcW w:w="710" w:type="dxa"/>
          </w:tcPr>
          <w:p w:rsidR="00E1490B" w:rsidRPr="00E1490B" w:rsidRDefault="00E1490B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E1490B" w:rsidRPr="00E1490B" w:rsidRDefault="00E1490B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:rsidR="00E1490B" w:rsidRPr="00E1490B" w:rsidRDefault="00E1490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1490B" w:rsidRPr="00E1490B" w:rsidRDefault="00757AA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1490B" w:rsidRPr="00E1490B" w:rsidRDefault="00757AA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490B" w:rsidRPr="00E1490B" w:rsidRDefault="00757AA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E1490B" w:rsidRPr="00E1490B" w:rsidRDefault="00757AA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90B" w:rsidRPr="00E1490B" w:rsidRDefault="00757AA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490B" w:rsidRPr="00E1490B" w:rsidRDefault="00757AA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1490B" w:rsidRPr="00E1490B" w:rsidRDefault="00757AA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1490B" w:rsidRPr="00E1490B" w:rsidRDefault="00E1490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</w:t>
      </w: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2A5365">
        <w:rPr>
          <w:rFonts w:ascii="Times New Roman" w:hAnsi="Times New Roman"/>
          <w:sz w:val="28"/>
          <w:szCs w:val="28"/>
        </w:rPr>
        <w:t>Кировског</w:t>
      </w:r>
      <w:r w:rsidR="00CF256C" w:rsidRPr="005E40A2">
        <w:rPr>
          <w:rFonts w:ascii="Times New Roman" w:hAnsi="Times New Roman"/>
          <w:sz w:val="28"/>
          <w:szCs w:val="28"/>
        </w:rPr>
        <w:t>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91E49">
        <w:rPr>
          <w:rFonts w:ascii="Times New Roman" w:hAnsi="Times New Roman"/>
          <w:sz w:val="28"/>
          <w:szCs w:val="28"/>
        </w:rPr>
        <w:t>20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E91E49">
        <w:rPr>
          <w:rFonts w:ascii="Times New Roman" w:hAnsi="Times New Roman"/>
          <w:sz w:val="28"/>
          <w:szCs w:val="28"/>
        </w:rPr>
        <w:t>5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DB5A30">
        <w:rPr>
          <w:rFonts w:ascii="Times New Roman" w:hAnsi="Times New Roman"/>
          <w:sz w:val="28"/>
          <w:szCs w:val="28"/>
        </w:rPr>
        <w:t>Кировского</w:t>
      </w:r>
      <w:r w:rsidR="00CF256C" w:rsidRPr="005E40A2">
        <w:rPr>
          <w:rFonts w:ascii="Times New Roman" w:hAnsi="Times New Roman"/>
          <w:sz w:val="28"/>
          <w:szCs w:val="28"/>
        </w:rPr>
        <w:t xml:space="preserve">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783A43" w:rsidRPr="005E40A2">
        <w:rPr>
          <w:rFonts w:ascii="Times New Roman" w:hAnsi="Times New Roman"/>
          <w:sz w:val="28"/>
          <w:szCs w:val="28"/>
        </w:rPr>
        <w:t>5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519"/>
        <w:gridCol w:w="1132"/>
        <w:gridCol w:w="2123"/>
        <w:gridCol w:w="898"/>
        <w:gridCol w:w="810"/>
        <w:gridCol w:w="23"/>
        <w:gridCol w:w="18"/>
        <w:gridCol w:w="8"/>
        <w:gridCol w:w="806"/>
        <w:gridCol w:w="11"/>
        <w:gridCol w:w="9"/>
        <w:gridCol w:w="18"/>
        <w:gridCol w:w="824"/>
        <w:gridCol w:w="29"/>
        <w:gridCol w:w="852"/>
        <w:gridCol w:w="853"/>
        <w:gridCol w:w="850"/>
        <w:gridCol w:w="1701"/>
      </w:tblGrid>
      <w:tr w:rsidR="00303BB5" w:rsidRPr="005E40A2" w:rsidTr="008D1A77">
        <w:tc>
          <w:tcPr>
            <w:tcW w:w="54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2123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98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13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r w:rsidR="00624DC3" w:rsidRPr="005E40A2">
              <w:rPr>
                <w:rFonts w:ascii="Times New Roman" w:hAnsi="Times New Roman"/>
                <w:sz w:val="24"/>
                <w:szCs w:val="24"/>
              </w:rPr>
              <w:t>-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303BB5" w:rsidRPr="005E40A2" w:rsidTr="008D1A77">
        <w:trPr>
          <w:trHeight w:val="720"/>
        </w:trPr>
        <w:tc>
          <w:tcPr>
            <w:tcW w:w="541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0" w:type="dxa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5" w:type="dxa"/>
            <w:gridSpan w:val="4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62" w:type="dxa"/>
            <w:gridSpan w:val="4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1" w:type="dxa"/>
            <w:gridSpan w:val="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B5" w:rsidRPr="005E40A2" w:rsidTr="008D1A77">
        <w:trPr>
          <w:trHeight w:val="330"/>
        </w:trPr>
        <w:tc>
          <w:tcPr>
            <w:tcW w:w="541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gridSpan w:val="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61086" w:rsidRPr="005E40A2" w:rsidRDefault="00561086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03BB5" w:rsidRPr="00CC1B75" w:rsidTr="008D1A77">
        <w:trPr>
          <w:trHeight w:val="428"/>
        </w:trPr>
        <w:tc>
          <w:tcPr>
            <w:tcW w:w="541" w:type="dxa"/>
            <w:vMerge w:val="restart"/>
          </w:tcPr>
          <w:p w:rsidR="00561086" w:rsidRPr="00783A43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Merge w:val="restart"/>
          </w:tcPr>
          <w:p w:rsidR="00561086" w:rsidRPr="005E40A2" w:rsidRDefault="00561086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 w:rsidR="00720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МСП на территории Кировского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2" w:type="dxa"/>
            <w:vMerge w:val="restart"/>
          </w:tcPr>
          <w:p w:rsidR="00561086" w:rsidRPr="00783A43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561086" w:rsidRPr="00783A43" w:rsidRDefault="00720B5B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Кировского</w:t>
            </w:r>
            <w:r w:rsidR="00561086"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 w:rsidR="00383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A81"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98" w:type="dxa"/>
          </w:tcPr>
          <w:p w:rsidR="00561086" w:rsidRPr="00DB5A30" w:rsidRDefault="004D3CC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561086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561086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gridSpan w:val="4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81" w:type="dxa"/>
            <w:gridSpan w:val="2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61086" w:rsidRPr="00DB5A30" w:rsidRDefault="002A5365" w:rsidP="004D3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1</w:t>
            </w:r>
            <w:r w:rsidR="004D3CC0">
              <w:rPr>
                <w:rFonts w:ascii="Times New Roman" w:hAnsi="Times New Roman"/>
                <w:sz w:val="24"/>
                <w:szCs w:val="24"/>
              </w:rPr>
              <w:t>6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561086" w:rsidRPr="00624DC3" w:rsidRDefault="00561086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4949" w:rsidRPr="00CC1B75" w:rsidTr="008D1A77">
        <w:trPr>
          <w:trHeight w:val="971"/>
        </w:trPr>
        <w:tc>
          <w:tcPr>
            <w:tcW w:w="541" w:type="dxa"/>
            <w:vMerge/>
          </w:tcPr>
          <w:p w:rsidR="00624DC3" w:rsidRPr="00783A43" w:rsidRDefault="00624DC3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624DC3" w:rsidRPr="00783A43" w:rsidRDefault="00624DC3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24DC3" w:rsidRPr="00783A43" w:rsidRDefault="00624DC3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24DC3" w:rsidRPr="00783A43" w:rsidRDefault="00624DC3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4D3CC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gridSpan w:val="4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624DC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81" w:type="dxa"/>
            <w:gridSpan w:val="2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624DC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624DC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2A5365" w:rsidP="004D3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1</w:t>
            </w:r>
            <w:r w:rsidR="004D3CC0">
              <w:rPr>
                <w:rFonts w:ascii="Times New Roman" w:hAnsi="Times New Roman"/>
                <w:sz w:val="24"/>
                <w:szCs w:val="24"/>
              </w:rPr>
              <w:t>6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24DC3" w:rsidRPr="00624DC3" w:rsidRDefault="00624DC3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24DC3" w:rsidRPr="00624DC3" w:rsidRDefault="00624DC3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324"/>
        </w:trPr>
        <w:tc>
          <w:tcPr>
            <w:tcW w:w="541" w:type="dxa"/>
            <w:vMerge w:val="restart"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vMerge w:val="restart"/>
          </w:tcPr>
          <w:p w:rsidR="00303BB5" w:rsidRPr="00624DC3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303BB5" w:rsidRPr="005E40A2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:rsidR="00303BB5" w:rsidRPr="00624DC3" w:rsidRDefault="00303BB5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Merge w:val="restart"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303BB5" w:rsidRPr="00624DC3" w:rsidRDefault="00383A8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="00303BB5"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3BB5" w:rsidRPr="00624DC3" w:rsidRDefault="00303BB5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892"/>
        </w:trPr>
        <w:tc>
          <w:tcPr>
            <w:tcW w:w="541" w:type="dxa"/>
            <w:vMerge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624DC3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783A43" w:rsidRDefault="00303BB5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408"/>
        </w:trPr>
        <w:tc>
          <w:tcPr>
            <w:tcW w:w="541" w:type="dxa"/>
            <w:vMerge w:val="restart"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Merge w:val="restart"/>
          </w:tcPr>
          <w:p w:rsidR="00B84949" w:rsidRDefault="00624DC3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624DC3" w:rsidRPr="00624DC3" w:rsidRDefault="00624DC3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:rsidR="00624DC3" w:rsidRPr="00624DC3" w:rsidRDefault="00624DC3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2020-2025 годы </w:t>
            </w:r>
          </w:p>
        </w:tc>
        <w:tc>
          <w:tcPr>
            <w:tcW w:w="2123" w:type="dxa"/>
            <w:vMerge w:val="restart"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624DC3" w:rsidRPr="00624DC3" w:rsidRDefault="00383A81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24DC3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1935"/>
        </w:trPr>
        <w:tc>
          <w:tcPr>
            <w:tcW w:w="541" w:type="dxa"/>
            <w:vMerge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624DC3" w:rsidRPr="00624DC3" w:rsidRDefault="00624DC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24DC3" w:rsidRPr="00624DC3" w:rsidRDefault="00624DC3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24DC3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84949" w:rsidRPr="00CC1B75" w:rsidTr="008D1A77">
        <w:trPr>
          <w:trHeight w:val="1013"/>
        </w:trPr>
        <w:tc>
          <w:tcPr>
            <w:tcW w:w="541" w:type="dxa"/>
            <w:vMerge w:val="restart"/>
          </w:tcPr>
          <w:p w:rsidR="00B84949" w:rsidRPr="00B84949" w:rsidRDefault="00B8494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9" w:type="dxa"/>
            <w:vMerge w:val="restart"/>
          </w:tcPr>
          <w:p w:rsidR="00B84949" w:rsidRPr="00B84949" w:rsidRDefault="00B8494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B84949" w:rsidRPr="00B84949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84949"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 w:val="restart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4949" w:rsidRPr="00CC1B75" w:rsidTr="008D1A77">
        <w:trPr>
          <w:trHeight w:val="1012"/>
        </w:trPr>
        <w:tc>
          <w:tcPr>
            <w:tcW w:w="541" w:type="dxa"/>
            <w:vMerge/>
          </w:tcPr>
          <w:p w:rsidR="00B84949" w:rsidRPr="00B84949" w:rsidRDefault="00B8494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B84949" w:rsidRPr="00B84949" w:rsidRDefault="00B8494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968"/>
        </w:trPr>
        <w:tc>
          <w:tcPr>
            <w:tcW w:w="541" w:type="dxa"/>
            <w:vMerge w:val="restart"/>
          </w:tcPr>
          <w:p w:rsidR="00303BB5" w:rsidRP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:rsidR="00303BB5" w:rsidRP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967"/>
        </w:trPr>
        <w:tc>
          <w:tcPr>
            <w:tcW w:w="541" w:type="dxa"/>
            <w:vMerge/>
          </w:tcPr>
          <w:p w:rsid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CC1B7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CC1B7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CC1B7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005"/>
        </w:trPr>
        <w:tc>
          <w:tcPr>
            <w:tcW w:w="541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303BB5" w:rsidRPr="005E40A2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03BB5" w:rsidRPr="005E40A2">
              <w:rPr>
                <w:rFonts w:ascii="Times New Roman" w:hAnsi="Times New Roman"/>
                <w:b/>
                <w:sz w:val="24"/>
                <w:szCs w:val="24"/>
              </w:rPr>
              <w:t>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2" w:type="dxa"/>
            <w:vMerge w:val="restart"/>
          </w:tcPr>
          <w:p w:rsidR="00303BB5" w:rsidRPr="00303BB5" w:rsidRDefault="00303BB5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303BB5" w:rsidRDefault="00303BB5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1005"/>
        </w:trPr>
        <w:tc>
          <w:tcPr>
            <w:tcW w:w="541" w:type="dxa"/>
            <w:vMerge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303BB5" w:rsidRDefault="00303BB5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33D7E" w:rsidRPr="00CC1B75" w:rsidTr="008D1A77">
        <w:trPr>
          <w:trHeight w:val="1343"/>
        </w:trPr>
        <w:tc>
          <w:tcPr>
            <w:tcW w:w="541" w:type="dxa"/>
            <w:vMerge w:val="restart"/>
          </w:tcPr>
          <w:p w:rsidR="00A33D7E" w:rsidRP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A33D7E" w:rsidRPr="00A33D7E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A33D7E" w:rsidRPr="00A33D7E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:rsidR="00A33D7E" w:rsidRP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2020-2025 годы</w:t>
            </w:r>
          </w:p>
        </w:tc>
        <w:tc>
          <w:tcPr>
            <w:tcW w:w="2123" w:type="dxa"/>
            <w:vMerge w:val="restart"/>
          </w:tcPr>
          <w:p w:rsidR="00A33D7E" w:rsidRPr="00A33D7E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33D7E" w:rsidRPr="00CC1B75" w:rsidTr="008D1A77">
        <w:trPr>
          <w:trHeight w:val="1342"/>
        </w:trPr>
        <w:tc>
          <w:tcPr>
            <w:tcW w:w="541" w:type="dxa"/>
            <w:vMerge/>
          </w:tcPr>
          <w:p w:rsid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A33D7E" w:rsidRPr="00CC1B75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A33D7E" w:rsidRPr="00CC1B75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33D7E" w:rsidRPr="00CC1B75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B4743" w:rsidRPr="00CC1B75" w:rsidTr="008D1A77">
        <w:trPr>
          <w:trHeight w:val="2625"/>
        </w:trPr>
        <w:tc>
          <w:tcPr>
            <w:tcW w:w="541" w:type="dxa"/>
            <w:vMerge w:val="restart"/>
          </w:tcPr>
          <w:p w:rsidR="004B4743" w:rsidRP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9" w:type="dxa"/>
            <w:vMerge w:val="restart"/>
          </w:tcPr>
          <w:p w:rsidR="004B4743" w:rsidRPr="004B4743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B4743" w:rsidRPr="004B4743" w:rsidRDefault="004B4743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 w:rsidR="0016044F">
              <w:rPr>
                <w:rFonts w:ascii="Times New Roman" w:hAnsi="Times New Roman"/>
                <w:sz w:val="24"/>
                <w:szCs w:val="24"/>
              </w:rPr>
              <w:t>ального образования Кировский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:rsidR="004B4743" w:rsidRPr="005E40A2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4B4743" w:rsidRPr="005E40A2" w:rsidRDefault="004B4743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743" w:rsidRPr="00624DC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4743" w:rsidRPr="00CC1B75" w:rsidTr="008D1A77">
        <w:trPr>
          <w:trHeight w:val="2625"/>
        </w:trPr>
        <w:tc>
          <w:tcPr>
            <w:tcW w:w="541" w:type="dxa"/>
            <w:vMerge/>
          </w:tcPr>
          <w:p w:rsid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4B4743" w:rsidRPr="00CC1B75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B4743" w:rsidRPr="00CC1B75" w:rsidRDefault="004B4743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74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B4743" w:rsidRPr="00624DC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A77" w:rsidRPr="00CC1B75" w:rsidTr="008D1A77">
        <w:trPr>
          <w:trHeight w:val="968"/>
        </w:trPr>
        <w:tc>
          <w:tcPr>
            <w:tcW w:w="541" w:type="dxa"/>
            <w:vMerge w:val="restart"/>
          </w:tcPr>
          <w:p w:rsidR="008D1A77" w:rsidRPr="00305C58" w:rsidRDefault="008D1A7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:rsidR="008D1A77" w:rsidRPr="008D1A77" w:rsidRDefault="008D1A77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A77" w:rsidRPr="008D1A77" w:rsidRDefault="008D1A77" w:rsidP="008D1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предприниматель</w:t>
            </w:r>
            <w:r w:rsidR="0016044F">
              <w:rPr>
                <w:rFonts w:ascii="Times New Roman" w:hAnsi="Times New Roman"/>
                <w:sz w:val="24"/>
                <w:szCs w:val="24"/>
              </w:rPr>
              <w:t>ской деятельности в Кировском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132" w:type="dxa"/>
            <w:vMerge w:val="restart"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3" w:type="dxa"/>
            <w:vMerge w:val="restart"/>
          </w:tcPr>
          <w:p w:rsidR="008D1A77" w:rsidRPr="008D1A77" w:rsidRDefault="008D1A77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 w:rsidR="00383A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3A81"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A77" w:rsidRPr="00624DC3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D1A77" w:rsidRPr="00CC1B75" w:rsidTr="008D1A77">
        <w:trPr>
          <w:trHeight w:val="967"/>
        </w:trPr>
        <w:tc>
          <w:tcPr>
            <w:tcW w:w="541" w:type="dxa"/>
            <w:vMerge/>
          </w:tcPr>
          <w:p w:rsidR="008D1A77" w:rsidRPr="00305C58" w:rsidRDefault="008D1A7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D1A77" w:rsidRPr="008D1A77" w:rsidRDefault="008D1A77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A77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D1A77" w:rsidRPr="00624DC3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266"/>
        </w:trPr>
        <w:tc>
          <w:tcPr>
            <w:tcW w:w="541" w:type="dxa"/>
            <w:vMerge w:val="restart"/>
          </w:tcPr>
          <w:p w:rsidR="00561086" w:rsidRPr="008D1A77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</w:t>
            </w:r>
            <w:r w:rsidR="00305C58" w:rsidRPr="008D1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vMerge w:val="restart"/>
          </w:tcPr>
          <w:p w:rsidR="00561086" w:rsidRPr="008D1A77" w:rsidRDefault="0056108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305C58" w:rsidRPr="008D1A7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61086" w:rsidRPr="008D1A77" w:rsidRDefault="0056108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сопровождение, направленное на формирование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2" w:type="dxa"/>
            <w:vMerge w:val="restart"/>
          </w:tcPr>
          <w:p w:rsidR="00561086" w:rsidRPr="008D1A77" w:rsidRDefault="008D1A77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561086" w:rsidRPr="008D1A77">
              <w:rPr>
                <w:rFonts w:ascii="Times New Roman" w:hAnsi="Times New Roman"/>
                <w:sz w:val="24"/>
                <w:szCs w:val="24"/>
              </w:rPr>
              <w:t>-202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5</w:t>
            </w:r>
            <w:r w:rsidR="00561086"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561086" w:rsidRPr="008D1A77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086" w:rsidRPr="008D1A77" w:rsidRDefault="00561086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561086" w:rsidRPr="008D1A77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561086" w:rsidRPr="00DB5A30" w:rsidRDefault="004D3CC0" w:rsidP="004D3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561086" w:rsidRPr="00DB5A30" w:rsidRDefault="002A536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561086" w:rsidRPr="00DB5A30" w:rsidRDefault="002A536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</w:tcPr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8D1A77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61086" w:rsidRPr="00DB5A30" w:rsidRDefault="002A5365" w:rsidP="004D3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1</w:t>
            </w:r>
            <w:r w:rsidR="004D3CC0">
              <w:rPr>
                <w:rFonts w:ascii="Times New Roman" w:hAnsi="Times New Roman"/>
                <w:sz w:val="24"/>
                <w:szCs w:val="24"/>
              </w:rPr>
              <w:t>6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 w:val="restart"/>
          </w:tcPr>
          <w:p w:rsidR="00561086" w:rsidRPr="00DB5A30" w:rsidRDefault="00561086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8D1A77" w:rsidRPr="00DB5A30" w:rsidRDefault="008D1A77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A77" w:rsidRPr="00DB5A30" w:rsidRDefault="008D1A77" w:rsidP="008D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61086" w:rsidRPr="00DB5A30" w:rsidRDefault="008D1A77" w:rsidP="008D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бюджет </w:t>
            </w:r>
          </w:p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B5" w:rsidRPr="00CC1B75" w:rsidTr="008D1A77">
        <w:trPr>
          <w:trHeight w:val="950"/>
        </w:trPr>
        <w:tc>
          <w:tcPr>
            <w:tcW w:w="541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61086" w:rsidRPr="00CC1B75" w:rsidRDefault="00561086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561086" w:rsidRPr="00DB5A30" w:rsidRDefault="0056108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561086" w:rsidRPr="00DB5A30" w:rsidRDefault="002A5365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561086" w:rsidRPr="00DB5A30" w:rsidRDefault="002A5365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561086" w:rsidRPr="00DB5A30" w:rsidRDefault="00561086" w:rsidP="0006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</w:tcPr>
          <w:p w:rsidR="00561086" w:rsidRPr="00DB5A30" w:rsidRDefault="0056108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8D1A77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61086" w:rsidRPr="00DB5A30" w:rsidRDefault="002A5365" w:rsidP="004D3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1</w:t>
            </w:r>
            <w:r w:rsidR="004D3CC0">
              <w:rPr>
                <w:rFonts w:ascii="Times New Roman" w:hAnsi="Times New Roman"/>
                <w:sz w:val="24"/>
                <w:szCs w:val="24"/>
              </w:rPr>
              <w:t>6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6D64" w:rsidRDefault="00B36D64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Pr="00CC1B75" w:rsidRDefault="00E1490B" w:rsidP="00541A16">
      <w:pPr>
        <w:rPr>
          <w:rFonts w:ascii="Times New Roman" w:hAnsi="Times New Roman"/>
          <w:color w:val="FF0000"/>
        </w:rPr>
      </w:pPr>
    </w:p>
    <w:p w:rsidR="0077343E" w:rsidRPr="00CC1B75" w:rsidRDefault="0077343E" w:rsidP="00541A16">
      <w:pPr>
        <w:rPr>
          <w:rFonts w:ascii="Times New Roman" w:hAnsi="Times New Roman"/>
          <w:color w:val="FF0000"/>
        </w:rPr>
      </w:pPr>
    </w:p>
    <w:p w:rsidR="000C11E3" w:rsidRDefault="0072007A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2007A" w:rsidRPr="005E40A2" w:rsidRDefault="000C11E3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DB5A30">
        <w:rPr>
          <w:rFonts w:ascii="Times New Roman" w:hAnsi="Times New Roman"/>
          <w:sz w:val="28"/>
          <w:szCs w:val="28"/>
        </w:rPr>
        <w:t>ства на территории Кировского</w:t>
      </w:r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B5A30">
        <w:rPr>
          <w:rFonts w:ascii="Times New Roman" w:hAnsi="Times New Roman"/>
          <w:sz w:val="28"/>
          <w:szCs w:val="28"/>
        </w:rPr>
        <w:t xml:space="preserve"> сельсовета»  на  2020</w:t>
      </w:r>
      <w:r w:rsidR="0072007A" w:rsidRPr="005E40A2">
        <w:rPr>
          <w:rFonts w:ascii="Times New Roman" w:hAnsi="Times New Roman"/>
          <w:sz w:val="28"/>
          <w:szCs w:val="28"/>
        </w:rPr>
        <w:t>-202</w:t>
      </w:r>
      <w:r w:rsidR="00DB5A30">
        <w:rPr>
          <w:rFonts w:ascii="Times New Roman" w:hAnsi="Times New Roman"/>
          <w:sz w:val="28"/>
          <w:szCs w:val="28"/>
        </w:rPr>
        <w:t>5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8"/>
        <w:gridCol w:w="1417"/>
        <w:gridCol w:w="1276"/>
        <w:gridCol w:w="1276"/>
        <w:gridCol w:w="1276"/>
        <w:gridCol w:w="1275"/>
        <w:gridCol w:w="1276"/>
        <w:gridCol w:w="1701"/>
      </w:tblGrid>
      <w:tr w:rsidR="00E91E49" w:rsidRPr="00E91E49" w:rsidTr="00E91E49">
        <w:tc>
          <w:tcPr>
            <w:tcW w:w="5528" w:type="dxa"/>
            <w:vMerge w:val="restart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9497" w:type="dxa"/>
            <w:gridSpan w:val="7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E91E49" w:rsidRPr="00E91E49" w:rsidTr="00E91E49">
        <w:tc>
          <w:tcPr>
            <w:tcW w:w="5528" w:type="dxa"/>
            <w:vMerge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7" w:type="dxa"/>
          </w:tcPr>
          <w:p w:rsidR="00E91E49" w:rsidRPr="00DB5A30" w:rsidRDefault="006F18F2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:rsidR="00E91E49" w:rsidRPr="00DB5A30" w:rsidRDefault="00DB5A30" w:rsidP="006F1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30">
              <w:rPr>
                <w:rFonts w:ascii="Times New Roman" w:hAnsi="Times New Roman"/>
                <w:sz w:val="28"/>
                <w:szCs w:val="28"/>
              </w:rPr>
              <w:t>1</w:t>
            </w:r>
            <w:r w:rsidR="006F18F2">
              <w:rPr>
                <w:rFonts w:ascii="Times New Roman" w:hAnsi="Times New Roman"/>
                <w:sz w:val="28"/>
                <w:szCs w:val="28"/>
              </w:rPr>
              <w:t>6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E91E49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 w:rsidR="00240343">
              <w:rPr>
                <w:rFonts w:ascii="Times New Roman" w:hAnsi="Times New Roman"/>
                <w:sz w:val="28"/>
                <w:szCs w:val="28"/>
              </w:rPr>
              <w:t>ального образования Кировский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7" w:type="dxa"/>
          </w:tcPr>
          <w:p w:rsidR="00E91E49" w:rsidRPr="006F18F2" w:rsidRDefault="006F18F2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8F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:rsidR="00E91E49" w:rsidRPr="00DB5A30" w:rsidRDefault="00DB5A30" w:rsidP="006F1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30">
              <w:rPr>
                <w:rFonts w:ascii="Times New Roman" w:hAnsi="Times New Roman"/>
                <w:sz w:val="28"/>
                <w:szCs w:val="28"/>
              </w:rPr>
              <w:t>1</w:t>
            </w:r>
            <w:r w:rsidR="006F18F2">
              <w:rPr>
                <w:rFonts w:ascii="Times New Roman" w:hAnsi="Times New Roman"/>
                <w:sz w:val="28"/>
                <w:szCs w:val="28"/>
              </w:rPr>
              <w:t>6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16"/>
    <w:rsid w:val="000036A7"/>
    <w:rsid w:val="00005CE4"/>
    <w:rsid w:val="00014E45"/>
    <w:rsid w:val="000370B4"/>
    <w:rsid w:val="00042852"/>
    <w:rsid w:val="00045FE6"/>
    <w:rsid w:val="000659E8"/>
    <w:rsid w:val="00083554"/>
    <w:rsid w:val="000C11E3"/>
    <w:rsid w:val="000D2D3B"/>
    <w:rsid w:val="000D31D8"/>
    <w:rsid w:val="000D79FD"/>
    <w:rsid w:val="000E7EC1"/>
    <w:rsid w:val="000F4574"/>
    <w:rsid w:val="0011435A"/>
    <w:rsid w:val="00122D01"/>
    <w:rsid w:val="00131D60"/>
    <w:rsid w:val="0013240C"/>
    <w:rsid w:val="0016044F"/>
    <w:rsid w:val="00161EC7"/>
    <w:rsid w:val="00164CBA"/>
    <w:rsid w:val="00183A2F"/>
    <w:rsid w:val="00196BD2"/>
    <w:rsid w:val="001975C8"/>
    <w:rsid w:val="001E40A3"/>
    <w:rsid w:val="00204931"/>
    <w:rsid w:val="00204A35"/>
    <w:rsid w:val="00204FE1"/>
    <w:rsid w:val="002112BF"/>
    <w:rsid w:val="002370C0"/>
    <w:rsid w:val="00240343"/>
    <w:rsid w:val="00272D40"/>
    <w:rsid w:val="002A5365"/>
    <w:rsid w:val="002C022A"/>
    <w:rsid w:val="002C42F6"/>
    <w:rsid w:val="002C503F"/>
    <w:rsid w:val="002C6EB7"/>
    <w:rsid w:val="002E18C2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83A81"/>
    <w:rsid w:val="0039094E"/>
    <w:rsid w:val="00396759"/>
    <w:rsid w:val="003A1D7B"/>
    <w:rsid w:val="003B222E"/>
    <w:rsid w:val="003F1AA4"/>
    <w:rsid w:val="003F7F43"/>
    <w:rsid w:val="0040022A"/>
    <w:rsid w:val="00412C42"/>
    <w:rsid w:val="00424BD8"/>
    <w:rsid w:val="004251C4"/>
    <w:rsid w:val="0043117B"/>
    <w:rsid w:val="004330B1"/>
    <w:rsid w:val="00434E68"/>
    <w:rsid w:val="0044089A"/>
    <w:rsid w:val="00451AF4"/>
    <w:rsid w:val="00466CC2"/>
    <w:rsid w:val="00473874"/>
    <w:rsid w:val="00475FEF"/>
    <w:rsid w:val="004850DC"/>
    <w:rsid w:val="004A6D75"/>
    <w:rsid w:val="004B4743"/>
    <w:rsid w:val="004D3CC0"/>
    <w:rsid w:val="004D759B"/>
    <w:rsid w:val="004E208D"/>
    <w:rsid w:val="004E59E6"/>
    <w:rsid w:val="004F75AD"/>
    <w:rsid w:val="00500E22"/>
    <w:rsid w:val="00502367"/>
    <w:rsid w:val="0051529F"/>
    <w:rsid w:val="005242F0"/>
    <w:rsid w:val="005307F7"/>
    <w:rsid w:val="00533A82"/>
    <w:rsid w:val="00541A16"/>
    <w:rsid w:val="00557F28"/>
    <w:rsid w:val="00561086"/>
    <w:rsid w:val="005617A5"/>
    <w:rsid w:val="0058181F"/>
    <w:rsid w:val="00592619"/>
    <w:rsid w:val="005A61A0"/>
    <w:rsid w:val="005E40A2"/>
    <w:rsid w:val="00602DC3"/>
    <w:rsid w:val="00607F9A"/>
    <w:rsid w:val="00624DC3"/>
    <w:rsid w:val="00643D6E"/>
    <w:rsid w:val="00650593"/>
    <w:rsid w:val="006727BA"/>
    <w:rsid w:val="00693287"/>
    <w:rsid w:val="006C4CC6"/>
    <w:rsid w:val="006C59CA"/>
    <w:rsid w:val="006F18F2"/>
    <w:rsid w:val="007049AA"/>
    <w:rsid w:val="00710F32"/>
    <w:rsid w:val="0072007A"/>
    <w:rsid w:val="00720B5B"/>
    <w:rsid w:val="00721625"/>
    <w:rsid w:val="00735C62"/>
    <w:rsid w:val="00743FCA"/>
    <w:rsid w:val="00757AAD"/>
    <w:rsid w:val="00772682"/>
    <w:rsid w:val="00772A91"/>
    <w:rsid w:val="0077343E"/>
    <w:rsid w:val="00783A43"/>
    <w:rsid w:val="007A25B8"/>
    <w:rsid w:val="007C5603"/>
    <w:rsid w:val="007D1F4C"/>
    <w:rsid w:val="007F2314"/>
    <w:rsid w:val="00816192"/>
    <w:rsid w:val="008168B3"/>
    <w:rsid w:val="00825CBF"/>
    <w:rsid w:val="00861EFF"/>
    <w:rsid w:val="0086212A"/>
    <w:rsid w:val="0088147D"/>
    <w:rsid w:val="00896268"/>
    <w:rsid w:val="008A71EC"/>
    <w:rsid w:val="008B6195"/>
    <w:rsid w:val="008C21A8"/>
    <w:rsid w:val="008D1A77"/>
    <w:rsid w:val="008E530B"/>
    <w:rsid w:val="008E5E91"/>
    <w:rsid w:val="008F246B"/>
    <w:rsid w:val="00901835"/>
    <w:rsid w:val="009024A8"/>
    <w:rsid w:val="00902FA3"/>
    <w:rsid w:val="009203B3"/>
    <w:rsid w:val="009515B2"/>
    <w:rsid w:val="00970A5B"/>
    <w:rsid w:val="0098742C"/>
    <w:rsid w:val="00991BAF"/>
    <w:rsid w:val="009A7BE1"/>
    <w:rsid w:val="009C2EDD"/>
    <w:rsid w:val="009F591E"/>
    <w:rsid w:val="00A00F48"/>
    <w:rsid w:val="00A32502"/>
    <w:rsid w:val="00A33D7E"/>
    <w:rsid w:val="00A55DFC"/>
    <w:rsid w:val="00A6464A"/>
    <w:rsid w:val="00A849CE"/>
    <w:rsid w:val="00A850EC"/>
    <w:rsid w:val="00AA1B5F"/>
    <w:rsid w:val="00AB0980"/>
    <w:rsid w:val="00AF5023"/>
    <w:rsid w:val="00B36D64"/>
    <w:rsid w:val="00B56851"/>
    <w:rsid w:val="00B70D6A"/>
    <w:rsid w:val="00B84949"/>
    <w:rsid w:val="00B86895"/>
    <w:rsid w:val="00B91346"/>
    <w:rsid w:val="00BA3232"/>
    <w:rsid w:val="00BC0851"/>
    <w:rsid w:val="00BD338B"/>
    <w:rsid w:val="00BD3BB6"/>
    <w:rsid w:val="00BD5844"/>
    <w:rsid w:val="00BD5F9B"/>
    <w:rsid w:val="00BF7A16"/>
    <w:rsid w:val="00C0668F"/>
    <w:rsid w:val="00C32D94"/>
    <w:rsid w:val="00C575F2"/>
    <w:rsid w:val="00C60109"/>
    <w:rsid w:val="00C7255E"/>
    <w:rsid w:val="00C75440"/>
    <w:rsid w:val="00C8358A"/>
    <w:rsid w:val="00C878E8"/>
    <w:rsid w:val="00C97E61"/>
    <w:rsid w:val="00CC1B75"/>
    <w:rsid w:val="00CC49EF"/>
    <w:rsid w:val="00CD58DA"/>
    <w:rsid w:val="00CF256C"/>
    <w:rsid w:val="00D14C28"/>
    <w:rsid w:val="00D2198E"/>
    <w:rsid w:val="00D46485"/>
    <w:rsid w:val="00D61B70"/>
    <w:rsid w:val="00D83BB6"/>
    <w:rsid w:val="00DA34E6"/>
    <w:rsid w:val="00DB5342"/>
    <w:rsid w:val="00DB5A30"/>
    <w:rsid w:val="00DE479C"/>
    <w:rsid w:val="00DF6A12"/>
    <w:rsid w:val="00DF7E1F"/>
    <w:rsid w:val="00E056C7"/>
    <w:rsid w:val="00E07EC5"/>
    <w:rsid w:val="00E1490B"/>
    <w:rsid w:val="00E91E49"/>
    <w:rsid w:val="00E95C51"/>
    <w:rsid w:val="00EB3D92"/>
    <w:rsid w:val="00EF01A8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626B"/>
    <w:rsid w:val="00F85D3E"/>
    <w:rsid w:val="00FC60A6"/>
    <w:rsid w:val="00FC7DB0"/>
    <w:rsid w:val="00FD1A61"/>
    <w:rsid w:val="00FD42DF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character" w:customStyle="1" w:styleId="ConsPlusNormal0">
    <w:name w:val="ConsPlusNormal Знак"/>
    <w:link w:val="ConsPlusNormal"/>
    <w:rsid w:val="00424BD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424B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F688-0F77-4D52-AAA3-A2F5B3A7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20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WORK</cp:lastModifiedBy>
  <cp:revision>37</cp:revision>
  <cp:lastPrinted>2019-09-26T04:43:00Z</cp:lastPrinted>
  <dcterms:created xsi:type="dcterms:W3CDTF">2017-12-20T10:52:00Z</dcterms:created>
  <dcterms:modified xsi:type="dcterms:W3CDTF">2021-02-17T07:55:00Z</dcterms:modified>
</cp:coreProperties>
</file>