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49" w:rsidRPr="00581C22" w:rsidRDefault="003F7549" w:rsidP="003F7549">
      <w:pPr>
        <w:jc w:val="center"/>
        <w:rPr>
          <w:b/>
          <w:spacing w:val="20"/>
          <w:sz w:val="24"/>
        </w:rPr>
      </w:pPr>
      <w:r w:rsidRPr="00581C22">
        <w:rPr>
          <w:b/>
          <w:spacing w:val="20"/>
          <w:sz w:val="24"/>
        </w:rPr>
        <w:t>ТОПЧИХИНСКИЙ РАЙОННЫЙ СОВЕТ ДЕПУТАТОВ</w:t>
      </w:r>
    </w:p>
    <w:p w:rsidR="003F7549" w:rsidRPr="00581C22" w:rsidRDefault="003F7549" w:rsidP="003F7549">
      <w:pPr>
        <w:jc w:val="center"/>
        <w:rPr>
          <w:b/>
          <w:spacing w:val="20"/>
          <w:sz w:val="24"/>
        </w:rPr>
      </w:pPr>
      <w:r w:rsidRPr="00581C22">
        <w:rPr>
          <w:b/>
          <w:spacing w:val="20"/>
          <w:sz w:val="24"/>
        </w:rPr>
        <w:t>АЛТАЙСКОГО КРАЯ</w:t>
      </w:r>
    </w:p>
    <w:p w:rsidR="003F7549" w:rsidRDefault="003F7549" w:rsidP="003F7549">
      <w:pPr>
        <w:jc w:val="center"/>
        <w:rPr>
          <w:sz w:val="24"/>
        </w:rPr>
      </w:pPr>
    </w:p>
    <w:p w:rsidR="003F7549" w:rsidRDefault="003F7549" w:rsidP="003F7549">
      <w:pPr>
        <w:jc w:val="center"/>
        <w:rPr>
          <w:sz w:val="24"/>
        </w:rPr>
      </w:pPr>
    </w:p>
    <w:p w:rsidR="003F7549" w:rsidRPr="00EA0DC1" w:rsidRDefault="003F7549" w:rsidP="003F7549">
      <w:pPr>
        <w:pStyle w:val="3"/>
        <w:rPr>
          <w:b/>
          <w:spacing w:val="84"/>
          <w:sz w:val="28"/>
          <w:szCs w:val="28"/>
        </w:rPr>
      </w:pPr>
      <w:r w:rsidRPr="00EA0DC1">
        <w:rPr>
          <w:b/>
          <w:spacing w:val="84"/>
          <w:sz w:val="28"/>
          <w:szCs w:val="28"/>
        </w:rPr>
        <w:t>РЕШЕНИЕ</w:t>
      </w:r>
    </w:p>
    <w:p w:rsidR="003F7549" w:rsidRDefault="003F7549" w:rsidP="003F7549">
      <w:pPr>
        <w:jc w:val="center"/>
        <w:rPr>
          <w:b/>
          <w:sz w:val="24"/>
        </w:rPr>
      </w:pPr>
    </w:p>
    <w:p w:rsidR="003F7549" w:rsidRDefault="003F7549" w:rsidP="003F7549">
      <w:pPr>
        <w:jc w:val="center"/>
        <w:rPr>
          <w:b/>
          <w:sz w:val="24"/>
        </w:rPr>
      </w:pPr>
    </w:p>
    <w:p w:rsidR="003F7549" w:rsidRPr="00EA0DC1" w:rsidRDefault="00F11F50" w:rsidP="003F7549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13.12.</w:t>
      </w:r>
      <w:r w:rsidR="003F7549">
        <w:rPr>
          <w:rFonts w:ascii="Arial" w:hAnsi="Arial" w:cs="Arial"/>
        </w:rPr>
        <w:t xml:space="preserve">2022    </w:t>
      </w:r>
      <w:r w:rsidR="003F7549" w:rsidRPr="00EA0DC1">
        <w:rPr>
          <w:rFonts w:ascii="Arial" w:hAnsi="Arial" w:cs="Arial"/>
        </w:rPr>
        <w:t xml:space="preserve">                                                              </w:t>
      </w:r>
      <w:r w:rsidR="003F7549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  </w:t>
      </w:r>
      <w:r w:rsidR="003F7549">
        <w:rPr>
          <w:rFonts w:ascii="Arial" w:hAnsi="Arial" w:cs="Arial"/>
        </w:rPr>
        <w:t xml:space="preserve"> </w:t>
      </w:r>
      <w:r w:rsidR="003F7549" w:rsidRPr="00EA0DC1">
        <w:rPr>
          <w:rFonts w:ascii="Arial" w:hAnsi="Arial" w:cs="Arial"/>
        </w:rPr>
        <w:t>№</w:t>
      </w:r>
      <w:r w:rsidR="003F75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="003F7549" w:rsidRPr="00EA0DC1">
        <w:rPr>
          <w:rFonts w:ascii="Arial" w:hAnsi="Arial" w:cs="Arial"/>
        </w:rPr>
        <w:t xml:space="preserve">                                                   </w:t>
      </w:r>
    </w:p>
    <w:p w:rsidR="003F7549" w:rsidRDefault="003F7549" w:rsidP="003F7549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 w:rsidRPr="00EA0DC1">
        <w:rPr>
          <w:rFonts w:ascii="Arial" w:hAnsi="Arial" w:cs="Arial"/>
          <w:b/>
          <w:sz w:val="18"/>
          <w:szCs w:val="18"/>
        </w:rPr>
        <w:t>с. Топчиха</w:t>
      </w:r>
    </w:p>
    <w:p w:rsidR="003F7549" w:rsidRDefault="003F7549" w:rsidP="003F7549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</w:p>
    <w:p w:rsidR="003F7549" w:rsidRDefault="003F7549" w:rsidP="003F7549">
      <w:pPr>
        <w:pStyle w:val="a3"/>
        <w:ind w:right="5081"/>
        <w:jc w:val="both"/>
        <w:rPr>
          <w:sz w:val="28"/>
          <w:szCs w:val="28"/>
        </w:rPr>
      </w:pPr>
    </w:p>
    <w:p w:rsidR="003F7549" w:rsidRPr="00E155FD" w:rsidRDefault="003F7549" w:rsidP="003F7549">
      <w:pPr>
        <w:pStyle w:val="ConsPlusTitle"/>
        <w:ind w:right="4819"/>
        <w:jc w:val="both"/>
        <w:rPr>
          <w:b w:val="0"/>
          <w:sz w:val="28"/>
          <w:szCs w:val="28"/>
        </w:rPr>
      </w:pPr>
      <w:r w:rsidRPr="00E155FD">
        <w:rPr>
          <w:b w:val="0"/>
          <w:sz w:val="28"/>
          <w:szCs w:val="28"/>
        </w:rPr>
        <w:t>О решении «</w:t>
      </w:r>
      <w:r w:rsidR="00BF7E4A">
        <w:rPr>
          <w:b w:val="0"/>
          <w:sz w:val="28"/>
          <w:szCs w:val="28"/>
        </w:rPr>
        <w:t>О внесении изменений в Положение</w:t>
      </w:r>
      <w:r w:rsidRPr="00E155FD">
        <w:rPr>
          <w:b w:val="0"/>
          <w:sz w:val="28"/>
          <w:szCs w:val="28"/>
        </w:rPr>
        <w:t xml:space="preserve"> о Контрольно-счетной комиссии Топчихинского района Алтайского края</w:t>
      </w:r>
      <w:r w:rsidR="00D21535">
        <w:rPr>
          <w:b w:val="0"/>
          <w:sz w:val="28"/>
          <w:szCs w:val="28"/>
        </w:rPr>
        <w:t>»</w:t>
      </w:r>
    </w:p>
    <w:p w:rsidR="003F7549" w:rsidRDefault="003F7549" w:rsidP="003F7549">
      <w:pPr>
        <w:pStyle w:val="Default"/>
        <w:ind w:right="5319"/>
        <w:jc w:val="both"/>
        <w:rPr>
          <w:sz w:val="28"/>
          <w:szCs w:val="28"/>
        </w:rPr>
      </w:pPr>
    </w:p>
    <w:p w:rsidR="003F7549" w:rsidRDefault="003F7549" w:rsidP="003F7549">
      <w:pPr>
        <w:pStyle w:val="ConsPlusNormal"/>
        <w:ind w:firstLine="720"/>
        <w:jc w:val="both"/>
        <w:rPr>
          <w:spacing w:val="40"/>
          <w:sz w:val="28"/>
          <w:szCs w:val="28"/>
        </w:rPr>
      </w:pPr>
      <w:r w:rsidRPr="00452A4F">
        <w:rPr>
          <w:sz w:val="28"/>
          <w:szCs w:val="28"/>
        </w:rPr>
        <w:t>Руководствуясь Бюджетным</w:t>
      </w:r>
      <w:r w:rsidRPr="00452A4F">
        <w:rPr>
          <w:color w:val="000000"/>
          <w:sz w:val="28"/>
          <w:szCs w:val="28"/>
        </w:rPr>
        <w:t xml:space="preserve"> кодексом Российской Федерации, статьей 3</w:t>
      </w:r>
      <w:r>
        <w:rPr>
          <w:color w:val="000000"/>
          <w:sz w:val="28"/>
          <w:szCs w:val="28"/>
        </w:rPr>
        <w:t>8</w:t>
      </w:r>
      <w:r w:rsidRPr="00452A4F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D21535">
        <w:rPr>
          <w:color w:val="000000"/>
          <w:sz w:val="28"/>
          <w:szCs w:val="28"/>
        </w:rPr>
        <w:t>частями</w:t>
      </w:r>
      <w:r>
        <w:rPr>
          <w:color w:val="000000"/>
          <w:sz w:val="28"/>
          <w:szCs w:val="28"/>
        </w:rPr>
        <w:t xml:space="preserve"> </w:t>
      </w:r>
      <w:r w:rsidR="00D21535">
        <w:rPr>
          <w:color w:val="000000"/>
          <w:sz w:val="28"/>
          <w:szCs w:val="28"/>
        </w:rPr>
        <w:t xml:space="preserve">5, </w:t>
      </w:r>
      <w:r>
        <w:rPr>
          <w:color w:val="000000"/>
          <w:sz w:val="28"/>
          <w:szCs w:val="28"/>
        </w:rPr>
        <w:t xml:space="preserve">8 статьи </w:t>
      </w:r>
      <w:r w:rsidR="00D2153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452A4F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452A4F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452A4F">
        <w:rPr>
          <w:color w:val="000000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452A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4 статьи 50 </w:t>
      </w:r>
      <w:r w:rsidRPr="00452A4F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452A4F">
        <w:rPr>
          <w:sz w:val="28"/>
          <w:szCs w:val="28"/>
        </w:rPr>
        <w:t xml:space="preserve"> муниципального образования Топчихинский район Алтайского края, районный Совет депутатов, </w:t>
      </w:r>
      <w:r w:rsidRPr="00452A4F">
        <w:rPr>
          <w:spacing w:val="40"/>
          <w:sz w:val="28"/>
          <w:szCs w:val="28"/>
        </w:rPr>
        <w:t>решил:</w:t>
      </w:r>
    </w:p>
    <w:p w:rsidR="003F7549" w:rsidRDefault="003F7549" w:rsidP="003F7549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E155FD">
        <w:rPr>
          <w:sz w:val="28"/>
          <w:szCs w:val="28"/>
        </w:rPr>
        <w:t>1. Принять решение «</w:t>
      </w:r>
      <w:r w:rsidR="00E155FD" w:rsidRPr="00E155FD">
        <w:rPr>
          <w:sz w:val="28"/>
          <w:szCs w:val="28"/>
        </w:rPr>
        <w:t>О внесении изменений в Положени</w:t>
      </w:r>
      <w:r w:rsidR="00D21535">
        <w:rPr>
          <w:sz w:val="28"/>
          <w:szCs w:val="28"/>
        </w:rPr>
        <w:t>е</w:t>
      </w:r>
      <w:r w:rsidR="00E155FD" w:rsidRPr="00E155FD">
        <w:rPr>
          <w:sz w:val="28"/>
          <w:szCs w:val="28"/>
        </w:rPr>
        <w:t xml:space="preserve"> о Контрольно-счетной комиссии Топчихинского района Алтайского края</w:t>
      </w:r>
      <w:r w:rsidR="00D21535">
        <w:rPr>
          <w:sz w:val="28"/>
          <w:szCs w:val="28"/>
        </w:rPr>
        <w:t>»</w:t>
      </w:r>
      <w:r w:rsidR="00E155FD" w:rsidRPr="00E155FD">
        <w:rPr>
          <w:sz w:val="28"/>
          <w:szCs w:val="28"/>
        </w:rPr>
        <w:t xml:space="preserve">, </w:t>
      </w:r>
      <w:r w:rsidR="00D21535">
        <w:rPr>
          <w:sz w:val="28"/>
          <w:szCs w:val="28"/>
        </w:rPr>
        <w:t>принятое</w:t>
      </w:r>
      <w:r w:rsidR="00E155FD" w:rsidRPr="00E155FD">
        <w:rPr>
          <w:sz w:val="28"/>
          <w:szCs w:val="28"/>
        </w:rPr>
        <w:t xml:space="preserve"> </w:t>
      </w:r>
      <w:r w:rsidR="00D21535">
        <w:rPr>
          <w:sz w:val="28"/>
          <w:szCs w:val="28"/>
        </w:rPr>
        <w:t>ре</w:t>
      </w:r>
      <w:r w:rsidR="00E155FD" w:rsidRPr="00E155FD">
        <w:rPr>
          <w:sz w:val="28"/>
          <w:szCs w:val="28"/>
        </w:rPr>
        <w:t>шением районного Совета депутатов от 21.12.2021 № 41</w:t>
      </w:r>
      <w:r w:rsidRPr="00E155FD">
        <w:rPr>
          <w:sz w:val="28"/>
          <w:szCs w:val="28"/>
        </w:rPr>
        <w:t>.</w:t>
      </w:r>
    </w:p>
    <w:p w:rsidR="003F7549" w:rsidRDefault="00D21535" w:rsidP="003F754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7549" w:rsidRPr="00C67766">
        <w:rPr>
          <w:sz w:val="28"/>
          <w:szCs w:val="28"/>
        </w:rPr>
        <w:t xml:space="preserve">. </w:t>
      </w:r>
      <w:r w:rsidR="003F7549">
        <w:rPr>
          <w:sz w:val="28"/>
          <w:szCs w:val="28"/>
        </w:rPr>
        <w:t xml:space="preserve">Направить </w:t>
      </w:r>
      <w:r w:rsidR="003F7549" w:rsidRPr="003A2F62">
        <w:rPr>
          <w:sz w:val="28"/>
          <w:szCs w:val="28"/>
        </w:rPr>
        <w:t>указанный нормативный правовой акт</w:t>
      </w:r>
      <w:r w:rsidR="003F7549" w:rsidRPr="0044312A">
        <w:rPr>
          <w:sz w:val="27"/>
          <w:szCs w:val="27"/>
        </w:rPr>
        <w:t xml:space="preserve"> </w:t>
      </w:r>
      <w:r w:rsidR="003F7549">
        <w:rPr>
          <w:sz w:val="28"/>
          <w:szCs w:val="28"/>
        </w:rPr>
        <w:t>главе района для подписания.</w:t>
      </w:r>
    </w:p>
    <w:p w:rsidR="003F7549" w:rsidRPr="00C67766" w:rsidRDefault="00D21535" w:rsidP="003F7549">
      <w:pPr>
        <w:pStyle w:val="ConsPlusNormal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7549" w:rsidRPr="00C67766">
        <w:rPr>
          <w:sz w:val="28"/>
          <w:szCs w:val="28"/>
        </w:rPr>
        <w:t>. Контроль за исполнением настоящего решения возложить на постоянную комиссию по бюджету</w:t>
      </w:r>
      <w:r w:rsidR="003F7549">
        <w:rPr>
          <w:sz w:val="28"/>
          <w:szCs w:val="28"/>
        </w:rPr>
        <w:t xml:space="preserve"> </w:t>
      </w:r>
      <w:r w:rsidR="003F7549" w:rsidRPr="00C67766">
        <w:rPr>
          <w:sz w:val="28"/>
          <w:szCs w:val="28"/>
        </w:rPr>
        <w:t xml:space="preserve">и </w:t>
      </w:r>
      <w:r w:rsidR="003F7549">
        <w:rPr>
          <w:sz w:val="28"/>
          <w:szCs w:val="28"/>
        </w:rPr>
        <w:t>вопросам местного самоуправления</w:t>
      </w:r>
      <w:r w:rsidR="003F7549" w:rsidRPr="00C67766">
        <w:rPr>
          <w:sz w:val="28"/>
          <w:szCs w:val="28"/>
        </w:rPr>
        <w:t>.</w:t>
      </w:r>
    </w:p>
    <w:p w:rsidR="003F7549" w:rsidRDefault="003F7549" w:rsidP="003F7549">
      <w:pPr>
        <w:pStyle w:val="ConsPlusNormal"/>
        <w:jc w:val="both"/>
        <w:rPr>
          <w:sz w:val="28"/>
          <w:szCs w:val="28"/>
        </w:rPr>
      </w:pPr>
    </w:p>
    <w:p w:rsidR="003F7549" w:rsidRPr="00C67766" w:rsidRDefault="003F7549" w:rsidP="003F7549">
      <w:pPr>
        <w:pStyle w:val="ConsPlusNormal"/>
        <w:jc w:val="both"/>
        <w:rPr>
          <w:sz w:val="28"/>
          <w:szCs w:val="28"/>
        </w:rPr>
      </w:pPr>
    </w:p>
    <w:p w:rsidR="003F7549" w:rsidRPr="00C67766" w:rsidRDefault="003F7549" w:rsidP="003F7549">
      <w:pPr>
        <w:pStyle w:val="ConsPlusNormal"/>
        <w:rPr>
          <w:sz w:val="28"/>
          <w:szCs w:val="28"/>
        </w:rPr>
      </w:pPr>
      <w:r w:rsidRPr="00C6776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C67766">
        <w:rPr>
          <w:sz w:val="28"/>
          <w:szCs w:val="28"/>
        </w:rPr>
        <w:t>район</w:t>
      </w:r>
      <w:r>
        <w:rPr>
          <w:sz w:val="28"/>
          <w:szCs w:val="28"/>
        </w:rPr>
        <w:t>ного</w:t>
      </w:r>
      <w:r w:rsidRPr="00C67766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                                       С.Н. Дудкина</w:t>
      </w:r>
    </w:p>
    <w:p w:rsidR="003F7549" w:rsidRPr="00C67766" w:rsidRDefault="003F7549" w:rsidP="003F7549">
      <w:pPr>
        <w:pStyle w:val="ConsPlusNormal"/>
        <w:jc w:val="both"/>
        <w:rPr>
          <w:sz w:val="28"/>
          <w:szCs w:val="28"/>
        </w:rPr>
      </w:pPr>
    </w:p>
    <w:p w:rsidR="003F7549" w:rsidRPr="00C67766" w:rsidRDefault="003F7549" w:rsidP="003F7549">
      <w:pPr>
        <w:pStyle w:val="ConsPlusNormal"/>
        <w:jc w:val="both"/>
        <w:rPr>
          <w:sz w:val="28"/>
          <w:szCs w:val="28"/>
        </w:rPr>
      </w:pPr>
    </w:p>
    <w:p w:rsidR="003F7549" w:rsidRDefault="003F7549" w:rsidP="003F7549">
      <w:pPr>
        <w:pStyle w:val="ConsPlusNormal"/>
        <w:ind w:firstLine="709"/>
        <w:jc w:val="both"/>
      </w:pPr>
    </w:p>
    <w:p w:rsidR="00D21535" w:rsidRDefault="00D21535" w:rsidP="003F7549">
      <w:pPr>
        <w:pStyle w:val="ConsPlusNormal"/>
        <w:ind w:firstLine="709"/>
        <w:jc w:val="both"/>
      </w:pPr>
    </w:p>
    <w:p w:rsidR="00D21535" w:rsidRDefault="00D21535" w:rsidP="003F7549">
      <w:pPr>
        <w:pStyle w:val="ConsPlusNormal"/>
        <w:ind w:firstLine="709"/>
        <w:jc w:val="both"/>
      </w:pPr>
    </w:p>
    <w:p w:rsidR="00D21535" w:rsidRDefault="00D21535" w:rsidP="003F7549">
      <w:pPr>
        <w:pStyle w:val="ConsPlusNormal"/>
        <w:ind w:firstLine="709"/>
        <w:jc w:val="both"/>
      </w:pPr>
    </w:p>
    <w:p w:rsidR="00D21535" w:rsidRDefault="00D21535" w:rsidP="003F7549">
      <w:pPr>
        <w:pStyle w:val="ConsPlusNormal"/>
        <w:ind w:firstLine="709"/>
        <w:jc w:val="both"/>
      </w:pPr>
    </w:p>
    <w:p w:rsidR="00D21535" w:rsidRDefault="00D21535" w:rsidP="003F7549">
      <w:pPr>
        <w:pStyle w:val="ConsPlusNormal"/>
        <w:ind w:firstLine="709"/>
        <w:jc w:val="both"/>
      </w:pPr>
    </w:p>
    <w:p w:rsidR="00D21535" w:rsidRDefault="00D21535" w:rsidP="003F7549">
      <w:pPr>
        <w:pStyle w:val="ConsPlusNormal"/>
        <w:ind w:firstLine="709"/>
        <w:jc w:val="both"/>
      </w:pPr>
    </w:p>
    <w:p w:rsidR="00D21535" w:rsidRDefault="00D21535" w:rsidP="003F7549">
      <w:pPr>
        <w:pStyle w:val="ConsPlusNormal"/>
        <w:ind w:firstLine="709"/>
        <w:jc w:val="both"/>
      </w:pPr>
    </w:p>
    <w:p w:rsidR="00D21535" w:rsidRDefault="00D21535" w:rsidP="003F7549">
      <w:pPr>
        <w:pStyle w:val="ConsPlusNormal"/>
        <w:ind w:firstLine="709"/>
        <w:jc w:val="both"/>
      </w:pPr>
    </w:p>
    <w:p w:rsidR="003F7549" w:rsidRDefault="003F7549" w:rsidP="003F7549">
      <w:pPr>
        <w:pStyle w:val="ConsPlusNormal"/>
        <w:ind w:firstLine="540"/>
        <w:jc w:val="both"/>
      </w:pPr>
    </w:p>
    <w:p w:rsidR="003F7549" w:rsidRPr="00957CA3" w:rsidRDefault="003F7549" w:rsidP="003F7549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957CA3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 xml:space="preserve">НОРМАТИВНЫЙ ПРАВОВОЙ АКТ, ПРИНЯТЫЙ </w:t>
      </w:r>
    </w:p>
    <w:p w:rsidR="003F7549" w:rsidRPr="00B712E4" w:rsidRDefault="003F7549" w:rsidP="003F754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957CA3">
        <w:rPr>
          <w:rFonts w:ascii="Arial" w:hAnsi="Arial" w:cs="Arial"/>
          <w:b/>
          <w:bCs/>
          <w:spacing w:val="20"/>
          <w:sz w:val="24"/>
          <w:szCs w:val="24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3F7549" w:rsidRPr="00E155FD" w:rsidTr="004C643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F7549" w:rsidRPr="00E155FD" w:rsidRDefault="003F7549" w:rsidP="004C6432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3F7549" w:rsidRPr="00E155FD" w:rsidRDefault="00E155FD" w:rsidP="004C6432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E155FD">
              <w:rPr>
                <w:b/>
                <w:sz w:val="28"/>
                <w:szCs w:val="28"/>
              </w:rPr>
              <w:t>О внесении изменений в Положени</w:t>
            </w:r>
            <w:r w:rsidR="00D21535">
              <w:rPr>
                <w:b/>
                <w:sz w:val="28"/>
                <w:szCs w:val="28"/>
              </w:rPr>
              <w:t>е</w:t>
            </w:r>
            <w:r w:rsidRPr="00E155FD">
              <w:rPr>
                <w:b/>
                <w:sz w:val="28"/>
                <w:szCs w:val="28"/>
              </w:rPr>
              <w:t xml:space="preserve"> о Контрольно-счетной комиссии Топчихинского района Алтайского края</w:t>
            </w:r>
            <w:r w:rsidR="003F7549" w:rsidRPr="00E155FD">
              <w:rPr>
                <w:b/>
                <w:sz w:val="28"/>
                <w:szCs w:val="28"/>
              </w:rPr>
              <w:t xml:space="preserve"> </w:t>
            </w:r>
          </w:p>
          <w:p w:rsidR="003F7549" w:rsidRPr="00E155FD" w:rsidRDefault="003F7549" w:rsidP="004C6432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7549" w:rsidRPr="00E155FD" w:rsidRDefault="003F7549" w:rsidP="003F7549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E155FD">
        <w:rPr>
          <w:sz w:val="28"/>
          <w:szCs w:val="28"/>
        </w:rPr>
        <w:t xml:space="preserve">1. Внести в </w:t>
      </w:r>
      <w:r w:rsidR="00E155FD" w:rsidRPr="00E155FD">
        <w:rPr>
          <w:sz w:val="28"/>
          <w:szCs w:val="28"/>
        </w:rPr>
        <w:t>Положени</w:t>
      </w:r>
      <w:r w:rsidR="00D21535">
        <w:rPr>
          <w:sz w:val="28"/>
          <w:szCs w:val="28"/>
        </w:rPr>
        <w:t>е</w:t>
      </w:r>
      <w:r w:rsidR="00E155FD" w:rsidRPr="00E155FD">
        <w:rPr>
          <w:sz w:val="28"/>
          <w:szCs w:val="28"/>
        </w:rPr>
        <w:t xml:space="preserve"> о Контрольно-счетной комиссии Топчихинского района Алтайского края, утвержденное</w:t>
      </w:r>
      <w:r w:rsidR="00D21535">
        <w:rPr>
          <w:sz w:val="28"/>
          <w:szCs w:val="28"/>
        </w:rPr>
        <w:t xml:space="preserve"> нормативным правовым актом</w:t>
      </w:r>
      <w:r w:rsidR="00E155FD" w:rsidRPr="00E155FD">
        <w:rPr>
          <w:sz w:val="28"/>
          <w:szCs w:val="28"/>
        </w:rPr>
        <w:t xml:space="preserve"> от 21.12.2021 № </w:t>
      </w:r>
      <w:r w:rsidR="00D21535">
        <w:rPr>
          <w:sz w:val="28"/>
          <w:szCs w:val="28"/>
        </w:rPr>
        <w:t>16-рс</w:t>
      </w:r>
      <w:r w:rsidRPr="00E155FD">
        <w:rPr>
          <w:sz w:val="28"/>
          <w:szCs w:val="28"/>
        </w:rPr>
        <w:t>, следующие изменения:</w:t>
      </w:r>
    </w:p>
    <w:p w:rsidR="003F7549" w:rsidRPr="00E155FD" w:rsidRDefault="003F7549" w:rsidP="003F7549">
      <w:pPr>
        <w:pStyle w:val="ConsPlusNormal"/>
        <w:ind w:firstLine="709"/>
        <w:jc w:val="both"/>
        <w:rPr>
          <w:sz w:val="28"/>
          <w:szCs w:val="28"/>
        </w:rPr>
      </w:pPr>
      <w:r w:rsidRPr="00E155FD">
        <w:rPr>
          <w:sz w:val="28"/>
          <w:szCs w:val="28"/>
        </w:rPr>
        <w:t xml:space="preserve">1.1. </w:t>
      </w:r>
      <w:r w:rsidR="00E155FD">
        <w:rPr>
          <w:sz w:val="28"/>
          <w:szCs w:val="28"/>
        </w:rPr>
        <w:t>Пункты 4, 5 статьи 4 изложить в следующей редакции</w:t>
      </w:r>
      <w:r w:rsidRPr="00E155FD">
        <w:rPr>
          <w:sz w:val="28"/>
          <w:szCs w:val="28"/>
        </w:rPr>
        <w:t>:</w:t>
      </w:r>
    </w:p>
    <w:p w:rsidR="00E155FD" w:rsidRPr="00E155FD" w:rsidRDefault="003F7549" w:rsidP="00E155FD">
      <w:pPr>
        <w:ind w:firstLine="709"/>
        <w:jc w:val="both"/>
        <w:rPr>
          <w:sz w:val="28"/>
          <w:szCs w:val="28"/>
        </w:rPr>
      </w:pPr>
      <w:r w:rsidRPr="00E155FD">
        <w:rPr>
          <w:sz w:val="28"/>
          <w:szCs w:val="28"/>
        </w:rPr>
        <w:t>«</w:t>
      </w:r>
      <w:r w:rsidR="00E155FD" w:rsidRPr="00E155FD">
        <w:rPr>
          <w:sz w:val="28"/>
          <w:szCs w:val="28"/>
        </w:rPr>
        <w:t xml:space="preserve">4. </w:t>
      </w:r>
      <w:r w:rsidR="00E155FD">
        <w:rPr>
          <w:sz w:val="28"/>
          <w:szCs w:val="28"/>
        </w:rPr>
        <w:t>Структура и ш</w:t>
      </w:r>
      <w:r w:rsidR="00E155FD" w:rsidRPr="00E155FD">
        <w:rPr>
          <w:sz w:val="28"/>
          <w:szCs w:val="28"/>
        </w:rPr>
        <w:t>татная численность КСК определя</w:t>
      </w:r>
      <w:r w:rsidR="00B143E2">
        <w:rPr>
          <w:sz w:val="28"/>
          <w:szCs w:val="28"/>
        </w:rPr>
        <w:t>ю</w:t>
      </w:r>
      <w:r w:rsidR="00E155FD" w:rsidRPr="00E155FD">
        <w:rPr>
          <w:sz w:val="28"/>
          <w:szCs w:val="28"/>
        </w:rPr>
        <w:t>тся решением районного Совета депутатов по представлению председателя КСК с учетом необходимости выполнения возложенных законодательством полномочий, обеспечения организационной и функциональной независимости КСК.</w:t>
      </w:r>
    </w:p>
    <w:p w:rsidR="003F7549" w:rsidRPr="00E155FD" w:rsidRDefault="00E155FD" w:rsidP="00E155FD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155FD">
        <w:rPr>
          <w:sz w:val="28"/>
          <w:szCs w:val="28"/>
        </w:rPr>
        <w:t xml:space="preserve">5. </w:t>
      </w:r>
      <w:r>
        <w:rPr>
          <w:sz w:val="28"/>
          <w:szCs w:val="28"/>
        </w:rPr>
        <w:t>Ш</w:t>
      </w:r>
      <w:r w:rsidRPr="00E155FD">
        <w:rPr>
          <w:sz w:val="28"/>
          <w:szCs w:val="28"/>
        </w:rPr>
        <w:t>татное расписание КСК утвержда</w:t>
      </w:r>
      <w:r w:rsidR="00D21535">
        <w:rPr>
          <w:sz w:val="28"/>
          <w:szCs w:val="28"/>
        </w:rPr>
        <w:t>е</w:t>
      </w:r>
      <w:r w:rsidRPr="00E155FD">
        <w:rPr>
          <w:sz w:val="28"/>
          <w:szCs w:val="28"/>
        </w:rPr>
        <w:t>тся</w:t>
      </w:r>
      <w:r w:rsidR="00D21535">
        <w:rPr>
          <w:sz w:val="28"/>
          <w:szCs w:val="28"/>
        </w:rPr>
        <w:t xml:space="preserve"> председателем КСК</w:t>
      </w:r>
      <w:r>
        <w:rPr>
          <w:sz w:val="28"/>
          <w:szCs w:val="28"/>
        </w:rPr>
        <w:t xml:space="preserve"> в пределах средств на ее содержание в соответствии с</w:t>
      </w:r>
      <w:r w:rsidR="00D21535">
        <w:rPr>
          <w:sz w:val="28"/>
          <w:szCs w:val="28"/>
        </w:rPr>
        <w:t xml:space="preserve">о статьей 23 настоящего Положения </w:t>
      </w:r>
      <w:r w:rsidR="00242078">
        <w:rPr>
          <w:sz w:val="28"/>
          <w:szCs w:val="28"/>
        </w:rPr>
        <w:t>п</w:t>
      </w:r>
      <w:r w:rsidR="00D21535">
        <w:rPr>
          <w:sz w:val="28"/>
          <w:szCs w:val="28"/>
        </w:rPr>
        <w:t>о согласованию с председателем районного Совета депутатов</w:t>
      </w:r>
      <w:r w:rsidR="003F7549" w:rsidRPr="00E155FD">
        <w:rPr>
          <w:sz w:val="28"/>
          <w:szCs w:val="28"/>
        </w:rPr>
        <w:t>».</w:t>
      </w:r>
    </w:p>
    <w:p w:rsidR="003F7549" w:rsidRPr="00E155FD" w:rsidRDefault="003F7549" w:rsidP="003F7549">
      <w:pPr>
        <w:pStyle w:val="ConsPlusNormal"/>
        <w:ind w:firstLine="709"/>
        <w:jc w:val="both"/>
        <w:rPr>
          <w:sz w:val="28"/>
          <w:szCs w:val="28"/>
        </w:rPr>
      </w:pPr>
      <w:r w:rsidRPr="00E155FD">
        <w:rPr>
          <w:sz w:val="28"/>
          <w:szCs w:val="28"/>
        </w:rPr>
        <w:t xml:space="preserve">2. </w:t>
      </w:r>
      <w:r w:rsidR="007B4708">
        <w:rPr>
          <w:sz w:val="28"/>
          <w:szCs w:val="28"/>
        </w:rPr>
        <w:t>Опублико</w:t>
      </w:r>
      <w:r w:rsidRPr="00E155FD">
        <w:rPr>
          <w:sz w:val="28"/>
          <w:szCs w:val="28"/>
        </w:rPr>
        <w:t xml:space="preserve">вать </w:t>
      </w:r>
      <w:r w:rsidRPr="00E155FD">
        <w:rPr>
          <w:color w:val="000000"/>
          <w:sz w:val="28"/>
          <w:szCs w:val="28"/>
        </w:rPr>
        <w:t xml:space="preserve">настоящий нормативный правовой акт </w:t>
      </w:r>
      <w:r w:rsidRPr="00E155FD">
        <w:rPr>
          <w:sz w:val="28"/>
          <w:szCs w:val="28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3F7549" w:rsidRPr="00E155FD" w:rsidRDefault="003F7549" w:rsidP="003F7549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3F7549" w:rsidRPr="00E155FD" w:rsidRDefault="003F7549" w:rsidP="003F7549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3F7549" w:rsidRPr="00E155FD" w:rsidRDefault="003F7549" w:rsidP="003F7549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E155FD">
        <w:rPr>
          <w:bCs/>
          <w:sz w:val="28"/>
          <w:szCs w:val="28"/>
        </w:rPr>
        <w:t xml:space="preserve">Глава района                                                                              </w:t>
      </w:r>
      <w:r w:rsidRPr="00E155FD">
        <w:rPr>
          <w:bCs/>
          <w:sz w:val="28"/>
          <w:szCs w:val="28"/>
        </w:rPr>
        <w:tab/>
        <w:t xml:space="preserve">          Д.С. Тренькаев</w:t>
      </w:r>
    </w:p>
    <w:p w:rsidR="003F7549" w:rsidRPr="00E155FD" w:rsidRDefault="003F7549" w:rsidP="003F7549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3F7549" w:rsidRPr="00E155FD" w:rsidRDefault="003F7549" w:rsidP="003F7549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E155FD">
        <w:rPr>
          <w:bCs/>
          <w:sz w:val="28"/>
          <w:szCs w:val="28"/>
        </w:rPr>
        <w:t>с. Топчиха</w:t>
      </w:r>
    </w:p>
    <w:p w:rsidR="003F7549" w:rsidRPr="00E155FD" w:rsidRDefault="00F11F50" w:rsidP="003F7549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13.12.</w:t>
      </w:r>
      <w:r w:rsidR="003F7549" w:rsidRPr="00E155FD">
        <w:rPr>
          <w:bCs/>
          <w:sz w:val="28"/>
          <w:szCs w:val="28"/>
        </w:rPr>
        <w:t>2022</w:t>
      </w:r>
    </w:p>
    <w:p w:rsidR="003F7549" w:rsidRPr="00E155FD" w:rsidRDefault="003F7549" w:rsidP="003F7549">
      <w:pPr>
        <w:pStyle w:val="a5"/>
        <w:widowControl w:val="0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E155FD">
        <w:rPr>
          <w:bCs/>
          <w:sz w:val="28"/>
          <w:szCs w:val="28"/>
        </w:rPr>
        <w:t xml:space="preserve">№ </w:t>
      </w:r>
      <w:r w:rsidR="00F11F50">
        <w:rPr>
          <w:bCs/>
          <w:sz w:val="28"/>
          <w:szCs w:val="28"/>
        </w:rPr>
        <w:t>4</w:t>
      </w:r>
      <w:bookmarkStart w:id="0" w:name="_GoBack"/>
      <w:bookmarkEnd w:id="0"/>
      <w:r w:rsidRPr="00E155FD">
        <w:rPr>
          <w:bCs/>
          <w:sz w:val="28"/>
          <w:szCs w:val="28"/>
        </w:rPr>
        <w:t>-рс</w:t>
      </w:r>
    </w:p>
    <w:p w:rsidR="00EB3D97" w:rsidRPr="00E155FD" w:rsidRDefault="00EB3D97">
      <w:pPr>
        <w:rPr>
          <w:sz w:val="28"/>
          <w:szCs w:val="28"/>
        </w:rPr>
      </w:pPr>
    </w:p>
    <w:sectPr w:rsidR="00EB3D97" w:rsidRPr="00E155FD" w:rsidSect="00E155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49"/>
    <w:rsid w:val="00242078"/>
    <w:rsid w:val="003F7549"/>
    <w:rsid w:val="007B4708"/>
    <w:rsid w:val="00957CA3"/>
    <w:rsid w:val="00A6501D"/>
    <w:rsid w:val="00B143E2"/>
    <w:rsid w:val="00B712E4"/>
    <w:rsid w:val="00BF7E4A"/>
    <w:rsid w:val="00C007F6"/>
    <w:rsid w:val="00C507C9"/>
    <w:rsid w:val="00D21535"/>
    <w:rsid w:val="00E155FD"/>
    <w:rsid w:val="00EB3D97"/>
    <w:rsid w:val="00F1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88A0"/>
  <w15:chartTrackingRefBased/>
  <w15:docId w15:val="{8C726C68-AEC2-4951-B1EE-A070F34A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7549"/>
    <w:pPr>
      <w:keepNext/>
      <w:jc w:val="center"/>
      <w:outlineLvl w:val="2"/>
    </w:pPr>
    <w:rPr>
      <w:rFonts w:ascii="Arial" w:hAnsi="Arial"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7549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3F7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F7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F7549"/>
    <w:pPr>
      <w:ind w:right="5385"/>
    </w:pPr>
    <w:rPr>
      <w:sz w:val="24"/>
    </w:rPr>
  </w:style>
  <w:style w:type="character" w:customStyle="1" w:styleId="a4">
    <w:name w:val="Основной текст Знак"/>
    <w:basedOn w:val="a0"/>
    <w:link w:val="a3"/>
    <w:rsid w:val="003F75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F7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3F754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07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7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cp:lastPrinted>2022-12-05T03:38:00Z</cp:lastPrinted>
  <dcterms:created xsi:type="dcterms:W3CDTF">2022-11-17T03:19:00Z</dcterms:created>
  <dcterms:modified xsi:type="dcterms:W3CDTF">2022-12-14T04:48:00Z</dcterms:modified>
</cp:coreProperties>
</file>