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BA5B90">
        <w:rPr>
          <w:rFonts w:ascii="Times New Roman" w:hAnsi="Times New Roman"/>
          <w:b/>
          <w:color w:val="000000"/>
          <w:sz w:val="24"/>
          <w:szCs w:val="24"/>
        </w:rPr>
        <w:t>БЕЛОЯРОВ</w:t>
      </w:r>
      <w:r w:rsidR="006F18D3">
        <w:rPr>
          <w:rFonts w:ascii="Times New Roman" w:hAnsi="Times New Roman"/>
          <w:b/>
          <w:color w:val="000000"/>
          <w:sz w:val="24"/>
          <w:szCs w:val="24"/>
        </w:rPr>
        <w:t xml:space="preserve">СКОГО 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BA5B90">
        <w:rPr>
          <w:rFonts w:ascii="Arial" w:hAnsi="Arial" w:cs="Arial"/>
          <w:bCs/>
          <w:color w:val="000000"/>
          <w:sz w:val="24"/>
          <w:szCs w:val="24"/>
        </w:rPr>
        <w:t>11</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Pr="006F18D3">
        <w:rPr>
          <w:rFonts w:ascii="Arial" w:hAnsi="Arial" w:cs="Arial"/>
          <w:color w:val="000000"/>
          <w:sz w:val="24"/>
          <w:szCs w:val="24"/>
        </w:rPr>
        <w:t xml:space="preserve">               № 3</w:t>
      </w:r>
      <w:r w:rsidR="000A60AF">
        <w:rPr>
          <w:rFonts w:ascii="Arial" w:hAnsi="Arial" w:cs="Arial"/>
          <w:color w:val="000000"/>
          <w:sz w:val="24"/>
          <w:szCs w:val="24"/>
        </w:rPr>
        <w:t>8</w:t>
      </w:r>
    </w:p>
    <w:p w:rsidR="006F18D3" w:rsidRDefault="006F18D3" w:rsidP="006F18D3">
      <w:pPr>
        <w:spacing w:after="0"/>
        <w:jc w:val="center"/>
        <w:rPr>
          <w:rFonts w:ascii="Arial" w:hAnsi="Arial" w:cs="Arial"/>
          <w:b/>
          <w:color w:val="000000"/>
          <w:sz w:val="18"/>
          <w:szCs w:val="18"/>
        </w:rPr>
      </w:pPr>
      <w:r>
        <w:rPr>
          <w:rFonts w:ascii="Arial" w:hAnsi="Arial" w:cs="Arial"/>
          <w:b/>
          <w:color w:val="000000"/>
          <w:sz w:val="18"/>
          <w:szCs w:val="18"/>
        </w:rPr>
        <w:t xml:space="preserve">с. </w:t>
      </w:r>
      <w:r w:rsidR="00BA5B90">
        <w:rPr>
          <w:rFonts w:ascii="Arial" w:hAnsi="Arial" w:cs="Arial"/>
          <w:b/>
          <w:color w:val="000000"/>
          <w:sz w:val="18"/>
          <w:szCs w:val="18"/>
        </w:rPr>
        <w:t>Белояров</w:t>
      </w:r>
      <w:r>
        <w:rPr>
          <w:rFonts w:ascii="Arial" w:hAnsi="Arial" w:cs="Arial"/>
          <w:b/>
          <w:color w:val="000000"/>
          <w:sz w:val="18"/>
          <w:szCs w:val="18"/>
        </w:rPr>
        <w:t>ка</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proofErr w:type="spellStart"/>
      <w:r w:rsidR="00BA5B90">
        <w:rPr>
          <w:rFonts w:ascii="Times New Roman" w:hAnsi="Times New Roman" w:cs="Times New Roman"/>
          <w:color w:val="000000"/>
          <w:sz w:val="28"/>
          <w:szCs w:val="28"/>
        </w:rPr>
        <w:t>Белояров</w:t>
      </w:r>
      <w:r w:rsidRPr="006F18D3">
        <w:rPr>
          <w:rFonts w:ascii="Times New Roman" w:hAnsi="Times New Roman" w:cs="Times New Roman"/>
          <w:color w:val="000000"/>
          <w:sz w:val="28"/>
          <w:szCs w:val="28"/>
        </w:rPr>
        <w:t>ский</w:t>
      </w:r>
      <w:proofErr w:type="spellEnd"/>
      <w:r w:rsidRPr="006F18D3">
        <w:rPr>
          <w:rFonts w:ascii="Times New Roman" w:hAnsi="Times New Roman" w:cs="Times New Roman"/>
          <w:color w:val="000000"/>
          <w:sz w:val="28"/>
          <w:szCs w:val="28"/>
        </w:rPr>
        <w:t xml:space="preserve"> сельсовет Топчихинского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В целях разработки проекта бюджета муниципального образования </w:t>
      </w:r>
      <w:proofErr w:type="spellStart"/>
      <w:r w:rsidR="00BA5B90">
        <w:rPr>
          <w:rFonts w:ascii="Times New Roman" w:hAnsi="Times New Roman"/>
          <w:color w:val="000000"/>
          <w:sz w:val="28"/>
          <w:szCs w:val="28"/>
        </w:rPr>
        <w:t>Белояровс</w:t>
      </w:r>
      <w:r>
        <w:rPr>
          <w:rFonts w:ascii="Times New Roman" w:hAnsi="Times New Roman"/>
          <w:color w:val="000000"/>
          <w:sz w:val="28"/>
          <w:szCs w:val="28"/>
        </w:rPr>
        <w:t>кий</w:t>
      </w:r>
      <w:proofErr w:type="spellEnd"/>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proofErr w:type="spellStart"/>
      <w:r w:rsidR="00BA5B90">
        <w:rPr>
          <w:rFonts w:ascii="Times New Roman" w:hAnsi="Times New Roman"/>
          <w:sz w:val="28"/>
          <w:szCs w:val="28"/>
        </w:rPr>
        <w:t>Белояров</w:t>
      </w:r>
      <w:r w:rsidR="000A60AF" w:rsidRPr="000A60AF">
        <w:rPr>
          <w:rFonts w:ascii="Times New Roman" w:hAnsi="Times New Roman"/>
          <w:sz w:val="28"/>
          <w:szCs w:val="28"/>
        </w:rPr>
        <w:t>ский</w:t>
      </w:r>
      <w:proofErr w:type="spellEnd"/>
      <w:r w:rsidR="000A60AF" w:rsidRPr="000A60AF">
        <w:rPr>
          <w:rFonts w:ascii="Times New Roman" w:hAnsi="Times New Roman"/>
          <w:sz w:val="28"/>
          <w:szCs w:val="28"/>
        </w:rPr>
        <w:t xml:space="preserve"> сельсовет Топчихинского района Алтайского края, утвержденным решением сельского Совета депутатов от 23.12.2020 № 2</w:t>
      </w:r>
      <w:r w:rsidR="00BA5B90">
        <w:rPr>
          <w:rFonts w:ascii="Times New Roman" w:hAnsi="Times New Roman"/>
          <w:sz w:val="28"/>
          <w:szCs w:val="28"/>
        </w:rPr>
        <w:t>3</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r>
        <w:rPr>
          <w:rFonts w:ascii="Times New Roman" w:hAnsi="Times New Roman"/>
          <w:color w:val="000000"/>
          <w:sz w:val="28"/>
          <w:szCs w:val="28"/>
        </w:rPr>
        <w:t>:</w:t>
      </w:r>
      <w:proofErr w:type="gramEnd"/>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proofErr w:type="spellStart"/>
      <w:r w:rsidR="00BA5B90">
        <w:rPr>
          <w:rFonts w:ascii="Times New Roman" w:hAnsi="Times New Roman"/>
          <w:color w:val="000000"/>
          <w:sz w:val="28"/>
          <w:szCs w:val="28"/>
        </w:rPr>
        <w:t>Белояров</w:t>
      </w:r>
      <w:r>
        <w:rPr>
          <w:rFonts w:ascii="Times New Roman" w:hAnsi="Times New Roman"/>
          <w:color w:val="000000"/>
          <w:sz w:val="28"/>
          <w:szCs w:val="28"/>
        </w:rPr>
        <w:t>ский</w:t>
      </w:r>
      <w:proofErr w:type="spellEnd"/>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3. Признать утратившим силу постановление Администрации Володарско</w:t>
      </w:r>
      <w:r w:rsidR="000A60AF">
        <w:rPr>
          <w:rFonts w:ascii="Times New Roman" w:hAnsi="Times New Roman"/>
          <w:color w:val="000000"/>
          <w:sz w:val="28"/>
          <w:szCs w:val="28"/>
        </w:rPr>
        <w:t>го сельсовета от 13.08.2019 № 3</w:t>
      </w:r>
      <w:r w:rsidR="00BA5B90">
        <w:rPr>
          <w:rFonts w:ascii="Times New Roman" w:hAnsi="Times New Roman"/>
          <w:color w:val="000000"/>
          <w:sz w:val="28"/>
          <w:szCs w:val="28"/>
        </w:rPr>
        <w:t>0</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proofErr w:type="spellStart"/>
      <w:r w:rsidR="00BA5B90">
        <w:rPr>
          <w:rFonts w:ascii="Times New Roman" w:hAnsi="Times New Roman" w:cs="Times New Roman"/>
          <w:color w:val="000000"/>
          <w:sz w:val="28"/>
          <w:szCs w:val="28"/>
        </w:rPr>
        <w:t>Белояровс</w:t>
      </w:r>
      <w:r w:rsidR="000A60AF" w:rsidRPr="006F18D3">
        <w:rPr>
          <w:rFonts w:ascii="Times New Roman" w:hAnsi="Times New Roman" w:cs="Times New Roman"/>
          <w:color w:val="000000"/>
          <w:sz w:val="28"/>
          <w:szCs w:val="28"/>
        </w:rPr>
        <w:t>кий</w:t>
      </w:r>
      <w:proofErr w:type="spellEnd"/>
      <w:r w:rsidR="000A60AF" w:rsidRPr="006F18D3">
        <w:rPr>
          <w:rFonts w:ascii="Times New Roman" w:hAnsi="Times New Roman" w:cs="Times New Roman"/>
          <w:color w:val="000000"/>
          <w:sz w:val="28"/>
          <w:szCs w:val="28"/>
        </w:rPr>
        <w:t xml:space="preserve"> сельсовет Топчихинского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6F18D3" w:rsidRDefault="00BA5B90"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Глава </w:t>
      </w:r>
      <w:r w:rsidR="006F18D3">
        <w:rPr>
          <w:rFonts w:ascii="Times New Roman" w:hAnsi="Times New Roman"/>
          <w:color w:val="000000"/>
          <w:sz w:val="28"/>
          <w:szCs w:val="28"/>
        </w:rPr>
        <w:t xml:space="preserve">Администрации сельсовета                                            </w:t>
      </w:r>
      <w:r w:rsidR="000A60AF">
        <w:rPr>
          <w:rFonts w:ascii="Times New Roman" w:hAnsi="Times New Roman"/>
          <w:color w:val="000000"/>
          <w:sz w:val="28"/>
          <w:szCs w:val="28"/>
        </w:rPr>
        <w:t xml:space="preserve"> </w:t>
      </w:r>
      <w:r>
        <w:rPr>
          <w:rFonts w:ascii="Times New Roman" w:hAnsi="Times New Roman"/>
          <w:color w:val="000000"/>
          <w:sz w:val="28"/>
          <w:szCs w:val="28"/>
        </w:rPr>
        <w:t xml:space="preserve">   Е.А. Ремпель</w:t>
      </w:r>
    </w:p>
    <w:p w:rsidR="00BA5B90" w:rsidRDefault="00BA5B90"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BA5B90">
              <w:rPr>
                <w:rFonts w:ascii="Times New Roman" w:hAnsi="Times New Roman"/>
                <w:color w:val="000000"/>
                <w:sz w:val="28"/>
                <w:szCs w:val="28"/>
              </w:rPr>
              <w:t>11</w:t>
            </w:r>
            <w:r w:rsidR="000A60AF">
              <w:rPr>
                <w:rFonts w:ascii="Times New Roman" w:hAnsi="Times New Roman"/>
                <w:color w:val="000000"/>
                <w:sz w:val="28"/>
                <w:szCs w:val="28"/>
              </w:rPr>
              <w:t>.11.2022</w:t>
            </w:r>
            <w:r>
              <w:rPr>
                <w:rFonts w:ascii="Times New Roman" w:hAnsi="Times New Roman"/>
                <w:color w:val="000000"/>
                <w:sz w:val="28"/>
                <w:szCs w:val="28"/>
              </w:rPr>
              <w:t xml:space="preserve"> № 3</w:t>
            </w:r>
            <w:r w:rsidR="000A60AF">
              <w:rPr>
                <w:rFonts w:ascii="Times New Roman" w:hAnsi="Times New Roman"/>
                <w:color w:val="000000"/>
                <w:sz w:val="28"/>
                <w:szCs w:val="28"/>
              </w:rPr>
              <w:t>8</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Heading2"/>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proofErr w:type="spellStart"/>
      <w:r w:rsidR="00BA5B90">
        <w:rPr>
          <w:rFonts w:ascii="Times New Roman" w:hAnsi="Times New Roman"/>
          <w:color w:val="000000"/>
          <w:sz w:val="28"/>
          <w:szCs w:val="28"/>
        </w:rPr>
        <w:t>Белояровс</w:t>
      </w:r>
      <w:r>
        <w:rPr>
          <w:rFonts w:ascii="Times New Roman" w:hAnsi="Times New Roman"/>
          <w:color w:val="000000"/>
          <w:sz w:val="28"/>
          <w:szCs w:val="28"/>
        </w:rPr>
        <w:t>кий</w:t>
      </w:r>
      <w:proofErr w:type="spellEnd"/>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proofErr w:type="spellStart"/>
      <w:r w:rsidR="00BA5B90">
        <w:rPr>
          <w:rFonts w:ascii="Times New Roman" w:hAnsi="Times New Roman"/>
          <w:color w:val="000000"/>
          <w:sz w:val="28"/>
          <w:szCs w:val="28"/>
        </w:rPr>
        <w:t>Белояров</w:t>
      </w:r>
      <w:r>
        <w:rPr>
          <w:rFonts w:ascii="Times New Roman" w:hAnsi="Times New Roman"/>
          <w:color w:val="000000"/>
          <w:sz w:val="28"/>
          <w:szCs w:val="28"/>
        </w:rPr>
        <w:t>ский</w:t>
      </w:r>
      <w:proofErr w:type="spellEnd"/>
      <w:r>
        <w:rPr>
          <w:rFonts w:ascii="Times New Roman" w:hAnsi="Times New Roman"/>
          <w:color w:val="000000"/>
          <w:sz w:val="28"/>
          <w:szCs w:val="28"/>
        </w:rPr>
        <w:t xml:space="preserve">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w:t>
      </w:r>
      <w:proofErr w:type="gramStart"/>
      <w:r>
        <w:rPr>
          <w:rFonts w:ascii="Times New Roman" w:hAnsi="Times New Roman"/>
          <w:color w:val="000000"/>
          <w:sz w:val="28"/>
          <w:szCs w:val="28"/>
        </w:rPr>
        <w:t>инвестиций</w:t>
      </w:r>
      <w:proofErr w:type="gramEnd"/>
      <w:r>
        <w:rPr>
          <w:rFonts w:ascii="Times New Roman" w:hAnsi="Times New Roman"/>
          <w:color w:val="000000"/>
          <w:sz w:val="28"/>
          <w:szCs w:val="28"/>
        </w:rPr>
        <w:t xml:space="preserve">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предварительного и последующего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Информирование населения о </w:t>
      </w:r>
      <w:proofErr w:type="spellStart"/>
      <w:r>
        <w:rPr>
          <w:rFonts w:ascii="Times New Roman" w:hAnsi="Times New Roman"/>
          <w:color w:val="000000"/>
          <w:sz w:val="28"/>
          <w:szCs w:val="28"/>
          <w:lang w:bidi="ru-RU"/>
        </w:rPr>
        <w:t>бюджетировании</w:t>
      </w:r>
      <w:proofErr w:type="spellEnd"/>
      <w:r>
        <w:rPr>
          <w:rFonts w:ascii="Times New Roman" w:hAnsi="Times New Roman"/>
          <w:color w:val="000000"/>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color w:val="000000"/>
          <w:sz w:val="28"/>
          <w:szCs w:val="28"/>
          <w:lang w:bidi="ru-RU"/>
        </w:rPr>
        <w:t>контролю за</w:t>
      </w:r>
      <w:proofErr w:type="gramEnd"/>
      <w:r>
        <w:rPr>
          <w:rFonts w:ascii="Times New Roman" w:hAnsi="Times New Roman"/>
          <w:color w:val="000000"/>
          <w:sz w:val="28"/>
          <w:szCs w:val="28"/>
          <w:lang w:bidi="ru-RU"/>
        </w:rPr>
        <w:t xml:space="preserve">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взаимодействия и взаимный информационный обмен между Межрайонной ИФНС России № 10 по Алтайскому краю и Администрацией </w:t>
      </w:r>
      <w:r w:rsidR="00BA5B90">
        <w:rPr>
          <w:rFonts w:ascii="Times New Roman" w:hAnsi="Times New Roman"/>
          <w:color w:val="000000"/>
          <w:sz w:val="28"/>
          <w:szCs w:val="28"/>
        </w:rPr>
        <w:t>Белояров</w:t>
      </w:r>
      <w:r>
        <w:rPr>
          <w:rFonts w:ascii="Times New Roman" w:hAnsi="Times New Roman"/>
          <w:color w:val="000000"/>
          <w:sz w:val="28"/>
          <w:szCs w:val="28"/>
        </w:rPr>
        <w:t>ского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F18D3"/>
    <w:rsid w:val="000A60AF"/>
    <w:rsid w:val="00181CE1"/>
    <w:rsid w:val="002C07A3"/>
    <w:rsid w:val="002C48D2"/>
    <w:rsid w:val="006F18D3"/>
    <w:rsid w:val="00A079CA"/>
    <w:rsid w:val="00AF7839"/>
    <w:rsid w:val="00BA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Heading2">
    <w:name w:val="Heading 2"/>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r="http://schemas.openxmlformats.org/officeDocument/2006/relationships" xmlns:w="http://schemas.openxmlformats.org/wordprocessingml/2006/main">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81D3-EAD2-41AC-AE6B-DAA26475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beloirovka</cp:lastModifiedBy>
  <cp:revision>7</cp:revision>
  <cp:lastPrinted>2022-11-09T02:23:00Z</cp:lastPrinted>
  <dcterms:created xsi:type="dcterms:W3CDTF">2019-11-13T02:38:00Z</dcterms:created>
  <dcterms:modified xsi:type="dcterms:W3CDTF">2022-11-15T09:54:00Z</dcterms:modified>
</cp:coreProperties>
</file>