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Pr="00BF13A1" w:rsidRDefault="00E7238A">
      <w:pPr>
        <w:suppressAutoHyphens/>
        <w:spacing w:after="0" w:line="240" w:lineRule="auto"/>
        <w:jc w:val="center"/>
        <w:rPr>
          <w:rFonts w:ascii="Times New Roman" w:eastAsia="Times New Roman" w:hAnsi="Times New Roman" w:cs="Times New Roman"/>
          <w:sz w:val="27"/>
          <w:szCs w:val="27"/>
        </w:rPr>
      </w:pPr>
      <w:bookmarkStart w:id="0" w:name="_Hlk108285032"/>
      <w:r w:rsidRPr="00BF13A1">
        <w:rPr>
          <w:rFonts w:ascii="Times New Roman" w:eastAsia="Times New Roman" w:hAnsi="Times New Roman" w:cs="Times New Roman"/>
          <w:sz w:val="27"/>
          <w:szCs w:val="27"/>
        </w:rPr>
        <w:t xml:space="preserve">АДМИНИСТРАЦИИЯ </w:t>
      </w:r>
      <w:r w:rsidR="000C00C7" w:rsidRPr="00BF13A1">
        <w:rPr>
          <w:rFonts w:ascii="Times New Roman" w:eastAsia="Times New Roman" w:hAnsi="Times New Roman" w:cs="Times New Roman"/>
          <w:sz w:val="27"/>
          <w:szCs w:val="27"/>
        </w:rPr>
        <w:t>БЕЛОЯРОВСКОГО</w:t>
      </w:r>
      <w:r w:rsidR="00874E18" w:rsidRPr="00BF13A1">
        <w:rPr>
          <w:rFonts w:ascii="Times New Roman" w:eastAsia="Times New Roman" w:hAnsi="Times New Roman" w:cs="Times New Roman"/>
          <w:sz w:val="27"/>
          <w:szCs w:val="27"/>
        </w:rPr>
        <w:t xml:space="preserve"> </w:t>
      </w:r>
      <w:r w:rsidRPr="00BF13A1">
        <w:rPr>
          <w:rFonts w:ascii="Times New Roman" w:eastAsia="Times New Roman" w:hAnsi="Times New Roman" w:cs="Times New Roman"/>
          <w:sz w:val="27"/>
          <w:szCs w:val="27"/>
        </w:rPr>
        <w:t>СЕЛЬСОВЕТА</w:t>
      </w:r>
    </w:p>
    <w:p w:rsidR="00F50DD5" w:rsidRPr="00BF13A1" w:rsidRDefault="00A21F3B">
      <w:pPr>
        <w:suppressAutoHyphens/>
        <w:spacing w:after="0" w:line="240" w:lineRule="auto"/>
        <w:jc w:val="center"/>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xml:space="preserve">ТОПЧИХИСНКОГО </w:t>
      </w:r>
      <w:r w:rsidR="00E7238A" w:rsidRPr="00BF13A1">
        <w:rPr>
          <w:rFonts w:ascii="Times New Roman" w:eastAsia="Times New Roman" w:hAnsi="Times New Roman" w:cs="Times New Roman"/>
          <w:sz w:val="27"/>
          <w:szCs w:val="27"/>
        </w:rPr>
        <w:t xml:space="preserve"> РАЙОНА АЛТАЙСКОГО КРАЯ</w:t>
      </w:r>
    </w:p>
    <w:p w:rsidR="00F50DD5" w:rsidRPr="00BF13A1" w:rsidRDefault="00F50DD5">
      <w:pPr>
        <w:suppressAutoHyphens/>
        <w:spacing w:after="0" w:line="240" w:lineRule="auto"/>
        <w:jc w:val="center"/>
        <w:rPr>
          <w:rFonts w:ascii="Times New Roman" w:eastAsia="Times New Roman" w:hAnsi="Times New Roman" w:cs="Times New Roman"/>
          <w:sz w:val="27"/>
          <w:szCs w:val="27"/>
        </w:rPr>
      </w:pPr>
    </w:p>
    <w:p w:rsidR="000C00C7" w:rsidRPr="00BF13A1" w:rsidRDefault="000C00C7">
      <w:pPr>
        <w:suppressAutoHyphens/>
        <w:spacing w:after="0" w:line="240" w:lineRule="auto"/>
        <w:jc w:val="center"/>
        <w:rPr>
          <w:rFonts w:ascii="Times New Roman" w:eastAsia="Times New Roman" w:hAnsi="Times New Roman" w:cs="Times New Roman"/>
          <w:sz w:val="27"/>
          <w:szCs w:val="27"/>
        </w:rPr>
      </w:pPr>
    </w:p>
    <w:p w:rsidR="00F50DD5" w:rsidRPr="00BF13A1" w:rsidRDefault="00E7238A">
      <w:pPr>
        <w:suppressAutoHyphens/>
        <w:spacing w:after="0" w:line="240" w:lineRule="auto"/>
        <w:jc w:val="center"/>
        <w:rPr>
          <w:rFonts w:ascii="Arial" w:eastAsia="Arial" w:hAnsi="Arial" w:cs="Arial"/>
          <w:sz w:val="27"/>
          <w:szCs w:val="27"/>
        </w:rPr>
      </w:pPr>
      <w:r w:rsidRPr="00BF13A1">
        <w:rPr>
          <w:rFonts w:ascii="Arial" w:eastAsia="Arial" w:hAnsi="Arial" w:cs="Arial"/>
          <w:sz w:val="27"/>
          <w:szCs w:val="27"/>
        </w:rPr>
        <w:t>ПОСТАНОВЛЕНИЕ</w:t>
      </w:r>
    </w:p>
    <w:p w:rsidR="00F50DD5" w:rsidRPr="00BF13A1" w:rsidRDefault="00F50DD5">
      <w:pPr>
        <w:suppressAutoHyphens/>
        <w:spacing w:after="0" w:line="240" w:lineRule="auto"/>
        <w:rPr>
          <w:rFonts w:ascii="Arial" w:eastAsia="Arial" w:hAnsi="Arial" w:cs="Arial"/>
          <w:sz w:val="27"/>
          <w:szCs w:val="27"/>
        </w:rPr>
      </w:pPr>
    </w:p>
    <w:p w:rsidR="00F50DD5" w:rsidRPr="00BF13A1" w:rsidRDefault="00BF13A1">
      <w:pPr>
        <w:suppressAutoHyphens/>
        <w:spacing w:after="0" w:line="240" w:lineRule="auto"/>
        <w:rPr>
          <w:rFonts w:ascii="Arial" w:eastAsia="Arial" w:hAnsi="Arial" w:cs="Arial"/>
          <w:sz w:val="27"/>
          <w:szCs w:val="27"/>
        </w:rPr>
      </w:pPr>
      <w:r w:rsidRPr="008E7D45">
        <w:rPr>
          <w:rFonts w:ascii="Arial" w:eastAsia="Arial" w:hAnsi="Arial" w:cs="Arial"/>
          <w:sz w:val="27"/>
          <w:szCs w:val="27"/>
        </w:rPr>
        <w:t xml:space="preserve">  </w:t>
      </w:r>
      <w:r w:rsidR="004F3937" w:rsidRPr="008E7D45">
        <w:rPr>
          <w:rFonts w:ascii="Arial" w:eastAsia="Arial" w:hAnsi="Arial" w:cs="Arial"/>
          <w:sz w:val="27"/>
          <w:szCs w:val="27"/>
        </w:rPr>
        <w:t>01</w:t>
      </w:r>
      <w:r w:rsidR="00D30925" w:rsidRPr="008E7D45">
        <w:rPr>
          <w:rFonts w:ascii="Arial" w:eastAsia="Arial" w:hAnsi="Arial" w:cs="Arial"/>
          <w:sz w:val="27"/>
          <w:szCs w:val="27"/>
        </w:rPr>
        <w:t>.11.</w:t>
      </w:r>
      <w:r w:rsidR="00E7238A" w:rsidRPr="008E7D45">
        <w:rPr>
          <w:rFonts w:ascii="Arial" w:eastAsia="Arial" w:hAnsi="Arial" w:cs="Arial"/>
          <w:sz w:val="27"/>
          <w:szCs w:val="27"/>
        </w:rPr>
        <w:t xml:space="preserve">2022                                                                                              </w:t>
      </w:r>
      <w:r w:rsidR="00E7238A" w:rsidRPr="00BF13A1">
        <w:rPr>
          <w:rFonts w:ascii="Arial" w:eastAsia="Arial" w:hAnsi="Arial" w:cs="Arial"/>
          <w:sz w:val="27"/>
          <w:szCs w:val="27"/>
        </w:rPr>
        <w:t xml:space="preserve">№ </w:t>
      </w:r>
      <w:r w:rsidR="004F3937">
        <w:rPr>
          <w:rFonts w:ascii="Arial" w:eastAsia="Arial" w:hAnsi="Arial" w:cs="Arial"/>
          <w:sz w:val="27"/>
          <w:szCs w:val="27"/>
        </w:rPr>
        <w:t>31</w:t>
      </w:r>
    </w:p>
    <w:p w:rsidR="00F50DD5" w:rsidRPr="00BF13A1" w:rsidRDefault="00E7238A">
      <w:pPr>
        <w:suppressAutoHyphens/>
        <w:spacing w:after="0" w:line="240" w:lineRule="auto"/>
        <w:jc w:val="center"/>
        <w:rPr>
          <w:rFonts w:ascii="Times New Roman" w:eastAsia="Times New Roman" w:hAnsi="Times New Roman" w:cs="Times New Roman"/>
          <w:sz w:val="18"/>
          <w:szCs w:val="18"/>
        </w:rPr>
      </w:pPr>
      <w:r w:rsidRPr="00BF13A1">
        <w:rPr>
          <w:rFonts w:ascii="Times New Roman" w:eastAsia="Times New Roman" w:hAnsi="Times New Roman" w:cs="Times New Roman"/>
          <w:sz w:val="18"/>
          <w:szCs w:val="18"/>
        </w:rPr>
        <w:t>с.</w:t>
      </w:r>
      <w:r w:rsidR="000C00C7" w:rsidRPr="00BF13A1">
        <w:rPr>
          <w:rFonts w:ascii="Times New Roman" w:eastAsia="Times New Roman" w:hAnsi="Times New Roman" w:cs="Times New Roman"/>
          <w:sz w:val="18"/>
          <w:szCs w:val="18"/>
        </w:rPr>
        <w:t xml:space="preserve"> Белояровка</w:t>
      </w:r>
    </w:p>
    <w:p w:rsidR="00F50DD5" w:rsidRPr="00BF13A1" w:rsidRDefault="00F50DD5">
      <w:pPr>
        <w:spacing w:after="0" w:line="240" w:lineRule="auto"/>
        <w:jc w:val="center"/>
        <w:rPr>
          <w:rFonts w:ascii="Times New Roman" w:eastAsia="Times New Roman" w:hAnsi="Times New Roman" w:cs="Times New Roman"/>
          <w:sz w:val="27"/>
          <w:szCs w:val="27"/>
        </w:rPr>
      </w:pPr>
    </w:p>
    <w:p w:rsidR="00781673" w:rsidRPr="00BF13A1" w:rsidRDefault="00781673" w:rsidP="00781673">
      <w:pPr>
        <w:pStyle w:val="a4"/>
        <w:ind w:right="4393"/>
        <w:jc w:val="both"/>
        <w:rPr>
          <w:rFonts w:ascii="Times New Roman" w:hAnsi="Times New Roman"/>
          <w:sz w:val="27"/>
          <w:szCs w:val="27"/>
        </w:rPr>
      </w:pPr>
      <w:r w:rsidRPr="00BF13A1">
        <w:rPr>
          <w:rFonts w:ascii="Times New Roman" w:hAnsi="Times New Roman"/>
          <w:sz w:val="27"/>
          <w:szCs w:val="27"/>
        </w:rPr>
        <w:t xml:space="preserve">Об утверждении </w:t>
      </w:r>
      <w:r w:rsidR="00DD144C" w:rsidRPr="00BF13A1">
        <w:rPr>
          <w:rFonts w:ascii="Times New Roman" w:hAnsi="Times New Roman"/>
          <w:sz w:val="27"/>
          <w:szCs w:val="27"/>
        </w:rPr>
        <w:t>Порядка определения п</w:t>
      </w:r>
      <w:r w:rsidRPr="00BF13A1">
        <w:rPr>
          <w:rFonts w:ascii="Times New Roman" w:hAnsi="Times New Roman"/>
          <w:sz w:val="27"/>
          <w:szCs w:val="27"/>
        </w:rPr>
        <w:t>еречня  информации о деятельности  Администрации Белояровского сельсовета Топчихинского района Алтайского края, размещаемой в информационн</w:t>
      </w:r>
      <w:proofErr w:type="gramStart"/>
      <w:r w:rsidRPr="00BF13A1">
        <w:rPr>
          <w:rFonts w:ascii="Times New Roman" w:hAnsi="Times New Roman"/>
          <w:sz w:val="27"/>
          <w:szCs w:val="27"/>
        </w:rPr>
        <w:t>о-</w:t>
      </w:r>
      <w:proofErr w:type="gramEnd"/>
      <w:r w:rsidRPr="00BF13A1">
        <w:rPr>
          <w:rFonts w:ascii="Times New Roman" w:hAnsi="Times New Roman"/>
          <w:sz w:val="27"/>
          <w:szCs w:val="27"/>
        </w:rPr>
        <w:t xml:space="preserve"> телекоммуникационной сети «Интернет» на официальном сайте Администрации Топчихинского  района Алтайского края</w:t>
      </w:r>
    </w:p>
    <w:p w:rsidR="00781673" w:rsidRPr="00BF13A1" w:rsidRDefault="00781673" w:rsidP="00781673">
      <w:pPr>
        <w:pStyle w:val="a4"/>
        <w:ind w:right="4393"/>
        <w:jc w:val="both"/>
        <w:rPr>
          <w:rFonts w:ascii="Times New Roman" w:hAnsi="Times New Roman"/>
          <w:sz w:val="27"/>
          <w:szCs w:val="27"/>
        </w:rPr>
      </w:pPr>
    </w:p>
    <w:p w:rsidR="004F3937" w:rsidRDefault="00781673" w:rsidP="004F3937">
      <w:pPr>
        <w:spacing w:after="0" w:line="240" w:lineRule="auto"/>
        <w:ind w:left="142" w:hanging="284"/>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В соответствии с ст. 14 Федерального з</w:t>
      </w:r>
      <w:r w:rsidR="004F3937">
        <w:rPr>
          <w:rFonts w:ascii="Times New Roman" w:eastAsia="Times New Roman" w:hAnsi="Times New Roman" w:cs="Times New Roman"/>
          <w:sz w:val="27"/>
          <w:szCs w:val="27"/>
        </w:rPr>
        <w:t xml:space="preserve">акона от 09.02.2009г № 8-ФЗ </w:t>
      </w:r>
    </w:p>
    <w:p w:rsidR="00BF13A1" w:rsidRPr="00BF13A1" w:rsidRDefault="004F3937" w:rsidP="004F3937">
      <w:pPr>
        <w:spacing w:after="0" w:line="240" w:lineRule="auto"/>
        <w:ind w:left="-142" w:hanging="708"/>
        <w:jc w:val="both"/>
        <w:rPr>
          <w:rFonts w:ascii="Times New Roman" w:eastAsia="Times New Roman" w:hAnsi="Times New Roman" w:cs="Times New Roman"/>
          <w:sz w:val="27"/>
          <w:szCs w:val="27"/>
          <w:bdr w:val="none" w:sz="0" w:space="0" w:color="auto" w:frame="1"/>
        </w:rPr>
      </w:pPr>
      <w:r>
        <w:rPr>
          <w:rFonts w:ascii="Times New Roman" w:eastAsia="Times New Roman" w:hAnsi="Times New Roman" w:cs="Times New Roman"/>
          <w:sz w:val="27"/>
          <w:szCs w:val="27"/>
        </w:rPr>
        <w:t xml:space="preserve">          «Об  </w:t>
      </w:r>
      <w:r w:rsidR="00781673" w:rsidRPr="00BF13A1">
        <w:rPr>
          <w:rFonts w:ascii="Times New Roman" w:eastAsia="Times New Roman" w:hAnsi="Times New Roman" w:cs="Times New Roman"/>
          <w:sz w:val="27"/>
          <w:szCs w:val="27"/>
        </w:rPr>
        <w:t xml:space="preserve">обеспечении доступа к информации о деятельности государственных органов и органов местного самоуправления», </w:t>
      </w:r>
      <w:r w:rsidR="00362DEF" w:rsidRPr="00BF13A1">
        <w:rPr>
          <w:rFonts w:ascii="Times New Roman" w:hAnsi="Times New Roman" w:cs="Times New Roman"/>
          <w:sz w:val="27"/>
          <w:szCs w:val="27"/>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roofErr w:type="gramStart"/>
      <w:r w:rsidR="00362DEF" w:rsidRPr="00BF13A1">
        <w:rPr>
          <w:rFonts w:ascii="Times New Roman" w:hAnsi="Times New Roman" w:cs="Times New Roman"/>
          <w:sz w:val="27"/>
          <w:szCs w:val="27"/>
        </w:rPr>
        <w:t>,</w:t>
      </w:r>
      <w:r w:rsidR="00781673" w:rsidRPr="00BF13A1">
        <w:rPr>
          <w:rFonts w:ascii="Times New Roman" w:eastAsia="Times New Roman" w:hAnsi="Times New Roman" w:cs="Times New Roman"/>
          <w:sz w:val="27"/>
          <w:szCs w:val="27"/>
        </w:rPr>
        <w:t>А</w:t>
      </w:r>
      <w:proofErr w:type="gramEnd"/>
      <w:r w:rsidR="00781673" w:rsidRPr="00BF13A1">
        <w:rPr>
          <w:rFonts w:ascii="Times New Roman" w:eastAsia="Times New Roman" w:hAnsi="Times New Roman" w:cs="Times New Roman"/>
          <w:sz w:val="27"/>
          <w:szCs w:val="27"/>
        </w:rPr>
        <w:t xml:space="preserve">дминистрация </w:t>
      </w:r>
      <w:proofErr w:type="spellStart"/>
      <w:r w:rsidR="00A34307" w:rsidRPr="00BF13A1">
        <w:rPr>
          <w:rFonts w:ascii="Times New Roman" w:eastAsia="Times New Roman" w:hAnsi="Times New Roman" w:cs="Times New Roman"/>
          <w:sz w:val="27"/>
          <w:szCs w:val="27"/>
        </w:rPr>
        <w:t>Белояровского</w:t>
      </w:r>
      <w:proofErr w:type="spellEnd"/>
      <w:r w:rsidR="00A34307" w:rsidRPr="00BF13A1">
        <w:rPr>
          <w:rFonts w:ascii="Times New Roman" w:eastAsia="Times New Roman" w:hAnsi="Times New Roman" w:cs="Times New Roman"/>
          <w:sz w:val="27"/>
          <w:szCs w:val="27"/>
        </w:rPr>
        <w:t xml:space="preserve"> </w:t>
      </w:r>
      <w:r w:rsidR="00781673" w:rsidRPr="00BF13A1">
        <w:rPr>
          <w:rFonts w:ascii="Times New Roman" w:eastAsia="Times New Roman" w:hAnsi="Times New Roman" w:cs="Times New Roman"/>
          <w:sz w:val="27"/>
          <w:szCs w:val="27"/>
        </w:rPr>
        <w:t>сельсовета</w:t>
      </w:r>
      <w:r w:rsidR="00BF13A1" w:rsidRPr="00BF13A1">
        <w:rPr>
          <w:rFonts w:ascii="Times New Roman" w:eastAsia="Times New Roman" w:hAnsi="Times New Roman" w:cs="Times New Roman"/>
          <w:sz w:val="27"/>
          <w:szCs w:val="27"/>
          <w:bdr w:val="none" w:sz="0" w:space="0" w:color="auto" w:frame="1"/>
        </w:rPr>
        <w:t xml:space="preserve"> ПОСТАНОВЛЯЕТ:</w:t>
      </w:r>
    </w:p>
    <w:p w:rsidR="00781673" w:rsidRPr="00BF13A1" w:rsidRDefault="00781673" w:rsidP="00781673">
      <w:pPr>
        <w:numPr>
          <w:ilvl w:val="0"/>
          <w:numId w:val="1"/>
        </w:numPr>
        <w:tabs>
          <w:tab w:val="right" w:pos="9355"/>
        </w:tabs>
        <w:spacing w:after="0" w:line="240" w:lineRule="auto"/>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xml:space="preserve">Утвердить </w:t>
      </w:r>
      <w:r w:rsidR="00E61518" w:rsidRPr="00BF13A1">
        <w:rPr>
          <w:rFonts w:ascii="Times New Roman" w:eastAsia="Times New Roman" w:hAnsi="Times New Roman" w:cs="Times New Roman"/>
          <w:sz w:val="27"/>
          <w:szCs w:val="27"/>
        </w:rPr>
        <w:t>П</w:t>
      </w:r>
      <w:bookmarkStart w:id="1" w:name="_GoBack"/>
      <w:bookmarkEnd w:id="1"/>
      <w:r w:rsidRPr="00BF13A1">
        <w:rPr>
          <w:rFonts w:ascii="Times New Roman" w:eastAsia="Times New Roman" w:hAnsi="Times New Roman" w:cs="Times New Roman"/>
          <w:sz w:val="27"/>
          <w:szCs w:val="27"/>
        </w:rPr>
        <w:t xml:space="preserve">орядок определения Перечня информации о деятельности органов местного самоуправления муниципального образования </w:t>
      </w:r>
      <w:bookmarkStart w:id="2" w:name="_Hlk108284154"/>
      <w:r w:rsidRPr="00BF13A1">
        <w:rPr>
          <w:rFonts w:ascii="Times New Roman" w:eastAsia="Times New Roman" w:hAnsi="Times New Roman" w:cs="Times New Roman"/>
          <w:sz w:val="27"/>
          <w:szCs w:val="27"/>
        </w:rPr>
        <w:t xml:space="preserve">«Белояровский сельсовет» Топчихинского  района Алтайского края, размещаемой в информационно-телекоммуникационной сети «Интернет» на официальном сайте Администрации Топчихинского  района Алтайского края </w:t>
      </w:r>
      <w:hyperlink r:id="rId5" w:history="1">
        <w:r w:rsidRPr="00BF13A1">
          <w:rPr>
            <w:rFonts w:ascii="Times New Roman" w:eastAsia="Times New Roman" w:hAnsi="Times New Roman" w:cs="Times New Roman"/>
            <w:sz w:val="27"/>
            <w:szCs w:val="27"/>
            <w:u w:val="single"/>
          </w:rPr>
          <w:t>https://www.top-rayon.ru/</w:t>
        </w:r>
      </w:hyperlink>
      <w:r w:rsidRPr="00BF13A1">
        <w:rPr>
          <w:rFonts w:ascii="Times New Roman" w:eastAsia="Times New Roman" w:hAnsi="Times New Roman" w:cs="Times New Roman"/>
          <w:sz w:val="27"/>
          <w:szCs w:val="27"/>
        </w:rPr>
        <w:t xml:space="preserve">, в разделе муниципальное образование Белояровский сельсовет Топчихинского  района Алтайского края </w:t>
      </w:r>
      <w:bookmarkEnd w:id="2"/>
      <w:r w:rsidRPr="00BF13A1">
        <w:rPr>
          <w:rFonts w:ascii="Times New Roman" w:eastAsia="Times New Roman" w:hAnsi="Times New Roman" w:cs="Times New Roman"/>
          <w:sz w:val="27"/>
          <w:szCs w:val="27"/>
        </w:rPr>
        <w:t>(приложение № 1).</w:t>
      </w:r>
    </w:p>
    <w:p w:rsidR="00781673" w:rsidRPr="00BF13A1" w:rsidRDefault="00781673" w:rsidP="00781673">
      <w:pPr>
        <w:numPr>
          <w:ilvl w:val="0"/>
          <w:numId w:val="1"/>
        </w:numPr>
        <w:tabs>
          <w:tab w:val="right" w:pos="1134"/>
        </w:tabs>
        <w:spacing w:after="0" w:line="240" w:lineRule="auto"/>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xml:space="preserve">Назначить </w:t>
      </w:r>
      <w:r w:rsidR="000C00C7" w:rsidRPr="00BF13A1">
        <w:rPr>
          <w:rFonts w:ascii="Times New Roman" w:eastAsia="Times New Roman" w:hAnsi="Times New Roman" w:cs="Times New Roman"/>
          <w:sz w:val="27"/>
          <w:szCs w:val="27"/>
        </w:rPr>
        <w:t xml:space="preserve">заместителя главы Администрации </w:t>
      </w:r>
      <w:proofErr w:type="gramStart"/>
      <w:r w:rsidRPr="00BF13A1">
        <w:rPr>
          <w:rFonts w:ascii="Times New Roman" w:eastAsia="Times New Roman" w:hAnsi="Times New Roman" w:cs="Times New Roman"/>
          <w:sz w:val="27"/>
          <w:szCs w:val="27"/>
        </w:rPr>
        <w:t>ответственным</w:t>
      </w:r>
      <w:proofErr w:type="gramEnd"/>
      <w:r w:rsidRPr="00BF13A1">
        <w:rPr>
          <w:rFonts w:ascii="Times New Roman" w:eastAsia="Times New Roman" w:hAnsi="Times New Roman" w:cs="Times New Roman"/>
          <w:sz w:val="27"/>
          <w:szCs w:val="27"/>
        </w:rPr>
        <w:t xml:space="preserve"> за передачу информационных материалов о работе Администрации Белояровского сельсовета в Администрацию Топчихинского  района Алтайского края.</w:t>
      </w:r>
    </w:p>
    <w:p w:rsidR="00BF13A1" w:rsidRPr="00BF13A1" w:rsidRDefault="00BF13A1" w:rsidP="00781673">
      <w:pPr>
        <w:numPr>
          <w:ilvl w:val="0"/>
          <w:numId w:val="1"/>
        </w:numPr>
        <w:tabs>
          <w:tab w:val="right" w:pos="1134"/>
        </w:tabs>
        <w:spacing w:after="0" w:line="240" w:lineRule="auto"/>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Признать утратившими силу постановления:</w:t>
      </w:r>
    </w:p>
    <w:p w:rsidR="00BF13A1" w:rsidRPr="00BF13A1" w:rsidRDefault="00BF13A1" w:rsidP="00BF13A1">
      <w:pPr>
        <w:tabs>
          <w:tab w:val="right" w:pos="1134"/>
        </w:tabs>
        <w:spacing w:after="0" w:line="240" w:lineRule="auto"/>
        <w:ind w:left="720"/>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xml:space="preserve">- № 36 от 05.06.2012 «Об организации доступа к информации о деятельности органов местного самоуправления </w:t>
      </w:r>
      <w:proofErr w:type="spellStart"/>
      <w:r w:rsidRPr="00BF13A1">
        <w:rPr>
          <w:rFonts w:ascii="Times New Roman" w:eastAsia="Times New Roman" w:hAnsi="Times New Roman" w:cs="Times New Roman"/>
          <w:sz w:val="27"/>
          <w:szCs w:val="27"/>
        </w:rPr>
        <w:t>Белояровского</w:t>
      </w:r>
      <w:proofErr w:type="spellEnd"/>
      <w:r w:rsidRPr="00BF13A1">
        <w:rPr>
          <w:rFonts w:ascii="Times New Roman" w:eastAsia="Times New Roman" w:hAnsi="Times New Roman" w:cs="Times New Roman"/>
          <w:sz w:val="27"/>
          <w:szCs w:val="27"/>
        </w:rPr>
        <w:t xml:space="preserve"> сельсовета Топчихинского района Алтайского края»;</w:t>
      </w:r>
    </w:p>
    <w:p w:rsidR="00BF13A1" w:rsidRPr="00BF13A1" w:rsidRDefault="00BF13A1" w:rsidP="00BF13A1">
      <w:pPr>
        <w:tabs>
          <w:tab w:val="right" w:pos="1134"/>
        </w:tabs>
        <w:spacing w:after="0" w:line="240" w:lineRule="auto"/>
        <w:ind w:left="720"/>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 41 от 10.07.2012 «О внесении дополнений</w:t>
      </w:r>
      <w:r w:rsidRPr="00BF13A1">
        <w:rPr>
          <w:sz w:val="27"/>
          <w:szCs w:val="27"/>
        </w:rPr>
        <w:t xml:space="preserve"> </w:t>
      </w:r>
      <w:r w:rsidRPr="00BF13A1">
        <w:rPr>
          <w:rFonts w:ascii="Times New Roman" w:hAnsi="Times New Roman" w:cs="Times New Roman"/>
          <w:sz w:val="27"/>
          <w:szCs w:val="27"/>
        </w:rPr>
        <w:t xml:space="preserve">в Положение об обеспечении доступа к информации о деятельности органов местного самоуправления муниципального образования </w:t>
      </w:r>
      <w:proofErr w:type="spellStart"/>
      <w:r w:rsidRPr="00BF13A1">
        <w:rPr>
          <w:rFonts w:ascii="Times New Roman" w:hAnsi="Times New Roman" w:cs="Times New Roman"/>
          <w:sz w:val="27"/>
          <w:szCs w:val="27"/>
        </w:rPr>
        <w:t>Белояровский</w:t>
      </w:r>
      <w:proofErr w:type="spellEnd"/>
      <w:r w:rsidRPr="00BF13A1">
        <w:rPr>
          <w:rFonts w:ascii="Times New Roman" w:hAnsi="Times New Roman" w:cs="Times New Roman"/>
          <w:sz w:val="27"/>
          <w:szCs w:val="27"/>
        </w:rPr>
        <w:t xml:space="preserve"> сельсовет Топчихинского района Алтайского края, утвержденного постановлением Администрации </w:t>
      </w:r>
      <w:proofErr w:type="spellStart"/>
      <w:r w:rsidRPr="00BF13A1">
        <w:rPr>
          <w:rFonts w:ascii="Times New Roman" w:hAnsi="Times New Roman" w:cs="Times New Roman"/>
          <w:sz w:val="27"/>
          <w:szCs w:val="27"/>
        </w:rPr>
        <w:t>Белояровского</w:t>
      </w:r>
      <w:proofErr w:type="spellEnd"/>
      <w:r w:rsidRPr="00BF13A1">
        <w:rPr>
          <w:rFonts w:ascii="Times New Roman" w:hAnsi="Times New Roman" w:cs="Times New Roman"/>
          <w:sz w:val="27"/>
          <w:szCs w:val="27"/>
        </w:rPr>
        <w:t xml:space="preserve"> сельсовета от 05.06.2012. № 36»</w:t>
      </w:r>
    </w:p>
    <w:p w:rsidR="00781673" w:rsidRPr="00BF13A1" w:rsidRDefault="00781673" w:rsidP="00781673">
      <w:pPr>
        <w:tabs>
          <w:tab w:val="right" w:pos="9355"/>
        </w:tabs>
        <w:spacing w:after="0" w:line="240" w:lineRule="auto"/>
        <w:ind w:left="360"/>
        <w:jc w:val="both"/>
        <w:rPr>
          <w:rFonts w:ascii="Times New Roman" w:eastAsia="Times New Roman" w:hAnsi="Times New Roman" w:cs="Times New Roman"/>
          <w:sz w:val="27"/>
          <w:szCs w:val="27"/>
        </w:rPr>
      </w:pPr>
    </w:p>
    <w:p w:rsidR="00BF13A1" w:rsidRDefault="00E7238A" w:rsidP="00BF13A1">
      <w:pPr>
        <w:tabs>
          <w:tab w:val="left" w:pos="0"/>
        </w:tabs>
        <w:spacing w:after="0" w:line="240" w:lineRule="auto"/>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xml:space="preserve">Глава </w:t>
      </w:r>
      <w:r w:rsidR="00A21F3B" w:rsidRPr="00BF13A1">
        <w:rPr>
          <w:rFonts w:ascii="Times New Roman" w:eastAsia="Times New Roman" w:hAnsi="Times New Roman" w:cs="Times New Roman"/>
          <w:sz w:val="27"/>
          <w:szCs w:val="27"/>
        </w:rPr>
        <w:t xml:space="preserve">Администрации </w:t>
      </w:r>
      <w:r w:rsidRPr="00BF13A1">
        <w:rPr>
          <w:rFonts w:ascii="Times New Roman" w:eastAsia="Times New Roman" w:hAnsi="Times New Roman" w:cs="Times New Roman"/>
          <w:sz w:val="27"/>
          <w:szCs w:val="27"/>
        </w:rPr>
        <w:t xml:space="preserve">сельсовета                                 </w:t>
      </w:r>
      <w:r w:rsidR="00BF13A1">
        <w:rPr>
          <w:rFonts w:ascii="Times New Roman" w:eastAsia="Times New Roman" w:hAnsi="Times New Roman" w:cs="Times New Roman"/>
          <w:sz w:val="27"/>
          <w:szCs w:val="27"/>
        </w:rPr>
        <w:t xml:space="preserve">          </w:t>
      </w:r>
      <w:r w:rsidRPr="00BF13A1">
        <w:rPr>
          <w:rFonts w:ascii="Times New Roman" w:eastAsia="Times New Roman" w:hAnsi="Times New Roman" w:cs="Times New Roman"/>
          <w:sz w:val="27"/>
          <w:szCs w:val="27"/>
        </w:rPr>
        <w:t xml:space="preserve">             </w:t>
      </w:r>
      <w:r w:rsidR="000C00C7" w:rsidRPr="00BF13A1">
        <w:rPr>
          <w:rFonts w:ascii="Times New Roman" w:eastAsia="Times New Roman" w:hAnsi="Times New Roman" w:cs="Times New Roman"/>
          <w:sz w:val="27"/>
          <w:szCs w:val="27"/>
        </w:rPr>
        <w:t>Е.А. Ремпель</w:t>
      </w:r>
      <w:r w:rsidRPr="00BF13A1">
        <w:rPr>
          <w:rFonts w:ascii="Times New Roman" w:eastAsia="Times New Roman" w:hAnsi="Times New Roman" w:cs="Times New Roman"/>
          <w:sz w:val="27"/>
          <w:szCs w:val="27"/>
        </w:rPr>
        <w:t xml:space="preserve">    </w:t>
      </w:r>
    </w:p>
    <w:p w:rsidR="008E7D45" w:rsidRDefault="008E7D45" w:rsidP="00BF13A1">
      <w:pPr>
        <w:tabs>
          <w:tab w:val="left" w:pos="0"/>
        </w:tabs>
        <w:spacing w:after="0" w:line="240" w:lineRule="auto"/>
        <w:jc w:val="both"/>
        <w:rPr>
          <w:rFonts w:ascii="Times New Roman" w:eastAsia="Times New Roman" w:hAnsi="Times New Roman" w:cs="Times New Roman"/>
          <w:sz w:val="27"/>
          <w:szCs w:val="27"/>
        </w:rPr>
      </w:pPr>
    </w:p>
    <w:p w:rsidR="00A34307" w:rsidRPr="00BF13A1" w:rsidRDefault="00E7238A" w:rsidP="00BF13A1">
      <w:pPr>
        <w:tabs>
          <w:tab w:val="left" w:pos="0"/>
        </w:tabs>
        <w:spacing w:after="0" w:line="240" w:lineRule="auto"/>
        <w:jc w:val="both"/>
        <w:rPr>
          <w:rFonts w:ascii="Times New Roman" w:eastAsia="Times New Roman" w:hAnsi="Times New Roman" w:cs="Times New Roman"/>
          <w:sz w:val="27"/>
          <w:szCs w:val="27"/>
        </w:rPr>
      </w:pPr>
      <w:r w:rsidRPr="00BF13A1">
        <w:rPr>
          <w:rFonts w:ascii="Times New Roman" w:eastAsia="Times New Roman" w:hAnsi="Times New Roman" w:cs="Times New Roman"/>
          <w:sz w:val="27"/>
          <w:szCs w:val="27"/>
        </w:rPr>
        <w:t xml:space="preserve">                                    </w:t>
      </w:r>
    </w:p>
    <w:bookmarkEnd w:id="0"/>
    <w:p w:rsidR="00F50DD5"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sidR="00781673">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к постановлению  </w:t>
      </w:r>
    </w:p>
    <w:p w:rsidR="00E7238A"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874E18">
        <w:rPr>
          <w:rFonts w:ascii="Times New Roman" w:eastAsia="Times New Roman" w:hAnsi="Times New Roman" w:cs="Times New Roman"/>
          <w:sz w:val="28"/>
        </w:rPr>
        <w:t xml:space="preserve">Белояровского </w:t>
      </w:r>
      <w:r>
        <w:rPr>
          <w:rFonts w:ascii="Times New Roman" w:eastAsia="Times New Roman" w:hAnsi="Times New Roman" w:cs="Times New Roman"/>
          <w:sz w:val="28"/>
        </w:rPr>
        <w:t xml:space="preserve"> сельсовета Топчихинского района Алтайского края</w:t>
      </w:r>
    </w:p>
    <w:p w:rsidR="00F50DD5"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от «</w:t>
      </w:r>
      <w:r w:rsidR="00D30925">
        <w:rPr>
          <w:rFonts w:ascii="Times New Roman" w:eastAsia="Times New Roman" w:hAnsi="Times New Roman" w:cs="Times New Roman"/>
          <w:sz w:val="28"/>
        </w:rPr>
        <w:t>01</w:t>
      </w:r>
      <w:r>
        <w:rPr>
          <w:rFonts w:ascii="Times New Roman" w:eastAsia="Times New Roman" w:hAnsi="Times New Roman" w:cs="Times New Roman"/>
          <w:sz w:val="28"/>
        </w:rPr>
        <w:t xml:space="preserve">» </w:t>
      </w:r>
      <w:r w:rsidR="00D30925">
        <w:rPr>
          <w:rFonts w:ascii="Times New Roman" w:eastAsia="Times New Roman" w:hAnsi="Times New Roman" w:cs="Times New Roman"/>
          <w:sz w:val="28"/>
        </w:rPr>
        <w:t>11.</w:t>
      </w:r>
      <w:r>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г. № </w:t>
      </w:r>
      <w:r w:rsidR="00D30925">
        <w:rPr>
          <w:rFonts w:ascii="Times New Roman" w:eastAsia="Times New Roman" w:hAnsi="Times New Roman" w:cs="Times New Roman"/>
          <w:sz w:val="28"/>
        </w:rPr>
        <w:t>31</w:t>
      </w:r>
    </w:p>
    <w:p w:rsidR="00F50DD5" w:rsidRDefault="00F50DD5">
      <w:pPr>
        <w:spacing w:after="0" w:line="240" w:lineRule="auto"/>
        <w:ind w:left="4536"/>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781673" w:rsidRDefault="00781673" w:rsidP="00781673">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781673" w:rsidRPr="00781673" w:rsidRDefault="00781673" w:rsidP="00781673">
      <w:pPr>
        <w:spacing w:after="0" w:line="240" w:lineRule="auto"/>
        <w:ind w:right="29"/>
        <w:jc w:val="center"/>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образования «Белояровский сельсовет» Топчихинского  района Алтайского края, размещаемой в информационно-телекоммуникационной сети «Интернет» на официальном сайте Администрации Топчихинского  района Алтайского края </w:t>
      </w:r>
      <w:hyperlink r:id="rId6"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Белояровский сельсовет Топчихинского  района Алтайского края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1. Порядок определения перечня информации о деятельности органов местного самоуправления муниципального образования «</w:t>
      </w:r>
      <w:r>
        <w:rPr>
          <w:rFonts w:ascii="Times New Roman" w:eastAsia="Times New Roman" w:hAnsi="Times New Roman" w:cs="Times New Roman"/>
          <w:sz w:val="28"/>
          <w:szCs w:val="28"/>
        </w:rPr>
        <w:t>Белояровский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 xml:space="preserve">еле муниципальное образование </w:t>
      </w:r>
      <w:r>
        <w:rPr>
          <w:rFonts w:ascii="Times New Roman" w:eastAsia="Times New Roman" w:hAnsi="Times New Roman" w:cs="Times New Roman"/>
          <w:sz w:val="28"/>
          <w:szCs w:val="28"/>
        </w:rPr>
        <w:t>Белояровский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213E53">
        <w:rPr>
          <w:rFonts w:ascii="Times New Roman" w:eastAsia="Times New Roman" w:hAnsi="Times New Roman" w:cs="Times New Roman"/>
          <w:sz w:val="28"/>
          <w:szCs w:val="28"/>
        </w:rPr>
        <w:t>Белояровский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213E53">
        <w:rPr>
          <w:rFonts w:ascii="Times New Roman" w:eastAsia="Times New Roman" w:hAnsi="Times New Roman" w:cs="Times New Roman"/>
          <w:sz w:val="28"/>
          <w:szCs w:val="28"/>
        </w:rPr>
        <w:t>Белояровского</w:t>
      </w:r>
      <w:r w:rsidRPr="00781673">
        <w:rPr>
          <w:rFonts w:ascii="Times New Roman" w:eastAsia="Times New Roman" w:hAnsi="Times New Roman" w:cs="Times New Roman"/>
          <w:sz w:val="28"/>
          <w:szCs w:val="28"/>
        </w:rPr>
        <w:t xml:space="preserve"> 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Информация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213E53">
        <w:rPr>
          <w:rFonts w:ascii="Times New Roman" w:eastAsia="Times New Roman" w:hAnsi="Times New Roman" w:cs="Times New Roman"/>
          <w:sz w:val="28"/>
          <w:szCs w:val="28"/>
        </w:rPr>
        <w:t>Белояровский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213E53">
        <w:rPr>
          <w:rFonts w:ascii="Times New Roman" w:eastAsia="Times New Roman" w:hAnsi="Times New Roman" w:cs="Times New Roman"/>
          <w:sz w:val="28"/>
          <w:szCs w:val="28"/>
        </w:rPr>
        <w:t>Белояровский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213E53">
        <w:rPr>
          <w:rFonts w:ascii="Times New Roman" w:eastAsia="Times New Roman" w:hAnsi="Times New Roman" w:cs="Times New Roman"/>
          <w:sz w:val="28"/>
          <w:szCs w:val="28"/>
        </w:rPr>
        <w:t xml:space="preserve">Белояровский </w:t>
      </w:r>
      <w:r w:rsidRPr="00781673">
        <w:rPr>
          <w:rFonts w:ascii="Times New Roman" w:eastAsia="Times New Roman" w:hAnsi="Times New Roman" w:cs="Times New Roman"/>
          <w:sz w:val="28"/>
          <w:szCs w:val="28"/>
        </w:rPr>
        <w:t>сельсовет».</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электронном носителях.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7. Информационные материалы </w:t>
      </w:r>
      <w:proofErr w:type="gramStart"/>
      <w:r w:rsidRPr="00781673">
        <w:rPr>
          <w:rFonts w:ascii="Times New Roman" w:eastAsia="Times New Roman" w:hAnsi="Times New Roman" w:cs="Times New Roman"/>
          <w:sz w:val="28"/>
          <w:szCs w:val="28"/>
        </w:rPr>
        <w:t>корректируются и подписываются</w:t>
      </w:r>
      <w:proofErr w:type="gramEnd"/>
      <w:r w:rsidRPr="00781673">
        <w:rPr>
          <w:rFonts w:ascii="Times New Roman" w:eastAsia="Times New Roman" w:hAnsi="Times New Roman" w:cs="Times New Roman"/>
          <w:sz w:val="28"/>
          <w:szCs w:val="28"/>
        </w:rPr>
        <w:t xml:space="preserve">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3"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4" w:name="sub_231"/>
      <w:bookmarkEnd w:id="3"/>
      <w:r w:rsidRPr="00A34307">
        <w:rPr>
          <w:rFonts w:ascii="Times New Roman" w:eastAsia="Times New Roman" w:hAnsi="Times New Roman" w:cs="Times New Roman"/>
          <w:sz w:val="28"/>
          <w:szCs w:val="28"/>
        </w:rPr>
        <w:t>разделы и подразделы, рубрики либо подрубрики Сайта,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5" w:name="sub_233"/>
      <w:bookmarkEnd w:id="4"/>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5"/>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w:t>
      </w:r>
      <w:proofErr w:type="gramStart"/>
      <w:r w:rsidR="00A34307" w:rsidRPr="00781673">
        <w:rPr>
          <w:rFonts w:ascii="Times New Roman" w:eastAsia="Times New Roman" w:hAnsi="Times New Roman" w:cs="Times New Roman"/>
          <w:sz w:val="28"/>
          <w:szCs w:val="28"/>
        </w:rPr>
        <w:t>утверждае</w:t>
      </w:r>
      <w:r w:rsidR="00A34307">
        <w:rPr>
          <w:rFonts w:ascii="Times New Roman" w:eastAsia="Times New Roman" w:hAnsi="Times New Roman" w:cs="Times New Roman"/>
          <w:sz w:val="28"/>
          <w:szCs w:val="28"/>
        </w:rPr>
        <w:t>мым</w:t>
      </w:r>
      <w:proofErr w:type="gramEnd"/>
      <w:r w:rsidR="00A34307">
        <w:rPr>
          <w:rFonts w:ascii="Times New Roman" w:eastAsia="Times New Roman" w:hAnsi="Times New Roman" w:cs="Times New Roman"/>
          <w:sz w:val="28"/>
          <w:szCs w:val="28"/>
        </w:rPr>
        <w:t xml:space="preserve"> постановлением</w:t>
      </w:r>
      <w:r w:rsidR="00A34307" w:rsidRPr="00781673">
        <w:rPr>
          <w:rFonts w:ascii="Times New Roman" w:eastAsia="Times New Roman" w:hAnsi="Times New Roman" w:cs="Times New Roman"/>
          <w:sz w:val="28"/>
          <w:szCs w:val="28"/>
        </w:rPr>
        <w:t xml:space="preserve">Администрации  </w:t>
      </w:r>
      <w:r w:rsidR="00A34307">
        <w:rPr>
          <w:rFonts w:ascii="Times New Roman" w:eastAsia="Times New Roman" w:hAnsi="Times New Roman" w:cs="Times New Roman"/>
          <w:sz w:val="28"/>
          <w:szCs w:val="28"/>
        </w:rPr>
        <w:t>Белояровского</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D5"/>
    <w:rsid w:val="000C00C7"/>
    <w:rsid w:val="00115BEC"/>
    <w:rsid w:val="00213E53"/>
    <w:rsid w:val="00215C05"/>
    <w:rsid w:val="00362DEF"/>
    <w:rsid w:val="004F3937"/>
    <w:rsid w:val="006710BF"/>
    <w:rsid w:val="00781673"/>
    <w:rsid w:val="00874E18"/>
    <w:rsid w:val="008E7D45"/>
    <w:rsid w:val="00A21F3B"/>
    <w:rsid w:val="00A34307"/>
    <w:rsid w:val="00B9645A"/>
    <w:rsid w:val="00BF13A1"/>
    <w:rsid w:val="00C54B93"/>
    <w:rsid w:val="00C7077D"/>
    <w:rsid w:val="00D30925"/>
    <w:rsid w:val="00DD144C"/>
    <w:rsid w:val="00E10EFE"/>
    <w:rsid w:val="00E61518"/>
    <w:rsid w:val="00E7238A"/>
    <w:rsid w:val="00F50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beloirovka</cp:lastModifiedBy>
  <cp:revision>12</cp:revision>
  <cp:lastPrinted>2022-11-03T07:26:00Z</cp:lastPrinted>
  <dcterms:created xsi:type="dcterms:W3CDTF">2022-07-09T11:38:00Z</dcterms:created>
  <dcterms:modified xsi:type="dcterms:W3CDTF">2022-11-07T04:07:00Z</dcterms:modified>
</cp:coreProperties>
</file>