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64" w:rsidRPr="00C6382D" w:rsidRDefault="00677A64" w:rsidP="00677A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3542A9">
        <w:rPr>
          <w:rFonts w:ascii="Times New Roman" w:hAnsi="Times New Roman" w:cs="Times New Roman"/>
          <w:color w:val="FF0000"/>
          <w:sz w:val="26"/>
          <w:szCs w:val="26"/>
        </w:rPr>
        <w:t>КЛЮЧЕ</w:t>
      </w:r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ВСКОГО </w:t>
      </w:r>
      <w:r>
        <w:rPr>
          <w:rFonts w:ascii="Times New Roman" w:hAnsi="Times New Roman" w:cs="Times New Roman"/>
          <w:sz w:val="26"/>
          <w:szCs w:val="26"/>
        </w:rPr>
        <w:t>СЕЛЬСОВЕТА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r w:rsidR="003542A9">
        <w:rPr>
          <w:rFonts w:ascii="Times New Roman" w:hAnsi="Times New Roman" w:cs="Times New Roman"/>
          <w:color w:val="FF0000"/>
          <w:sz w:val="26"/>
          <w:szCs w:val="26"/>
        </w:rPr>
        <w:t>Ключе</w:t>
      </w:r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вского </w:t>
      </w:r>
      <w:r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677A6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_____________________</w:t>
      </w:r>
      <w:r w:rsidR="00B52DC6">
        <w:rPr>
          <w:rFonts w:ascii="Times New Roman" w:hAnsi="Times New Roman" w:cs="Times New Roman"/>
          <w:sz w:val="26"/>
          <w:szCs w:val="26"/>
        </w:rPr>
        <w:t>__</w:t>
      </w:r>
      <w:r w:rsidRPr="00677A64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4D1FB8" w:rsidRDefault="00AF3CCE" w:rsidP="004D1FB8">
      <w:pPr>
        <w:pStyle w:val="2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именуемый в </w:t>
      </w:r>
      <w:r w:rsidR="00677A64" w:rsidRPr="004D1FB8">
        <w:rPr>
          <w:sz w:val="26"/>
          <w:szCs w:val="26"/>
        </w:rPr>
        <w:t xml:space="preserve">дальнейшем «Муниципальный служащий», с другой стороны, заключили на основе решения </w:t>
      </w:r>
      <w:r w:rsidR="003542A9">
        <w:rPr>
          <w:color w:val="FF0000"/>
          <w:sz w:val="26"/>
          <w:szCs w:val="26"/>
        </w:rPr>
        <w:t>Ключе</w:t>
      </w:r>
      <w:r w:rsidR="00677A64" w:rsidRPr="004D1FB8">
        <w:rPr>
          <w:color w:val="FF0000"/>
          <w:sz w:val="26"/>
          <w:szCs w:val="26"/>
        </w:rPr>
        <w:t xml:space="preserve">вского </w:t>
      </w:r>
      <w:r w:rsidR="00677A64" w:rsidRPr="004D1FB8">
        <w:rPr>
          <w:sz w:val="26"/>
          <w:szCs w:val="26"/>
        </w:rPr>
        <w:t>сельского Совета депутатов Топчихинского района Алтайского края от _________ 2022 № ____ «</w:t>
      </w:r>
      <w:r w:rsidR="004D1FB8" w:rsidRPr="004D1FB8">
        <w:rPr>
          <w:sz w:val="26"/>
          <w:szCs w:val="26"/>
        </w:rPr>
        <w:t xml:space="preserve">О назначении главы Администрации </w:t>
      </w:r>
      <w:r w:rsidR="003542A9">
        <w:rPr>
          <w:color w:val="FF0000"/>
          <w:sz w:val="26"/>
          <w:szCs w:val="26"/>
        </w:rPr>
        <w:t>Ключе</w:t>
      </w:r>
      <w:r w:rsidR="004D1FB8" w:rsidRPr="004D1FB8">
        <w:rPr>
          <w:color w:val="FF0000"/>
          <w:sz w:val="26"/>
          <w:szCs w:val="26"/>
        </w:rPr>
        <w:t xml:space="preserve">вского </w:t>
      </w:r>
      <w:r w:rsidR="004D1FB8" w:rsidRPr="004D1FB8">
        <w:rPr>
          <w:sz w:val="26"/>
          <w:szCs w:val="26"/>
        </w:rPr>
        <w:t xml:space="preserve">сельсовета Топчихинского района Алтайского края» </w:t>
      </w:r>
      <w:r w:rsidR="00677A64" w:rsidRPr="004D1FB8">
        <w:rPr>
          <w:sz w:val="26"/>
          <w:szCs w:val="26"/>
        </w:rPr>
        <w:t>настоящий контракт о нижеследующем: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="003542A9">
        <w:rPr>
          <w:rFonts w:ascii="Times New Roman" w:hAnsi="Times New Roman" w:cs="Times New Roman"/>
          <w:color w:val="FF0000"/>
          <w:sz w:val="26"/>
          <w:szCs w:val="26"/>
        </w:rPr>
        <w:t>Ключе</w:t>
      </w:r>
      <w:r w:rsidR="004D1FB8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вского </w:t>
      </w:r>
      <w:r w:rsidR="004D1FB8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4D1FB8" w:rsidRPr="00677A64">
        <w:rPr>
          <w:rFonts w:ascii="Times New Roman" w:hAnsi="Times New Roman" w:cs="Times New Roman"/>
          <w:sz w:val="26"/>
          <w:szCs w:val="26"/>
        </w:rPr>
        <w:t>е</w:t>
      </w:r>
      <w:r w:rsidR="004D1FB8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4D1FB8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  <w:r w:rsidR="004D1FB8" w:rsidRPr="00677A64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542A9">
        <w:rPr>
          <w:rFonts w:ascii="Times New Roman" w:hAnsi="Times New Roman" w:cs="Times New Roman"/>
          <w:color w:val="FF0000"/>
          <w:sz w:val="26"/>
          <w:szCs w:val="26"/>
        </w:rPr>
        <w:t>Ключе</w:t>
      </w:r>
      <w:r w:rsidR="00B52DC6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вского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 (далее - Администрация</w:t>
      </w:r>
      <w:r w:rsidR="00B52DC6" w:rsidRP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>)</w:t>
      </w:r>
      <w:r w:rsidRPr="00677A64">
        <w:rPr>
          <w:rFonts w:ascii="Times New Roman" w:hAnsi="Times New Roman" w:cs="Times New Roman"/>
          <w:sz w:val="26"/>
          <w:szCs w:val="26"/>
        </w:rPr>
        <w:t>,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а Представитель  нанимателя обязуется обеспечить Муниципальному служащему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="004D1FB8" w:rsidRPr="004D1FB8">
        <w:rPr>
          <w:rFonts w:ascii="Times New Roman" w:hAnsi="Times New Roman" w:cs="Times New Roman"/>
          <w:szCs w:val="20"/>
        </w:rPr>
        <w:t xml:space="preserve">                                            </w:t>
      </w:r>
      <w:r w:rsidR="004D1FB8">
        <w:rPr>
          <w:rFonts w:ascii="Times New Roman" w:hAnsi="Times New Roman" w:cs="Times New Roman"/>
          <w:szCs w:val="20"/>
        </w:rPr>
        <w:t xml:space="preserve">                                 </w:t>
      </w:r>
      <w:r w:rsidR="004D1FB8" w:rsidRPr="004D1FB8">
        <w:rPr>
          <w:rFonts w:ascii="Times New Roman" w:hAnsi="Times New Roman" w:cs="Times New Roman"/>
          <w:szCs w:val="20"/>
        </w:rPr>
        <w:t xml:space="preserve">       </w:t>
      </w:r>
      <w:r w:rsidR="00B52DC6">
        <w:rPr>
          <w:rFonts w:ascii="Times New Roman" w:hAnsi="Times New Roman" w:cs="Times New Roman"/>
          <w:szCs w:val="20"/>
        </w:rPr>
        <w:t xml:space="preserve">      </w:t>
      </w:r>
      <w:r w:rsidR="004D1FB8" w:rsidRPr="004D1FB8">
        <w:rPr>
          <w:rFonts w:ascii="Times New Roman" w:hAnsi="Times New Roman" w:cs="Times New Roman"/>
          <w:szCs w:val="20"/>
        </w:rPr>
        <w:t xml:space="preserve"> </w:t>
      </w:r>
      <w:r w:rsidRPr="004D1FB8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677A64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677A64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3. Муниципальный служащий имеет права, предусмотренные </w:t>
      </w:r>
      <w:hyperlink r:id="rId4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(далее  -  Федеральный закон),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иными нормативными  правовыми  актами о муниципальной службе,  Федеральным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, </w:t>
      </w:r>
      <w:r w:rsidR="004D1FB8">
        <w:rPr>
          <w:rFonts w:ascii="Times New Roman" w:hAnsi="Times New Roman" w:cs="Times New Roman"/>
          <w:sz w:val="26"/>
          <w:szCs w:val="26"/>
        </w:rPr>
        <w:t>У</w:t>
      </w:r>
      <w:r w:rsidRPr="00677A64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образования, в том числе право подать в отставку по собственному желанию 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уволиться с муниципальной службы, предупредив об этом Представителя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4. Муниципальный служащий несет основные обязанности муниципального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12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677A64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края;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отчитываться о деятельности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677A64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643AEC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государственных полномочий, </w:t>
      </w:r>
      <w:proofErr w:type="gramStart"/>
      <w:r w:rsidR="00677A64" w:rsidRPr="00677A64">
        <w:rPr>
          <w:rFonts w:ascii="Times New Roman" w:hAnsi="Times New Roman" w:cs="Times New Roman"/>
          <w:sz w:val="26"/>
          <w:szCs w:val="26"/>
        </w:rPr>
        <w:t>переданных  в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соответствии с  этими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 порядке и на условиях, предусмотренных федеральными законами и законами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7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другими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8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9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9. Решения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677A64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которое состоит из: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должностного оклада в </w:t>
      </w:r>
      <w:r w:rsidR="003542A9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оответствии с замещаемой должностью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</w:t>
      </w:r>
      <w:r w:rsidR="008B2650">
        <w:rPr>
          <w:rFonts w:ascii="Times New Roman" w:hAnsi="Times New Roman" w:cs="Times New Roman"/>
          <w:sz w:val="26"/>
          <w:szCs w:val="26"/>
        </w:rPr>
        <w:t>ьной службы в размере ______</w:t>
      </w:r>
      <w:r w:rsidRPr="00677A64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C6382D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82D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>
        <w:rPr>
          <w:rFonts w:ascii="Times New Roman" w:hAnsi="Times New Roman" w:cs="Times New Roman"/>
          <w:sz w:val="26"/>
          <w:szCs w:val="26"/>
        </w:rPr>
        <w:t>, установленном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</w:t>
      </w:r>
      <w:r w:rsidR="00C6382D">
        <w:rPr>
          <w:rFonts w:ascii="TimesNewRomanPSMT" w:hAnsi="TimesNewRomanPSMT" w:cs="TimesNewRomanPSMT"/>
          <w:sz w:val="26"/>
          <w:szCs w:val="26"/>
        </w:rPr>
        <w:t xml:space="preserve">подпунктом 1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пункт</w:t>
      </w:r>
      <w:r w:rsidR="00C6382D">
        <w:rPr>
          <w:rFonts w:ascii="TimesNewRomanPSMT" w:hAnsi="TimesNewRomanPSMT" w:cs="TimesNewRomanPSMT"/>
          <w:sz w:val="26"/>
          <w:szCs w:val="26"/>
        </w:rPr>
        <w:t>а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3 статьи 7 Закона Алтайского края № 134-ЗС «</w:t>
      </w:r>
      <w:proofErr w:type="gramStart"/>
      <w:r w:rsidR="00C6382D" w:rsidRPr="00C6382D">
        <w:rPr>
          <w:rFonts w:ascii="TimesNewRomanPSMT" w:hAnsi="TimesNewRomanPSMT" w:cs="TimesNewRomanPSMT"/>
          <w:sz w:val="26"/>
          <w:szCs w:val="26"/>
        </w:rPr>
        <w:t>О  муниципальной</w:t>
      </w:r>
      <w:proofErr w:type="gramEnd"/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службе в Алтайском крае»</w:t>
      </w:r>
      <w:r w:rsidRPr="00C6382D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C6382D">
        <w:rPr>
          <w:rFonts w:ascii="Times New Roman" w:hAnsi="Times New Roman" w:cs="Times New Roman"/>
          <w:sz w:val="26"/>
          <w:szCs w:val="26"/>
        </w:rPr>
        <w:t>до 120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r w:rsidR="00C6382D">
        <w:rPr>
          <w:rFonts w:ascii="Times New Roman" w:hAnsi="Times New Roman" w:cs="Times New Roman"/>
          <w:sz w:val="26"/>
          <w:szCs w:val="26"/>
        </w:rPr>
        <w:t>%</w:t>
      </w:r>
      <w:r w:rsidRPr="00677A64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>
        <w:rPr>
          <w:rFonts w:ascii="Times New Roman" w:hAnsi="Times New Roman" w:cs="Times New Roman"/>
          <w:sz w:val="26"/>
          <w:szCs w:val="26"/>
        </w:rPr>
        <w:t xml:space="preserve">до 2,35 </w:t>
      </w:r>
      <w:r w:rsidR="00C6382D"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>
        <w:rPr>
          <w:rFonts w:ascii="Times New Roman" w:hAnsi="Times New Roman" w:cs="Times New Roman"/>
          <w:sz w:val="26"/>
          <w:szCs w:val="26"/>
        </w:rPr>
        <w:t xml:space="preserve">до 180 % </w:t>
      </w:r>
      <w:r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3502CC" w:rsidRPr="003502CC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2CC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3502CC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  <w:r w:rsidRPr="003502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единовременной выплаты при предоставлении ежегодного оплачиваемого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lastRenderedPageBreak/>
        <w:t xml:space="preserve">отпуска </w:t>
      </w:r>
      <w:r w:rsidR="00C6382D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>
        <w:rPr>
          <w:rFonts w:ascii="Times New Roman" w:hAnsi="Times New Roman" w:cs="Times New Roman"/>
          <w:sz w:val="26"/>
          <w:szCs w:val="26"/>
        </w:rPr>
        <w:t>одного 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AF3CCE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 xml:space="preserve">30 </w:t>
      </w:r>
      <w:r w:rsidRPr="00677A64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1A53A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3A4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за </w:t>
      </w:r>
      <w:r w:rsidRPr="001A53A4">
        <w:rPr>
          <w:rFonts w:ascii="Times New Roman" w:hAnsi="Times New Roman" w:cs="Times New Roman"/>
          <w:sz w:val="26"/>
          <w:szCs w:val="26"/>
        </w:rPr>
        <w:t>выслугу лет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 </w:t>
      </w:r>
      <w:r w:rsidRPr="001A53A4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>
        <w:rPr>
          <w:rFonts w:ascii="Times New Roman" w:hAnsi="Times New Roman" w:cs="Times New Roman"/>
          <w:sz w:val="26"/>
          <w:szCs w:val="26"/>
        </w:rPr>
        <w:t>, установленной</w:t>
      </w:r>
      <w:r w:rsidRPr="001A53A4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1A53A4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1A53A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C760E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>3</w:t>
      </w:r>
      <w:r w:rsidRPr="00677A64">
        <w:rPr>
          <w:rFonts w:ascii="Times New Roman" w:hAnsi="Times New Roman" w:cs="Times New Roman"/>
          <w:sz w:val="26"/>
          <w:szCs w:val="26"/>
        </w:rPr>
        <w:t xml:space="preserve"> календарных дн</w:t>
      </w:r>
      <w:r w:rsidR="0039120C">
        <w:rPr>
          <w:rFonts w:ascii="Times New Roman" w:hAnsi="Times New Roman" w:cs="Times New Roman"/>
          <w:sz w:val="26"/>
          <w:szCs w:val="26"/>
        </w:rPr>
        <w:t>я</w:t>
      </w:r>
      <w:r w:rsidRPr="00677A6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237769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237769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r w:rsidR="003542A9">
        <w:rPr>
          <w:rFonts w:ascii="Times New Roman" w:hAnsi="Times New Roman" w:cs="Times New Roman"/>
          <w:color w:val="FF0000"/>
          <w:sz w:val="26"/>
          <w:szCs w:val="26"/>
        </w:rPr>
        <w:t>Ключе</w:t>
      </w:r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вского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r w:rsidR="003542A9">
        <w:rPr>
          <w:rFonts w:ascii="Times New Roman" w:hAnsi="Times New Roman" w:cs="Times New Roman"/>
          <w:color w:val="FF0000"/>
          <w:sz w:val="26"/>
          <w:szCs w:val="26"/>
        </w:rPr>
        <w:t>Ключе</w:t>
      </w:r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вского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>сельсовета Топчихинского района Алтайского края (до дня начала работы представительного органа муниципального образования нового созыва)</w:t>
      </w:r>
      <w:r w:rsidR="00237769" w:rsidRPr="00237769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55786B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677A64">
        <w:rPr>
          <w:rFonts w:ascii="Times New Roman" w:hAnsi="Times New Roman" w:cs="Times New Roman"/>
          <w:sz w:val="26"/>
          <w:szCs w:val="26"/>
        </w:rPr>
        <w:t>надлежащие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</w:t>
      </w:r>
      <w:r w:rsidR="00771014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677A64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льготы в </w:t>
      </w:r>
      <w:r>
        <w:rPr>
          <w:rFonts w:ascii="Times New Roman" w:hAnsi="Times New Roman" w:cs="Times New Roman"/>
          <w:sz w:val="26"/>
          <w:szCs w:val="26"/>
        </w:rPr>
        <w:t>связи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>деятельностью,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0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677A64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677A64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677A64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20. Изменения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в  настоящий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контракт могут быть внесены по соглашению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контракта Муниципальный служащий уведомляется об этом не позднее чем за два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21. Изменения, вносимые в настоящий контракт, оформляются в виде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1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677A64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C760E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2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677A64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677A64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>
        <w:rPr>
          <w:rFonts w:ascii="Times New Roman" w:hAnsi="Times New Roman" w:cs="Times New Roman"/>
          <w:sz w:val="26"/>
          <w:szCs w:val="26"/>
        </w:rPr>
        <w:t xml:space="preserve"> в </w:t>
      </w:r>
      <w:r w:rsidRPr="00677A64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677A64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27"/>
        <w:gridCol w:w="284"/>
        <w:gridCol w:w="4836"/>
      </w:tblGrid>
      <w:tr w:rsidR="001A53A4" w:rsidRPr="001A53A4" w:rsidTr="006109E6">
        <w:tc>
          <w:tcPr>
            <w:tcW w:w="4644" w:type="dxa"/>
          </w:tcPr>
          <w:p w:rsid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7A64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r w:rsidR="003542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Ключе</w:t>
            </w:r>
            <w:bookmarkStart w:id="0" w:name="_GoBack"/>
            <w:bookmarkEnd w:id="0"/>
            <w:r w:rsidRPr="002377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вского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84" w:type="dxa"/>
          </w:tcPr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</w:t>
            </w:r>
            <w:proofErr w:type="gramStart"/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_»_</w:t>
            </w:r>
            <w:proofErr w:type="gramEnd"/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1A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64"/>
    <w:rsid w:val="001A53A4"/>
    <w:rsid w:val="00237769"/>
    <w:rsid w:val="003502CC"/>
    <w:rsid w:val="003542A9"/>
    <w:rsid w:val="0039120C"/>
    <w:rsid w:val="003F1CD9"/>
    <w:rsid w:val="004D1FB8"/>
    <w:rsid w:val="0055786B"/>
    <w:rsid w:val="00643AEC"/>
    <w:rsid w:val="00677A64"/>
    <w:rsid w:val="00771014"/>
    <w:rsid w:val="008B2650"/>
    <w:rsid w:val="00AF3CCE"/>
    <w:rsid w:val="00B52DC6"/>
    <w:rsid w:val="00C6382D"/>
    <w:rsid w:val="00C760E8"/>
    <w:rsid w:val="00E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7660"/>
  <w15:chartTrackingRefBased/>
  <w15:docId w15:val="{022E1E0F-9D4B-4BC3-B6A1-C3D25326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47AA5831327C4D93518FE2FBFCDDEC674B6FA48F67DD7AED2C175BF9527M3J" TargetMode="External"/><Relationship Id="rId12" Type="http://schemas.openxmlformats.org/officeDocument/2006/relationships/hyperlink" Target="consultantplus://offline/ref=171292398DF6130D92CF99BC3450838CB66049F88BAF9611088C5112E09A4AA2DB64A0713B186852FC8F6438853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1" Type="http://schemas.openxmlformats.org/officeDocument/2006/relationships/hyperlink" Target="consultantplus://offline/ref=171292398DF6130D92CF99BC3450838CB6624EF08CAD9611088C5112E09A4AA2DB64A0713B186852FC8F64388534M1J" TargetMode="External"/><Relationship Id="rId5" Type="http://schemas.openxmlformats.org/officeDocument/2006/relationships/hyperlink" Target="consultantplus://offline/ref=C211CD177507B2067599AA23F958BD7C6372A38E1221C4D93518FE2FBFCDDEC674B6FA48F67DD7AED2C175BF9527M3J" TargetMode="External"/><Relationship Id="rId10" Type="http://schemas.openxmlformats.org/officeDocument/2006/relationships/hyperlink" Target="consultantplus://offline/ref=171292398DF6130D92CF99BC3450838CB16A48FD8DAB9611088C5112E09A4AA2DB64A0713B186852FC8F64388534M1J" TargetMode="External"/><Relationship Id="rId4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9</cp:revision>
  <dcterms:created xsi:type="dcterms:W3CDTF">2022-09-21T09:12:00Z</dcterms:created>
  <dcterms:modified xsi:type="dcterms:W3CDTF">2022-09-28T09:19:00Z</dcterms:modified>
</cp:coreProperties>
</file>