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91" w:rsidRDefault="002F5F91" w:rsidP="002F5F91">
      <w:pPr>
        <w:widowControl w:val="0"/>
        <w:shd w:val="clear" w:color="auto" w:fill="FFFFFF"/>
        <w:jc w:val="center"/>
        <w:rPr>
          <w:b/>
          <w:spacing w:val="20"/>
          <w:sz w:val="24"/>
          <w:szCs w:val="24"/>
        </w:rPr>
      </w:pPr>
      <w:r>
        <w:rPr>
          <w:b/>
          <w:spacing w:val="20"/>
          <w:sz w:val="24"/>
          <w:szCs w:val="24"/>
        </w:rPr>
        <w:t>ТОПЧИХИНСКИЙ РАЙОННЫЙ СОВЕТ ДЕПУТАТОВ</w:t>
      </w:r>
    </w:p>
    <w:p w:rsidR="002F5F91" w:rsidRDefault="002F5F91" w:rsidP="002F5F91">
      <w:pPr>
        <w:widowControl w:val="0"/>
        <w:shd w:val="clear" w:color="auto" w:fill="FFFFFF"/>
        <w:jc w:val="center"/>
        <w:rPr>
          <w:rFonts w:ascii="Arial" w:hAnsi="Arial" w:cs="Arial"/>
          <w:b/>
          <w:spacing w:val="84"/>
          <w:sz w:val="28"/>
          <w:szCs w:val="28"/>
        </w:rPr>
      </w:pPr>
      <w:r>
        <w:rPr>
          <w:b/>
          <w:spacing w:val="20"/>
          <w:sz w:val="24"/>
          <w:szCs w:val="24"/>
        </w:rPr>
        <w:t>АЛТАЙСКОГО КРАЯ</w:t>
      </w:r>
    </w:p>
    <w:p w:rsidR="002F5F91" w:rsidRDefault="002F5F91" w:rsidP="002F5F91">
      <w:pPr>
        <w:widowControl w:val="0"/>
        <w:shd w:val="clear" w:color="auto" w:fill="FFFFFF"/>
        <w:jc w:val="center"/>
        <w:rPr>
          <w:rFonts w:ascii="Arial" w:hAnsi="Arial" w:cs="Arial"/>
          <w:b/>
          <w:spacing w:val="84"/>
          <w:sz w:val="28"/>
          <w:szCs w:val="28"/>
        </w:rPr>
      </w:pPr>
    </w:p>
    <w:p w:rsidR="002F5F91" w:rsidRDefault="002F5F91" w:rsidP="002F5F91">
      <w:pPr>
        <w:widowControl w:val="0"/>
        <w:shd w:val="clear" w:color="auto" w:fill="FFFFFF"/>
        <w:jc w:val="center"/>
        <w:rPr>
          <w:rFonts w:ascii="Arial" w:hAnsi="Arial" w:cs="Arial"/>
          <w:b/>
          <w:spacing w:val="84"/>
          <w:sz w:val="28"/>
          <w:szCs w:val="28"/>
        </w:rPr>
      </w:pPr>
    </w:p>
    <w:p w:rsidR="002F5F91" w:rsidRDefault="002F5F91" w:rsidP="002F5F91">
      <w:pPr>
        <w:widowControl w:val="0"/>
        <w:shd w:val="clear" w:color="auto" w:fill="FFFFFF"/>
        <w:jc w:val="center"/>
      </w:pPr>
      <w:r>
        <w:rPr>
          <w:rFonts w:ascii="Arial" w:hAnsi="Arial" w:cs="Arial"/>
          <w:b/>
          <w:spacing w:val="84"/>
          <w:sz w:val="28"/>
          <w:szCs w:val="28"/>
        </w:rPr>
        <w:t>РЕШЕНИЕ</w:t>
      </w:r>
    </w:p>
    <w:p w:rsidR="002F5F91" w:rsidRPr="00D13686" w:rsidRDefault="002F5F91" w:rsidP="002F5F91">
      <w:pPr>
        <w:pStyle w:val="a3"/>
        <w:widowControl w:val="0"/>
        <w:rPr>
          <w:rFonts w:ascii="Arial" w:hAnsi="Arial" w:cs="Arial"/>
          <w:szCs w:val="28"/>
        </w:rPr>
      </w:pPr>
    </w:p>
    <w:p w:rsidR="002F5F91" w:rsidRPr="00D13686" w:rsidRDefault="002F5F91" w:rsidP="002F5F91">
      <w:pPr>
        <w:pStyle w:val="a3"/>
        <w:widowControl w:val="0"/>
        <w:rPr>
          <w:rFonts w:ascii="Arial" w:hAnsi="Arial" w:cs="Arial"/>
          <w:szCs w:val="28"/>
        </w:rPr>
      </w:pPr>
    </w:p>
    <w:p w:rsidR="002F5F91" w:rsidRDefault="00485202" w:rsidP="002F5F91">
      <w:pPr>
        <w:pStyle w:val="a3"/>
        <w:widowControl w:val="0"/>
        <w:rPr>
          <w:rFonts w:ascii="Arial" w:hAnsi="Arial" w:cs="Arial"/>
          <w:sz w:val="18"/>
          <w:szCs w:val="18"/>
        </w:rPr>
      </w:pPr>
      <w:r>
        <w:rPr>
          <w:rFonts w:ascii="Arial" w:hAnsi="Arial" w:cs="Arial"/>
          <w:sz w:val="24"/>
          <w:szCs w:val="24"/>
        </w:rPr>
        <w:t>31.08.</w:t>
      </w:r>
      <w:r w:rsidR="002F5F91">
        <w:rPr>
          <w:rFonts w:ascii="Arial" w:hAnsi="Arial" w:cs="Arial"/>
          <w:sz w:val="24"/>
          <w:szCs w:val="24"/>
        </w:rPr>
        <w:t xml:space="preserve">2022                                                                                                       </w:t>
      </w:r>
      <w:r>
        <w:rPr>
          <w:rFonts w:ascii="Arial" w:hAnsi="Arial" w:cs="Arial"/>
          <w:sz w:val="24"/>
          <w:szCs w:val="24"/>
        </w:rPr>
        <w:t xml:space="preserve">              </w:t>
      </w:r>
      <w:r w:rsidR="002F5F91">
        <w:rPr>
          <w:rFonts w:ascii="Arial" w:hAnsi="Arial" w:cs="Arial"/>
          <w:sz w:val="24"/>
          <w:szCs w:val="24"/>
        </w:rPr>
        <w:t xml:space="preserve">  № </w:t>
      </w:r>
      <w:r>
        <w:rPr>
          <w:rFonts w:ascii="Arial" w:hAnsi="Arial" w:cs="Arial"/>
          <w:sz w:val="24"/>
          <w:szCs w:val="24"/>
        </w:rPr>
        <w:t>26</w:t>
      </w:r>
      <w:r w:rsidR="002F5F91">
        <w:rPr>
          <w:rFonts w:ascii="Arial" w:hAnsi="Arial" w:cs="Arial"/>
          <w:sz w:val="24"/>
          <w:szCs w:val="24"/>
        </w:rPr>
        <w:t xml:space="preserve">                                                     </w:t>
      </w:r>
    </w:p>
    <w:p w:rsidR="002F5F91" w:rsidRPr="001A1943" w:rsidRDefault="002F5F91" w:rsidP="002F5F91">
      <w:pPr>
        <w:pStyle w:val="a3"/>
        <w:widowControl w:val="0"/>
        <w:jc w:val="center"/>
        <w:rPr>
          <w:rFonts w:ascii="Arial" w:hAnsi="Arial" w:cs="Arial"/>
          <w:b/>
          <w:szCs w:val="28"/>
        </w:rPr>
      </w:pPr>
      <w:r w:rsidRPr="001A1943">
        <w:rPr>
          <w:rFonts w:ascii="Arial" w:hAnsi="Arial" w:cs="Arial"/>
          <w:b/>
          <w:sz w:val="18"/>
          <w:szCs w:val="18"/>
        </w:rPr>
        <w:t>с. Топчиха</w:t>
      </w:r>
    </w:p>
    <w:p w:rsidR="002F5F91" w:rsidRDefault="002F5F91" w:rsidP="002F5F91">
      <w:pPr>
        <w:pStyle w:val="a3"/>
        <w:widowControl w:val="0"/>
        <w:rPr>
          <w:rFonts w:ascii="Arial" w:hAnsi="Arial" w:cs="Arial"/>
          <w:szCs w:val="28"/>
        </w:rPr>
      </w:pPr>
    </w:p>
    <w:p w:rsidR="002F5F91" w:rsidRPr="00055C0D" w:rsidRDefault="002F5F91" w:rsidP="002F5F91">
      <w:pPr>
        <w:pStyle w:val="a3"/>
        <w:widowControl w:val="0"/>
        <w:spacing w:line="240" w:lineRule="auto"/>
        <w:ind w:right="5102"/>
        <w:rPr>
          <w:szCs w:val="28"/>
        </w:rPr>
      </w:pPr>
      <w:r>
        <w:rPr>
          <w:szCs w:val="28"/>
        </w:rPr>
        <w:t>О решении «</w:t>
      </w:r>
      <w:r w:rsidRPr="001E54C6">
        <w:rPr>
          <w:rFonts w:cs="Times New Roman"/>
          <w:szCs w:val="28"/>
        </w:rPr>
        <w:t>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w:t>
      </w:r>
      <w:r>
        <w:rPr>
          <w:rFonts w:cs="Times New Roman"/>
          <w:szCs w:val="28"/>
        </w:rPr>
        <w:t xml:space="preserve"> Топчихинский район</w:t>
      </w:r>
      <w:r w:rsidRPr="001E54C6">
        <w:rPr>
          <w:rFonts w:cs="Times New Roman"/>
          <w:szCs w:val="28"/>
        </w:rPr>
        <w:t xml:space="preserve"> Алтайского края</w:t>
      </w:r>
      <w:r>
        <w:rPr>
          <w:szCs w:val="28"/>
        </w:rPr>
        <w:t>»</w:t>
      </w:r>
      <w:r w:rsidRPr="00055C0D">
        <w:rPr>
          <w:szCs w:val="28"/>
        </w:rPr>
        <w:t xml:space="preserve"> </w:t>
      </w:r>
    </w:p>
    <w:p w:rsidR="002F5F91" w:rsidRDefault="002F5F91" w:rsidP="002F5F91">
      <w:pPr>
        <w:pStyle w:val="a3"/>
        <w:widowControl w:val="0"/>
        <w:spacing w:line="240" w:lineRule="auto"/>
        <w:ind w:right="-5"/>
        <w:rPr>
          <w:szCs w:val="28"/>
        </w:rPr>
      </w:pPr>
    </w:p>
    <w:p w:rsidR="002F5F91" w:rsidRPr="00780580" w:rsidRDefault="002F5F91" w:rsidP="002F5F91">
      <w:pPr>
        <w:pStyle w:val="a3"/>
        <w:widowControl w:val="0"/>
        <w:spacing w:line="240" w:lineRule="auto"/>
        <w:ind w:right="-5"/>
        <w:rPr>
          <w:szCs w:val="28"/>
        </w:rPr>
      </w:pPr>
      <w:r w:rsidRPr="00C90470">
        <w:rPr>
          <w:szCs w:val="28"/>
        </w:rPr>
        <w:tab/>
      </w:r>
      <w:r w:rsidRPr="00C74A0E">
        <w:rPr>
          <w:rFonts w:cs="Times New Roman"/>
        </w:rPr>
        <w:t>В соответствии с ч</w:t>
      </w:r>
      <w:r>
        <w:rPr>
          <w:rFonts w:cs="Times New Roman"/>
        </w:rPr>
        <w:t xml:space="preserve">астью </w:t>
      </w:r>
      <w:r w:rsidRPr="00C74A0E">
        <w:rPr>
          <w:rFonts w:cs="Times New Roman"/>
        </w:rPr>
        <w:t>5 ст</w:t>
      </w:r>
      <w:r>
        <w:rPr>
          <w:rFonts w:cs="Times New Roman"/>
        </w:rPr>
        <w:t xml:space="preserve">атьи </w:t>
      </w:r>
      <w:r w:rsidRPr="00C74A0E">
        <w:rPr>
          <w:rFonts w:cs="Times New Roman"/>
        </w:rPr>
        <w:t>2 Федерального закона от 31</w:t>
      </w:r>
      <w:r>
        <w:rPr>
          <w:rFonts w:cs="Times New Roman"/>
        </w:rPr>
        <w:t>.07.</w:t>
      </w:r>
      <w:r w:rsidRPr="00C74A0E">
        <w:rPr>
          <w:rFonts w:cs="Times New Roman"/>
        </w:rPr>
        <w:t xml:space="preserve">2020 </w:t>
      </w:r>
      <w:r>
        <w:rPr>
          <w:rFonts w:cs="Times New Roman"/>
        </w:rPr>
        <w:t xml:space="preserve">      </w:t>
      </w:r>
      <w:r w:rsidRPr="00C74A0E">
        <w:rPr>
          <w:rFonts w:cs="Times New Roman"/>
        </w:rPr>
        <w:t xml:space="preserve">№ 247-ФЗ «Об обязательных требованиях в Российской Федерации», Федеральным законом от </w:t>
      </w:r>
      <w:r>
        <w:rPr>
          <w:rFonts w:cs="Times New Roman"/>
        </w:rPr>
        <w:t>0</w:t>
      </w:r>
      <w:r w:rsidRPr="00C74A0E">
        <w:rPr>
          <w:rFonts w:cs="Times New Roman"/>
        </w:rPr>
        <w:t>6</w:t>
      </w:r>
      <w:r>
        <w:rPr>
          <w:rFonts w:cs="Times New Roman"/>
        </w:rPr>
        <w:t>.10.</w:t>
      </w:r>
      <w:r w:rsidRPr="00C74A0E">
        <w:rPr>
          <w:rFonts w:cs="Times New Roman"/>
        </w:rPr>
        <w:t>2003 № 131-ФЗ «Об общих принципах организации местного самоуправления в Российской Федерации», руководствуясь Устав</w:t>
      </w:r>
      <w:r>
        <w:rPr>
          <w:rFonts w:cs="Times New Roman"/>
        </w:rPr>
        <w:t>ом</w:t>
      </w:r>
      <w:r w:rsidRPr="00C74A0E">
        <w:rPr>
          <w:rFonts w:cs="Times New Roman"/>
        </w:rPr>
        <w:t xml:space="preserve"> муниципального образования </w:t>
      </w:r>
      <w:r>
        <w:rPr>
          <w:rFonts w:cs="Times New Roman"/>
        </w:rPr>
        <w:t>Топчихинский район Алтайского края,</w:t>
      </w:r>
      <w:r w:rsidRPr="00780580">
        <w:rPr>
          <w:szCs w:val="28"/>
        </w:rPr>
        <w:t xml:space="preserve"> районный Совет депутатов </w:t>
      </w:r>
      <w:r w:rsidRPr="00780580">
        <w:rPr>
          <w:spacing w:val="40"/>
          <w:szCs w:val="28"/>
        </w:rPr>
        <w:t>решил:</w:t>
      </w:r>
    </w:p>
    <w:p w:rsidR="002F5F91" w:rsidRPr="009F1A44" w:rsidRDefault="002F5F91" w:rsidP="002F5F91">
      <w:pPr>
        <w:pStyle w:val="a5"/>
        <w:ind w:firstLine="708"/>
        <w:jc w:val="both"/>
        <w:rPr>
          <w:rFonts w:ascii="Times New Roman" w:hAnsi="Times New Roman"/>
          <w:sz w:val="28"/>
          <w:szCs w:val="28"/>
        </w:rPr>
      </w:pPr>
      <w:r w:rsidRPr="009F1A44">
        <w:rPr>
          <w:rFonts w:ascii="Times New Roman" w:hAnsi="Times New Roman"/>
          <w:color w:val="000000"/>
          <w:sz w:val="28"/>
          <w:szCs w:val="28"/>
        </w:rPr>
        <w:t>1. Принять решение «</w:t>
      </w:r>
      <w:r w:rsidR="00A004C9" w:rsidRPr="001E54C6">
        <w:rPr>
          <w:rFonts w:ascii="Times New Roman" w:eastAsia="Times New Roman" w:hAnsi="Times New Roman"/>
          <w:sz w:val="28"/>
          <w:szCs w:val="28"/>
        </w:rPr>
        <w:t>Об утверждении Порядка установления и оценки применения обязательных требований, устанавливаемых нормативными правовыми актами муниципального образования</w:t>
      </w:r>
      <w:r w:rsidR="00A004C9">
        <w:rPr>
          <w:rFonts w:ascii="Times New Roman" w:eastAsia="Times New Roman" w:hAnsi="Times New Roman"/>
          <w:sz w:val="28"/>
          <w:szCs w:val="28"/>
        </w:rPr>
        <w:t xml:space="preserve"> Топчихинский район</w:t>
      </w:r>
      <w:r w:rsidR="00A004C9" w:rsidRPr="001E54C6">
        <w:rPr>
          <w:rFonts w:ascii="Times New Roman" w:eastAsia="Times New Roman" w:hAnsi="Times New Roman"/>
          <w:sz w:val="28"/>
          <w:szCs w:val="28"/>
        </w:rPr>
        <w:t xml:space="preserve"> Алтайского края</w:t>
      </w:r>
      <w:r w:rsidRPr="009F1A44">
        <w:rPr>
          <w:rFonts w:ascii="Times New Roman" w:hAnsi="Times New Roman"/>
          <w:sz w:val="28"/>
          <w:szCs w:val="28"/>
        </w:rPr>
        <w:t>».</w:t>
      </w:r>
    </w:p>
    <w:p w:rsidR="002F5F91" w:rsidRPr="00C33433" w:rsidRDefault="00A004C9" w:rsidP="002F5F91">
      <w:pPr>
        <w:pStyle w:val="a5"/>
        <w:ind w:firstLine="708"/>
        <w:jc w:val="both"/>
        <w:rPr>
          <w:rFonts w:ascii="Times New Roman" w:hAnsi="Times New Roman"/>
          <w:sz w:val="28"/>
          <w:szCs w:val="28"/>
        </w:rPr>
      </w:pPr>
      <w:r>
        <w:rPr>
          <w:rFonts w:ascii="Times New Roman" w:hAnsi="Times New Roman"/>
          <w:sz w:val="28"/>
          <w:szCs w:val="28"/>
        </w:rPr>
        <w:t>2</w:t>
      </w:r>
      <w:r w:rsidR="002F5F91" w:rsidRPr="00C33433">
        <w:rPr>
          <w:rFonts w:ascii="Times New Roman" w:hAnsi="Times New Roman"/>
          <w:sz w:val="28"/>
          <w:szCs w:val="28"/>
        </w:rPr>
        <w:t>. Направить указанный нормативный правовой акт главе района для подписания.</w:t>
      </w:r>
    </w:p>
    <w:p w:rsidR="002F5F91" w:rsidRPr="00C33433" w:rsidRDefault="00A004C9" w:rsidP="002F5F91">
      <w:pPr>
        <w:pStyle w:val="a5"/>
        <w:ind w:firstLine="708"/>
        <w:jc w:val="both"/>
        <w:rPr>
          <w:rFonts w:ascii="Times New Roman" w:hAnsi="Times New Roman"/>
          <w:sz w:val="28"/>
          <w:szCs w:val="28"/>
        </w:rPr>
      </w:pPr>
      <w:r>
        <w:rPr>
          <w:rFonts w:ascii="Times New Roman" w:hAnsi="Times New Roman"/>
          <w:sz w:val="28"/>
          <w:szCs w:val="28"/>
        </w:rPr>
        <w:t>3</w:t>
      </w:r>
      <w:r w:rsidR="002F5F91" w:rsidRPr="00C33433">
        <w:rPr>
          <w:rFonts w:ascii="Times New Roman" w:hAnsi="Times New Roman"/>
          <w:sz w:val="28"/>
          <w:szCs w:val="28"/>
        </w:rPr>
        <w:t>. Контроль за исполнением настоящего решения возложить на постоянную комиссию по бюджету и вопросам местного самоуправления.</w:t>
      </w:r>
    </w:p>
    <w:p w:rsidR="002F5F91" w:rsidRPr="00C95D8F" w:rsidRDefault="002F5F91" w:rsidP="002F5F91">
      <w:pPr>
        <w:jc w:val="both"/>
        <w:rPr>
          <w:sz w:val="28"/>
          <w:szCs w:val="28"/>
        </w:rPr>
      </w:pPr>
    </w:p>
    <w:p w:rsidR="002F5F91" w:rsidRPr="00C95D8F" w:rsidRDefault="002F5F91" w:rsidP="002F5F91">
      <w:pPr>
        <w:jc w:val="both"/>
        <w:rPr>
          <w:sz w:val="28"/>
          <w:szCs w:val="28"/>
        </w:rPr>
      </w:pPr>
    </w:p>
    <w:p w:rsidR="002F5F91" w:rsidRDefault="002F5F91" w:rsidP="002F5F91">
      <w:pPr>
        <w:jc w:val="both"/>
        <w:rPr>
          <w:sz w:val="28"/>
          <w:szCs w:val="28"/>
        </w:rPr>
      </w:pPr>
      <w:r>
        <w:rPr>
          <w:sz w:val="28"/>
          <w:szCs w:val="28"/>
        </w:rPr>
        <w:t>Председатель районного Совета депутатов                                          С.Н. Дудкина</w:t>
      </w:r>
    </w:p>
    <w:p w:rsidR="002F5F91" w:rsidRDefault="002F5F91" w:rsidP="002F5F91">
      <w:pPr>
        <w:jc w:val="both"/>
        <w:rPr>
          <w:sz w:val="28"/>
          <w:szCs w:val="28"/>
        </w:rPr>
      </w:pPr>
    </w:p>
    <w:p w:rsidR="002F5F91" w:rsidRDefault="002F5F91" w:rsidP="002F5F91">
      <w:pPr>
        <w:jc w:val="both"/>
        <w:rPr>
          <w:sz w:val="28"/>
          <w:szCs w:val="28"/>
        </w:rPr>
      </w:pPr>
    </w:p>
    <w:p w:rsidR="002F5F91" w:rsidRDefault="002F5F91" w:rsidP="002F5F91">
      <w:pPr>
        <w:jc w:val="both"/>
        <w:rPr>
          <w:sz w:val="28"/>
          <w:szCs w:val="28"/>
        </w:rPr>
      </w:pPr>
    </w:p>
    <w:p w:rsidR="00A004C9" w:rsidRDefault="00A004C9" w:rsidP="002F5F91">
      <w:pPr>
        <w:jc w:val="both"/>
        <w:rPr>
          <w:sz w:val="28"/>
          <w:szCs w:val="28"/>
        </w:rPr>
      </w:pPr>
    </w:p>
    <w:p w:rsidR="00A004C9" w:rsidRDefault="00A004C9" w:rsidP="002F5F91">
      <w:pPr>
        <w:jc w:val="both"/>
        <w:rPr>
          <w:sz w:val="28"/>
          <w:szCs w:val="28"/>
        </w:rPr>
      </w:pPr>
    </w:p>
    <w:p w:rsidR="00A004C9" w:rsidRDefault="00A004C9" w:rsidP="002F5F91">
      <w:pPr>
        <w:jc w:val="both"/>
        <w:rPr>
          <w:sz w:val="28"/>
          <w:szCs w:val="28"/>
        </w:rPr>
      </w:pPr>
    </w:p>
    <w:p w:rsidR="00A004C9" w:rsidRDefault="00A004C9" w:rsidP="002F5F91">
      <w:pPr>
        <w:jc w:val="both"/>
        <w:rPr>
          <w:sz w:val="28"/>
          <w:szCs w:val="28"/>
        </w:rPr>
      </w:pPr>
    </w:p>
    <w:p w:rsidR="00A004C9" w:rsidRDefault="00A004C9" w:rsidP="002F5F91">
      <w:pPr>
        <w:jc w:val="both"/>
        <w:rPr>
          <w:sz w:val="28"/>
          <w:szCs w:val="28"/>
        </w:rPr>
      </w:pPr>
    </w:p>
    <w:p w:rsidR="002F5F91" w:rsidRDefault="002F5F91" w:rsidP="002F5F91">
      <w:pPr>
        <w:jc w:val="both"/>
        <w:rPr>
          <w:sz w:val="28"/>
          <w:szCs w:val="28"/>
        </w:rPr>
      </w:pPr>
    </w:p>
    <w:p w:rsidR="002F5F91" w:rsidRDefault="002F5F91" w:rsidP="002F5F91">
      <w:pPr>
        <w:widowControl w:val="0"/>
        <w:shd w:val="clear" w:color="auto" w:fill="FFFFFF"/>
        <w:jc w:val="center"/>
        <w:rPr>
          <w:rFonts w:ascii="Arial" w:hAnsi="Arial" w:cs="Arial"/>
          <w:b/>
          <w:spacing w:val="40"/>
          <w:sz w:val="24"/>
          <w:szCs w:val="24"/>
        </w:rPr>
      </w:pPr>
    </w:p>
    <w:p w:rsidR="002F5F91" w:rsidRDefault="002F5F91" w:rsidP="002F5F91">
      <w:pPr>
        <w:widowControl w:val="0"/>
        <w:shd w:val="clear" w:color="auto" w:fill="FFFFFF"/>
        <w:jc w:val="center"/>
        <w:rPr>
          <w:rFonts w:ascii="Arial" w:hAnsi="Arial" w:cs="Arial"/>
          <w:b/>
          <w:spacing w:val="40"/>
          <w:sz w:val="24"/>
          <w:szCs w:val="24"/>
        </w:rPr>
      </w:pPr>
      <w:r w:rsidRPr="00D924F9">
        <w:rPr>
          <w:rFonts w:ascii="Arial" w:hAnsi="Arial" w:cs="Arial"/>
          <w:b/>
          <w:spacing w:val="40"/>
          <w:sz w:val="24"/>
          <w:szCs w:val="24"/>
        </w:rPr>
        <w:lastRenderedPageBreak/>
        <w:t>НОРМАТИВНЫЙ ПРАВОВОЙ АКТ,</w:t>
      </w:r>
      <w:r w:rsidR="00A004C9">
        <w:rPr>
          <w:rFonts w:ascii="Arial" w:hAnsi="Arial" w:cs="Arial"/>
          <w:b/>
          <w:spacing w:val="40"/>
          <w:sz w:val="24"/>
          <w:szCs w:val="24"/>
        </w:rPr>
        <w:t xml:space="preserve"> </w:t>
      </w:r>
      <w:r w:rsidRPr="00D924F9">
        <w:rPr>
          <w:rFonts w:ascii="Arial" w:hAnsi="Arial" w:cs="Arial"/>
          <w:b/>
          <w:spacing w:val="40"/>
          <w:sz w:val="24"/>
          <w:szCs w:val="24"/>
        </w:rPr>
        <w:t xml:space="preserve">ПРИНЯТЫЙ </w:t>
      </w:r>
    </w:p>
    <w:p w:rsidR="002F5F91" w:rsidRPr="00D924F9" w:rsidRDefault="002F5F91" w:rsidP="002F5F91">
      <w:pPr>
        <w:widowControl w:val="0"/>
        <w:shd w:val="clear" w:color="auto" w:fill="FFFFFF"/>
        <w:jc w:val="center"/>
        <w:rPr>
          <w:rFonts w:ascii="Arial" w:hAnsi="Arial" w:cs="Arial"/>
          <w:b/>
          <w:spacing w:val="40"/>
          <w:sz w:val="24"/>
          <w:szCs w:val="24"/>
        </w:rPr>
      </w:pPr>
      <w:r w:rsidRPr="00D924F9">
        <w:rPr>
          <w:rFonts w:ascii="Arial" w:hAnsi="Arial" w:cs="Arial"/>
          <w:b/>
          <w:spacing w:val="40"/>
          <w:sz w:val="24"/>
          <w:szCs w:val="24"/>
        </w:rPr>
        <w:t>ТОПЧИХИНСКИ</w:t>
      </w:r>
      <w:r>
        <w:rPr>
          <w:rFonts w:ascii="Arial" w:hAnsi="Arial" w:cs="Arial"/>
          <w:b/>
          <w:spacing w:val="40"/>
          <w:sz w:val="24"/>
          <w:szCs w:val="24"/>
        </w:rPr>
        <w:t>М</w:t>
      </w:r>
      <w:r w:rsidRPr="00D924F9">
        <w:rPr>
          <w:rFonts w:ascii="Arial" w:hAnsi="Arial" w:cs="Arial"/>
          <w:b/>
          <w:spacing w:val="40"/>
          <w:sz w:val="24"/>
          <w:szCs w:val="24"/>
        </w:rPr>
        <w:t xml:space="preserve"> РАЙОННЫ</w:t>
      </w:r>
      <w:r>
        <w:rPr>
          <w:rFonts w:ascii="Arial" w:hAnsi="Arial" w:cs="Arial"/>
          <w:b/>
          <w:spacing w:val="40"/>
          <w:sz w:val="24"/>
          <w:szCs w:val="24"/>
        </w:rPr>
        <w:t>М</w:t>
      </w:r>
      <w:r w:rsidRPr="00D924F9">
        <w:rPr>
          <w:rFonts w:ascii="Arial" w:hAnsi="Arial" w:cs="Arial"/>
          <w:b/>
          <w:spacing w:val="40"/>
          <w:sz w:val="24"/>
          <w:szCs w:val="24"/>
        </w:rPr>
        <w:t xml:space="preserve"> СОВЕТ</w:t>
      </w:r>
      <w:r>
        <w:rPr>
          <w:rFonts w:ascii="Arial" w:hAnsi="Arial" w:cs="Arial"/>
          <w:b/>
          <w:spacing w:val="40"/>
          <w:sz w:val="24"/>
          <w:szCs w:val="24"/>
        </w:rPr>
        <w:t>ОМ</w:t>
      </w:r>
      <w:r w:rsidRPr="00D924F9">
        <w:rPr>
          <w:rFonts w:ascii="Arial" w:hAnsi="Arial" w:cs="Arial"/>
          <w:b/>
          <w:spacing w:val="40"/>
          <w:sz w:val="24"/>
          <w:szCs w:val="24"/>
        </w:rPr>
        <w:t xml:space="preserve"> ДЕПУТАТОВ</w:t>
      </w:r>
    </w:p>
    <w:p w:rsidR="002F5F91" w:rsidRDefault="002F5F91" w:rsidP="002F5F91">
      <w:pPr>
        <w:widowControl w:val="0"/>
        <w:shd w:val="clear" w:color="auto" w:fill="FFFFFF"/>
        <w:jc w:val="center"/>
        <w:rPr>
          <w:rFonts w:ascii="Arial" w:hAnsi="Arial" w:cs="Arial"/>
          <w:b/>
          <w:spacing w:val="84"/>
          <w:sz w:val="28"/>
          <w:szCs w:val="28"/>
        </w:rPr>
      </w:pPr>
    </w:p>
    <w:p w:rsidR="002F5F91" w:rsidRPr="00A004C9" w:rsidRDefault="002F5F91" w:rsidP="00A004C9">
      <w:pPr>
        <w:pStyle w:val="a3"/>
        <w:widowControl w:val="0"/>
        <w:tabs>
          <w:tab w:val="left" w:pos="4536"/>
        </w:tabs>
        <w:spacing w:line="240" w:lineRule="auto"/>
        <w:ind w:right="27"/>
        <w:jc w:val="center"/>
        <w:rPr>
          <w:b/>
          <w:szCs w:val="28"/>
        </w:rPr>
      </w:pPr>
      <w:r w:rsidRPr="00A004C9">
        <w:rPr>
          <w:b/>
          <w:szCs w:val="28"/>
        </w:rPr>
        <w:t xml:space="preserve">Об утверждении </w:t>
      </w:r>
      <w:r w:rsidR="00A004C9" w:rsidRPr="00A004C9">
        <w:rPr>
          <w:rFonts w:cs="Times New Roman"/>
          <w:b/>
          <w:szCs w:val="28"/>
        </w:rPr>
        <w:t>Порядка установления и оценки применения обязательных требований, устанавливаемых нормативными правовыми актами муниципального образования Топчихинский район Алтайского края</w:t>
      </w:r>
    </w:p>
    <w:p w:rsidR="002F5F91" w:rsidRPr="00975814" w:rsidRDefault="002F5F91" w:rsidP="002F5F91">
      <w:pPr>
        <w:pStyle w:val="a3"/>
        <w:widowControl w:val="0"/>
        <w:ind w:right="5138"/>
        <w:rPr>
          <w:b/>
          <w:szCs w:val="28"/>
        </w:rPr>
      </w:pPr>
    </w:p>
    <w:p w:rsidR="002F5F91" w:rsidRPr="00C33433" w:rsidRDefault="002F5F91" w:rsidP="002F5F91">
      <w:pPr>
        <w:pStyle w:val="a5"/>
        <w:ind w:firstLine="708"/>
        <w:jc w:val="both"/>
        <w:rPr>
          <w:rFonts w:ascii="Times New Roman" w:hAnsi="Times New Roman"/>
          <w:sz w:val="28"/>
          <w:szCs w:val="28"/>
        </w:rPr>
      </w:pPr>
      <w:r w:rsidRPr="00C33433">
        <w:rPr>
          <w:rFonts w:ascii="Times New Roman" w:hAnsi="Times New Roman"/>
          <w:color w:val="000000"/>
          <w:sz w:val="28"/>
          <w:szCs w:val="28"/>
        </w:rPr>
        <w:t>1. Утвердить прилагаем</w:t>
      </w:r>
      <w:r w:rsidR="00A004C9">
        <w:rPr>
          <w:rFonts w:ascii="Times New Roman" w:hAnsi="Times New Roman"/>
          <w:color w:val="000000"/>
          <w:sz w:val="28"/>
          <w:szCs w:val="28"/>
        </w:rPr>
        <w:t>ый</w:t>
      </w:r>
      <w:r w:rsidRPr="00C33433">
        <w:rPr>
          <w:rFonts w:ascii="Times New Roman" w:hAnsi="Times New Roman"/>
          <w:color w:val="000000"/>
          <w:sz w:val="28"/>
          <w:szCs w:val="28"/>
        </w:rPr>
        <w:t xml:space="preserve"> </w:t>
      </w:r>
      <w:r w:rsidR="00A004C9" w:rsidRPr="001E54C6">
        <w:rPr>
          <w:rFonts w:ascii="Times New Roman" w:eastAsia="Times New Roman" w:hAnsi="Times New Roman"/>
          <w:sz w:val="28"/>
          <w:szCs w:val="28"/>
        </w:rPr>
        <w:t>Поряд</w:t>
      </w:r>
      <w:r w:rsidR="00A004C9">
        <w:rPr>
          <w:rFonts w:ascii="Times New Roman" w:eastAsia="Times New Roman" w:hAnsi="Times New Roman"/>
          <w:sz w:val="28"/>
          <w:szCs w:val="28"/>
        </w:rPr>
        <w:t>о</w:t>
      </w:r>
      <w:r w:rsidR="00A004C9" w:rsidRPr="001E54C6">
        <w:rPr>
          <w:rFonts w:ascii="Times New Roman" w:eastAsia="Times New Roman" w:hAnsi="Times New Roman"/>
          <w:sz w:val="28"/>
          <w:szCs w:val="28"/>
        </w:rPr>
        <w:t>к установления и оценки применения обязательных требований, устанавливаемых нормативными правовыми актами муниципального образования</w:t>
      </w:r>
      <w:r w:rsidR="00A004C9">
        <w:rPr>
          <w:rFonts w:ascii="Times New Roman" w:eastAsia="Times New Roman" w:hAnsi="Times New Roman"/>
          <w:sz w:val="28"/>
          <w:szCs w:val="28"/>
        </w:rPr>
        <w:t xml:space="preserve"> Топчихинский район</w:t>
      </w:r>
      <w:r w:rsidR="00A004C9" w:rsidRPr="001E54C6">
        <w:rPr>
          <w:rFonts w:ascii="Times New Roman" w:eastAsia="Times New Roman" w:hAnsi="Times New Roman"/>
          <w:sz w:val="28"/>
          <w:szCs w:val="28"/>
        </w:rPr>
        <w:t xml:space="preserve"> Алтайского края</w:t>
      </w:r>
      <w:r w:rsidRPr="00C33433">
        <w:rPr>
          <w:rFonts w:ascii="Times New Roman" w:hAnsi="Times New Roman"/>
          <w:sz w:val="28"/>
          <w:szCs w:val="28"/>
        </w:rPr>
        <w:t>.</w:t>
      </w:r>
    </w:p>
    <w:p w:rsidR="002F5F91" w:rsidRPr="00975814" w:rsidRDefault="002F5F91" w:rsidP="002F5F91">
      <w:pPr>
        <w:ind w:firstLine="708"/>
        <w:jc w:val="both"/>
        <w:rPr>
          <w:sz w:val="28"/>
          <w:szCs w:val="28"/>
        </w:rPr>
      </w:pPr>
      <w:r>
        <w:rPr>
          <w:sz w:val="28"/>
          <w:szCs w:val="28"/>
        </w:rPr>
        <w:t>2</w:t>
      </w:r>
      <w:r w:rsidRPr="00975814">
        <w:rPr>
          <w:sz w:val="28"/>
          <w:szCs w:val="28"/>
        </w:rPr>
        <w:t>. Обнародовать настоящий нормативный правовой акт в установленном порядке и разместить на официальном сайте муниципального образования Топчихинский район.</w:t>
      </w:r>
    </w:p>
    <w:p w:rsidR="002F5F91" w:rsidRPr="00975814" w:rsidRDefault="002F5F91" w:rsidP="002F5F91">
      <w:pPr>
        <w:jc w:val="both"/>
        <w:rPr>
          <w:sz w:val="28"/>
          <w:szCs w:val="28"/>
        </w:rPr>
      </w:pPr>
    </w:p>
    <w:p w:rsidR="002F5F91" w:rsidRPr="00975814" w:rsidRDefault="002F5F91" w:rsidP="002F5F91">
      <w:pPr>
        <w:jc w:val="both"/>
        <w:rPr>
          <w:sz w:val="28"/>
          <w:szCs w:val="28"/>
        </w:rPr>
      </w:pPr>
    </w:p>
    <w:p w:rsidR="002F5F91" w:rsidRPr="00975814" w:rsidRDefault="002F5F91" w:rsidP="002F5F91">
      <w:pPr>
        <w:jc w:val="both"/>
        <w:rPr>
          <w:sz w:val="28"/>
          <w:szCs w:val="28"/>
        </w:rPr>
      </w:pPr>
      <w:r w:rsidRPr="00975814">
        <w:rPr>
          <w:sz w:val="28"/>
          <w:szCs w:val="28"/>
        </w:rPr>
        <w:t>Глава района                                                                                       Д.С. Тренькаев</w:t>
      </w:r>
    </w:p>
    <w:p w:rsidR="002F5F91" w:rsidRDefault="002F5F91" w:rsidP="002F5F91">
      <w:pPr>
        <w:jc w:val="both"/>
        <w:rPr>
          <w:sz w:val="28"/>
          <w:szCs w:val="28"/>
        </w:rPr>
      </w:pPr>
    </w:p>
    <w:p w:rsidR="002F5F91" w:rsidRPr="00975814" w:rsidRDefault="002F5F91" w:rsidP="002F5F91">
      <w:pPr>
        <w:spacing w:line="276" w:lineRule="auto"/>
        <w:jc w:val="both"/>
        <w:rPr>
          <w:sz w:val="28"/>
          <w:szCs w:val="28"/>
        </w:rPr>
      </w:pPr>
      <w:r w:rsidRPr="00975814">
        <w:rPr>
          <w:sz w:val="28"/>
          <w:szCs w:val="28"/>
        </w:rPr>
        <w:t>с. Топчиха</w:t>
      </w:r>
    </w:p>
    <w:p w:rsidR="002F5F91" w:rsidRPr="00975814" w:rsidRDefault="00485202" w:rsidP="002F5F91">
      <w:pPr>
        <w:spacing w:line="276" w:lineRule="auto"/>
        <w:jc w:val="both"/>
        <w:rPr>
          <w:sz w:val="28"/>
          <w:szCs w:val="28"/>
        </w:rPr>
      </w:pPr>
      <w:r>
        <w:rPr>
          <w:sz w:val="28"/>
          <w:szCs w:val="28"/>
        </w:rPr>
        <w:t>31.08.</w:t>
      </w:r>
      <w:r w:rsidR="002F5F91">
        <w:rPr>
          <w:sz w:val="28"/>
          <w:szCs w:val="28"/>
        </w:rPr>
        <w:t>2022</w:t>
      </w:r>
    </w:p>
    <w:p w:rsidR="002F5F91" w:rsidRPr="00C50CE5" w:rsidRDefault="002F5F91" w:rsidP="002F5F91">
      <w:pPr>
        <w:spacing w:line="276" w:lineRule="auto"/>
        <w:jc w:val="both"/>
        <w:rPr>
          <w:sz w:val="27"/>
          <w:szCs w:val="27"/>
        </w:rPr>
      </w:pPr>
      <w:r w:rsidRPr="00C50CE5">
        <w:rPr>
          <w:sz w:val="27"/>
          <w:szCs w:val="27"/>
        </w:rPr>
        <w:t xml:space="preserve">№ </w:t>
      </w:r>
      <w:r w:rsidR="00485202">
        <w:rPr>
          <w:sz w:val="27"/>
          <w:szCs w:val="27"/>
        </w:rPr>
        <w:t>5</w:t>
      </w:r>
      <w:r w:rsidRPr="00C50CE5">
        <w:rPr>
          <w:sz w:val="27"/>
          <w:szCs w:val="27"/>
        </w:rPr>
        <w:t>-рс</w:t>
      </w:r>
    </w:p>
    <w:p w:rsidR="002F5F91" w:rsidRDefault="002F5F91" w:rsidP="002F5F91">
      <w:pPr>
        <w:jc w:val="both"/>
        <w:rPr>
          <w:sz w:val="28"/>
          <w:szCs w:val="28"/>
        </w:rPr>
      </w:pPr>
    </w:p>
    <w:p w:rsidR="002F5F91" w:rsidRDefault="002F5F91" w:rsidP="002F5F91">
      <w:pPr>
        <w:jc w:val="both"/>
        <w:rPr>
          <w:sz w:val="28"/>
          <w:szCs w:val="28"/>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2F5F91" w:rsidRDefault="002F5F91" w:rsidP="002F5F91">
      <w:pPr>
        <w:pStyle w:val="a5"/>
        <w:ind w:left="5103"/>
        <w:jc w:val="both"/>
        <w:rPr>
          <w:rFonts w:ascii="Times New Roman" w:hAnsi="Times New Roman"/>
          <w:sz w:val="27"/>
          <w:szCs w:val="27"/>
        </w:rPr>
      </w:pPr>
    </w:p>
    <w:p w:rsidR="008D11D5" w:rsidRDefault="008D11D5" w:rsidP="008D11D5">
      <w:pPr>
        <w:widowControl w:val="0"/>
        <w:ind w:left="5529"/>
        <w:jc w:val="both"/>
        <w:rPr>
          <w:sz w:val="28"/>
          <w:szCs w:val="28"/>
        </w:rPr>
      </w:pPr>
      <w:r>
        <w:rPr>
          <w:sz w:val="28"/>
          <w:szCs w:val="28"/>
        </w:rPr>
        <w:lastRenderedPageBreak/>
        <w:t>Утвержден</w:t>
      </w:r>
    </w:p>
    <w:p w:rsidR="00E6082C" w:rsidRDefault="00E6082C" w:rsidP="008D11D5">
      <w:pPr>
        <w:widowControl w:val="0"/>
        <w:ind w:left="5529"/>
        <w:jc w:val="both"/>
        <w:rPr>
          <w:sz w:val="28"/>
          <w:szCs w:val="28"/>
        </w:rPr>
      </w:pPr>
      <w:r>
        <w:rPr>
          <w:sz w:val="28"/>
          <w:szCs w:val="28"/>
        </w:rPr>
        <w:t>нормативным правовым актом</w:t>
      </w:r>
      <w:r w:rsidR="008D11D5">
        <w:rPr>
          <w:sz w:val="28"/>
          <w:szCs w:val="28"/>
        </w:rPr>
        <w:t xml:space="preserve"> </w:t>
      </w:r>
    </w:p>
    <w:p w:rsidR="008D11D5" w:rsidRPr="0078634C" w:rsidRDefault="008D11D5" w:rsidP="008D11D5">
      <w:pPr>
        <w:widowControl w:val="0"/>
        <w:ind w:left="5529"/>
        <w:jc w:val="both"/>
        <w:rPr>
          <w:sz w:val="28"/>
          <w:szCs w:val="28"/>
        </w:rPr>
      </w:pPr>
      <w:r>
        <w:rPr>
          <w:sz w:val="28"/>
          <w:szCs w:val="28"/>
        </w:rPr>
        <w:t xml:space="preserve">от </w:t>
      </w:r>
      <w:r w:rsidR="00485202">
        <w:rPr>
          <w:sz w:val="28"/>
          <w:szCs w:val="28"/>
        </w:rPr>
        <w:t>31.08.</w:t>
      </w:r>
      <w:r>
        <w:rPr>
          <w:sz w:val="28"/>
          <w:szCs w:val="28"/>
        </w:rPr>
        <w:t>2022 №</w:t>
      </w:r>
      <w:r w:rsidR="00485202">
        <w:rPr>
          <w:sz w:val="28"/>
          <w:szCs w:val="28"/>
        </w:rPr>
        <w:t xml:space="preserve"> </w:t>
      </w:r>
      <w:r w:rsidR="00E6082C">
        <w:rPr>
          <w:sz w:val="28"/>
          <w:szCs w:val="28"/>
        </w:rPr>
        <w:t>5-рс</w:t>
      </w:r>
      <w:bookmarkStart w:id="0" w:name="_GoBack"/>
      <w:bookmarkEnd w:id="0"/>
    </w:p>
    <w:p w:rsidR="008D11D5" w:rsidRDefault="008D11D5" w:rsidP="008D11D5">
      <w:pPr>
        <w:ind w:firstLine="709"/>
        <w:jc w:val="both"/>
        <w:rPr>
          <w:sz w:val="28"/>
        </w:rPr>
      </w:pPr>
    </w:p>
    <w:p w:rsidR="008D11D5" w:rsidRDefault="008D11D5" w:rsidP="008D11D5">
      <w:pPr>
        <w:ind w:firstLine="709"/>
        <w:jc w:val="center"/>
        <w:rPr>
          <w:sz w:val="28"/>
        </w:rPr>
      </w:pPr>
      <w:r w:rsidRPr="00C74A0E">
        <w:rPr>
          <w:sz w:val="28"/>
        </w:rPr>
        <w:t>Порядок</w:t>
      </w:r>
    </w:p>
    <w:p w:rsidR="008D11D5" w:rsidRDefault="008D11D5" w:rsidP="008D11D5">
      <w:pPr>
        <w:ind w:firstLine="709"/>
        <w:jc w:val="center"/>
        <w:rPr>
          <w:sz w:val="28"/>
        </w:rPr>
      </w:pPr>
      <w:r w:rsidRPr="00C74A0E">
        <w:rPr>
          <w:sz w:val="28"/>
        </w:rPr>
        <w:t xml:space="preserve">установления и оценки применения обязательных требований, устанавливаемых нормативными правовыми актами муниципального образования </w:t>
      </w:r>
      <w:r>
        <w:rPr>
          <w:sz w:val="28"/>
        </w:rPr>
        <w:t>Топчихинский район</w:t>
      </w:r>
      <w:r w:rsidRPr="0078634C">
        <w:rPr>
          <w:sz w:val="28"/>
        </w:rPr>
        <w:t xml:space="preserve"> Алтайского края</w:t>
      </w:r>
    </w:p>
    <w:p w:rsidR="008D11D5" w:rsidRPr="001E54C6" w:rsidRDefault="008D11D5" w:rsidP="008D11D5">
      <w:pPr>
        <w:pStyle w:val="a5"/>
        <w:ind w:firstLine="709"/>
        <w:jc w:val="both"/>
        <w:rPr>
          <w:rFonts w:ascii="Times New Roman" w:eastAsia="Times New Roman" w:hAnsi="Times New Roman"/>
          <w:sz w:val="28"/>
          <w:szCs w:val="28"/>
        </w:rPr>
      </w:pPr>
    </w:p>
    <w:p w:rsidR="008D11D5" w:rsidRPr="001E54C6" w:rsidRDefault="008D11D5" w:rsidP="008D11D5">
      <w:pPr>
        <w:pStyle w:val="a5"/>
        <w:jc w:val="center"/>
        <w:rPr>
          <w:rFonts w:ascii="Times New Roman" w:eastAsia="Times New Roman" w:hAnsi="Times New Roman"/>
          <w:sz w:val="28"/>
          <w:szCs w:val="28"/>
        </w:rPr>
      </w:pPr>
      <w:r w:rsidRPr="001E54C6">
        <w:rPr>
          <w:rFonts w:ascii="Times New Roman" w:eastAsia="Times New Roman" w:hAnsi="Times New Roman"/>
          <w:sz w:val="28"/>
          <w:szCs w:val="28"/>
        </w:rPr>
        <w:t>Раздел 1. Общие положения</w:t>
      </w:r>
    </w:p>
    <w:p w:rsidR="008D11D5" w:rsidRPr="001E54C6" w:rsidRDefault="008D11D5" w:rsidP="008D11D5">
      <w:pPr>
        <w:pStyle w:val="a5"/>
        <w:ind w:firstLine="709"/>
        <w:jc w:val="both"/>
        <w:rPr>
          <w:rFonts w:ascii="Times New Roman" w:eastAsia="Times New Roman" w:hAnsi="Times New Roman"/>
          <w:sz w:val="28"/>
          <w:szCs w:val="28"/>
        </w:rPr>
      </w:pPr>
    </w:p>
    <w:p w:rsidR="008D11D5" w:rsidRPr="001E54C6" w:rsidRDefault="008D11D5" w:rsidP="008D11D5">
      <w:pPr>
        <w:pStyle w:val="a5"/>
        <w:ind w:firstLine="709"/>
        <w:jc w:val="both"/>
        <w:rPr>
          <w:rFonts w:ascii="Times New Roman" w:eastAsia="Times New Roman" w:hAnsi="Times New Roman"/>
          <w:sz w:val="28"/>
          <w:szCs w:val="28"/>
        </w:rPr>
      </w:pPr>
      <w:r w:rsidRPr="001E54C6">
        <w:rPr>
          <w:rFonts w:ascii="Times New Roman" w:eastAsia="Times New Roman" w:hAnsi="Times New Roman"/>
          <w:sz w:val="28"/>
          <w:szCs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w:t>
      </w:r>
      <w:r>
        <w:rPr>
          <w:rFonts w:ascii="Times New Roman" w:eastAsia="Times New Roman" w:hAnsi="Times New Roman"/>
          <w:sz w:val="28"/>
          <w:szCs w:val="28"/>
        </w:rPr>
        <w:t>Топчихинский район Алтайского края</w:t>
      </w:r>
      <w:r w:rsidRPr="001E54C6">
        <w:rPr>
          <w:rFonts w:ascii="Times New Roman" w:eastAsia="Times New Roman" w:hAnsi="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8D11D5" w:rsidRPr="001E54C6" w:rsidRDefault="008D11D5" w:rsidP="008D11D5">
      <w:pPr>
        <w:pStyle w:val="a5"/>
        <w:ind w:firstLine="709"/>
        <w:jc w:val="both"/>
        <w:rPr>
          <w:rFonts w:ascii="Times New Roman" w:eastAsia="Times New Roman" w:hAnsi="Times New Roman"/>
          <w:sz w:val="28"/>
          <w:szCs w:val="28"/>
        </w:rPr>
      </w:pPr>
      <w:r w:rsidRPr="001E54C6">
        <w:rPr>
          <w:rFonts w:ascii="Times New Roman" w:eastAsia="Times New Roman" w:hAnsi="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w:t>
      </w:r>
      <w:r>
        <w:rPr>
          <w:rFonts w:ascii="Times New Roman" w:eastAsia="Times New Roman" w:hAnsi="Times New Roman"/>
          <w:sz w:val="28"/>
          <w:szCs w:val="28"/>
        </w:rPr>
        <w:t>.07.</w:t>
      </w:r>
      <w:r w:rsidRPr="001E54C6">
        <w:rPr>
          <w:rFonts w:ascii="Times New Roman" w:eastAsia="Times New Roman" w:hAnsi="Times New Roman"/>
          <w:sz w:val="28"/>
          <w:szCs w:val="28"/>
        </w:rPr>
        <w:t>2020 № 247-ФЗ «Об обязательных требованиях в Российской Федерации» (далее – Федеральный закон № 247-ФЗ).</w:t>
      </w:r>
    </w:p>
    <w:p w:rsidR="008D11D5" w:rsidRPr="001E54C6" w:rsidRDefault="008D11D5" w:rsidP="008D11D5">
      <w:pPr>
        <w:pStyle w:val="a5"/>
        <w:ind w:firstLine="709"/>
        <w:jc w:val="both"/>
        <w:rPr>
          <w:rFonts w:ascii="Times New Roman" w:eastAsia="Times New Roman" w:hAnsi="Times New Roman"/>
          <w:sz w:val="28"/>
          <w:szCs w:val="28"/>
        </w:rPr>
      </w:pPr>
      <w:r w:rsidRPr="001E54C6">
        <w:rPr>
          <w:rFonts w:ascii="Times New Roman" w:eastAsia="Times New Roman" w:hAnsi="Times New Roman"/>
          <w:sz w:val="28"/>
          <w:szCs w:val="28"/>
        </w:rPr>
        <w:t>3.</w:t>
      </w:r>
      <w:r w:rsidRPr="001E54C6">
        <w:rPr>
          <w:rFonts w:ascii="Times New Roman" w:eastAsia="Times New Roman" w:hAnsi="Times New Roman"/>
          <w:sz w:val="28"/>
          <w:szCs w:val="28"/>
          <w:shd w:val="clear" w:color="auto" w:fill="FFFFFF"/>
        </w:rPr>
        <w:t xml:space="preserve"> Обязательные требования устанавливаются нормативными правовыми актами </w:t>
      </w:r>
      <w:r w:rsidRPr="001E54C6">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Топчихинский район Алтайского края</w:t>
      </w:r>
      <w:r w:rsidRPr="001E54C6">
        <w:rPr>
          <w:rFonts w:ascii="Times New Roman" w:eastAsia="Times New Roman" w:hAnsi="Times New Roman"/>
          <w:sz w:val="28"/>
          <w:szCs w:val="28"/>
        </w:rPr>
        <w:t xml:space="preserve"> (далее соответственно – муниципальное образование, муниципальные акты) в соответствии с положениями Федерального закона № 247-ФЗ.</w:t>
      </w:r>
    </w:p>
    <w:p w:rsidR="008D11D5" w:rsidRPr="001E54C6" w:rsidRDefault="008D11D5" w:rsidP="008D11D5">
      <w:pPr>
        <w:pStyle w:val="a5"/>
        <w:ind w:firstLine="709"/>
        <w:jc w:val="both"/>
        <w:rPr>
          <w:rFonts w:ascii="Times New Roman" w:eastAsia="Times New Roman" w:hAnsi="Times New Roman"/>
          <w:sz w:val="28"/>
          <w:szCs w:val="28"/>
        </w:rPr>
      </w:pPr>
      <w:r w:rsidRPr="001E54C6">
        <w:rPr>
          <w:rFonts w:ascii="Times New Roman" w:eastAsia="Times New Roman" w:hAnsi="Times New Roman"/>
          <w:sz w:val="28"/>
          <w:szCs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5. </w:t>
      </w:r>
      <w:r w:rsidRPr="001E54C6">
        <w:rPr>
          <w:rFonts w:ascii="Times New Roman" w:eastAsia="Times New Roman" w:hAnsi="Times New Roman"/>
          <w:sz w:val="28"/>
          <w:szCs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6. </w:t>
      </w:r>
      <w:r w:rsidRPr="001E54C6">
        <w:rPr>
          <w:rFonts w:ascii="Times New Roman" w:eastAsia="Times New Roman" w:hAnsi="Times New Roman"/>
          <w:sz w:val="28"/>
          <w:szCs w:val="28"/>
          <w:shd w:val="clear" w:color="auto" w:fill="FFFFFF"/>
        </w:rPr>
        <w:t xml:space="preserve">Положения </w:t>
      </w:r>
      <w:r>
        <w:rPr>
          <w:rFonts w:ascii="Times New Roman" w:eastAsia="Times New Roman" w:hAnsi="Times New Roman"/>
          <w:sz w:val="28"/>
          <w:szCs w:val="28"/>
          <w:shd w:val="clear" w:color="auto" w:fill="FFFFFF"/>
        </w:rPr>
        <w:t>пунктов 4 и 5</w:t>
      </w:r>
      <w:r w:rsidRPr="001E54C6">
        <w:rPr>
          <w:rFonts w:ascii="Times New Roman" w:eastAsia="Times New Roman" w:hAnsi="Times New Roman"/>
          <w:sz w:val="28"/>
          <w:szCs w:val="28"/>
          <w:shd w:val="clear" w:color="auto" w:fill="FFFFFF"/>
        </w:rPr>
        <w:t xml:space="preserve"> настоящего </w:t>
      </w:r>
      <w:r>
        <w:rPr>
          <w:rFonts w:ascii="Times New Roman" w:eastAsia="Times New Roman" w:hAnsi="Times New Roman"/>
          <w:sz w:val="28"/>
          <w:szCs w:val="28"/>
          <w:shd w:val="clear" w:color="auto" w:fill="FFFFFF"/>
        </w:rPr>
        <w:t>Порядка</w:t>
      </w:r>
      <w:r w:rsidRPr="001E54C6">
        <w:rPr>
          <w:rFonts w:ascii="Times New Roman" w:eastAsia="Times New Roman" w:hAnsi="Times New Roman"/>
          <w:sz w:val="28"/>
          <w:szCs w:val="28"/>
          <w:shd w:val="clear" w:color="auto" w:fill="FFFFFF"/>
        </w:rPr>
        <w:t xml:space="preserve"> не применяются в отношении муниципальных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законом от 13</w:t>
      </w:r>
      <w:r>
        <w:rPr>
          <w:rFonts w:ascii="Times New Roman" w:eastAsia="Times New Roman" w:hAnsi="Times New Roman"/>
          <w:sz w:val="28"/>
          <w:szCs w:val="28"/>
          <w:shd w:val="clear" w:color="auto" w:fill="FFFFFF"/>
        </w:rPr>
        <w:t>.07.</w:t>
      </w:r>
      <w:r w:rsidRPr="001E54C6">
        <w:rPr>
          <w:rFonts w:ascii="Times New Roman" w:eastAsia="Times New Roman" w:hAnsi="Times New Roman"/>
          <w:sz w:val="28"/>
          <w:szCs w:val="28"/>
          <w:shd w:val="clear" w:color="auto" w:fill="FFFFFF"/>
        </w:rPr>
        <w:t>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lastRenderedPageBreak/>
        <w:t>7</w:t>
      </w:r>
      <w:r w:rsidRPr="001E54C6">
        <w:rPr>
          <w:rFonts w:ascii="Times New Roman" w:eastAsia="Times New Roman" w:hAnsi="Times New Roman"/>
          <w:sz w:val="28"/>
          <w:szCs w:val="28"/>
          <w:shd w:val="clear" w:color="auto" w:fill="FFFFFF"/>
        </w:rPr>
        <w:t>.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r w:rsidRPr="001E54C6">
        <w:rPr>
          <w:rStyle w:val="a8"/>
          <w:sz w:val="28"/>
          <w:szCs w:val="28"/>
          <w:shd w:val="clear" w:color="auto" w:fill="FFFFFF"/>
        </w:rPr>
        <w:footnoteReference w:id="1"/>
      </w:r>
      <w:r w:rsidRPr="001E54C6">
        <w:rPr>
          <w:rFonts w:ascii="Times New Roman" w:eastAsia="Times New Roman" w:hAnsi="Times New Roman"/>
          <w:sz w:val="28"/>
          <w:szCs w:val="28"/>
          <w:shd w:val="clear" w:color="auto" w:fill="FFFFFF"/>
        </w:rPr>
        <w:t>.</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p>
    <w:p w:rsidR="008D11D5" w:rsidRPr="000D4A8F" w:rsidRDefault="008D11D5" w:rsidP="008D11D5">
      <w:pPr>
        <w:pStyle w:val="a5"/>
        <w:jc w:val="center"/>
        <w:rPr>
          <w:rFonts w:ascii="Times New Roman" w:eastAsia="Times New Roman" w:hAnsi="Times New Roman"/>
          <w:sz w:val="28"/>
          <w:szCs w:val="28"/>
          <w:shd w:val="clear" w:color="auto" w:fill="FFFFFF"/>
        </w:rPr>
      </w:pPr>
      <w:r w:rsidRPr="000D4A8F">
        <w:rPr>
          <w:rFonts w:ascii="Times New Roman" w:eastAsia="Times New Roman" w:hAnsi="Times New Roman"/>
          <w:sz w:val="28"/>
          <w:szCs w:val="28"/>
        </w:rPr>
        <w:t>Раздел 2. Порядок установления</w:t>
      </w:r>
      <w:r>
        <w:rPr>
          <w:rFonts w:ascii="Times New Roman" w:eastAsia="Times New Roman" w:hAnsi="Times New Roman"/>
          <w:sz w:val="28"/>
          <w:szCs w:val="28"/>
        </w:rPr>
        <w:t xml:space="preserve"> </w:t>
      </w:r>
      <w:r w:rsidRPr="000D4A8F">
        <w:rPr>
          <w:rFonts w:ascii="Times New Roman" w:eastAsia="Times New Roman" w:hAnsi="Times New Roman"/>
          <w:sz w:val="28"/>
          <w:szCs w:val="28"/>
          <w:shd w:val="clear" w:color="auto" w:fill="FFFFFF"/>
        </w:rPr>
        <w:t>обязательных требований</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8</w:t>
      </w:r>
      <w:r w:rsidRPr="001E54C6">
        <w:rPr>
          <w:rFonts w:ascii="Times New Roman" w:eastAsia="Times New Roman" w:hAnsi="Times New Roman"/>
          <w:sz w:val="28"/>
          <w:szCs w:val="28"/>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Pr="001E54C6">
        <w:rPr>
          <w:rFonts w:ascii="Times New Roman" w:eastAsia="Times New Roman" w:hAnsi="Times New Roman"/>
          <w:sz w:val="28"/>
          <w:szCs w:val="28"/>
        </w:rPr>
        <w:t xml:space="preserve">.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10</w:t>
      </w:r>
      <w:r w:rsidRPr="001E54C6">
        <w:rPr>
          <w:rFonts w:ascii="Times New Roman" w:eastAsia="Times New Roman" w:hAnsi="Times New Roman"/>
          <w:sz w:val="28"/>
          <w:szCs w:val="28"/>
        </w:rPr>
        <w:t xml:space="preserve">.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 </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11</w:t>
      </w:r>
      <w:r w:rsidRPr="001E54C6">
        <w:rPr>
          <w:rFonts w:ascii="Times New Roman" w:eastAsia="Times New Roman" w:hAnsi="Times New Roman"/>
          <w:sz w:val="28"/>
          <w:szCs w:val="28"/>
          <w:shd w:val="clear" w:color="auto" w:fill="FFFFFF"/>
        </w:rPr>
        <w:t>. Обязательные требования, установленные в отношении одного и того же предмета регулирования, не должны противоречить друг другу.</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w:t>
      </w:r>
      <w:r w:rsidRPr="001E54C6">
        <w:rPr>
          <w:rFonts w:ascii="Times New Roman" w:eastAsia="Times New Roman" w:hAnsi="Times New Roman"/>
          <w:sz w:val="28"/>
          <w:szCs w:val="28"/>
          <w:shd w:val="clear" w:color="auto" w:fill="FFFFFF"/>
        </w:rPr>
        <w:t>. В муниципальных актах, устанавливающих обязательные требования, должны быть определены:</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12.1.</w:t>
      </w:r>
      <w:r w:rsidRPr="001E54C6">
        <w:rPr>
          <w:rFonts w:ascii="Times New Roman" w:eastAsia="Times New Roman" w:hAnsi="Times New Roman"/>
          <w:sz w:val="28"/>
          <w:szCs w:val="28"/>
          <w:shd w:val="clear" w:color="auto" w:fill="FFFFFF"/>
        </w:rPr>
        <w:t xml:space="preserve"> содержание обязательных требований (условия, ограничения, запреты, обязанности);</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12.2.</w:t>
      </w:r>
      <w:r w:rsidRPr="001E54C6">
        <w:rPr>
          <w:rFonts w:ascii="Times New Roman" w:eastAsia="Times New Roman" w:hAnsi="Times New Roman"/>
          <w:sz w:val="28"/>
          <w:szCs w:val="28"/>
          <w:shd w:val="clear" w:color="auto" w:fill="FFFFFF"/>
        </w:rPr>
        <w:t xml:space="preserve"> лица, обязанные соблюдать обязательные требования;</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12.3.</w:t>
      </w:r>
      <w:r w:rsidRPr="001E54C6">
        <w:rPr>
          <w:rFonts w:ascii="Times New Roman" w:eastAsia="Times New Roman" w:hAnsi="Times New Roman"/>
          <w:sz w:val="28"/>
          <w:szCs w:val="28"/>
          <w:shd w:val="clear" w:color="auto" w:fill="FFFFFF"/>
        </w:rPr>
        <w:t xml:space="preserve"> в зависимости от объекта установления обязательных требований:</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12.3.1.</w:t>
      </w:r>
      <w:r w:rsidRPr="001E54C6">
        <w:rPr>
          <w:rFonts w:ascii="Times New Roman" w:eastAsia="Times New Roman" w:hAnsi="Times New Roman"/>
          <w:sz w:val="28"/>
          <w:szCs w:val="28"/>
          <w:shd w:val="clear" w:color="auto" w:fill="FFFFFF"/>
        </w:rPr>
        <w:t xml:space="preserve"> осуществляемая деятельность, совершаемые действия, в отношении которых устанавливаются обязательные требования;</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12.3.2.</w:t>
      </w:r>
      <w:r w:rsidRPr="001E54C6">
        <w:rPr>
          <w:rFonts w:ascii="Times New Roman" w:eastAsia="Times New Roman" w:hAnsi="Times New Roman"/>
          <w:sz w:val="28"/>
          <w:szCs w:val="28"/>
          <w:shd w:val="clear" w:color="auto" w:fill="FFFFFF"/>
        </w:rPr>
        <w:t xml:space="preserve"> лица и используемые объекты, к которым предъявляются обязательные требования при осуществлении деятельности, совершении действий;</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12.3.3.</w:t>
      </w:r>
      <w:r w:rsidRPr="001E54C6">
        <w:rPr>
          <w:rFonts w:ascii="Times New Roman" w:eastAsia="Times New Roman" w:hAnsi="Times New Roman"/>
          <w:sz w:val="28"/>
          <w:szCs w:val="28"/>
          <w:shd w:val="clear" w:color="auto" w:fill="FFFFFF"/>
        </w:rPr>
        <w:t xml:space="preserve"> результаты осуществления деятельности, совершения действий, в отношении которых устанавливаются обязательные требования;</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12.4.</w:t>
      </w:r>
      <w:r w:rsidRPr="001E54C6">
        <w:rPr>
          <w:rFonts w:ascii="Times New Roman" w:eastAsia="Times New Roman" w:hAnsi="Times New Roman"/>
          <w:sz w:val="28"/>
          <w:szCs w:val="28"/>
          <w:shd w:val="clear" w:color="auto" w:fill="FFFFFF"/>
        </w:rPr>
        <w:t xml:space="preserve">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8D11D5" w:rsidRPr="001E54C6" w:rsidRDefault="008D11D5" w:rsidP="008D11D5">
      <w:pPr>
        <w:pStyle w:val="a5"/>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12.5.</w:t>
      </w:r>
      <w:r w:rsidRPr="001E54C6">
        <w:rPr>
          <w:rFonts w:ascii="Times New Roman" w:eastAsia="Times New Roman" w:hAnsi="Times New Roman"/>
          <w:sz w:val="28"/>
          <w:szCs w:val="28"/>
          <w:shd w:val="clear" w:color="auto" w:fill="FFFFFF"/>
        </w:rPr>
        <w:t xml:space="preserve"> органы местного самоуправления муниципального образования, осуществляющие оценку соблюдения обязательных требований.</w:t>
      </w:r>
    </w:p>
    <w:p w:rsidR="008D11D5" w:rsidRPr="001E54C6" w:rsidRDefault="008D11D5" w:rsidP="008D11D5">
      <w:pPr>
        <w:pStyle w:val="a5"/>
        <w:ind w:firstLine="709"/>
        <w:jc w:val="both"/>
        <w:rPr>
          <w:rFonts w:ascii="Times New Roman" w:eastAsia="Times New Roman" w:hAnsi="Times New Roman"/>
          <w:color w:val="FF0000"/>
          <w:sz w:val="28"/>
          <w:szCs w:val="28"/>
        </w:rPr>
      </w:pPr>
      <w:r>
        <w:rPr>
          <w:rFonts w:ascii="Times New Roman" w:eastAsia="Times New Roman" w:hAnsi="Times New Roman"/>
          <w:sz w:val="28"/>
          <w:szCs w:val="28"/>
        </w:rPr>
        <w:lastRenderedPageBreak/>
        <w:t>13</w:t>
      </w:r>
      <w:r w:rsidRPr="001E54C6">
        <w:rPr>
          <w:rFonts w:ascii="Times New Roman" w:eastAsia="Times New Roman" w:hAnsi="Times New Roman"/>
          <w:sz w:val="28"/>
          <w:szCs w:val="28"/>
        </w:rPr>
        <w:t>. Проекты муниципальных актов, содержащих обязательные требования, подлежат публичному обсуждению</w:t>
      </w:r>
      <w:r w:rsidRPr="001E54C6">
        <w:rPr>
          <w:rStyle w:val="a8"/>
          <w:sz w:val="28"/>
          <w:szCs w:val="28"/>
        </w:rPr>
        <w:footnoteReference w:id="2"/>
      </w:r>
      <w:r w:rsidRPr="001E54C6">
        <w:rPr>
          <w:rFonts w:ascii="Times New Roman" w:eastAsia="Times New Roman" w:hAnsi="Times New Roman"/>
          <w:sz w:val="28"/>
          <w:szCs w:val="28"/>
        </w:rPr>
        <w:t>. В целях 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13.1.</w:t>
      </w:r>
      <w:r w:rsidRPr="001E54C6">
        <w:rPr>
          <w:rFonts w:ascii="Times New Roman" w:eastAsia="Times New Roman" w:hAnsi="Times New Roman"/>
          <w:sz w:val="28"/>
          <w:szCs w:val="28"/>
        </w:rPr>
        <w:t xml:space="preserve"> проект муниципального акта;</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13.2.</w:t>
      </w:r>
      <w:r w:rsidRPr="001E54C6">
        <w:rPr>
          <w:rFonts w:ascii="Times New Roman" w:eastAsia="Times New Roman" w:hAnsi="Times New Roman"/>
          <w:sz w:val="28"/>
          <w:szCs w:val="28"/>
        </w:rPr>
        <w:t xml:space="preserve"> пояснительную записку к проекту муниципального акта;</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13.3.</w:t>
      </w:r>
      <w:r w:rsidRPr="001E54C6">
        <w:rPr>
          <w:rFonts w:ascii="Times New Roman" w:eastAsia="Times New Roman" w:hAnsi="Times New Roman"/>
          <w:sz w:val="28"/>
          <w:szCs w:val="28"/>
        </w:rPr>
        <w:t xml:space="preserve">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13.</w:t>
      </w:r>
      <w:r w:rsidRPr="001E54C6">
        <w:rPr>
          <w:rFonts w:ascii="Times New Roman" w:eastAsia="Times New Roman" w:hAnsi="Times New Roman"/>
          <w:sz w:val="28"/>
          <w:szCs w:val="28"/>
        </w:rPr>
        <w:t>4</w:t>
      </w:r>
      <w:r>
        <w:rPr>
          <w:rFonts w:ascii="Times New Roman" w:eastAsia="Times New Roman" w:hAnsi="Times New Roman"/>
          <w:sz w:val="28"/>
          <w:szCs w:val="28"/>
        </w:rPr>
        <w:t>.</w:t>
      </w:r>
      <w:r w:rsidRPr="001E54C6">
        <w:rPr>
          <w:rFonts w:ascii="Times New Roman" w:eastAsia="Times New Roman" w:hAnsi="Times New Roman"/>
          <w:sz w:val="28"/>
          <w:szCs w:val="28"/>
        </w:rPr>
        <w:t xml:space="preserve">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14</w:t>
      </w:r>
      <w:r w:rsidRPr="001E54C6">
        <w:rPr>
          <w:rFonts w:ascii="Times New Roman" w:eastAsia="Times New Roman" w:hAnsi="Times New Roman"/>
          <w:sz w:val="28"/>
          <w:szCs w:val="28"/>
        </w:rPr>
        <w:t xml:space="preserve">. По истечению срока, указанного в пункте </w:t>
      </w:r>
      <w:r>
        <w:rPr>
          <w:rFonts w:ascii="Times New Roman" w:eastAsia="Times New Roman" w:hAnsi="Times New Roman"/>
          <w:sz w:val="28"/>
          <w:szCs w:val="28"/>
        </w:rPr>
        <w:t xml:space="preserve">13.3. </w:t>
      </w:r>
      <w:r w:rsidRPr="001E54C6">
        <w:rPr>
          <w:rFonts w:ascii="Times New Roman" w:eastAsia="Times New Roman" w:hAnsi="Times New Roman"/>
          <w:sz w:val="28"/>
          <w:szCs w:val="28"/>
        </w:rPr>
        <w:t>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1E54C6">
        <w:rPr>
          <w:rFonts w:ascii="Times New Roman" w:eastAsia="Times New Roman" w:hAnsi="Times New Roman"/>
          <w:sz w:val="28"/>
          <w:szCs w:val="28"/>
        </w:rPr>
        <w:t>.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16</w:t>
      </w:r>
      <w:r w:rsidRPr="001E54C6">
        <w:rPr>
          <w:rFonts w:ascii="Times New Roman" w:eastAsia="Times New Roman" w:hAnsi="Times New Roman"/>
          <w:sz w:val="28"/>
          <w:szCs w:val="28"/>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 </w:t>
      </w:r>
      <w:r w:rsidRPr="001E54C6">
        <w:rPr>
          <w:rFonts w:ascii="Times New Roman" w:eastAsia="Times New Roman" w:hAnsi="Times New Roman"/>
          <w:sz w:val="28"/>
          <w:szCs w:val="28"/>
        </w:rPr>
        <w:t>Положения пункта</w:t>
      </w:r>
      <w:r>
        <w:rPr>
          <w:rFonts w:ascii="Times New Roman" w:eastAsia="Times New Roman" w:hAnsi="Times New Roman"/>
          <w:sz w:val="28"/>
          <w:szCs w:val="28"/>
        </w:rPr>
        <w:t xml:space="preserve"> 16 настоящего Порядка</w:t>
      </w:r>
      <w:r w:rsidRPr="001E54C6">
        <w:rPr>
          <w:rFonts w:ascii="Times New Roman" w:eastAsia="Times New Roman" w:hAnsi="Times New Roman"/>
          <w:sz w:val="28"/>
          <w:szCs w:val="28"/>
        </w:rPr>
        <w:t xml:space="preserve">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w:t>
      </w:r>
      <w:r w:rsidRPr="004F3367">
        <w:rPr>
          <w:rFonts w:ascii="Times New Roman" w:eastAsia="Times New Roman" w:hAnsi="Times New Roman"/>
          <w:sz w:val="28"/>
          <w:szCs w:val="28"/>
        </w:rPr>
        <w:t xml:space="preserve">введении режима повышенной готовности или чрезвычайной ситуации на всей </w:t>
      </w:r>
      <w:r w:rsidRPr="004F3367">
        <w:rPr>
          <w:rFonts w:ascii="Times New Roman" w:eastAsia="Times New Roman" w:hAnsi="Times New Roman"/>
          <w:sz w:val="28"/>
          <w:szCs w:val="28"/>
        </w:rPr>
        <w:lastRenderedPageBreak/>
        <w:t>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18. Положения муниципальных актов, которыми вносятся изменения в ранее принятые муниципальные акты, могут вступать в силу в иные, чем указано в пункте 16 настоящего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r w:rsidRPr="004F3367">
        <w:rPr>
          <w:rStyle w:val="a8"/>
          <w:sz w:val="28"/>
          <w:szCs w:val="28"/>
        </w:rPr>
        <w:footnoteReference w:id="3"/>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19. Обязательные требования должны быть доведены до сведения лиц, обязанных их соблюдать, путем официального обнародования муниципальных актов, устанавливающих указанные обязательные требования, в порядке, определенном Уставом муниципального образования Топчихинский район Алтайского края.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20.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на официальном сайте муниципального образования Топчихинский район.</w:t>
      </w:r>
    </w:p>
    <w:p w:rsidR="008D11D5" w:rsidRPr="004F3367" w:rsidRDefault="008D11D5" w:rsidP="008D11D5">
      <w:pPr>
        <w:pStyle w:val="a5"/>
        <w:ind w:firstLine="709"/>
        <w:jc w:val="both"/>
        <w:rPr>
          <w:rFonts w:ascii="Times New Roman" w:eastAsia="Times New Roman" w:hAnsi="Times New Roman"/>
          <w:sz w:val="28"/>
          <w:szCs w:val="28"/>
        </w:rPr>
      </w:pPr>
    </w:p>
    <w:p w:rsidR="008D11D5" w:rsidRPr="004F3367" w:rsidRDefault="008D11D5" w:rsidP="008D11D5">
      <w:pPr>
        <w:pStyle w:val="a5"/>
        <w:jc w:val="center"/>
        <w:rPr>
          <w:rFonts w:ascii="Times New Roman" w:eastAsia="Times New Roman" w:hAnsi="Times New Roman"/>
          <w:sz w:val="28"/>
          <w:szCs w:val="28"/>
        </w:rPr>
      </w:pPr>
      <w:r w:rsidRPr="004F3367">
        <w:rPr>
          <w:rFonts w:ascii="Times New Roman" w:eastAsia="Times New Roman" w:hAnsi="Times New Roman"/>
          <w:sz w:val="28"/>
          <w:szCs w:val="28"/>
          <w:shd w:val="clear" w:color="auto" w:fill="FFFFFF"/>
        </w:rPr>
        <w:t>Раздел 3. Порядок оценки применения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21.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 xml:space="preserve">22.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муниципального образования Топчихинский район,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w:t>
      </w:r>
      <w:r w:rsidRPr="004F3367">
        <w:rPr>
          <w:rFonts w:ascii="Times New Roman" w:hAnsi="Times New Roman"/>
          <w:sz w:val="28"/>
          <w:szCs w:val="28"/>
        </w:rPr>
        <w:t>решения</w:t>
      </w:r>
      <w:r w:rsidRPr="004F3367">
        <w:rPr>
          <w:rFonts w:ascii="Times New Roman" w:eastAsia="Times New Roman" w:hAnsi="Times New Roman"/>
          <w:sz w:val="28"/>
          <w:szCs w:val="28"/>
        </w:rPr>
        <w:t xml:space="preserve"> уполномоченного органа.</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lastRenderedPageBreak/>
        <w:t>23.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21 настоящего Порядка, и готовит проект доклада.</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24. Источниками информации для подготовки доклада являются: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24.1. результаты мониторинга муниципальных актов, содержащих обязательные требования;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24.2. результаты анализа осуществления муниципального контроля;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 xml:space="preserve">24.3. результаты анализа административной и судебной практики </w:t>
      </w:r>
      <w:r w:rsidRPr="004F3367">
        <w:rPr>
          <w:rFonts w:ascii="Times New Roman" w:eastAsia="Times New Roman" w:hAnsi="Times New Roman"/>
          <w:sz w:val="28"/>
          <w:szCs w:val="28"/>
          <w:shd w:val="clear" w:color="auto" w:fill="FFFFFF" w:themeFill="background1"/>
        </w:rPr>
        <w:t>по вопросам применения обязательных требований</w:t>
      </w:r>
      <w:r w:rsidRPr="004F3367">
        <w:rPr>
          <w:rFonts w:ascii="Times New Roman" w:eastAsia="Times New Roman" w:hAnsi="Times New Roman"/>
          <w:sz w:val="28"/>
          <w:szCs w:val="28"/>
        </w:rPr>
        <w:t>;</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24.4. предложения и замечания субъектов предпринимательской и иной экономической деятельности, к которым применяются обязательные требования;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24.5.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 xml:space="preserve"> иные сведения, позволяющие оценить результаты применения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25. В доклад включается следующая информация: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25.1. общая характеристика системы оцениваемых обязательных требований в соответствующей сфере регулирования;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25.2. результаты оценки достижения целей введения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25.3. выводы и предложения по итогам оценки достижения целей введения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26.1.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26.2. перечень муниципальных актов и содержащихся в них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26.3. сведения о внесенных в муниципальный акт изменениях (при наличии);</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26.4. сведения о полномочиях органа местного самоуправления муниципального образования на установление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26.5. период действия муниципального акта и его отдельных положений;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26.6.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 xml:space="preserve">27. Результаты оценки достижения целей введения обязательных требований, содержащиеся в проекте доклада, должны содержать следующую </w:t>
      </w:r>
      <w:r w:rsidRPr="004F3367">
        <w:rPr>
          <w:rFonts w:ascii="Times New Roman" w:eastAsia="Times New Roman" w:hAnsi="Times New Roman"/>
          <w:sz w:val="28"/>
          <w:szCs w:val="28"/>
        </w:rPr>
        <w:lastRenderedPageBreak/>
        <w:t>информацию применительно к системе обязательных требований в соответствующей сфере регулирования: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27.1. соблюдение принципов установления и оценки применения обязательных требований, установленных Федеральным законом № 247-ФЗ;</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27.2.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27.3.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27.4.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27.5. количество, анализ содержания обращений контролируемых лиц, связанных с применением обязательных требований;</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27.6.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28. Выводы и предложения по итогам оценки достижения целей введения обязательных требований должны содержать один из следующих выводов:</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28.1.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28.2.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28.3.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29. В целях публичного обсуждения проекта доклада Администрация района не позднее, чем за год до окончания срока действия муниципального акта, устанавливающего обязательные требования,</w:t>
      </w:r>
      <w:r w:rsidRPr="004F3367">
        <w:rPr>
          <w:rFonts w:ascii="Times New Roman" w:eastAsia="Times New Roman" w:hAnsi="Times New Roman"/>
          <w:b/>
          <w:sz w:val="28"/>
          <w:szCs w:val="28"/>
        </w:rPr>
        <w:t xml:space="preserve"> </w:t>
      </w:r>
      <w:r w:rsidRPr="004F3367">
        <w:rPr>
          <w:rFonts w:ascii="Times New Roman" w:eastAsia="Times New Roman" w:hAnsi="Times New Roman"/>
          <w:sz w:val="28"/>
          <w:szCs w:val="28"/>
        </w:rPr>
        <w:t>размещает проект доклада на официальном сайте муниципального образования Топчихинский район. Срок публичного обсуждения проекта доклада составляет не менее 20 рабочих дней со дня его размещения на официальном сайте муниципального образования Топчихинский район.</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 xml:space="preserve">30.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муниципального образования Топчихинский район в установленный срок в связи с проведением публичного обсуждения проекта доклада, составляет сводку предложений с указанием </w:t>
      </w:r>
      <w:r w:rsidRPr="004F3367">
        <w:rPr>
          <w:rFonts w:ascii="Times New Roman" w:eastAsia="Times New Roman" w:hAnsi="Times New Roman"/>
          <w:sz w:val="28"/>
          <w:szCs w:val="28"/>
        </w:rPr>
        <w:lastRenderedPageBreak/>
        <w:t>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муниципального образования Топчихинский район. Сводка предложений подписывается заместителем руководителя уполномоченного органа и приобщается к проекту доклада.</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31.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общественный совет предпринимателей при Администрации Топчихинского района (далее – Совет).</w:t>
      </w:r>
    </w:p>
    <w:p w:rsidR="008D11D5" w:rsidRPr="004F3367"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32. Совет в течение 15 рабочих дней с момента поступления проекта доклада рассматривает его и принимает одну из следующих рекомендаций:</w:t>
      </w:r>
    </w:p>
    <w:p w:rsidR="008D11D5" w:rsidRPr="001E54C6" w:rsidRDefault="008D11D5" w:rsidP="008D11D5">
      <w:pPr>
        <w:pStyle w:val="a5"/>
        <w:ind w:firstLine="709"/>
        <w:jc w:val="both"/>
        <w:rPr>
          <w:rFonts w:ascii="Times New Roman" w:eastAsia="Times New Roman" w:hAnsi="Times New Roman"/>
          <w:sz w:val="28"/>
          <w:szCs w:val="28"/>
        </w:rPr>
      </w:pPr>
      <w:r w:rsidRPr="004F3367">
        <w:rPr>
          <w:rFonts w:ascii="Times New Roman" w:eastAsia="Times New Roman" w:hAnsi="Times New Roman"/>
          <w:sz w:val="28"/>
          <w:szCs w:val="28"/>
        </w:rPr>
        <w:t>32.1. о необходимости дальнейшего применения обязательных требований с внесением изменений в муниципальный акт</w:t>
      </w:r>
      <w:r w:rsidRPr="001E54C6">
        <w:rPr>
          <w:rFonts w:ascii="Times New Roman" w:eastAsia="Times New Roman" w:hAnsi="Times New Roman"/>
          <w:sz w:val="28"/>
          <w:szCs w:val="28"/>
        </w:rPr>
        <w:t xml:space="preserve"> в части продления срока его действия (с указанием срока продления не более чем на шесть лет);</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32.2.</w:t>
      </w:r>
      <w:r w:rsidRPr="001E54C6">
        <w:rPr>
          <w:rFonts w:ascii="Times New Roman" w:eastAsia="Times New Roman" w:hAnsi="Times New Roman"/>
          <w:sz w:val="28"/>
          <w:szCs w:val="28"/>
        </w:rPr>
        <w:t xml:space="preserve">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32.3.</w:t>
      </w:r>
      <w:r w:rsidRPr="001E54C6">
        <w:rPr>
          <w:rFonts w:ascii="Times New Roman" w:eastAsia="Times New Roman" w:hAnsi="Times New Roman"/>
          <w:sz w:val="28"/>
          <w:szCs w:val="28"/>
        </w:rPr>
        <w:t xml:space="preserve">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33</w:t>
      </w:r>
      <w:r w:rsidRPr="001E54C6">
        <w:rPr>
          <w:rFonts w:ascii="Times New Roman" w:eastAsia="Times New Roman" w:hAnsi="Times New Roman"/>
          <w:sz w:val="28"/>
          <w:szCs w:val="28"/>
        </w:rPr>
        <w:t>.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w:t>
      </w:r>
      <w:r>
        <w:rPr>
          <w:rFonts w:ascii="Times New Roman" w:eastAsia="Times New Roman" w:hAnsi="Times New Roman"/>
          <w:sz w:val="28"/>
          <w:szCs w:val="28"/>
        </w:rPr>
        <w:t xml:space="preserve"> муниципального образования Топчихинский район</w:t>
      </w:r>
      <w:r w:rsidRPr="001E54C6">
        <w:rPr>
          <w:rFonts w:ascii="Times New Roman" w:eastAsia="Times New Roman" w:hAnsi="Times New Roman"/>
          <w:sz w:val="28"/>
          <w:szCs w:val="28"/>
        </w:rPr>
        <w:t xml:space="preserve"> информацию о результатах оценки применения обязательных требований.</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34</w:t>
      </w:r>
      <w:r w:rsidRPr="001E54C6">
        <w:rPr>
          <w:rFonts w:ascii="Times New Roman" w:eastAsia="Times New Roman" w:hAnsi="Times New Roman"/>
          <w:sz w:val="28"/>
          <w:szCs w:val="28"/>
        </w:rPr>
        <w:t>.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34.1.</w:t>
      </w:r>
      <w:r w:rsidRPr="001E54C6">
        <w:rPr>
          <w:rFonts w:ascii="Times New Roman" w:eastAsia="Times New Roman" w:hAnsi="Times New Roman"/>
          <w:sz w:val="28"/>
          <w:szCs w:val="28"/>
        </w:rPr>
        <w:t xml:space="preserve"> о продлении срока действия муниципального акта;</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34.2.</w:t>
      </w:r>
      <w:r w:rsidRPr="001E54C6">
        <w:rPr>
          <w:rFonts w:ascii="Times New Roman" w:eastAsia="Times New Roman" w:hAnsi="Times New Roman"/>
          <w:sz w:val="28"/>
          <w:szCs w:val="28"/>
        </w:rPr>
        <w:t xml:space="preserve"> о внесении изменений в муниципальный акт;</w:t>
      </w:r>
    </w:p>
    <w:p w:rsidR="008D11D5" w:rsidRPr="001E54C6" w:rsidRDefault="008D11D5" w:rsidP="008D11D5">
      <w:pPr>
        <w:pStyle w:val="a5"/>
        <w:ind w:firstLine="709"/>
        <w:jc w:val="both"/>
        <w:rPr>
          <w:rFonts w:ascii="Times New Roman" w:eastAsia="Times New Roman" w:hAnsi="Times New Roman"/>
          <w:sz w:val="28"/>
          <w:szCs w:val="28"/>
        </w:rPr>
      </w:pPr>
      <w:r>
        <w:rPr>
          <w:rFonts w:ascii="Times New Roman" w:eastAsia="Times New Roman" w:hAnsi="Times New Roman"/>
          <w:sz w:val="28"/>
          <w:szCs w:val="28"/>
        </w:rPr>
        <w:t>34.3.</w:t>
      </w:r>
      <w:r w:rsidRPr="001E54C6">
        <w:rPr>
          <w:rFonts w:ascii="Times New Roman" w:eastAsia="Times New Roman" w:hAnsi="Times New Roman"/>
          <w:sz w:val="28"/>
          <w:szCs w:val="28"/>
        </w:rPr>
        <w:t xml:space="preserve"> о признании утратившим силу муниципального акта.</w:t>
      </w:r>
    </w:p>
    <w:p w:rsidR="008D11D5" w:rsidRPr="001E54C6" w:rsidRDefault="008D11D5" w:rsidP="008D11D5">
      <w:pPr>
        <w:pStyle w:val="a5"/>
        <w:ind w:firstLine="709"/>
        <w:jc w:val="both"/>
        <w:rPr>
          <w:rFonts w:ascii="Times New Roman" w:eastAsia="Times New Roman" w:hAnsi="Times New Roman"/>
          <w:sz w:val="28"/>
          <w:szCs w:val="28"/>
        </w:rPr>
      </w:pPr>
    </w:p>
    <w:p w:rsidR="008D11D5" w:rsidRPr="001E54C6" w:rsidRDefault="008D11D5" w:rsidP="008D11D5">
      <w:pPr>
        <w:widowControl w:val="0"/>
        <w:ind w:left="5529"/>
        <w:jc w:val="both"/>
        <w:rPr>
          <w:sz w:val="28"/>
          <w:szCs w:val="28"/>
        </w:rPr>
      </w:pPr>
    </w:p>
    <w:p w:rsidR="004946E2" w:rsidRDefault="004946E2" w:rsidP="008D11D5">
      <w:pPr>
        <w:pStyle w:val="a5"/>
        <w:ind w:left="5103"/>
        <w:jc w:val="both"/>
      </w:pPr>
    </w:p>
    <w:sectPr w:rsidR="004946E2" w:rsidSect="002F5F91">
      <w:pgSz w:w="11906" w:h="16838"/>
      <w:pgMar w:top="1134" w:right="567"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48" w:rsidRDefault="009D2448" w:rsidP="008D11D5">
      <w:r>
        <w:separator/>
      </w:r>
    </w:p>
  </w:endnote>
  <w:endnote w:type="continuationSeparator" w:id="0">
    <w:p w:rsidR="009D2448" w:rsidRDefault="009D2448" w:rsidP="008D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48" w:rsidRDefault="009D2448" w:rsidP="008D11D5">
      <w:r>
        <w:separator/>
      </w:r>
    </w:p>
  </w:footnote>
  <w:footnote w:type="continuationSeparator" w:id="0">
    <w:p w:rsidR="009D2448" w:rsidRDefault="009D2448" w:rsidP="008D11D5">
      <w:r>
        <w:continuationSeparator/>
      </w:r>
    </w:p>
  </w:footnote>
  <w:footnote w:id="1">
    <w:p w:rsidR="008D11D5" w:rsidRPr="00E90B55" w:rsidRDefault="008D11D5" w:rsidP="008D11D5">
      <w:pPr>
        <w:jc w:val="both"/>
      </w:pPr>
      <w:r w:rsidRPr="00E90B55">
        <w:rPr>
          <w:rStyle w:val="a8"/>
        </w:rPr>
        <w:footnoteRef/>
      </w:r>
      <w:r w:rsidRPr="00E90B55">
        <w:t xml:space="preserve"> </w:t>
      </w:r>
      <w:r w:rsidRPr="00E90B55">
        <w:rPr>
          <w:shd w:val="clear" w:color="auto" w:fill="FFFFFF"/>
        </w:rPr>
        <w:t xml:space="preserve">В случае, если проведение оценки регулирующего воздействия является обязательным в силу </w:t>
      </w:r>
      <w:r w:rsidRPr="00E90B55">
        <w:t>закона Алтайского края от 10.11.2014 №</w:t>
      </w:r>
      <w:r>
        <w:t xml:space="preserve"> </w:t>
      </w:r>
      <w:r w:rsidRPr="00E90B55">
        <w:t>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и (или) принятого муниципального нормативного правового акта.</w:t>
      </w:r>
      <w:r w:rsidRPr="000942D5">
        <w:t xml:space="preserve"> </w:t>
      </w:r>
    </w:p>
  </w:footnote>
  <w:footnote w:id="2">
    <w:p w:rsidR="008D11D5" w:rsidRDefault="008D11D5" w:rsidP="008D11D5">
      <w:pPr>
        <w:pStyle w:val="a6"/>
        <w:jc w:val="both"/>
      </w:pPr>
      <w:r>
        <w:rPr>
          <w:rStyle w:val="a8"/>
        </w:rPr>
        <w:footnoteRef/>
      </w:r>
      <w:r>
        <w:t xml:space="preserve"> </w:t>
      </w:r>
      <w:r w:rsidRPr="000942D5">
        <w:rPr>
          <w:rFonts w:ascii="Times New Roman" w:eastAsia="Times New Roman" w:hAnsi="Times New Roman" w:cs="Times New Roman"/>
          <w:sz w:val="22"/>
          <w:szCs w:val="22"/>
        </w:rPr>
        <w:t xml:space="preserve">Если проведение оценки регулирующего воздействия является обязательным для органа местного самоуправления, </w:t>
      </w:r>
      <w:r w:rsidRPr="00E90B55">
        <w:rPr>
          <w:rFonts w:ascii="Times New Roman" w:eastAsia="Times New Roman" w:hAnsi="Times New Roman" w:cs="Times New Roman"/>
          <w:sz w:val="22"/>
          <w:szCs w:val="22"/>
        </w:rPr>
        <w:t>публичные обсуждения проводятся в рамках процедуры оценки регулирующего воздействия.</w:t>
      </w:r>
    </w:p>
  </w:footnote>
  <w:footnote w:id="3">
    <w:p w:rsidR="008D11D5" w:rsidRPr="00D9595C" w:rsidRDefault="008D11D5" w:rsidP="008D11D5">
      <w:pPr>
        <w:pStyle w:val="a6"/>
        <w:ind w:firstLine="709"/>
        <w:jc w:val="both"/>
        <w:rPr>
          <w:rFonts w:ascii="Times New Roman" w:hAnsi="Times New Roman" w:cs="Times New Roman"/>
          <w:sz w:val="24"/>
          <w:szCs w:val="24"/>
        </w:rPr>
      </w:pPr>
      <w:r w:rsidRPr="00D9595C">
        <w:rPr>
          <w:rStyle w:val="a8"/>
          <w:sz w:val="24"/>
          <w:szCs w:val="24"/>
        </w:rPr>
        <w:footnoteRef/>
      </w:r>
      <w:r w:rsidRPr="00D9595C">
        <w:rPr>
          <w:rFonts w:ascii="Times New Roman" w:hAnsi="Times New Roman" w:cs="Times New Roman"/>
          <w:sz w:val="24"/>
          <w:szCs w:val="24"/>
        </w:rPr>
        <w:t xml:space="preserve"> В случае, если</w:t>
      </w:r>
      <w:r>
        <w:rPr>
          <w:rFonts w:ascii="Times New Roman" w:hAnsi="Times New Roman" w:cs="Times New Roman"/>
          <w:sz w:val="24"/>
          <w:szCs w:val="24"/>
        </w:rPr>
        <w:t xml:space="preserve"> проведение</w:t>
      </w:r>
      <w:r w:rsidRPr="00D9595C">
        <w:rPr>
          <w:rFonts w:ascii="Times New Roman" w:hAnsi="Times New Roman" w:cs="Times New Roman"/>
          <w:sz w:val="24"/>
          <w:szCs w:val="24"/>
        </w:rPr>
        <w:t xml:space="preserve"> оценк</w:t>
      </w:r>
      <w:r>
        <w:rPr>
          <w:rFonts w:ascii="Times New Roman" w:hAnsi="Times New Roman" w:cs="Times New Roman"/>
          <w:sz w:val="24"/>
          <w:szCs w:val="24"/>
        </w:rPr>
        <w:t xml:space="preserve">и </w:t>
      </w:r>
      <w:r w:rsidRPr="00D9595C">
        <w:rPr>
          <w:rFonts w:ascii="Times New Roman" w:hAnsi="Times New Roman" w:cs="Times New Roman"/>
          <w:sz w:val="24"/>
          <w:szCs w:val="24"/>
        </w:rPr>
        <w:t>регулирующего воздействия является обязательн</w:t>
      </w:r>
      <w:r>
        <w:rPr>
          <w:rFonts w:ascii="Times New Roman" w:hAnsi="Times New Roman" w:cs="Times New Roman"/>
          <w:sz w:val="24"/>
          <w:szCs w:val="24"/>
        </w:rPr>
        <w:t>ым</w:t>
      </w:r>
      <w:r w:rsidRPr="00D9595C">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91"/>
    <w:rsid w:val="000B0D6F"/>
    <w:rsid w:val="002F5F91"/>
    <w:rsid w:val="00485202"/>
    <w:rsid w:val="004946E2"/>
    <w:rsid w:val="008D11D5"/>
    <w:rsid w:val="009D2448"/>
    <w:rsid w:val="00A004C9"/>
    <w:rsid w:val="00E315CD"/>
    <w:rsid w:val="00E60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0652"/>
  <w15:chartTrackingRefBased/>
  <w15:docId w15:val="{C8E9B12B-3709-4FE3-B87F-2CBBC0CE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F91"/>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qFormat/>
    <w:rsid w:val="002F5F91"/>
    <w:rPr>
      <w:rFonts w:ascii="Times New Roman" w:eastAsia="Times New Roman" w:hAnsi="Times New Roman"/>
      <w:sz w:val="28"/>
    </w:rPr>
  </w:style>
  <w:style w:type="paragraph" w:styleId="a3">
    <w:name w:val="Body Text"/>
    <w:basedOn w:val="a"/>
    <w:link w:val="1"/>
    <w:rsid w:val="002F5F91"/>
    <w:pPr>
      <w:spacing w:line="288" w:lineRule="auto"/>
      <w:jc w:val="both"/>
    </w:pPr>
    <w:rPr>
      <w:rFonts w:cstheme="minorBidi"/>
      <w:sz w:val="28"/>
      <w:szCs w:val="22"/>
      <w:lang w:eastAsia="en-US"/>
    </w:rPr>
  </w:style>
  <w:style w:type="character" w:customStyle="1" w:styleId="a4">
    <w:name w:val="Основной текст Знак"/>
    <w:basedOn w:val="a0"/>
    <w:uiPriority w:val="99"/>
    <w:semiHidden/>
    <w:rsid w:val="002F5F91"/>
    <w:rPr>
      <w:rFonts w:ascii="Times New Roman" w:eastAsia="Times New Roman" w:hAnsi="Times New Roman" w:cs="Times New Roman"/>
      <w:sz w:val="20"/>
      <w:szCs w:val="20"/>
      <w:lang w:eastAsia="ru-RU"/>
    </w:rPr>
  </w:style>
  <w:style w:type="paragraph" w:styleId="a5">
    <w:name w:val="No Spacing"/>
    <w:uiPriority w:val="1"/>
    <w:qFormat/>
    <w:rsid w:val="002F5F91"/>
    <w:pPr>
      <w:spacing w:after="0" w:line="240" w:lineRule="auto"/>
    </w:pPr>
    <w:rPr>
      <w:rFonts w:ascii="Calibri" w:eastAsia="Calibri" w:hAnsi="Calibri" w:cs="Times New Roman"/>
    </w:rPr>
  </w:style>
  <w:style w:type="paragraph" w:styleId="a6">
    <w:name w:val="footnote text"/>
    <w:basedOn w:val="a"/>
    <w:link w:val="a7"/>
    <w:uiPriority w:val="99"/>
    <w:semiHidden/>
    <w:unhideWhenUsed/>
    <w:rsid w:val="008D11D5"/>
    <w:pPr>
      <w:suppressAutoHyphens w:val="0"/>
    </w:pPr>
    <w:rPr>
      <w:rFonts w:asciiTheme="minorHAnsi" w:eastAsiaTheme="minorEastAsia" w:hAnsiTheme="minorHAnsi" w:cstheme="minorBidi"/>
    </w:rPr>
  </w:style>
  <w:style w:type="character" w:customStyle="1" w:styleId="a7">
    <w:name w:val="Текст сноски Знак"/>
    <w:basedOn w:val="a0"/>
    <w:link w:val="a6"/>
    <w:uiPriority w:val="99"/>
    <w:semiHidden/>
    <w:rsid w:val="008D11D5"/>
    <w:rPr>
      <w:rFonts w:eastAsiaTheme="minorEastAsia"/>
      <w:sz w:val="20"/>
      <w:szCs w:val="20"/>
      <w:lang w:eastAsia="ru-RU"/>
    </w:rPr>
  </w:style>
  <w:style w:type="character" w:styleId="a8">
    <w:name w:val="footnote reference"/>
    <w:basedOn w:val="a0"/>
    <w:uiPriority w:val="99"/>
    <w:semiHidden/>
    <w:unhideWhenUsed/>
    <w:rsid w:val="008D1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2864</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dcterms:created xsi:type="dcterms:W3CDTF">2022-08-03T05:00:00Z</dcterms:created>
  <dcterms:modified xsi:type="dcterms:W3CDTF">2022-08-31T08:44:00Z</dcterms:modified>
</cp:coreProperties>
</file>