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F72D7E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F72D7E">
        <w:rPr>
          <w:b/>
          <w:sz w:val="28"/>
          <w:szCs w:val="28"/>
        </w:rPr>
        <w:t>Алтайский край</w:t>
      </w:r>
    </w:p>
    <w:p w:rsidR="0089185C" w:rsidRPr="00F72D7E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F72D7E">
        <w:rPr>
          <w:b/>
          <w:sz w:val="28"/>
          <w:szCs w:val="28"/>
        </w:rPr>
        <w:t>Топчихинский район</w:t>
      </w:r>
    </w:p>
    <w:p w:rsidR="0089185C" w:rsidRPr="00F72D7E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F72D7E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F72D7E">
        <w:rPr>
          <w:b/>
          <w:sz w:val="28"/>
          <w:szCs w:val="28"/>
        </w:rPr>
        <w:t>УЧАСТКОВАЯ ИЗБИРАТЕЛЬНАЯ</w:t>
      </w:r>
      <w:r w:rsidRPr="00F72D7E">
        <w:rPr>
          <w:b/>
          <w:bCs/>
          <w:sz w:val="28"/>
          <w:szCs w:val="28"/>
        </w:rPr>
        <w:t xml:space="preserve"> КОМИССИЯ</w:t>
      </w:r>
    </w:p>
    <w:p w:rsidR="0089185C" w:rsidRPr="00F72D7E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F72D7E">
        <w:rPr>
          <w:b/>
          <w:bCs/>
          <w:sz w:val="28"/>
          <w:szCs w:val="28"/>
        </w:rPr>
        <w:t xml:space="preserve">ИЗБИРАТЕЛЬНОГО УЧАСТКА № </w:t>
      </w:r>
      <w:r w:rsidR="00005556" w:rsidRPr="00F72D7E">
        <w:rPr>
          <w:b/>
          <w:bCs/>
          <w:sz w:val="28"/>
          <w:szCs w:val="28"/>
        </w:rPr>
        <w:t>16</w:t>
      </w:r>
      <w:r w:rsidR="00331EAC" w:rsidRPr="00F72D7E">
        <w:rPr>
          <w:b/>
          <w:bCs/>
          <w:sz w:val="28"/>
          <w:szCs w:val="28"/>
        </w:rPr>
        <w:t>18</w:t>
      </w:r>
    </w:p>
    <w:p w:rsidR="0089185C" w:rsidRPr="00F72D7E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F72D7E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F72D7E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F72D7E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F72D7E" w:rsidRPr="00F72D7E" w:rsidTr="0089185C">
        <w:tc>
          <w:tcPr>
            <w:tcW w:w="3162" w:type="dxa"/>
            <w:shd w:val="clear" w:color="auto" w:fill="auto"/>
          </w:tcPr>
          <w:p w:rsidR="0089185C" w:rsidRPr="00F72D7E" w:rsidRDefault="00956179" w:rsidP="0098694B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72D7E">
              <w:rPr>
                <w:sz w:val="28"/>
                <w:szCs w:val="28"/>
              </w:rPr>
              <w:t xml:space="preserve">24 </w:t>
            </w:r>
            <w:r w:rsidR="0098694B" w:rsidRPr="00F72D7E">
              <w:rPr>
                <w:sz w:val="28"/>
                <w:szCs w:val="28"/>
              </w:rPr>
              <w:t xml:space="preserve">августа </w:t>
            </w:r>
            <w:r w:rsidR="00C724EF" w:rsidRPr="00F72D7E">
              <w:rPr>
                <w:sz w:val="28"/>
                <w:szCs w:val="28"/>
              </w:rPr>
              <w:t>202</w:t>
            </w:r>
            <w:r w:rsidR="005709CF" w:rsidRPr="00F72D7E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F72D7E" w:rsidRDefault="00C724EF" w:rsidP="0095617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72D7E">
              <w:rPr>
                <w:sz w:val="28"/>
                <w:szCs w:val="28"/>
              </w:rPr>
              <w:t>№</w:t>
            </w:r>
            <w:r w:rsidR="005709CF" w:rsidRPr="00F72D7E">
              <w:rPr>
                <w:sz w:val="28"/>
                <w:szCs w:val="28"/>
              </w:rPr>
              <w:t xml:space="preserve"> </w:t>
            </w:r>
            <w:r w:rsidR="00956179" w:rsidRPr="00F72D7E">
              <w:rPr>
                <w:sz w:val="28"/>
                <w:szCs w:val="28"/>
              </w:rPr>
              <w:t>27/33</w:t>
            </w:r>
          </w:p>
        </w:tc>
      </w:tr>
      <w:tr w:rsidR="00F72D7E" w:rsidRPr="00F72D7E" w:rsidTr="0089185C">
        <w:tc>
          <w:tcPr>
            <w:tcW w:w="3162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F72D7E" w:rsidRDefault="00331EAC" w:rsidP="00331EA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72D7E">
              <w:rPr>
                <w:sz w:val="20"/>
                <w:szCs w:val="20"/>
              </w:rPr>
              <w:t>п</w:t>
            </w:r>
            <w:r w:rsidR="00C724EF" w:rsidRPr="00F72D7E">
              <w:rPr>
                <w:sz w:val="20"/>
                <w:szCs w:val="20"/>
              </w:rPr>
              <w:t xml:space="preserve">. </w:t>
            </w:r>
            <w:r w:rsidRPr="00F72D7E">
              <w:rPr>
                <w:sz w:val="20"/>
                <w:szCs w:val="20"/>
              </w:rPr>
              <w:t>Ключи</w:t>
            </w:r>
          </w:p>
        </w:tc>
        <w:tc>
          <w:tcPr>
            <w:tcW w:w="1370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F72D7E" w:rsidTr="0089185C">
        <w:tc>
          <w:tcPr>
            <w:tcW w:w="3162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F72D7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F72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F72D7E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92"/>
      </w:tblGrid>
      <w:tr w:rsidR="00F72D7E" w:rsidRPr="00F72D7E" w:rsidTr="0098694B">
        <w:trPr>
          <w:jc w:val="center"/>
        </w:trPr>
        <w:tc>
          <w:tcPr>
            <w:tcW w:w="5792" w:type="dxa"/>
          </w:tcPr>
          <w:p w:rsidR="0098694B" w:rsidRPr="00F72D7E" w:rsidRDefault="0098694B" w:rsidP="00331EAC">
            <w:pPr>
              <w:spacing w:before="0" w:after="0"/>
              <w:ind w:firstLine="561"/>
              <w:jc w:val="both"/>
              <w:rPr>
                <w:i/>
                <w:sz w:val="26"/>
                <w:szCs w:val="26"/>
              </w:rPr>
            </w:pPr>
            <w:r w:rsidRPr="00F72D7E">
              <w:rPr>
                <w:sz w:val="26"/>
                <w:szCs w:val="26"/>
              </w:rPr>
              <w:t xml:space="preserve">О сведениях об избирателях, подлежащих внесению в список избирателей на выборах депутатов </w:t>
            </w:r>
            <w:r w:rsidR="00331EAC" w:rsidRPr="00F72D7E">
              <w:rPr>
                <w:sz w:val="26"/>
                <w:szCs w:val="26"/>
              </w:rPr>
              <w:t>Ключе</w:t>
            </w:r>
            <w:r w:rsidRPr="00F72D7E">
              <w:rPr>
                <w:sz w:val="26"/>
                <w:szCs w:val="26"/>
              </w:rPr>
              <w:t>вского сельского Совета депутатов Топчихинского района Алтайского края седьмого созыва</w:t>
            </w:r>
          </w:p>
        </w:tc>
      </w:tr>
    </w:tbl>
    <w:p w:rsidR="0089185C" w:rsidRPr="00F72D7E" w:rsidRDefault="0098694B" w:rsidP="0098694B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F72D7E">
        <w:rPr>
          <w:sz w:val="26"/>
          <w:szCs w:val="26"/>
        </w:rPr>
        <w:t>В соответствии с пунктом 6 статьи 64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95 Кодекса Алтайского края о выборах, референдуме, отзыве от 8 июля 2003 года № 35-ЗС, руководствуясь решением Избирательной комиссии Алтайского края от</w:t>
      </w:r>
      <w:r w:rsidRPr="00F72D7E">
        <w:rPr>
          <w:sz w:val="26"/>
          <w:szCs w:val="26"/>
          <w:lang w:val="en-US"/>
        </w:rPr>
        <w:t> </w:t>
      </w:r>
      <w:r w:rsidRPr="00F72D7E">
        <w:rPr>
          <w:sz w:val="26"/>
          <w:szCs w:val="26"/>
        </w:rPr>
        <w:t xml:space="preserve">4  августа 2022 года № 14/124-8 «О Методических рекомендациях по составлению, уточнению и использованию списков избирателей на выборах в органы местного самоуправления на территории Алтайского края», и на основании решения Избирательной комиссии Алтайского края </w:t>
      </w:r>
      <w:r w:rsidR="00771E98" w:rsidRPr="00F72D7E">
        <w:rPr>
          <w:sz w:val="26"/>
          <w:szCs w:val="26"/>
        </w:rPr>
        <w:t xml:space="preserve">от 08.04.2022 № 6/54-8 «О возложении </w:t>
      </w:r>
      <w:bookmarkStart w:id="0" w:name="_Hlk100307901"/>
      <w:r w:rsidR="00771E98" w:rsidRPr="00F72D7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F72D7E">
        <w:rPr>
          <w:sz w:val="26"/>
          <w:szCs w:val="26"/>
        </w:rPr>
        <w:t>», которым на участковую комиссию избирательного участка, участка референдума № 16</w:t>
      </w:r>
      <w:r w:rsidR="00331EAC" w:rsidRPr="00F72D7E">
        <w:rPr>
          <w:sz w:val="26"/>
          <w:szCs w:val="26"/>
        </w:rPr>
        <w:t>18</w:t>
      </w:r>
      <w:r w:rsidR="00771E98" w:rsidRPr="00F72D7E">
        <w:rPr>
          <w:sz w:val="26"/>
          <w:szCs w:val="26"/>
        </w:rPr>
        <w:t xml:space="preserve"> </w:t>
      </w:r>
      <w:r w:rsidR="00771E98" w:rsidRPr="00F72D7E">
        <w:rPr>
          <w:rStyle w:val="a5"/>
          <w:sz w:val="26"/>
          <w:szCs w:val="26"/>
          <w:vertAlign w:val="baseline"/>
        </w:rPr>
        <w:t>возложено</w:t>
      </w:r>
      <w:r w:rsidR="00771E98" w:rsidRPr="00F72D7E">
        <w:rPr>
          <w:rStyle w:val="a5"/>
          <w:sz w:val="26"/>
          <w:szCs w:val="26"/>
        </w:rPr>
        <w:t xml:space="preserve"> </w:t>
      </w:r>
      <w:r w:rsidR="00771E98" w:rsidRPr="00F72D7E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331EAC" w:rsidRPr="00F72D7E">
        <w:rPr>
          <w:sz w:val="26"/>
          <w:szCs w:val="26"/>
        </w:rPr>
        <w:t>Ключе</w:t>
      </w:r>
      <w:r w:rsidR="00771E98" w:rsidRPr="00F72D7E">
        <w:rPr>
          <w:sz w:val="26"/>
          <w:szCs w:val="26"/>
        </w:rPr>
        <w:t>вского сельсовета</w:t>
      </w:r>
      <w:r w:rsidR="00F3640A" w:rsidRPr="00F72D7E">
        <w:rPr>
          <w:sz w:val="26"/>
          <w:szCs w:val="26"/>
        </w:rPr>
        <w:t xml:space="preserve">, </w:t>
      </w:r>
      <w:r w:rsidR="0089185C" w:rsidRPr="00F72D7E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F72D7E">
        <w:rPr>
          <w:sz w:val="26"/>
          <w:szCs w:val="26"/>
        </w:rPr>
        <w:t>16</w:t>
      </w:r>
      <w:r w:rsidR="00331EAC" w:rsidRPr="00F72D7E">
        <w:rPr>
          <w:sz w:val="26"/>
          <w:szCs w:val="26"/>
        </w:rPr>
        <w:t>18</w:t>
      </w:r>
    </w:p>
    <w:p w:rsidR="0089185C" w:rsidRPr="00F72D7E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F72D7E">
        <w:rPr>
          <w:b/>
          <w:caps/>
          <w:sz w:val="26"/>
          <w:szCs w:val="26"/>
        </w:rPr>
        <w:t>решила</w:t>
      </w:r>
      <w:r w:rsidRPr="00F72D7E">
        <w:rPr>
          <w:b/>
          <w:sz w:val="26"/>
          <w:szCs w:val="26"/>
        </w:rPr>
        <w:t>:</w:t>
      </w:r>
    </w:p>
    <w:p w:rsidR="0098694B" w:rsidRPr="00F72D7E" w:rsidRDefault="0098694B" w:rsidP="0098694B">
      <w:pPr>
        <w:spacing w:before="0" w:after="0"/>
        <w:ind w:firstLine="709"/>
        <w:jc w:val="both"/>
        <w:rPr>
          <w:sz w:val="26"/>
          <w:szCs w:val="26"/>
        </w:rPr>
      </w:pPr>
      <w:r w:rsidRPr="00F72D7E">
        <w:rPr>
          <w:sz w:val="26"/>
          <w:szCs w:val="26"/>
        </w:rPr>
        <w:t xml:space="preserve">1. Определить, что серия и номер паспорта или документа, заменяющего паспорт гражданина Российской Федерации, вносятся в список избирателей на выборах депутатов </w:t>
      </w:r>
      <w:r w:rsidR="00331EAC" w:rsidRPr="00F72D7E">
        <w:rPr>
          <w:sz w:val="26"/>
          <w:szCs w:val="26"/>
        </w:rPr>
        <w:t>Ключе</w:t>
      </w:r>
      <w:r w:rsidRPr="00F72D7E">
        <w:rPr>
          <w:sz w:val="26"/>
          <w:szCs w:val="26"/>
        </w:rPr>
        <w:t xml:space="preserve">вского сельского Совета депутатов Топчихинского района Алтайского края седьмого созыва при его составлении с использованием ГАС «Выборы» </w:t>
      </w:r>
      <w:proofErr w:type="spellStart"/>
      <w:r w:rsidRPr="00F72D7E">
        <w:rPr>
          <w:sz w:val="26"/>
          <w:szCs w:val="26"/>
        </w:rPr>
        <w:t>Топчихинской</w:t>
      </w:r>
      <w:proofErr w:type="spellEnd"/>
      <w:r w:rsidRPr="00F72D7E">
        <w:rPr>
          <w:sz w:val="26"/>
          <w:szCs w:val="26"/>
        </w:rPr>
        <w:t xml:space="preserve"> районной </w:t>
      </w:r>
      <w:r w:rsidRPr="00F72D7E">
        <w:rPr>
          <w:rFonts w:eastAsia="Calibri"/>
          <w:sz w:val="26"/>
          <w:szCs w:val="26"/>
          <w:lang w:eastAsia="en-US"/>
        </w:rPr>
        <w:t>территориальной избирательной комиссией</w:t>
      </w:r>
      <w:r w:rsidRPr="00F72D7E">
        <w:rPr>
          <w:sz w:val="26"/>
          <w:szCs w:val="26"/>
        </w:rPr>
        <w:t>.</w:t>
      </w:r>
    </w:p>
    <w:p w:rsidR="0098694B" w:rsidRPr="00F72D7E" w:rsidRDefault="0098694B" w:rsidP="0098694B">
      <w:pPr>
        <w:spacing w:before="0" w:after="0"/>
        <w:ind w:firstLine="720"/>
        <w:jc w:val="both"/>
        <w:rPr>
          <w:sz w:val="26"/>
          <w:szCs w:val="26"/>
        </w:rPr>
      </w:pPr>
      <w:r w:rsidRPr="00F72D7E">
        <w:rPr>
          <w:sz w:val="26"/>
          <w:szCs w:val="26"/>
        </w:rPr>
        <w:t>2.</w:t>
      </w:r>
      <w:r w:rsidRPr="00F72D7E">
        <w:rPr>
          <w:sz w:val="26"/>
          <w:szCs w:val="26"/>
          <w:lang w:val="en-US"/>
        </w:rPr>
        <w:t> </w:t>
      </w:r>
      <w:r w:rsidRPr="00F72D7E">
        <w:rPr>
          <w:sz w:val="26"/>
          <w:szCs w:val="26"/>
        </w:rPr>
        <w:t xml:space="preserve">Направить настоящее решение в </w:t>
      </w:r>
      <w:proofErr w:type="spellStart"/>
      <w:r w:rsidRPr="00F72D7E">
        <w:rPr>
          <w:sz w:val="26"/>
          <w:szCs w:val="26"/>
        </w:rPr>
        <w:t>Топчихинскую</w:t>
      </w:r>
      <w:proofErr w:type="spellEnd"/>
      <w:r w:rsidRPr="00F72D7E">
        <w:rPr>
          <w:sz w:val="26"/>
          <w:szCs w:val="26"/>
        </w:rPr>
        <w:t xml:space="preserve"> районную ТИК.</w:t>
      </w:r>
    </w:p>
    <w:p w:rsidR="008B63FC" w:rsidRPr="00F72D7E" w:rsidRDefault="0098694B" w:rsidP="008B63FC">
      <w:pPr>
        <w:spacing w:before="0" w:after="0"/>
        <w:ind w:firstLine="709"/>
        <w:jc w:val="both"/>
        <w:rPr>
          <w:sz w:val="26"/>
          <w:szCs w:val="26"/>
        </w:rPr>
      </w:pPr>
      <w:r w:rsidRPr="00F72D7E">
        <w:rPr>
          <w:sz w:val="26"/>
          <w:szCs w:val="26"/>
        </w:rPr>
        <w:t>3</w:t>
      </w:r>
      <w:r w:rsidR="008B63FC" w:rsidRPr="00F72D7E">
        <w:rPr>
          <w:sz w:val="26"/>
          <w:szCs w:val="26"/>
        </w:rPr>
        <w:t>.  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331EAC" w:rsidRPr="00F72D7E">
        <w:rPr>
          <w:sz w:val="26"/>
          <w:szCs w:val="26"/>
        </w:rPr>
        <w:t>Ключе</w:t>
      </w:r>
      <w:r w:rsidR="008B63FC" w:rsidRPr="00F72D7E">
        <w:rPr>
          <w:sz w:val="26"/>
          <w:szCs w:val="26"/>
        </w:rPr>
        <w:t>вский сельсовет» - «Избирательная комиссия».</w:t>
      </w:r>
    </w:p>
    <w:p w:rsidR="00C724EF" w:rsidRPr="00F72D7E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F72D7E" w:rsidRPr="00F72D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72D7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72D7E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72D7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72D7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72D7E" w:rsidRDefault="00331EAC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F72D7E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F72D7E" w:rsidRPr="00F72D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72D7E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72D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72D7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72D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72D7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331EAC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Н.А.Скворцова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98694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167C1B"/>
    <w:rsid w:val="00331EAC"/>
    <w:rsid w:val="00363307"/>
    <w:rsid w:val="005709CF"/>
    <w:rsid w:val="005F29C0"/>
    <w:rsid w:val="007310BF"/>
    <w:rsid w:val="00771E98"/>
    <w:rsid w:val="00860DF3"/>
    <w:rsid w:val="0089185C"/>
    <w:rsid w:val="008B63FC"/>
    <w:rsid w:val="00956179"/>
    <w:rsid w:val="0098694B"/>
    <w:rsid w:val="00AF46CB"/>
    <w:rsid w:val="00B1657C"/>
    <w:rsid w:val="00C724EF"/>
    <w:rsid w:val="00C960C2"/>
    <w:rsid w:val="00E4101C"/>
    <w:rsid w:val="00E63ADE"/>
    <w:rsid w:val="00ED0CD6"/>
    <w:rsid w:val="00F3640A"/>
    <w:rsid w:val="00F52BC7"/>
    <w:rsid w:val="00F640E9"/>
    <w:rsid w:val="00F72D7E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561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22</cp:revision>
  <cp:lastPrinted>2022-08-25T02:40:00Z</cp:lastPrinted>
  <dcterms:created xsi:type="dcterms:W3CDTF">2019-08-21T04:11:00Z</dcterms:created>
  <dcterms:modified xsi:type="dcterms:W3CDTF">2022-08-25T02:41:00Z</dcterms:modified>
</cp:coreProperties>
</file>