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Pr="002E02E5">
        <w:rPr>
          <w:rFonts w:ascii="Times New Roman" w:hAnsi="Times New Roman"/>
          <w:b/>
          <w:bCs/>
          <w:color w:val="FF0000"/>
          <w:sz w:val="28"/>
          <w:szCs w:val="28"/>
        </w:rPr>
        <w:t>162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5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2E02E5" w:rsidP="007143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4394">
              <w:rPr>
                <w:rFonts w:ascii="Times New Roman" w:hAnsi="Times New Roman"/>
                <w:sz w:val="28"/>
                <w:szCs w:val="28"/>
              </w:rPr>
              <w:t>26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>_/</w:t>
            </w:r>
            <w:r w:rsidR="007143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2E0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r w:rsidRPr="002E02E5">
              <w:rPr>
                <w:rFonts w:ascii="Times New Roman" w:hAnsi="Times New Roman"/>
                <w:color w:val="FF0000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обедим</w:t>
            </w:r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4B6139" w:rsidTr="002E02E5">
        <w:trPr>
          <w:trHeight w:val="1224"/>
          <w:jc w:val="center"/>
        </w:trPr>
        <w:tc>
          <w:tcPr>
            <w:tcW w:w="5386" w:type="dxa"/>
          </w:tcPr>
          <w:p w:rsidR="008232CD" w:rsidRPr="004B6139" w:rsidRDefault="008232CD" w:rsidP="002E02E5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2E02E5" w:rsidRPr="00921F81">
              <w:rPr>
                <w:rFonts w:ascii="Times New Roman" w:hAnsi="Times New Roman"/>
                <w:color w:val="FF0000"/>
                <w:sz w:val="26"/>
                <w:szCs w:val="26"/>
              </w:rPr>
              <w:t>Победимского</w:t>
            </w:r>
            <w:r w:rsidR="0071439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2E02E5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</w:t>
      </w:r>
      <w:r w:rsidR="00C75503" w:rsidRPr="004B5BF3">
        <w:rPr>
          <w:rFonts w:ascii="Times New Roman" w:eastAsia="Times New Roman" w:hAnsi="Times New Roman"/>
          <w:sz w:val="26"/>
          <w:szCs w:val="26"/>
          <w:lang w:eastAsia="ru-RU"/>
        </w:rPr>
        <w:t xml:space="preserve">№ 35-ЗС, на основании решения Избирательной комиссии Алтайского края от </w:t>
      </w:r>
      <w:r w:rsidR="004B5BF3" w:rsidRPr="006C01C4">
        <w:rPr>
          <w:rFonts w:ascii="Times New Roman" w:hAnsi="Times New Roman"/>
          <w:color w:val="FF0000"/>
          <w:sz w:val="26"/>
          <w:szCs w:val="26"/>
        </w:rPr>
        <w:t>27</w:t>
      </w:r>
      <w:r w:rsidR="006C01C4" w:rsidRPr="006C01C4">
        <w:rPr>
          <w:rFonts w:ascii="Times New Roman" w:hAnsi="Times New Roman"/>
          <w:color w:val="FF0000"/>
          <w:sz w:val="26"/>
          <w:szCs w:val="26"/>
        </w:rPr>
        <w:t>.04.</w:t>
      </w:r>
      <w:r w:rsidR="004B5BF3" w:rsidRPr="006C01C4">
        <w:rPr>
          <w:rFonts w:ascii="Times New Roman" w:hAnsi="Times New Roman"/>
          <w:color w:val="FF0000"/>
          <w:sz w:val="26"/>
          <w:szCs w:val="26"/>
        </w:rPr>
        <w:t xml:space="preserve">2022 №7/58-8 «О возложении </w:t>
      </w:r>
      <w:bookmarkStart w:id="0" w:name="_Hlk100307901"/>
      <w:r w:rsidR="004B5BF3" w:rsidRPr="006C01C4">
        <w:rPr>
          <w:rFonts w:ascii="Times New Roman" w:hAnsi="Times New Roman"/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4B5BF3" w:rsidRPr="006C01C4">
        <w:rPr>
          <w:rFonts w:ascii="Times New Roman" w:hAnsi="Times New Roman"/>
          <w:color w:val="FF0000"/>
          <w:sz w:val="26"/>
          <w:szCs w:val="26"/>
        </w:rPr>
        <w:t>»</w:t>
      </w:r>
      <w:r w:rsidR="004B5BF3" w:rsidRPr="002E02E5">
        <w:rPr>
          <w:rFonts w:ascii="Times New Roman" w:hAnsi="Times New Roman"/>
          <w:sz w:val="26"/>
          <w:szCs w:val="26"/>
        </w:rPr>
        <w:t xml:space="preserve">, </w:t>
      </w:r>
      <w:r w:rsidR="002E02E5" w:rsidRPr="002E02E5">
        <w:rPr>
          <w:rFonts w:ascii="Times New Roman" w:hAnsi="Times New Roman"/>
          <w:sz w:val="26"/>
          <w:szCs w:val="26"/>
        </w:rPr>
        <w:t>которым на участковую комиссию избирательного участка, участка референдума № </w:t>
      </w:r>
      <w:r w:rsidR="002E02E5" w:rsidRPr="002E02E5">
        <w:rPr>
          <w:rFonts w:ascii="Times New Roman" w:hAnsi="Times New Roman"/>
          <w:color w:val="FF0000"/>
          <w:sz w:val="26"/>
          <w:szCs w:val="26"/>
        </w:rPr>
        <w:t>162</w:t>
      </w:r>
      <w:r w:rsidR="0027519B">
        <w:rPr>
          <w:rFonts w:ascii="Times New Roman" w:hAnsi="Times New Roman"/>
          <w:color w:val="FF0000"/>
          <w:sz w:val="26"/>
          <w:szCs w:val="26"/>
        </w:rPr>
        <w:t>5</w:t>
      </w:r>
      <w:r w:rsidR="002E02E5" w:rsidRPr="002E02E5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2E02E5" w:rsidRPr="002E02E5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7519B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2E02E5" w:rsidRPr="002E02E5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2E02E5" w:rsidRPr="002E02E5">
        <w:rPr>
          <w:rFonts w:ascii="Times New Roman" w:hAnsi="Times New Roman"/>
          <w:color w:val="FF0000"/>
          <w:sz w:val="26"/>
          <w:szCs w:val="26"/>
        </w:rPr>
        <w:t>162</w:t>
      </w:r>
      <w:r w:rsidR="0027519B">
        <w:rPr>
          <w:rFonts w:ascii="Times New Roman" w:hAnsi="Times New Roman"/>
          <w:color w:val="FF0000"/>
          <w:sz w:val="26"/>
          <w:szCs w:val="26"/>
        </w:rPr>
        <w:t>5</w:t>
      </w:r>
    </w:p>
    <w:p w:rsidR="00C75503" w:rsidRPr="0027519B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7519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4B613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921F81" w:rsidRPr="00921F81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71439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,а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A51F18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ООО «Алтай»</w:t>
      </w:r>
    </w:p>
    <w:p w:rsidR="005E223A" w:rsidRPr="007D5E82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r w:rsidR="007D5E82" w:rsidRPr="007D5E82">
        <w:rPr>
          <w:rFonts w:ascii="Times New Roman" w:hAnsi="Times New Roman"/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7D5E82" w:rsidRPr="007D5E82">
        <w:rPr>
          <w:rFonts w:ascii="Times New Roman" w:hAnsi="Times New Roman"/>
          <w:color w:val="FF0000"/>
          <w:sz w:val="26"/>
          <w:szCs w:val="26"/>
        </w:rPr>
        <w:t>Победимский</w:t>
      </w:r>
      <w:r w:rsidR="007D5E82" w:rsidRPr="007D5E82">
        <w:rPr>
          <w:rFonts w:ascii="Times New Roman" w:hAnsi="Times New Roman"/>
          <w:sz w:val="26"/>
          <w:szCs w:val="26"/>
        </w:rPr>
        <w:t xml:space="preserve"> сельсовет» - «Избирательная комиссия».</w:t>
      </w:r>
    </w:p>
    <w:p w:rsidR="00F9648D" w:rsidRPr="004B613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4B6139" w:rsidRDefault="00AC086F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 Дудченко</w:t>
            </w:r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Default="004B6139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AC086F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М.И. Кузьменко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086F" w:rsidRDefault="00AC086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27519B" w:rsidRPr="002751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1625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C086F">
        <w:rPr>
          <w:rFonts w:ascii="Times New Roman" w:eastAsia="Times New Roman" w:hAnsi="Times New Roman"/>
          <w:sz w:val="26"/>
          <w:szCs w:val="26"/>
          <w:lang w:eastAsia="ru-RU"/>
        </w:rPr>
        <w:t>26/34</w:t>
      </w:r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E51A48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избирательного участка№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1625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1625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1625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C08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1625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AC08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AC086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1625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="00AC08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A7318C" w:rsidRPr="00A7318C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850</w:t>
      </w:r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(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восемьсот</w:t>
      </w:r>
      <w:r w:rsidR="004D46E8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пятьдесят</w:t>
      </w:r>
      <w:r w:rsidR="001748E1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704AE" w:rsidRPr="00E51A48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AF77E5" w:rsidRPr="00E247A4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AF77E5" w:rsidRPr="00E247A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1" w:name="_GoBack"/>
      <w:bookmarkEnd w:id="1"/>
      <w:r w:rsidR="00C324C0" w:rsidRPr="00C704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избирательного бюллетеня – 210 ± 1 мм. Длина избирательного бюллетеня – до </w:t>
      </w:r>
      <w:r w:rsidR="00C704A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в одну пачку </w:t>
      </w:r>
      <w:r w:rsidR="00F81053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850 (восемьсот пятьдесят) </w:t>
      </w:r>
      <w:r w:rsidR="00F81053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AC086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1625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05604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E51A48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1625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позднее чем за два днядо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1625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 xml:space="preserve">депутатов </w:t>
      </w:r>
      <w:r w:rsidR="00806093" w:rsidRPr="00806093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3373F" w:rsidRPr="00010F9E">
        <w:rPr>
          <w:rFonts w:ascii="Times New Roman" w:hAnsi="Times New Roman"/>
          <w:sz w:val="26"/>
          <w:szCs w:val="26"/>
        </w:rPr>
        <w:t>районного Совета депутатов Алтайского края седьмого созыва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организации(приложение №1)составляется в двух экземплярах, один экземпляр акта остается в полиграфической организации, другой – в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1625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бюллетеней(приложение №2)остается в полиграфической организации, другой – в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327069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327069" w:rsidRPr="00327069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сельсовета с возложенными полномочиями окружных избирательных комиссий,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327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327069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1625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от вышестоящейизбирательной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69" w:rsidRPr="003270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,а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1A77E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285B8E">
        <w:rPr>
          <w:rFonts w:ascii="Times New Roman" w:hAnsi="Times New Roman"/>
          <w:sz w:val="26"/>
          <w:szCs w:val="26"/>
        </w:rPr>
        <w:t>,заключенным между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 xml:space="preserve">АО «Алтайский полиграфический комбинат» </w:t>
      </w:r>
      <w:r>
        <w:rPr>
          <w:rFonts w:ascii="Times New Roman" w:hAnsi="Times New Roman"/>
          <w:sz w:val="26"/>
          <w:szCs w:val="26"/>
        </w:rPr>
        <w:t xml:space="preserve">и </w:t>
      </w:r>
      <w:r w:rsidR="00327069">
        <w:rPr>
          <w:rFonts w:ascii="Times New Roman" w:hAnsi="Times New Roman"/>
          <w:sz w:val="26"/>
          <w:szCs w:val="26"/>
        </w:rPr>
        <w:t xml:space="preserve">участковой </w:t>
      </w:r>
      <w:r w:rsidR="00943381">
        <w:rPr>
          <w:rFonts w:ascii="Times New Roman" w:hAnsi="Times New Roman"/>
          <w:sz w:val="26"/>
          <w:szCs w:val="26"/>
        </w:rPr>
        <w:t>избирательной комиссией</w:t>
      </w:r>
      <w:r w:rsidR="00327069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1625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 w:rsidRPr="00327069">
        <w:rPr>
          <w:rFonts w:ascii="Times New Roman" w:hAnsi="Times New Roman"/>
          <w:color w:val="FF0000"/>
          <w:sz w:val="26"/>
          <w:szCs w:val="26"/>
        </w:rPr>
        <w:t>АО «Алтайский полиграфический комбинат»</w:t>
      </w:r>
      <w:r w:rsidR="00943381">
        <w:rPr>
          <w:rFonts w:ascii="Times New Roman" w:hAnsi="Times New Roman"/>
          <w:sz w:val="26"/>
          <w:szCs w:val="26"/>
        </w:rPr>
        <w:t xml:space="preserve"> 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327069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327069">
        <w:rPr>
          <w:rFonts w:ascii="Times New Roman" w:hAnsi="Times New Roman"/>
          <w:sz w:val="26"/>
          <w:szCs w:val="26"/>
        </w:rPr>
        <w:t>№</w:t>
      </w:r>
      <w:r w:rsidR="00327069" w:rsidRPr="00327069">
        <w:rPr>
          <w:rFonts w:ascii="Times New Roman" w:hAnsi="Times New Roman"/>
          <w:color w:val="FF0000"/>
          <w:sz w:val="26"/>
          <w:szCs w:val="26"/>
        </w:rPr>
        <w:t>1625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дляголосованияна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69" w:rsidRPr="00AF77E5">
        <w:rPr>
          <w:rFonts w:ascii="Times New Roman" w:hAnsi="Times New Roman"/>
          <w:color w:val="FF0000"/>
          <w:sz w:val="26"/>
          <w:szCs w:val="26"/>
        </w:rPr>
        <w:t>Победимского</w:t>
      </w:r>
      <w:r w:rsidR="001A77EE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AC086F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Pr="00285B8E">
        <w:rPr>
          <w:rFonts w:ascii="Times New Roman" w:hAnsi="Times New Roman"/>
          <w:sz w:val="26"/>
          <w:szCs w:val="26"/>
        </w:rPr>
        <w:t>__</w:t>
      </w:r>
      <w:r w:rsidR="001629CC"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77F37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2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E77F37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E77F37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r w:rsidR="00E77F37" w:rsidRPr="00E77F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E77F37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E77F37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E77F37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77F37" w:rsidRPr="00E77F3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E77F37" w:rsidRPr="00E77F37">
        <w:rPr>
          <w:rFonts w:ascii="Times New Roman" w:hAnsi="Times New Roman"/>
          <w:color w:val="FF0000"/>
          <w:sz w:val="26"/>
          <w:szCs w:val="26"/>
        </w:rPr>
        <w:t>1625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E77F37" w:rsidRPr="00E77F37">
        <w:rPr>
          <w:rFonts w:ascii="Times New Roman" w:hAnsi="Times New Roman"/>
          <w:color w:val="FF0000"/>
          <w:sz w:val="26"/>
          <w:szCs w:val="26"/>
        </w:rPr>
        <w:t>1625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E77F37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7F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От </w:t>
      </w:r>
      <w:r w:rsidR="00AC086F">
        <w:rPr>
          <w:rFonts w:ascii="Times New Roman" w:hAnsi="Times New Roman"/>
          <w:color w:val="FF0000"/>
          <w:sz w:val="26"/>
          <w:szCs w:val="26"/>
        </w:rPr>
        <w:t>ООО</w:t>
      </w:r>
      <w:r w:rsidR="00592757" w:rsidRPr="00E77F37">
        <w:rPr>
          <w:rFonts w:ascii="Times New Roman" w:hAnsi="Times New Roman"/>
          <w:color w:val="FF0000"/>
          <w:sz w:val="26"/>
          <w:szCs w:val="26"/>
        </w:rPr>
        <w:t xml:space="preserve"> «Ал</w:t>
      </w:r>
      <w:r w:rsidR="00AC086F">
        <w:rPr>
          <w:rFonts w:ascii="Times New Roman" w:hAnsi="Times New Roman"/>
          <w:color w:val="FF0000"/>
          <w:sz w:val="26"/>
          <w:szCs w:val="26"/>
        </w:rPr>
        <w:t>тай</w:t>
      </w:r>
      <w:r w:rsidR="00592757" w:rsidRPr="00E77F37">
        <w:rPr>
          <w:rFonts w:ascii="Times New Roman" w:hAnsi="Times New Roman"/>
          <w:color w:val="FF0000"/>
          <w:sz w:val="26"/>
          <w:szCs w:val="26"/>
        </w:rPr>
        <w:t>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E602F3" w:rsidRPr="00E602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E52500" w:rsidRPr="00E5250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Топчихинского района </w:t>
      </w:r>
    </w:p>
    <w:p w:rsidR="00D409F8" w:rsidRPr="00984988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Pr="00E77F37">
              <w:rPr>
                <w:rFonts w:ascii="Times New Roman" w:hAnsi="Times New Roman"/>
                <w:color w:val="FF0000"/>
                <w:sz w:val="26"/>
                <w:szCs w:val="26"/>
              </w:rPr>
              <w:t>1625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AC086F">
        <w:trPr>
          <w:trHeight w:val="359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27199" w:rsidRPr="00B271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B27199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1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B27199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r w:rsidR="00B27199" w:rsidRPr="00B27199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B27199"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B27199" w:rsidRDefault="00B27199" w:rsidP="00B271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B27199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Pr="00E77F37">
              <w:rPr>
                <w:rFonts w:ascii="Times New Roman" w:hAnsi="Times New Roman"/>
                <w:color w:val="FF0000"/>
                <w:sz w:val="26"/>
                <w:szCs w:val="26"/>
              </w:rPr>
              <w:t>1625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042377" w:rsidRPr="00AF77E5">
        <w:rPr>
          <w:rFonts w:ascii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042377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r w:rsidR="00042377">
        <w:rPr>
          <w:rFonts w:ascii="Times New Roman" w:hAnsi="Times New Roman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быловыявлено _________</w:t>
      </w:r>
      <w:r w:rsidR="0004237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</w:t>
      </w:r>
      <w:r w:rsidR="00042377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22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hAnsi="Times New Roman"/>
          <w:b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BF60BC" w:rsidRPr="00BF6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Победимского</w:t>
      </w:r>
      <w:r w:rsidR="00AC08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BF60BC" w:rsidRPr="00BF60BC">
        <w:rPr>
          <w:rFonts w:ascii="Times New Roman" w:hAnsi="Times New Roman"/>
          <w:color w:val="FF0000"/>
          <w:sz w:val="26"/>
          <w:szCs w:val="26"/>
        </w:rPr>
        <w:t>1625</w:t>
      </w:r>
      <w:r w:rsidR="00562A89" w:rsidRPr="00562A89">
        <w:rPr>
          <w:rFonts w:ascii="Times New Roman" w:hAnsi="Times New Roman"/>
          <w:sz w:val="26"/>
          <w:szCs w:val="26"/>
        </w:rPr>
        <w:t xml:space="preserve">,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 w:rsidR="00CA07D0"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03" w:rsidRDefault="00B37003" w:rsidP="005E223A">
      <w:pPr>
        <w:spacing w:after="0" w:line="240" w:lineRule="auto"/>
      </w:pPr>
      <w:r>
        <w:separator/>
      </w:r>
    </w:p>
  </w:endnote>
  <w:endnote w:type="continuationSeparator" w:id="1">
    <w:p w:rsidR="00B37003" w:rsidRDefault="00B37003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03" w:rsidRDefault="00B37003" w:rsidP="005E223A">
      <w:pPr>
        <w:spacing w:after="0" w:line="240" w:lineRule="auto"/>
      </w:pPr>
      <w:r>
        <w:separator/>
      </w:r>
    </w:p>
  </w:footnote>
  <w:footnote w:type="continuationSeparator" w:id="1">
    <w:p w:rsidR="00B37003" w:rsidRDefault="00B37003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A77EE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327069"/>
    <w:rsid w:val="00335A44"/>
    <w:rsid w:val="00355C16"/>
    <w:rsid w:val="003C40C6"/>
    <w:rsid w:val="003C54A9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602CBC"/>
    <w:rsid w:val="00611637"/>
    <w:rsid w:val="006324AD"/>
    <w:rsid w:val="006C01C4"/>
    <w:rsid w:val="00714394"/>
    <w:rsid w:val="00721835"/>
    <w:rsid w:val="00737ABA"/>
    <w:rsid w:val="00747F0F"/>
    <w:rsid w:val="00766B29"/>
    <w:rsid w:val="007C7657"/>
    <w:rsid w:val="007D5E82"/>
    <w:rsid w:val="007E06F1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84988"/>
    <w:rsid w:val="009A16DD"/>
    <w:rsid w:val="00A047E9"/>
    <w:rsid w:val="00A267C8"/>
    <w:rsid w:val="00A26DFB"/>
    <w:rsid w:val="00A40DC9"/>
    <w:rsid w:val="00A5137D"/>
    <w:rsid w:val="00A51F18"/>
    <w:rsid w:val="00A61CA0"/>
    <w:rsid w:val="00A72E7A"/>
    <w:rsid w:val="00A7318C"/>
    <w:rsid w:val="00A779A9"/>
    <w:rsid w:val="00A84453"/>
    <w:rsid w:val="00AB3D26"/>
    <w:rsid w:val="00AB797A"/>
    <w:rsid w:val="00AC086F"/>
    <w:rsid w:val="00AF72FF"/>
    <w:rsid w:val="00AF77E5"/>
    <w:rsid w:val="00B06A4B"/>
    <w:rsid w:val="00B126A4"/>
    <w:rsid w:val="00B27199"/>
    <w:rsid w:val="00B31EF7"/>
    <w:rsid w:val="00B37003"/>
    <w:rsid w:val="00BB0D3D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84FA2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A60AB"/>
    <w:rsid w:val="00EB2EBC"/>
    <w:rsid w:val="00F11D8B"/>
    <w:rsid w:val="00F5726D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33F7B-F6DD-454E-A19A-57288E90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cp:lastPrinted>2022-08-17T08:49:00Z</cp:lastPrinted>
  <dcterms:created xsi:type="dcterms:W3CDTF">2022-08-17T08:52:00Z</dcterms:created>
  <dcterms:modified xsi:type="dcterms:W3CDTF">2022-08-17T10:29:00Z</dcterms:modified>
</cp:coreProperties>
</file>