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4E" w:rsidRPr="0055544E" w:rsidRDefault="0055544E" w:rsidP="0055544E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55544E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АДМИНИСТРАЦИЯ ТОПЧИХИНСКОГО РАЙОНА </w:t>
      </w:r>
    </w:p>
    <w:p w:rsidR="0055544E" w:rsidRPr="0055544E" w:rsidRDefault="0055544E" w:rsidP="005554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55544E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АЛТАЙСКОГО КРАЯ</w:t>
      </w:r>
    </w:p>
    <w:p w:rsidR="0055544E" w:rsidRPr="0055544E" w:rsidRDefault="0055544E" w:rsidP="005554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55544E" w:rsidRPr="0055544E" w:rsidRDefault="0055544E" w:rsidP="005554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55544E" w:rsidRPr="0055544E" w:rsidRDefault="0055544E" w:rsidP="0055544E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ar-SA"/>
        </w:rPr>
      </w:pPr>
      <w:r w:rsidRPr="0055544E"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55544E" w:rsidRPr="0055544E" w:rsidRDefault="0055544E" w:rsidP="0055544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544E" w:rsidRPr="0055544E" w:rsidRDefault="0055544E" w:rsidP="0055544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544E" w:rsidRPr="0055544E" w:rsidRDefault="00403463" w:rsidP="0055544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22.08.</w:t>
      </w:r>
      <w:r w:rsidR="0055544E" w:rsidRPr="0055544E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55544E"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="0055544E" w:rsidRPr="0055544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="0055544E" w:rsidRPr="0055544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</w:t>
      </w:r>
      <w:r w:rsidR="0055544E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55544E" w:rsidRPr="0055544E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400</w:t>
      </w:r>
    </w:p>
    <w:p w:rsidR="0055544E" w:rsidRPr="0055544E" w:rsidRDefault="0055544E" w:rsidP="0055544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5544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с. Топчиха</w:t>
      </w:r>
    </w:p>
    <w:p w:rsidR="0055544E" w:rsidRPr="0055544E" w:rsidRDefault="0055544E" w:rsidP="0055544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5544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</w:p>
    <w:p w:rsidR="0055544E" w:rsidRPr="00643AFB" w:rsidRDefault="0055544E" w:rsidP="0055544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ar-SA"/>
        </w:rPr>
      </w:pPr>
    </w:p>
    <w:p w:rsidR="0055544E" w:rsidRPr="00643AFB" w:rsidRDefault="0055544E" w:rsidP="0055544E">
      <w:pPr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43AFB">
        <w:rPr>
          <w:rFonts w:ascii="Times New Roman" w:eastAsia="Times New Roman" w:hAnsi="Times New Roman" w:cs="Times New Roman"/>
          <w:sz w:val="27"/>
          <w:szCs w:val="27"/>
          <w:lang w:eastAsia="ar-SA"/>
        </w:rPr>
        <w:t>О внесении изменений в Порядок проведения процедур оценки регулирующего воздействия проектов нормативных правовых актов Топчихинского района и экспертизы нормативных правовых актов Топчихинского района, утвержденный постановлением Администрации района от 23.12.2016 № 459</w:t>
      </w:r>
    </w:p>
    <w:p w:rsidR="0055544E" w:rsidRPr="00643AFB" w:rsidRDefault="0055544E" w:rsidP="0055544E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5544E" w:rsidRPr="00643AFB" w:rsidRDefault="0055544E" w:rsidP="00555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7"/>
          <w:szCs w:val="27"/>
          <w:lang w:eastAsia="ar-SA"/>
        </w:rPr>
      </w:pPr>
      <w:r w:rsidRPr="00643AFB">
        <w:rPr>
          <w:rFonts w:ascii="Times New Roman" w:hAnsi="Times New Roman" w:cs="Times New Roman"/>
          <w:sz w:val="27"/>
          <w:szCs w:val="27"/>
        </w:rPr>
        <w:t xml:space="preserve">В соответствии с частью 4 статьи 7 Федерального закона от 06.10.2003 </w:t>
      </w:r>
      <w:r w:rsidR="00D06749" w:rsidRPr="00643AFB">
        <w:rPr>
          <w:rFonts w:ascii="Times New Roman" w:hAnsi="Times New Roman" w:cs="Times New Roman"/>
          <w:sz w:val="27"/>
          <w:szCs w:val="27"/>
        </w:rPr>
        <w:t xml:space="preserve">      </w:t>
      </w:r>
      <w:r w:rsidR="00643AF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643AFB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</w:t>
      </w:r>
      <w:r w:rsidR="00643AFB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643AFB">
        <w:rPr>
          <w:rFonts w:ascii="Times New Roman" w:hAnsi="Times New Roman" w:cs="Times New Roman"/>
          <w:sz w:val="27"/>
          <w:szCs w:val="27"/>
        </w:rPr>
        <w:t xml:space="preserve">в Российской Федерации», законом Алтайского края от 10.11.2014 № 90-ЗС </w:t>
      </w:r>
      <w:r w:rsidR="00643AFB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643AFB">
        <w:rPr>
          <w:rFonts w:ascii="Times New Roman" w:hAnsi="Times New Roman" w:cs="Times New Roman"/>
          <w:sz w:val="27"/>
          <w:szCs w:val="27"/>
        </w:rPr>
        <w:t>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(</w:t>
      </w:r>
      <w:r w:rsidRPr="00643AFB">
        <w:rPr>
          <w:rFonts w:ascii="Times New Roman" w:hAnsi="Times New Roman" w:cs="Times New Roman"/>
          <w:sz w:val="27"/>
          <w:szCs w:val="27"/>
          <w:lang w:eastAsia="ru-RU"/>
        </w:rPr>
        <w:t>в ред. от 08.11.2021 № 99-ЗС</w:t>
      </w:r>
      <w:r w:rsidRPr="00643AFB">
        <w:rPr>
          <w:rFonts w:ascii="Times New Roman" w:hAnsi="Times New Roman" w:cs="Times New Roman"/>
          <w:sz w:val="27"/>
          <w:szCs w:val="27"/>
        </w:rPr>
        <w:t>),</w:t>
      </w:r>
      <w:r w:rsidRPr="00643A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руководствуясь Уставом муниципального образования Топчихинский район Алтайского края, </w:t>
      </w:r>
      <w:r w:rsidRPr="00643AFB">
        <w:rPr>
          <w:rFonts w:ascii="Times New Roman" w:eastAsia="Times New Roman" w:hAnsi="Times New Roman" w:cs="Times New Roman"/>
          <w:spacing w:val="40"/>
          <w:sz w:val="27"/>
          <w:szCs w:val="27"/>
          <w:lang w:eastAsia="ar-SA"/>
        </w:rPr>
        <w:t>постановляю:</w:t>
      </w:r>
    </w:p>
    <w:p w:rsidR="0055544E" w:rsidRPr="00643AFB" w:rsidRDefault="0055544E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43AFB">
        <w:rPr>
          <w:rFonts w:ascii="Times New Roman" w:hAnsi="Times New Roman" w:cs="Times New Roman"/>
          <w:sz w:val="27"/>
          <w:szCs w:val="27"/>
          <w:lang w:eastAsia="ar-SA"/>
        </w:rPr>
        <w:t xml:space="preserve">1. Внести в Порядок проведения процедур оценки регулирующего воздействия проектов нормативных правовых актов Топчихинского района </w:t>
      </w:r>
      <w:r w:rsidR="00643AFB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  </w:t>
      </w:r>
      <w:r w:rsidRPr="00643AFB">
        <w:rPr>
          <w:rFonts w:ascii="Times New Roman" w:hAnsi="Times New Roman" w:cs="Times New Roman"/>
          <w:sz w:val="27"/>
          <w:szCs w:val="27"/>
          <w:lang w:eastAsia="ar-SA"/>
        </w:rPr>
        <w:t>и экспертизы нормативных правовых актов Топчихинского района</w:t>
      </w:r>
      <w:r w:rsidR="00643AFB" w:rsidRPr="00643AFB">
        <w:rPr>
          <w:rFonts w:ascii="Times New Roman" w:hAnsi="Times New Roman" w:cs="Times New Roman"/>
          <w:sz w:val="27"/>
          <w:szCs w:val="27"/>
          <w:lang w:eastAsia="ar-SA"/>
        </w:rPr>
        <w:t xml:space="preserve"> (далее – Порядок)</w:t>
      </w:r>
      <w:r w:rsidRPr="00643AFB">
        <w:rPr>
          <w:rFonts w:ascii="Times New Roman" w:hAnsi="Times New Roman" w:cs="Times New Roman"/>
          <w:sz w:val="27"/>
          <w:szCs w:val="27"/>
          <w:lang w:eastAsia="ar-SA"/>
        </w:rPr>
        <w:t xml:space="preserve">, утвержденный постановлением Администрации района от 23.12.2016 </w:t>
      </w:r>
      <w:r w:rsidR="00643AFB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</w:t>
      </w:r>
      <w:r w:rsidRPr="00643AFB">
        <w:rPr>
          <w:rFonts w:ascii="Times New Roman" w:hAnsi="Times New Roman" w:cs="Times New Roman"/>
          <w:sz w:val="27"/>
          <w:szCs w:val="27"/>
          <w:lang w:eastAsia="ar-SA"/>
        </w:rPr>
        <w:t>№ 459 (в ред. от 26.02.2019 № 88), следующие изменения:</w:t>
      </w:r>
    </w:p>
    <w:p w:rsidR="0055544E" w:rsidRPr="00643AFB" w:rsidRDefault="0055544E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AFB">
        <w:rPr>
          <w:rFonts w:ascii="Times New Roman" w:hAnsi="Times New Roman" w:cs="Times New Roman"/>
          <w:sz w:val="27"/>
          <w:szCs w:val="27"/>
        </w:rPr>
        <w:t>1.1. Пункт 1.2 Порядка изложить в новой редакции:</w:t>
      </w:r>
    </w:p>
    <w:p w:rsidR="0055544E" w:rsidRPr="00643AFB" w:rsidRDefault="00471C76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AFB">
        <w:rPr>
          <w:rFonts w:ascii="Times New Roman" w:hAnsi="Times New Roman" w:cs="Times New Roman"/>
          <w:sz w:val="27"/>
          <w:szCs w:val="27"/>
        </w:rPr>
        <w:t>«</w:t>
      </w:r>
      <w:r w:rsidR="0055544E" w:rsidRPr="00643AFB">
        <w:rPr>
          <w:rFonts w:ascii="Times New Roman" w:hAnsi="Times New Roman" w:cs="Times New Roman"/>
          <w:sz w:val="27"/>
          <w:szCs w:val="27"/>
        </w:rPr>
        <w:t xml:space="preserve">1.2. Порядок определяет правила проведения ОРВ проектов </w:t>
      </w:r>
      <w:r w:rsidRPr="00643AFB">
        <w:rPr>
          <w:rFonts w:ascii="Times New Roman" w:hAnsi="Times New Roman" w:cs="Times New Roman"/>
          <w:sz w:val="27"/>
          <w:szCs w:val="27"/>
        </w:rPr>
        <w:t>НПА</w:t>
      </w:r>
      <w:r w:rsidR="0055544E" w:rsidRPr="00643AFB">
        <w:rPr>
          <w:rFonts w:ascii="Times New Roman" w:hAnsi="Times New Roman" w:cs="Times New Roman"/>
          <w:sz w:val="27"/>
          <w:szCs w:val="27"/>
        </w:rPr>
        <w:t xml:space="preserve"> в целях выявления положений, вводящих избыточные обяз</w:t>
      </w:r>
      <w:r w:rsidR="00096712">
        <w:rPr>
          <w:rFonts w:ascii="Times New Roman" w:hAnsi="Times New Roman" w:cs="Times New Roman"/>
          <w:sz w:val="27"/>
          <w:szCs w:val="27"/>
        </w:rPr>
        <w:t>а</w:t>
      </w:r>
      <w:r w:rsidR="002D70D1">
        <w:rPr>
          <w:rFonts w:ascii="Times New Roman" w:hAnsi="Times New Roman" w:cs="Times New Roman"/>
          <w:sz w:val="27"/>
          <w:szCs w:val="27"/>
        </w:rPr>
        <w:t>нности</w:t>
      </w:r>
      <w:r w:rsidR="0055544E" w:rsidRPr="00643AFB">
        <w:rPr>
          <w:rFonts w:ascii="Times New Roman" w:hAnsi="Times New Roman" w:cs="Times New Roman"/>
          <w:sz w:val="27"/>
          <w:szCs w:val="27"/>
        </w:rPr>
        <w:t xml:space="preserve">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 Порядок также определяет правила проведения экспертизы </w:t>
      </w:r>
      <w:r w:rsidRPr="00643AFB">
        <w:rPr>
          <w:rFonts w:ascii="Times New Roman" w:hAnsi="Times New Roman" w:cs="Times New Roman"/>
          <w:sz w:val="27"/>
          <w:szCs w:val="27"/>
        </w:rPr>
        <w:t>НПА</w:t>
      </w:r>
      <w:r w:rsidR="0055544E" w:rsidRPr="00643AFB">
        <w:rPr>
          <w:rFonts w:ascii="Times New Roman" w:hAnsi="Times New Roman" w:cs="Times New Roman"/>
          <w:sz w:val="27"/>
          <w:szCs w:val="27"/>
        </w:rPr>
        <w:t>.</w:t>
      </w:r>
      <w:r w:rsidRPr="00643AFB">
        <w:rPr>
          <w:rFonts w:ascii="Times New Roman" w:hAnsi="Times New Roman" w:cs="Times New Roman"/>
          <w:sz w:val="27"/>
          <w:szCs w:val="27"/>
        </w:rPr>
        <w:t>»</w:t>
      </w:r>
      <w:r w:rsidR="0059507B">
        <w:rPr>
          <w:rFonts w:ascii="Times New Roman" w:hAnsi="Times New Roman" w:cs="Times New Roman"/>
          <w:sz w:val="27"/>
          <w:szCs w:val="27"/>
        </w:rPr>
        <w:t>;</w:t>
      </w:r>
    </w:p>
    <w:p w:rsidR="0055544E" w:rsidRPr="00643AFB" w:rsidRDefault="0055544E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AFB">
        <w:rPr>
          <w:rFonts w:ascii="Times New Roman" w:hAnsi="Times New Roman" w:cs="Times New Roman"/>
          <w:sz w:val="27"/>
          <w:szCs w:val="27"/>
        </w:rPr>
        <w:t>1.2. Пункт 1.3 Порядка изложить в новой редакции:</w:t>
      </w:r>
    </w:p>
    <w:p w:rsidR="0055544E" w:rsidRPr="00643AFB" w:rsidRDefault="00D06749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AFB">
        <w:rPr>
          <w:rFonts w:ascii="Times New Roman" w:hAnsi="Times New Roman" w:cs="Times New Roman"/>
          <w:sz w:val="27"/>
          <w:szCs w:val="27"/>
        </w:rPr>
        <w:t>«</w:t>
      </w:r>
      <w:r w:rsidR="0055544E" w:rsidRPr="00643AFB">
        <w:rPr>
          <w:rFonts w:ascii="Times New Roman" w:hAnsi="Times New Roman" w:cs="Times New Roman"/>
          <w:sz w:val="27"/>
          <w:szCs w:val="27"/>
        </w:rPr>
        <w:t>1.3. ОРВ подлежат соответственно проекты НПА, устанавливающие новые или изменяющие ранее предусмотренные НПА обяза</w:t>
      </w:r>
      <w:r w:rsidR="002D70D1">
        <w:rPr>
          <w:rFonts w:ascii="Times New Roman" w:hAnsi="Times New Roman" w:cs="Times New Roman"/>
          <w:sz w:val="27"/>
          <w:szCs w:val="27"/>
        </w:rPr>
        <w:t>тельные требования</w:t>
      </w:r>
      <w:r w:rsidR="0055544E" w:rsidRPr="00643AFB">
        <w:rPr>
          <w:rFonts w:ascii="Times New Roman" w:hAnsi="Times New Roman" w:cs="Times New Roman"/>
          <w:sz w:val="27"/>
          <w:szCs w:val="27"/>
        </w:rPr>
        <w:t xml:space="preserve"> для субъектов предпринимательской и иной экономической деятельности, инвестиционн</w:t>
      </w:r>
      <w:r w:rsidR="00386732">
        <w:rPr>
          <w:rFonts w:ascii="Times New Roman" w:hAnsi="Times New Roman" w:cs="Times New Roman"/>
          <w:sz w:val="27"/>
          <w:szCs w:val="27"/>
        </w:rPr>
        <w:t>о</w:t>
      </w:r>
      <w:r w:rsidR="0055544E" w:rsidRPr="00643AFB">
        <w:rPr>
          <w:rFonts w:ascii="Times New Roman" w:hAnsi="Times New Roman" w:cs="Times New Roman"/>
          <w:sz w:val="27"/>
          <w:szCs w:val="27"/>
        </w:rPr>
        <w:t>й деятельности.</w:t>
      </w:r>
    </w:p>
    <w:p w:rsidR="0055544E" w:rsidRPr="00643AFB" w:rsidRDefault="0055544E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AFB">
        <w:rPr>
          <w:rFonts w:ascii="Times New Roman" w:hAnsi="Times New Roman" w:cs="Times New Roman"/>
          <w:sz w:val="27"/>
          <w:szCs w:val="27"/>
        </w:rPr>
        <w:t>Не подлежат ОРВ:</w:t>
      </w:r>
    </w:p>
    <w:p w:rsidR="0055544E" w:rsidRPr="00643AFB" w:rsidRDefault="0055544E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AFB">
        <w:rPr>
          <w:rFonts w:ascii="Times New Roman" w:hAnsi="Times New Roman" w:cs="Times New Roman"/>
          <w:sz w:val="27"/>
          <w:szCs w:val="27"/>
        </w:rPr>
        <w:lastRenderedPageBreak/>
        <w:t xml:space="preserve">- проекты </w:t>
      </w:r>
      <w:r w:rsidR="00471C76" w:rsidRPr="00643AFB">
        <w:rPr>
          <w:rFonts w:ascii="Times New Roman" w:hAnsi="Times New Roman" w:cs="Times New Roman"/>
          <w:sz w:val="27"/>
          <w:szCs w:val="27"/>
        </w:rPr>
        <w:t>решений Топчихинского районного Совета депутатов</w:t>
      </w:r>
      <w:r w:rsidRPr="00643AFB">
        <w:rPr>
          <w:rFonts w:ascii="Times New Roman" w:hAnsi="Times New Roman" w:cs="Times New Roman"/>
          <w:sz w:val="27"/>
          <w:szCs w:val="27"/>
        </w:rPr>
        <w:t>, устанавливающих, изменяющих, приостанавливающих, отменяющих местные налоги и сборы;</w:t>
      </w:r>
    </w:p>
    <w:p w:rsidR="0055544E" w:rsidRPr="00643AFB" w:rsidRDefault="0055544E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AFB">
        <w:rPr>
          <w:rFonts w:ascii="Times New Roman" w:hAnsi="Times New Roman" w:cs="Times New Roman"/>
          <w:sz w:val="27"/>
          <w:szCs w:val="27"/>
        </w:rPr>
        <w:t xml:space="preserve">- проекты </w:t>
      </w:r>
      <w:r w:rsidR="00471C76" w:rsidRPr="00643AFB">
        <w:rPr>
          <w:rFonts w:ascii="Times New Roman" w:hAnsi="Times New Roman" w:cs="Times New Roman"/>
          <w:sz w:val="27"/>
          <w:szCs w:val="27"/>
        </w:rPr>
        <w:t>решени</w:t>
      </w:r>
      <w:r w:rsidR="00B96620">
        <w:rPr>
          <w:rFonts w:ascii="Times New Roman" w:hAnsi="Times New Roman" w:cs="Times New Roman"/>
          <w:sz w:val="27"/>
          <w:szCs w:val="27"/>
        </w:rPr>
        <w:t>й</w:t>
      </w:r>
      <w:r w:rsidR="00471C76" w:rsidRPr="00643AFB">
        <w:rPr>
          <w:rFonts w:ascii="Times New Roman" w:hAnsi="Times New Roman" w:cs="Times New Roman"/>
          <w:sz w:val="27"/>
          <w:szCs w:val="27"/>
        </w:rPr>
        <w:t xml:space="preserve"> Топчихинского районного Совета депутатов</w:t>
      </w:r>
      <w:r w:rsidRPr="00643AFB">
        <w:rPr>
          <w:rFonts w:ascii="Times New Roman" w:hAnsi="Times New Roman" w:cs="Times New Roman"/>
          <w:sz w:val="27"/>
          <w:szCs w:val="27"/>
        </w:rPr>
        <w:t>, регулирующи</w:t>
      </w:r>
      <w:r w:rsidR="00B96620">
        <w:rPr>
          <w:rFonts w:ascii="Times New Roman" w:hAnsi="Times New Roman" w:cs="Times New Roman"/>
          <w:sz w:val="27"/>
          <w:szCs w:val="27"/>
        </w:rPr>
        <w:t>х</w:t>
      </w:r>
      <w:r w:rsidRPr="00643AFB">
        <w:rPr>
          <w:rFonts w:ascii="Times New Roman" w:hAnsi="Times New Roman" w:cs="Times New Roman"/>
          <w:sz w:val="27"/>
          <w:szCs w:val="27"/>
        </w:rPr>
        <w:t xml:space="preserve"> бюджетные правоотношения;</w:t>
      </w:r>
    </w:p>
    <w:p w:rsidR="0055544E" w:rsidRPr="00643AFB" w:rsidRDefault="0055544E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AFB">
        <w:rPr>
          <w:rFonts w:ascii="Times New Roman" w:hAnsi="Times New Roman" w:cs="Times New Roman"/>
          <w:sz w:val="27"/>
          <w:szCs w:val="27"/>
        </w:rPr>
        <w:t xml:space="preserve">- проекты </w:t>
      </w:r>
      <w:r w:rsidR="00471C76" w:rsidRPr="00643AFB">
        <w:rPr>
          <w:rFonts w:ascii="Times New Roman" w:hAnsi="Times New Roman" w:cs="Times New Roman"/>
          <w:sz w:val="27"/>
          <w:szCs w:val="27"/>
        </w:rPr>
        <w:t>НПА</w:t>
      </w:r>
      <w:r w:rsidRPr="00643AFB">
        <w:rPr>
          <w:rFonts w:ascii="Times New Roman" w:hAnsi="Times New Roman" w:cs="Times New Roman"/>
          <w:sz w:val="27"/>
          <w:szCs w:val="27"/>
        </w:rPr>
        <w:t>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 w:rsidR="00471C76" w:rsidRPr="00643AFB">
        <w:rPr>
          <w:rFonts w:ascii="Times New Roman" w:hAnsi="Times New Roman" w:cs="Times New Roman"/>
          <w:sz w:val="27"/>
          <w:szCs w:val="27"/>
        </w:rPr>
        <w:t>»</w:t>
      </w:r>
      <w:r w:rsidR="00643AFB">
        <w:rPr>
          <w:rFonts w:ascii="Times New Roman" w:hAnsi="Times New Roman" w:cs="Times New Roman"/>
          <w:sz w:val="27"/>
          <w:szCs w:val="27"/>
        </w:rPr>
        <w:t>;</w:t>
      </w:r>
    </w:p>
    <w:p w:rsidR="0055544E" w:rsidRPr="00643AFB" w:rsidRDefault="0055544E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AFB">
        <w:rPr>
          <w:rFonts w:ascii="Times New Roman" w:hAnsi="Times New Roman" w:cs="Times New Roman"/>
          <w:sz w:val="27"/>
          <w:szCs w:val="27"/>
        </w:rPr>
        <w:t>1.</w:t>
      </w:r>
      <w:r w:rsidR="00096712">
        <w:rPr>
          <w:rFonts w:ascii="Times New Roman" w:hAnsi="Times New Roman" w:cs="Times New Roman"/>
          <w:sz w:val="27"/>
          <w:szCs w:val="27"/>
        </w:rPr>
        <w:t>3</w:t>
      </w:r>
      <w:r w:rsidRPr="00643AFB">
        <w:rPr>
          <w:rFonts w:ascii="Times New Roman" w:hAnsi="Times New Roman" w:cs="Times New Roman"/>
          <w:sz w:val="27"/>
          <w:szCs w:val="27"/>
        </w:rPr>
        <w:t xml:space="preserve">. Пункт </w:t>
      </w:r>
      <w:r w:rsidR="00471C76" w:rsidRPr="00643AFB">
        <w:rPr>
          <w:rFonts w:ascii="Times New Roman" w:hAnsi="Times New Roman" w:cs="Times New Roman"/>
          <w:sz w:val="27"/>
          <w:szCs w:val="27"/>
        </w:rPr>
        <w:t>3</w:t>
      </w:r>
      <w:r w:rsidRPr="00643AFB">
        <w:rPr>
          <w:rFonts w:ascii="Times New Roman" w:hAnsi="Times New Roman" w:cs="Times New Roman"/>
          <w:sz w:val="27"/>
          <w:szCs w:val="27"/>
        </w:rPr>
        <w:t>.1 Порядка изложить в новой редакции:</w:t>
      </w:r>
    </w:p>
    <w:p w:rsidR="0055544E" w:rsidRPr="00643AFB" w:rsidRDefault="00471C76" w:rsidP="00471C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AFB">
        <w:rPr>
          <w:rFonts w:ascii="Times New Roman" w:hAnsi="Times New Roman" w:cs="Times New Roman"/>
          <w:sz w:val="27"/>
          <w:szCs w:val="27"/>
        </w:rPr>
        <w:t>«3</w:t>
      </w:r>
      <w:r w:rsidR="0055544E" w:rsidRPr="00643AFB">
        <w:rPr>
          <w:rFonts w:ascii="Times New Roman" w:hAnsi="Times New Roman" w:cs="Times New Roman"/>
          <w:sz w:val="27"/>
          <w:szCs w:val="27"/>
        </w:rPr>
        <w:t>.1. В целях выявления положений, необоснованно затрудняющих осуществление предпринимательской и иной экономической деятельности, проводится экспертиза НПА, затрагивающих вопросы осуществления предпринимательской и иной экономической деятельности.</w:t>
      </w:r>
      <w:r w:rsidRPr="00643AFB">
        <w:rPr>
          <w:rFonts w:ascii="Times New Roman" w:hAnsi="Times New Roman" w:cs="Times New Roman"/>
          <w:sz w:val="27"/>
          <w:szCs w:val="27"/>
        </w:rPr>
        <w:t xml:space="preserve"> Экспертиза НПА (далее - экспертиза) проводится на основе анализа фактических результатов применения НПА уполномоченным органом на основании поручения главы района, заместителей главы Администрации района, а также на основании предложений о проведении экспертизы, поступивших в уполномоченный орган от органов исполнительной власти края, органов местного самоуправления, субъектов, представителей предпринимательского сообщества, Уполномоченного по защите прав предпринимателей в Алтайском крае.»</w:t>
      </w:r>
      <w:r w:rsidR="003566B7" w:rsidRPr="00643AFB">
        <w:rPr>
          <w:rFonts w:ascii="Times New Roman" w:hAnsi="Times New Roman" w:cs="Times New Roman"/>
          <w:sz w:val="27"/>
          <w:szCs w:val="27"/>
        </w:rPr>
        <w:t>;</w:t>
      </w:r>
    </w:p>
    <w:p w:rsidR="003566B7" w:rsidRPr="00643AFB" w:rsidRDefault="003566B7" w:rsidP="00471C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3AFB">
        <w:rPr>
          <w:rFonts w:ascii="Times New Roman" w:hAnsi="Times New Roman" w:cs="Times New Roman"/>
          <w:sz w:val="27"/>
          <w:szCs w:val="27"/>
        </w:rPr>
        <w:t>1.</w:t>
      </w:r>
      <w:r w:rsidR="00096712">
        <w:rPr>
          <w:rFonts w:ascii="Times New Roman" w:hAnsi="Times New Roman" w:cs="Times New Roman"/>
          <w:sz w:val="27"/>
          <w:szCs w:val="27"/>
        </w:rPr>
        <w:t>4</w:t>
      </w:r>
      <w:r w:rsidRPr="00643AFB">
        <w:rPr>
          <w:rFonts w:ascii="Times New Roman" w:hAnsi="Times New Roman" w:cs="Times New Roman"/>
          <w:sz w:val="27"/>
          <w:szCs w:val="27"/>
        </w:rPr>
        <w:t xml:space="preserve">. В </w:t>
      </w:r>
      <w:proofErr w:type="gramStart"/>
      <w:r w:rsidRPr="00643AFB">
        <w:rPr>
          <w:rFonts w:ascii="Times New Roman" w:hAnsi="Times New Roman" w:cs="Times New Roman"/>
          <w:sz w:val="27"/>
          <w:szCs w:val="27"/>
        </w:rPr>
        <w:t>пунктах</w:t>
      </w:r>
      <w:proofErr w:type="gramEnd"/>
      <w:r w:rsidRPr="00643AFB">
        <w:rPr>
          <w:rFonts w:ascii="Times New Roman" w:hAnsi="Times New Roman" w:cs="Times New Roman"/>
          <w:sz w:val="27"/>
          <w:szCs w:val="27"/>
        </w:rPr>
        <w:t xml:space="preserve"> </w:t>
      </w:r>
      <w:r w:rsidR="00096712">
        <w:rPr>
          <w:rFonts w:ascii="Times New Roman" w:hAnsi="Times New Roman" w:cs="Times New Roman"/>
          <w:sz w:val="27"/>
          <w:szCs w:val="27"/>
        </w:rPr>
        <w:t xml:space="preserve">1.5., </w:t>
      </w:r>
      <w:r w:rsidRPr="00643AFB">
        <w:rPr>
          <w:rFonts w:ascii="Times New Roman" w:hAnsi="Times New Roman" w:cs="Times New Roman"/>
          <w:sz w:val="27"/>
          <w:szCs w:val="27"/>
        </w:rPr>
        <w:t>3.2., 3.5., 3.8.,</w:t>
      </w:r>
      <w:r w:rsidR="008B25EA">
        <w:rPr>
          <w:rFonts w:ascii="Times New Roman" w:hAnsi="Times New Roman" w:cs="Times New Roman"/>
          <w:sz w:val="27"/>
          <w:szCs w:val="27"/>
        </w:rPr>
        <w:t xml:space="preserve"> </w:t>
      </w:r>
      <w:r w:rsidRPr="00643AFB">
        <w:rPr>
          <w:rFonts w:ascii="Times New Roman" w:hAnsi="Times New Roman" w:cs="Times New Roman"/>
          <w:sz w:val="27"/>
          <w:szCs w:val="27"/>
        </w:rPr>
        <w:t>3.9., 3.12. слова «инвестиционной деятельности» заменить словами «иной экономической деятельности»;</w:t>
      </w:r>
    </w:p>
    <w:p w:rsidR="00096712" w:rsidRDefault="00643AFB" w:rsidP="00643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3AFB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09671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643A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96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gramStart"/>
      <w:r w:rsidR="0009671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приложениях</w:t>
      </w:r>
      <w:proofErr w:type="gramEnd"/>
      <w:r w:rsidR="00096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1, 5, 7, 9 к Порядку </w:t>
      </w:r>
      <w:r w:rsidR="00096712" w:rsidRPr="00643AFB">
        <w:rPr>
          <w:rFonts w:ascii="Times New Roman" w:hAnsi="Times New Roman" w:cs="Times New Roman"/>
          <w:sz w:val="27"/>
          <w:szCs w:val="27"/>
        </w:rPr>
        <w:t>слова «инвестиционной деятельности» заменить словами «иной экономической деятельности»</w:t>
      </w:r>
      <w:r w:rsidR="00096712">
        <w:rPr>
          <w:rFonts w:ascii="Times New Roman" w:hAnsi="Times New Roman" w:cs="Times New Roman"/>
          <w:sz w:val="27"/>
          <w:szCs w:val="27"/>
        </w:rPr>
        <w:t>.</w:t>
      </w:r>
    </w:p>
    <w:p w:rsidR="0055544E" w:rsidRPr="00643AFB" w:rsidRDefault="0055544E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43AFB">
        <w:rPr>
          <w:rFonts w:ascii="Times New Roman" w:hAnsi="Times New Roman" w:cs="Times New Roman"/>
          <w:sz w:val="27"/>
          <w:szCs w:val="27"/>
          <w:lang w:eastAsia="ar-SA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55544E" w:rsidRPr="00643AFB" w:rsidRDefault="0055544E" w:rsidP="00471C76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43AFB">
        <w:rPr>
          <w:rFonts w:ascii="Times New Roman" w:hAnsi="Times New Roman" w:cs="Times New Roman"/>
          <w:sz w:val="27"/>
          <w:szCs w:val="27"/>
          <w:lang w:eastAsia="ar-SA"/>
        </w:rPr>
        <w:t xml:space="preserve">3. Контроль за исполнением настоящего постановления возложить на </w:t>
      </w:r>
      <w:r w:rsidR="00D06749" w:rsidRPr="00643AFB">
        <w:rPr>
          <w:rFonts w:ascii="Times New Roman" w:hAnsi="Times New Roman" w:cs="Times New Roman"/>
          <w:sz w:val="27"/>
          <w:szCs w:val="27"/>
          <w:lang w:eastAsia="ar-SA"/>
        </w:rPr>
        <w:t>председателя комитета по экономике и инвестиционной политике</w:t>
      </w:r>
      <w:r w:rsidRPr="00643AFB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55544E" w:rsidRPr="00643AFB" w:rsidRDefault="0055544E" w:rsidP="005554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5544E" w:rsidRPr="0055544E" w:rsidRDefault="0055544E" w:rsidP="005554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544E" w:rsidRPr="0055544E" w:rsidRDefault="0055544E" w:rsidP="0055544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544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района                                                                                         Д.С.</w:t>
      </w:r>
      <w:r w:rsidR="009413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544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Тренькаев</w:t>
      </w:r>
    </w:p>
    <w:p w:rsidR="0055544E" w:rsidRPr="0055544E" w:rsidRDefault="0055544E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5544E" w:rsidRDefault="0055544E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266F4" w:rsidRDefault="005266F4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266F4" w:rsidRDefault="005266F4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266F4" w:rsidRDefault="005266F4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96712" w:rsidRDefault="00096712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96712" w:rsidRDefault="00096712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96712" w:rsidRDefault="00096712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96712" w:rsidRDefault="00096712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96712" w:rsidRDefault="00096712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96712" w:rsidRDefault="00096712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266F4" w:rsidRDefault="005266F4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266F4" w:rsidRDefault="005266F4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266F4" w:rsidRDefault="005266F4" w:rsidP="0055544E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sectPr w:rsidR="005266F4" w:rsidSect="005554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6C" w:rsidRDefault="003C086C" w:rsidP="0055544E">
      <w:pPr>
        <w:spacing w:after="0" w:line="240" w:lineRule="auto"/>
      </w:pPr>
      <w:r>
        <w:separator/>
      </w:r>
    </w:p>
  </w:endnote>
  <w:endnote w:type="continuationSeparator" w:id="0">
    <w:p w:rsidR="003C086C" w:rsidRDefault="003C086C" w:rsidP="0055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6C" w:rsidRDefault="003C086C" w:rsidP="0055544E">
      <w:pPr>
        <w:spacing w:after="0" w:line="240" w:lineRule="auto"/>
      </w:pPr>
      <w:r>
        <w:separator/>
      </w:r>
    </w:p>
  </w:footnote>
  <w:footnote w:type="continuationSeparator" w:id="0">
    <w:p w:rsidR="003C086C" w:rsidRDefault="003C086C" w:rsidP="0055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D87"/>
    <w:multiLevelType w:val="multilevel"/>
    <w:tmpl w:val="301E3CA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D47913"/>
    <w:multiLevelType w:val="multilevel"/>
    <w:tmpl w:val="52ECC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470A73"/>
    <w:multiLevelType w:val="hybridMultilevel"/>
    <w:tmpl w:val="397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21DF1"/>
    <w:multiLevelType w:val="hybridMultilevel"/>
    <w:tmpl w:val="602C00BC"/>
    <w:lvl w:ilvl="0" w:tplc="D2BAA6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757710"/>
    <w:multiLevelType w:val="multilevel"/>
    <w:tmpl w:val="9A10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44E"/>
    <w:rsid w:val="00021018"/>
    <w:rsid w:val="00096712"/>
    <w:rsid w:val="002D70D1"/>
    <w:rsid w:val="00316835"/>
    <w:rsid w:val="003566B7"/>
    <w:rsid w:val="00386732"/>
    <w:rsid w:val="00395E69"/>
    <w:rsid w:val="003C086C"/>
    <w:rsid w:val="003F054B"/>
    <w:rsid w:val="003F5BB9"/>
    <w:rsid w:val="00403463"/>
    <w:rsid w:val="004076D0"/>
    <w:rsid w:val="00451C04"/>
    <w:rsid w:val="00471C76"/>
    <w:rsid w:val="00486B92"/>
    <w:rsid w:val="005266F4"/>
    <w:rsid w:val="0053568A"/>
    <w:rsid w:val="0055544E"/>
    <w:rsid w:val="005658F5"/>
    <w:rsid w:val="0059507B"/>
    <w:rsid w:val="00633A9B"/>
    <w:rsid w:val="00643AFB"/>
    <w:rsid w:val="006A59FE"/>
    <w:rsid w:val="006F742B"/>
    <w:rsid w:val="007E25DC"/>
    <w:rsid w:val="008B25EA"/>
    <w:rsid w:val="0094138C"/>
    <w:rsid w:val="00942ACC"/>
    <w:rsid w:val="009523D7"/>
    <w:rsid w:val="00953F4E"/>
    <w:rsid w:val="009708D6"/>
    <w:rsid w:val="00A024A0"/>
    <w:rsid w:val="00B96620"/>
    <w:rsid w:val="00BA25D1"/>
    <w:rsid w:val="00C479E1"/>
    <w:rsid w:val="00D06490"/>
    <w:rsid w:val="00D06749"/>
    <w:rsid w:val="00E47831"/>
    <w:rsid w:val="00FC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54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544E"/>
    <w:rPr>
      <w:sz w:val="20"/>
      <w:szCs w:val="20"/>
    </w:rPr>
  </w:style>
  <w:style w:type="character" w:styleId="a5">
    <w:name w:val="footnote reference"/>
    <w:semiHidden/>
    <w:rsid w:val="0055544E"/>
    <w:rPr>
      <w:vertAlign w:val="superscript"/>
    </w:rPr>
  </w:style>
  <w:style w:type="paragraph" w:styleId="a6">
    <w:name w:val="No Spacing"/>
    <w:link w:val="a7"/>
    <w:qFormat/>
    <w:rsid w:val="00471C76"/>
    <w:pPr>
      <w:spacing w:after="0" w:line="240" w:lineRule="auto"/>
    </w:pPr>
  </w:style>
  <w:style w:type="paragraph" w:customStyle="1" w:styleId="ConsPlusNormal">
    <w:name w:val="ConsPlusNormal"/>
    <w:rsid w:val="00471C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8">
    <w:name w:val="page number"/>
    <w:basedOn w:val="a0"/>
    <w:semiHidden/>
    <w:rsid w:val="003566B7"/>
  </w:style>
  <w:style w:type="paragraph" w:styleId="a9">
    <w:name w:val="List Paragraph"/>
    <w:basedOn w:val="a"/>
    <w:uiPriority w:val="34"/>
    <w:qFormat/>
    <w:rsid w:val="00451C04"/>
    <w:pPr>
      <w:ind w:left="720"/>
      <w:contextualSpacing/>
    </w:pPr>
  </w:style>
  <w:style w:type="character" w:customStyle="1" w:styleId="a7">
    <w:name w:val="Без интервала Знак"/>
    <w:link w:val="a6"/>
    <w:locked/>
    <w:rsid w:val="003F0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E873-C187-4559-B381-71520D56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Regina</cp:lastModifiedBy>
  <cp:revision>8</cp:revision>
  <cp:lastPrinted>2022-08-09T03:17:00Z</cp:lastPrinted>
  <dcterms:created xsi:type="dcterms:W3CDTF">2022-08-09T02:48:00Z</dcterms:created>
  <dcterms:modified xsi:type="dcterms:W3CDTF">2022-08-24T07:23:00Z</dcterms:modified>
</cp:coreProperties>
</file>