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C0" w:rsidRPr="006B083A" w:rsidRDefault="006510C0" w:rsidP="006510C0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6510C0" w:rsidRDefault="006510C0" w:rsidP="006510C0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6510C0" w:rsidRPr="009A0CB0" w:rsidRDefault="006510C0" w:rsidP="006510C0">
      <w:pPr>
        <w:rPr>
          <w:color w:val="000000"/>
        </w:rPr>
      </w:pPr>
    </w:p>
    <w:p w:rsidR="006510C0" w:rsidRPr="009A0CB0" w:rsidRDefault="006510C0" w:rsidP="006510C0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6510C0" w:rsidRPr="009A0CB0" w:rsidRDefault="006510C0" w:rsidP="006510C0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6510C0" w:rsidRPr="009A0CB0" w:rsidTr="002116F3">
        <w:tc>
          <w:tcPr>
            <w:tcW w:w="3436" w:type="dxa"/>
          </w:tcPr>
          <w:p w:rsidR="006510C0" w:rsidRPr="009A0CB0" w:rsidRDefault="0034790B" w:rsidP="003479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977B2">
              <w:rPr>
                <w:color w:val="000000"/>
              </w:rPr>
              <w:t xml:space="preserve"> </w:t>
            </w:r>
            <w:r w:rsidR="006510C0">
              <w:rPr>
                <w:color w:val="000000"/>
              </w:rPr>
              <w:t>августа 202</w:t>
            </w:r>
            <w:r>
              <w:rPr>
                <w:color w:val="000000"/>
              </w:rPr>
              <w:t>2</w:t>
            </w:r>
            <w:r w:rsidR="006510C0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6510C0" w:rsidRPr="009A0CB0" w:rsidRDefault="006510C0" w:rsidP="002116F3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6510C0" w:rsidRPr="005D002C" w:rsidRDefault="006510C0" w:rsidP="0034790B">
            <w:r w:rsidRPr="005D002C">
              <w:t xml:space="preserve">№ </w:t>
            </w:r>
            <w:r w:rsidR="0034790B">
              <w:t>38/</w:t>
            </w:r>
            <w:r w:rsidR="003B2C33">
              <w:t>223</w:t>
            </w:r>
          </w:p>
        </w:tc>
      </w:tr>
      <w:tr w:rsidR="006510C0" w:rsidRPr="009A0CB0" w:rsidTr="002116F3">
        <w:tc>
          <w:tcPr>
            <w:tcW w:w="3436" w:type="dxa"/>
          </w:tcPr>
          <w:p w:rsidR="006510C0" w:rsidRPr="009A0CB0" w:rsidRDefault="006510C0" w:rsidP="002116F3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6510C0" w:rsidRDefault="006510C0" w:rsidP="002116F3">
            <w:pPr>
              <w:rPr>
                <w:color w:val="000000"/>
                <w:sz w:val="20"/>
                <w:szCs w:val="20"/>
              </w:rPr>
            </w:pPr>
          </w:p>
          <w:p w:rsidR="006510C0" w:rsidRDefault="006510C0" w:rsidP="002116F3">
            <w:pPr>
              <w:rPr>
                <w:color w:val="000000"/>
                <w:sz w:val="20"/>
                <w:szCs w:val="20"/>
              </w:rPr>
            </w:pPr>
          </w:p>
          <w:p w:rsidR="006510C0" w:rsidRPr="006B083A" w:rsidRDefault="006510C0" w:rsidP="002116F3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6510C0" w:rsidRPr="009A0CB0" w:rsidRDefault="006510C0" w:rsidP="002116F3">
            <w:pPr>
              <w:rPr>
                <w:b/>
                <w:color w:val="000000"/>
              </w:rPr>
            </w:pPr>
          </w:p>
        </w:tc>
      </w:tr>
    </w:tbl>
    <w:p w:rsidR="006510C0" w:rsidRPr="00F0471D" w:rsidRDefault="006510C0" w:rsidP="006510C0"/>
    <w:p w:rsidR="006510C0" w:rsidRPr="00F0471D" w:rsidRDefault="006510C0" w:rsidP="006510C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64244E" w:rsidRPr="0034790B" w:rsidTr="00A91A5F">
        <w:trPr>
          <w:jc w:val="center"/>
        </w:trPr>
        <w:tc>
          <w:tcPr>
            <w:tcW w:w="5245" w:type="dxa"/>
          </w:tcPr>
          <w:p w:rsidR="0064244E" w:rsidRPr="0034790B" w:rsidRDefault="0064244E" w:rsidP="006F4A9B">
            <w:pPr>
              <w:ind w:firstLine="391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34790B">
              <w:rPr>
                <w:sz w:val="26"/>
                <w:szCs w:val="26"/>
              </w:rPr>
              <w:t>О дополнительном зачислении в резерв составов участковых комиссий по</w:t>
            </w:r>
            <w:r w:rsidR="006F4A9B" w:rsidRPr="0034790B">
              <w:rPr>
                <w:sz w:val="26"/>
                <w:szCs w:val="26"/>
              </w:rPr>
              <w:t xml:space="preserve"> </w:t>
            </w:r>
            <w:r w:rsidR="006510C0" w:rsidRPr="0034790B">
              <w:rPr>
                <w:sz w:val="26"/>
                <w:szCs w:val="26"/>
              </w:rPr>
              <w:t>Топчихинской районной территориальной избирательной комиссии</w:t>
            </w:r>
          </w:p>
        </w:tc>
      </w:tr>
    </w:tbl>
    <w:p w:rsidR="0064244E" w:rsidRPr="0034790B" w:rsidRDefault="0064244E" w:rsidP="0064244E">
      <w:pPr>
        <w:spacing w:line="276" w:lineRule="auto"/>
        <w:rPr>
          <w:b/>
          <w:sz w:val="26"/>
          <w:szCs w:val="26"/>
        </w:rPr>
      </w:pPr>
    </w:p>
    <w:p w:rsidR="00A136D8" w:rsidRPr="0034790B" w:rsidRDefault="0064244E" w:rsidP="006F4A9B">
      <w:pPr>
        <w:spacing w:line="360" w:lineRule="auto"/>
        <w:ind w:firstLine="709"/>
        <w:jc w:val="both"/>
        <w:rPr>
          <w:sz w:val="26"/>
          <w:szCs w:val="26"/>
        </w:rPr>
      </w:pPr>
      <w:r w:rsidRPr="0034790B">
        <w:rPr>
          <w:sz w:val="26"/>
          <w:szCs w:val="26"/>
        </w:rPr>
        <w:t>На основании пункта 9 статьи 26 и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 152/1137-6,</w:t>
      </w:r>
      <w:r w:rsidR="0034790B" w:rsidRPr="0034790B">
        <w:rPr>
          <w:sz w:val="26"/>
          <w:szCs w:val="26"/>
        </w:rPr>
        <w:t xml:space="preserve"> </w:t>
      </w:r>
      <w:r w:rsidRPr="0034790B">
        <w:rPr>
          <w:sz w:val="26"/>
          <w:szCs w:val="26"/>
        </w:rPr>
        <w:t>решения Избирательной комиссии Алтайского края от 12 апреля 2018 года № 32/303-7 «О резерве составов участковых комиссий на территории Алтайского края»</w:t>
      </w:r>
      <w:r w:rsidR="006F4A9B" w:rsidRPr="0034790B">
        <w:rPr>
          <w:sz w:val="26"/>
          <w:szCs w:val="26"/>
        </w:rPr>
        <w:t xml:space="preserve"> </w:t>
      </w:r>
      <w:r w:rsidR="006510C0" w:rsidRPr="0034790B">
        <w:rPr>
          <w:sz w:val="26"/>
          <w:szCs w:val="26"/>
        </w:rPr>
        <w:t>Топчихинская районная</w:t>
      </w:r>
      <w:r w:rsidR="006F4A9B" w:rsidRPr="0034790B">
        <w:rPr>
          <w:sz w:val="26"/>
          <w:szCs w:val="26"/>
        </w:rPr>
        <w:t xml:space="preserve"> </w:t>
      </w:r>
      <w:r w:rsidR="00A136D8" w:rsidRPr="0034790B">
        <w:rPr>
          <w:sz w:val="26"/>
          <w:szCs w:val="26"/>
        </w:rPr>
        <w:t>территориальная избирательная</w:t>
      </w:r>
      <w:r w:rsidR="006F4A9B" w:rsidRPr="0034790B">
        <w:rPr>
          <w:sz w:val="26"/>
          <w:szCs w:val="26"/>
        </w:rPr>
        <w:t xml:space="preserve"> </w:t>
      </w:r>
      <w:r w:rsidR="00A136D8" w:rsidRPr="0034790B">
        <w:rPr>
          <w:sz w:val="26"/>
          <w:szCs w:val="26"/>
        </w:rPr>
        <w:t>комиссия</w:t>
      </w:r>
    </w:p>
    <w:p w:rsidR="0064244E" w:rsidRPr="0034790B" w:rsidRDefault="0064244E" w:rsidP="00821BFC">
      <w:pPr>
        <w:spacing w:line="360" w:lineRule="auto"/>
        <w:ind w:firstLine="709"/>
        <w:rPr>
          <w:b/>
          <w:sz w:val="26"/>
          <w:szCs w:val="26"/>
        </w:rPr>
      </w:pPr>
      <w:r w:rsidRPr="0034790B">
        <w:rPr>
          <w:b/>
          <w:sz w:val="26"/>
          <w:szCs w:val="26"/>
        </w:rPr>
        <w:t>РЕШИЛА:</w:t>
      </w:r>
    </w:p>
    <w:p w:rsidR="0064244E" w:rsidRPr="0034790B" w:rsidRDefault="0064244E" w:rsidP="00821BFC">
      <w:pPr>
        <w:pStyle w:val="ac"/>
        <w:spacing w:line="360" w:lineRule="auto"/>
        <w:ind w:left="0" w:firstLine="709"/>
        <w:jc w:val="both"/>
        <w:rPr>
          <w:sz w:val="26"/>
          <w:szCs w:val="26"/>
        </w:rPr>
      </w:pPr>
      <w:r w:rsidRPr="0034790B">
        <w:rPr>
          <w:sz w:val="26"/>
          <w:szCs w:val="26"/>
        </w:rPr>
        <w:t>1. Зачислить в резерв составов участковых комиссий</w:t>
      </w:r>
      <w:r w:rsidR="007007CA" w:rsidRPr="0034790B">
        <w:rPr>
          <w:sz w:val="26"/>
          <w:szCs w:val="26"/>
        </w:rPr>
        <w:t xml:space="preserve"> по </w:t>
      </w:r>
      <w:r w:rsidR="006510C0" w:rsidRPr="0034790B">
        <w:rPr>
          <w:sz w:val="26"/>
          <w:szCs w:val="26"/>
        </w:rPr>
        <w:t>Топчихинской районной</w:t>
      </w:r>
      <w:r w:rsidR="006F4A9B" w:rsidRPr="0034790B">
        <w:rPr>
          <w:sz w:val="26"/>
          <w:szCs w:val="26"/>
        </w:rPr>
        <w:t xml:space="preserve"> </w:t>
      </w:r>
      <w:r w:rsidR="00A136D8" w:rsidRPr="0034790B">
        <w:rPr>
          <w:sz w:val="26"/>
          <w:szCs w:val="26"/>
        </w:rPr>
        <w:t xml:space="preserve">территориальной избирательной комиссии </w:t>
      </w:r>
      <w:r w:rsidRPr="0034790B">
        <w:rPr>
          <w:sz w:val="26"/>
          <w:szCs w:val="26"/>
        </w:rPr>
        <w:t>лиц согласно прилагаемому списку.</w:t>
      </w:r>
    </w:p>
    <w:p w:rsidR="0064244E" w:rsidRPr="0034790B" w:rsidRDefault="0064244E" w:rsidP="00821BFC">
      <w:pPr>
        <w:spacing w:line="360" w:lineRule="auto"/>
        <w:ind w:firstLine="709"/>
        <w:jc w:val="both"/>
        <w:rPr>
          <w:sz w:val="26"/>
          <w:szCs w:val="26"/>
        </w:rPr>
      </w:pPr>
      <w:r w:rsidRPr="0034790B">
        <w:rPr>
          <w:sz w:val="26"/>
          <w:szCs w:val="26"/>
        </w:rPr>
        <w:t xml:space="preserve">2.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4F2FA7" w:rsidRPr="0034790B" w:rsidRDefault="004F2FA7" w:rsidP="004F2FA7">
      <w:pPr>
        <w:tabs>
          <w:tab w:val="left" w:pos="993"/>
        </w:tabs>
        <w:spacing w:line="360" w:lineRule="auto"/>
        <w:ind w:firstLine="743"/>
        <w:jc w:val="both"/>
        <w:rPr>
          <w:sz w:val="26"/>
          <w:szCs w:val="26"/>
        </w:rPr>
      </w:pPr>
      <w:r w:rsidRPr="0034790B">
        <w:rPr>
          <w:sz w:val="26"/>
          <w:szCs w:val="26"/>
        </w:rPr>
        <w:t>3.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7007CA" w:rsidRPr="0034790B" w:rsidRDefault="007007CA" w:rsidP="007007CA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7007CA" w:rsidRPr="0034790B" w:rsidTr="0001235B">
        <w:trPr>
          <w:cantSplit/>
        </w:trPr>
        <w:tc>
          <w:tcPr>
            <w:tcW w:w="5245" w:type="dxa"/>
          </w:tcPr>
          <w:p w:rsidR="007007CA" w:rsidRPr="0034790B" w:rsidRDefault="007007CA" w:rsidP="0001235B">
            <w:pPr>
              <w:jc w:val="left"/>
              <w:rPr>
                <w:sz w:val="26"/>
                <w:szCs w:val="26"/>
              </w:rPr>
            </w:pPr>
            <w:r w:rsidRPr="0034790B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7007CA" w:rsidRPr="0034790B" w:rsidRDefault="007007CA" w:rsidP="0001235B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7007CA" w:rsidRPr="0034790B" w:rsidRDefault="006510C0" w:rsidP="0001235B">
            <w:pPr>
              <w:jc w:val="left"/>
              <w:rPr>
                <w:b/>
                <w:sz w:val="26"/>
                <w:szCs w:val="26"/>
              </w:rPr>
            </w:pPr>
            <w:r w:rsidRPr="0034790B">
              <w:rPr>
                <w:sz w:val="26"/>
                <w:szCs w:val="26"/>
              </w:rPr>
              <w:t>О.В. Носевич</w:t>
            </w:r>
          </w:p>
        </w:tc>
      </w:tr>
    </w:tbl>
    <w:p w:rsidR="007007CA" w:rsidRPr="0034790B" w:rsidRDefault="007007CA" w:rsidP="007007CA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7007CA" w:rsidRPr="0034790B" w:rsidTr="0001235B">
        <w:trPr>
          <w:cantSplit/>
        </w:trPr>
        <w:tc>
          <w:tcPr>
            <w:tcW w:w="5245" w:type="dxa"/>
          </w:tcPr>
          <w:p w:rsidR="007007CA" w:rsidRPr="0034790B" w:rsidRDefault="007007CA" w:rsidP="0001235B">
            <w:pPr>
              <w:jc w:val="left"/>
              <w:rPr>
                <w:sz w:val="26"/>
                <w:szCs w:val="26"/>
              </w:rPr>
            </w:pPr>
            <w:r w:rsidRPr="0034790B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7007CA" w:rsidRPr="0034790B" w:rsidRDefault="007007CA" w:rsidP="0001235B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7007CA" w:rsidRPr="0034790B" w:rsidRDefault="006510C0" w:rsidP="0001235B">
            <w:pPr>
              <w:jc w:val="left"/>
              <w:rPr>
                <w:sz w:val="26"/>
                <w:szCs w:val="26"/>
              </w:rPr>
            </w:pPr>
            <w:r w:rsidRPr="0034790B">
              <w:rPr>
                <w:sz w:val="26"/>
                <w:szCs w:val="26"/>
              </w:rPr>
              <w:t>С.В. Гасаева</w:t>
            </w:r>
          </w:p>
        </w:tc>
      </w:tr>
    </w:tbl>
    <w:p w:rsidR="007007CA" w:rsidRPr="00F76BD3" w:rsidRDefault="007007CA" w:rsidP="007007CA">
      <w:pPr>
        <w:jc w:val="left"/>
        <w:rPr>
          <w:sz w:val="2"/>
          <w:szCs w:val="2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7007CA" w:rsidRPr="00F060F1" w:rsidTr="0001235B">
        <w:tc>
          <w:tcPr>
            <w:tcW w:w="3969" w:type="dxa"/>
          </w:tcPr>
          <w:p w:rsidR="007007CA" w:rsidRPr="00F060F1" w:rsidRDefault="007007CA" w:rsidP="000123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529" w:type="dxa"/>
          </w:tcPr>
          <w:p w:rsidR="007007CA" w:rsidRDefault="007007CA" w:rsidP="0001235B">
            <w:r w:rsidRPr="007B4D34">
              <w:t>Приложение</w:t>
            </w:r>
            <w:r w:rsidRPr="007B4D34">
              <w:br/>
              <w:t xml:space="preserve">к решению </w:t>
            </w:r>
            <w:r w:rsidR="006510C0" w:rsidRPr="006510C0">
              <w:t>Топчихинской районной</w:t>
            </w:r>
            <w:r w:rsidR="006510C0">
              <w:t xml:space="preserve"> т</w:t>
            </w:r>
            <w:r>
              <w:t>ерриториальной избирательной комиссии</w:t>
            </w:r>
            <w:r w:rsidRPr="007B4D34">
              <w:br/>
              <w:t xml:space="preserve">от </w:t>
            </w:r>
            <w:r w:rsidR="0034790B">
              <w:t>15</w:t>
            </w:r>
            <w:r w:rsidR="00F977B2">
              <w:t xml:space="preserve"> августа </w:t>
            </w:r>
            <w:r w:rsidR="004F2FA7">
              <w:t>202</w:t>
            </w:r>
            <w:r w:rsidR="0034790B">
              <w:t>2</w:t>
            </w:r>
            <w:r w:rsidRPr="007B4D34">
              <w:t xml:space="preserve"> № </w:t>
            </w:r>
            <w:r w:rsidR="0034790B">
              <w:t>38/</w:t>
            </w:r>
            <w:r w:rsidR="003B2C33">
              <w:t>223</w:t>
            </w:r>
            <w:bookmarkStart w:id="0" w:name="_GoBack"/>
            <w:bookmarkEnd w:id="0"/>
          </w:p>
          <w:p w:rsidR="007007CA" w:rsidRPr="007B4D34" w:rsidRDefault="007007CA" w:rsidP="0001235B"/>
        </w:tc>
      </w:tr>
    </w:tbl>
    <w:p w:rsidR="001B6445" w:rsidRPr="0042678C" w:rsidRDefault="001B6445" w:rsidP="006510C0">
      <w:pPr>
        <w:spacing w:before="360"/>
        <w:rPr>
          <w:b/>
          <w:bCs/>
          <w:sz w:val="26"/>
          <w:szCs w:val="26"/>
        </w:rPr>
      </w:pPr>
      <w:r w:rsidRPr="0042678C">
        <w:rPr>
          <w:b/>
          <w:bCs/>
          <w:sz w:val="26"/>
          <w:szCs w:val="26"/>
        </w:rPr>
        <w:t xml:space="preserve">Список лиц, зачисленных в резерв составов участковых комиссий </w:t>
      </w:r>
      <w:r w:rsidR="006510C0" w:rsidRPr="0042678C">
        <w:rPr>
          <w:b/>
          <w:bCs/>
          <w:sz w:val="26"/>
          <w:szCs w:val="26"/>
        </w:rPr>
        <w:t>п</w:t>
      </w:r>
      <w:r w:rsidRPr="0042678C">
        <w:rPr>
          <w:b/>
          <w:bCs/>
          <w:sz w:val="26"/>
          <w:szCs w:val="26"/>
        </w:rPr>
        <w:t>о </w:t>
      </w:r>
      <w:r w:rsidR="006510C0" w:rsidRPr="0042678C">
        <w:rPr>
          <w:b/>
          <w:sz w:val="26"/>
          <w:szCs w:val="26"/>
        </w:rPr>
        <w:t>Топчихинской районной территориальной избирательной комиссии</w:t>
      </w:r>
    </w:p>
    <w:p w:rsidR="001B6445" w:rsidRPr="0042678C" w:rsidRDefault="001B6445" w:rsidP="001B6445">
      <w:pPr>
        <w:rPr>
          <w:b/>
          <w:bCs/>
          <w:sz w:val="26"/>
          <w:szCs w:val="26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96"/>
        <w:gridCol w:w="5103"/>
        <w:gridCol w:w="1673"/>
        <w:gridCol w:w="10"/>
      </w:tblGrid>
      <w:tr w:rsidR="001B6445" w:rsidRPr="0042678C" w:rsidTr="00F977B2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1B6445" w:rsidRPr="0042678C" w:rsidRDefault="001B6445" w:rsidP="00A91A5F">
            <w:pPr>
              <w:rPr>
                <w:b/>
                <w:bCs/>
                <w:sz w:val="26"/>
                <w:szCs w:val="26"/>
              </w:rPr>
            </w:pPr>
            <w:r w:rsidRPr="0042678C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296" w:type="dxa"/>
            <w:vAlign w:val="center"/>
          </w:tcPr>
          <w:p w:rsidR="001B6445" w:rsidRPr="0042678C" w:rsidRDefault="001B6445" w:rsidP="003F7E1B">
            <w:pPr>
              <w:rPr>
                <w:b/>
                <w:bCs/>
                <w:sz w:val="26"/>
                <w:szCs w:val="26"/>
              </w:rPr>
            </w:pPr>
            <w:r w:rsidRPr="0042678C">
              <w:rPr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1B6445" w:rsidRPr="0042678C" w:rsidRDefault="001B6445" w:rsidP="00A91A5F">
            <w:pPr>
              <w:rPr>
                <w:b/>
                <w:bCs/>
                <w:sz w:val="26"/>
                <w:szCs w:val="26"/>
              </w:rPr>
            </w:pPr>
            <w:r w:rsidRPr="0042678C">
              <w:rPr>
                <w:b/>
                <w:bCs/>
                <w:sz w:val="26"/>
                <w:szCs w:val="26"/>
              </w:rPr>
              <w:t>Кем предложен</w:t>
            </w:r>
          </w:p>
        </w:tc>
        <w:tc>
          <w:tcPr>
            <w:tcW w:w="1673" w:type="dxa"/>
            <w:vAlign w:val="center"/>
          </w:tcPr>
          <w:p w:rsidR="001B6445" w:rsidRPr="0042678C" w:rsidRDefault="001B6445" w:rsidP="0042678C">
            <w:pPr>
              <w:ind w:right="-62"/>
              <w:rPr>
                <w:b/>
                <w:bCs/>
                <w:sz w:val="26"/>
                <w:szCs w:val="26"/>
              </w:rPr>
            </w:pPr>
            <w:r w:rsidRPr="0042678C">
              <w:rPr>
                <w:b/>
                <w:bCs/>
                <w:sz w:val="26"/>
                <w:szCs w:val="26"/>
              </w:rPr>
              <w:t>Очередность</w:t>
            </w:r>
            <w:r w:rsidRPr="0042678C">
              <w:rPr>
                <w:b/>
                <w:bCs/>
                <w:sz w:val="26"/>
                <w:szCs w:val="26"/>
              </w:rPr>
              <w:br/>
              <w:t>назначения, указанная политической партией</w:t>
            </w:r>
            <w:r w:rsidRPr="0042678C">
              <w:rPr>
                <w:b/>
                <w:bCs/>
                <w:sz w:val="26"/>
                <w:szCs w:val="26"/>
              </w:rPr>
              <w:br/>
              <w:t>(при наличии)</w:t>
            </w:r>
          </w:p>
        </w:tc>
      </w:tr>
      <w:tr w:rsidR="00DC5181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DC5181" w:rsidRPr="00F977B2" w:rsidRDefault="00DC5181" w:rsidP="00DC5181">
            <w:pPr>
              <w:rPr>
                <w:b/>
                <w:sz w:val="26"/>
                <w:szCs w:val="26"/>
                <w:u w:val="single"/>
              </w:rPr>
            </w:pPr>
            <w:r w:rsidRPr="00F977B2">
              <w:rPr>
                <w:b/>
                <w:sz w:val="26"/>
                <w:szCs w:val="26"/>
                <w:u w:val="single"/>
              </w:rPr>
              <w:t xml:space="preserve">Политические партии </w:t>
            </w:r>
          </w:p>
          <w:p w:rsidR="00DC5181" w:rsidRPr="00F977B2" w:rsidRDefault="00DC5181" w:rsidP="00821BFC">
            <w:pPr>
              <w:rPr>
                <w:b/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>Топчихинское местное отделение Всероссийской политической партии «ЕДИНАЯ РОССИЯ»</w:t>
            </w:r>
          </w:p>
        </w:tc>
      </w:tr>
      <w:tr w:rsidR="001B6445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1B6445" w:rsidRPr="00821BFC" w:rsidRDefault="00DC5181" w:rsidP="00A91A5F">
            <w:pPr>
              <w:rPr>
                <w:sz w:val="22"/>
                <w:szCs w:val="22"/>
              </w:rPr>
            </w:pPr>
            <w:r w:rsidRPr="00821BFC">
              <w:rPr>
                <w:sz w:val="22"/>
                <w:szCs w:val="22"/>
              </w:rPr>
              <w:t>1</w:t>
            </w:r>
          </w:p>
        </w:tc>
        <w:tc>
          <w:tcPr>
            <w:tcW w:w="2296" w:type="dxa"/>
            <w:vAlign w:val="center"/>
          </w:tcPr>
          <w:p w:rsidR="001B6445" w:rsidRDefault="0042678C" w:rsidP="00A91A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Медведева</w:t>
            </w:r>
          </w:p>
          <w:p w:rsidR="0042678C" w:rsidRPr="00F977B2" w:rsidRDefault="0042678C" w:rsidP="00A91A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Борисовна</w:t>
            </w:r>
          </w:p>
        </w:tc>
        <w:tc>
          <w:tcPr>
            <w:tcW w:w="5103" w:type="dxa"/>
            <w:vAlign w:val="center"/>
          </w:tcPr>
          <w:p w:rsidR="001B6445" w:rsidRPr="00F977B2" w:rsidRDefault="00DC5181" w:rsidP="00DC5181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Топчихинское местное отделение Всероссийской политической партии «</w:t>
            </w:r>
            <w:r w:rsidRPr="00F977B2">
              <w:rPr>
                <w:b/>
                <w:sz w:val="26"/>
                <w:szCs w:val="26"/>
              </w:rPr>
              <w:t>ЕДИНАЯ РОССИЯ</w:t>
            </w:r>
            <w:r w:rsidRPr="00F977B2">
              <w:rPr>
                <w:sz w:val="26"/>
                <w:szCs w:val="26"/>
              </w:rPr>
              <w:t>»</w:t>
            </w:r>
          </w:p>
        </w:tc>
        <w:tc>
          <w:tcPr>
            <w:tcW w:w="1673" w:type="dxa"/>
            <w:vAlign w:val="center"/>
          </w:tcPr>
          <w:p w:rsidR="001B6445" w:rsidRPr="00F977B2" w:rsidRDefault="00DC5181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</w:t>
            </w:r>
            <w:r w:rsidR="0042678C">
              <w:rPr>
                <w:sz w:val="26"/>
                <w:szCs w:val="26"/>
              </w:rPr>
              <w:t>22</w:t>
            </w:r>
          </w:p>
          <w:p w:rsidR="00DC5181" w:rsidRPr="00F977B2" w:rsidRDefault="00DC5181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DC5181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DC5181" w:rsidRPr="00F977B2" w:rsidRDefault="00DC5181" w:rsidP="00A91A5F">
            <w:pPr>
              <w:rPr>
                <w:b/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  <w:tr w:rsidR="00DC5181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DC5181" w:rsidRPr="00821BFC" w:rsidRDefault="00821BFC" w:rsidP="00A91A5F">
            <w:pPr>
              <w:rPr>
                <w:sz w:val="22"/>
                <w:szCs w:val="22"/>
              </w:rPr>
            </w:pPr>
            <w:r w:rsidRPr="00821BFC">
              <w:rPr>
                <w:sz w:val="22"/>
                <w:szCs w:val="22"/>
              </w:rPr>
              <w:t>2</w:t>
            </w:r>
          </w:p>
        </w:tc>
        <w:tc>
          <w:tcPr>
            <w:tcW w:w="2296" w:type="dxa"/>
            <w:vAlign w:val="center"/>
          </w:tcPr>
          <w:p w:rsidR="00DC5181" w:rsidRPr="00F977B2" w:rsidRDefault="0042678C" w:rsidP="00A91A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Марина Николаевна</w:t>
            </w:r>
          </w:p>
        </w:tc>
        <w:tc>
          <w:tcPr>
            <w:tcW w:w="510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673" w:type="dxa"/>
            <w:vAlign w:val="center"/>
          </w:tcPr>
          <w:p w:rsidR="00DC5181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1623</w:t>
            </w:r>
          </w:p>
          <w:p w:rsidR="00821BFC" w:rsidRPr="00F977B2" w:rsidRDefault="00821BFC" w:rsidP="00A91A5F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-</w:t>
            </w:r>
          </w:p>
        </w:tc>
      </w:tr>
      <w:tr w:rsidR="00C20628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C20628" w:rsidRPr="00F977B2" w:rsidRDefault="00C20628" w:rsidP="00C20628">
            <w:pPr>
              <w:rPr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>Региональное отделение Социалистической политической партии «СПРАВЕДЛИВАЯ РОССИЯ– ПАТРИОТЫ – ЗА ПРАВДУ»в Алтайском крае</w:t>
            </w:r>
          </w:p>
        </w:tc>
      </w:tr>
      <w:tr w:rsidR="00C20628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C20628" w:rsidRPr="00821BFC" w:rsidRDefault="0042678C" w:rsidP="00821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6" w:type="dxa"/>
            <w:vAlign w:val="center"/>
          </w:tcPr>
          <w:p w:rsidR="00C20628" w:rsidRPr="00F977B2" w:rsidRDefault="0042678C" w:rsidP="004267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Бодунова Светлана Владимировна</w:t>
            </w:r>
          </w:p>
        </w:tc>
        <w:tc>
          <w:tcPr>
            <w:tcW w:w="5103" w:type="dxa"/>
            <w:vAlign w:val="center"/>
          </w:tcPr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r w:rsidRPr="00F977B2">
              <w:rPr>
                <w:b/>
                <w:sz w:val="26"/>
                <w:szCs w:val="26"/>
              </w:rPr>
              <w:t>СПРАВЕДЛИВАЯ РОССИЯ– ПАТРИОТЫ – ЗА ПРАВДУ»</w:t>
            </w:r>
            <w:r w:rsidRPr="00F977B2">
              <w:rPr>
                <w:sz w:val="26"/>
                <w:szCs w:val="26"/>
              </w:rPr>
              <w:t xml:space="preserve"> в Алтайском крае</w:t>
            </w:r>
          </w:p>
        </w:tc>
        <w:tc>
          <w:tcPr>
            <w:tcW w:w="1673" w:type="dxa"/>
            <w:vAlign w:val="center"/>
          </w:tcPr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</w:t>
            </w:r>
            <w:r w:rsidR="0042678C">
              <w:rPr>
                <w:sz w:val="26"/>
                <w:szCs w:val="26"/>
              </w:rPr>
              <w:t>25</w:t>
            </w:r>
          </w:p>
          <w:p w:rsidR="00C20628" w:rsidRPr="00F977B2" w:rsidRDefault="0042678C" w:rsidP="0082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0628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C20628" w:rsidRPr="00821BFC" w:rsidRDefault="0042678C" w:rsidP="00821B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6" w:type="dxa"/>
            <w:vAlign w:val="center"/>
          </w:tcPr>
          <w:p w:rsidR="00C20628" w:rsidRPr="00F977B2" w:rsidRDefault="0042678C" w:rsidP="00C206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Кузмина Евгения</w:t>
            </w:r>
            <w:r w:rsidRPr="00F977B2"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5103" w:type="dxa"/>
            <w:vAlign w:val="center"/>
          </w:tcPr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r w:rsidRPr="00F977B2">
              <w:rPr>
                <w:b/>
                <w:sz w:val="26"/>
                <w:szCs w:val="26"/>
              </w:rPr>
              <w:t>СПРАВЕДЛИВАЯ РОССИЯ– ПАТРИОТЫ – ЗА ПРАВДУ»</w:t>
            </w:r>
            <w:r w:rsidRPr="00F977B2">
              <w:rPr>
                <w:sz w:val="26"/>
                <w:szCs w:val="26"/>
              </w:rPr>
              <w:t xml:space="preserve"> в Алтайском крае</w:t>
            </w:r>
          </w:p>
        </w:tc>
        <w:tc>
          <w:tcPr>
            <w:tcW w:w="1673" w:type="dxa"/>
            <w:vAlign w:val="center"/>
          </w:tcPr>
          <w:p w:rsidR="00C20628" w:rsidRPr="00F977B2" w:rsidRDefault="00C20628" w:rsidP="00821BF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</w:t>
            </w:r>
            <w:r w:rsidR="0042678C">
              <w:rPr>
                <w:sz w:val="26"/>
                <w:szCs w:val="26"/>
              </w:rPr>
              <w:t>12</w:t>
            </w:r>
          </w:p>
          <w:p w:rsidR="00C20628" w:rsidRPr="00F977B2" w:rsidRDefault="0042678C" w:rsidP="00821B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A3D0C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2A3D0C" w:rsidRPr="00821BFC" w:rsidRDefault="0042678C" w:rsidP="002A3D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6" w:type="dxa"/>
            <w:vAlign w:val="center"/>
          </w:tcPr>
          <w:p w:rsidR="002A3D0C" w:rsidRPr="00F977B2" w:rsidRDefault="0042678C" w:rsidP="002A3D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Сабинина Светлана Алексеевна</w:t>
            </w:r>
          </w:p>
        </w:tc>
        <w:tc>
          <w:tcPr>
            <w:tcW w:w="5103" w:type="dxa"/>
            <w:vAlign w:val="center"/>
          </w:tcPr>
          <w:p w:rsidR="002A3D0C" w:rsidRPr="00F977B2" w:rsidRDefault="002A3D0C" w:rsidP="002A3D0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r w:rsidRPr="00F977B2">
              <w:rPr>
                <w:b/>
                <w:sz w:val="26"/>
                <w:szCs w:val="26"/>
              </w:rPr>
              <w:t>СПРАВЕДЛИВАЯ РОССИЯ– ПАТРИОТЫ – ЗА ПРАВДУ»</w:t>
            </w:r>
            <w:r w:rsidRPr="00F977B2">
              <w:rPr>
                <w:sz w:val="26"/>
                <w:szCs w:val="26"/>
              </w:rPr>
              <w:t xml:space="preserve"> в Алтайском крае</w:t>
            </w:r>
          </w:p>
        </w:tc>
        <w:tc>
          <w:tcPr>
            <w:tcW w:w="1673" w:type="dxa"/>
            <w:vAlign w:val="center"/>
          </w:tcPr>
          <w:p w:rsidR="002A3D0C" w:rsidRPr="00F977B2" w:rsidRDefault="002A3D0C" w:rsidP="002A3D0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1623</w:t>
            </w:r>
          </w:p>
          <w:p w:rsidR="002A3D0C" w:rsidRPr="00F977B2" w:rsidRDefault="0042678C" w:rsidP="002A3D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A3D0C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2A3D0C" w:rsidRPr="00F977B2" w:rsidRDefault="002A3D0C" w:rsidP="002A3D0C">
            <w:pPr>
              <w:rPr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t>Представительные органы муниципальных образований</w:t>
            </w: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42678C" w:rsidP="0042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96" w:type="dxa"/>
            <w:vAlign w:val="center"/>
          </w:tcPr>
          <w:p w:rsidR="003F7E1B" w:rsidRPr="00F977B2" w:rsidRDefault="0042678C" w:rsidP="00FE07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Бутрова Людмила Владимировна</w:t>
            </w:r>
          </w:p>
        </w:tc>
        <w:tc>
          <w:tcPr>
            <w:tcW w:w="5103" w:type="dxa"/>
            <w:vAlign w:val="center"/>
          </w:tcPr>
          <w:p w:rsidR="003F7E1B" w:rsidRPr="00F977B2" w:rsidRDefault="0042678C" w:rsidP="00FE07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Фунтиковский</w:t>
            </w:r>
            <w:r w:rsidR="003F7E1B" w:rsidRPr="00F977B2">
              <w:rPr>
                <w:sz w:val="26"/>
                <w:szCs w:val="26"/>
              </w:rPr>
              <w:t xml:space="preserve">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FE07CB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</w:t>
            </w:r>
            <w:r w:rsidR="0042678C">
              <w:rPr>
                <w:sz w:val="26"/>
                <w:szCs w:val="26"/>
              </w:rPr>
              <w:t>31</w:t>
            </w:r>
          </w:p>
          <w:p w:rsidR="003F7E1B" w:rsidRPr="00F977B2" w:rsidRDefault="003F7E1B" w:rsidP="00FE07CB">
            <w:pPr>
              <w:rPr>
                <w:sz w:val="26"/>
                <w:szCs w:val="26"/>
              </w:rPr>
            </w:pP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Default="0042678C" w:rsidP="00426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96" w:type="dxa"/>
            <w:vAlign w:val="center"/>
          </w:tcPr>
          <w:p w:rsidR="003F7E1B" w:rsidRPr="00F977B2" w:rsidRDefault="0042678C" w:rsidP="00772B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Протопопова Олеся Анатольевна</w:t>
            </w:r>
          </w:p>
        </w:tc>
        <w:tc>
          <w:tcPr>
            <w:tcW w:w="5103" w:type="dxa"/>
            <w:vAlign w:val="center"/>
          </w:tcPr>
          <w:p w:rsidR="003F7E1B" w:rsidRPr="00F977B2" w:rsidRDefault="0042678C" w:rsidP="00772B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Переясловский</w:t>
            </w:r>
            <w:r w:rsidR="003F7E1B" w:rsidRPr="00F977B2">
              <w:rPr>
                <w:sz w:val="26"/>
                <w:szCs w:val="26"/>
              </w:rPr>
              <w:t xml:space="preserve"> сельский Совет депутатов 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772BEA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</w:t>
            </w:r>
            <w:r w:rsidR="0042678C">
              <w:rPr>
                <w:sz w:val="26"/>
                <w:szCs w:val="26"/>
              </w:rPr>
              <w:t>2</w:t>
            </w:r>
            <w:r w:rsidRPr="00F977B2">
              <w:rPr>
                <w:sz w:val="26"/>
                <w:szCs w:val="26"/>
              </w:rPr>
              <w:t>3</w:t>
            </w:r>
          </w:p>
          <w:p w:rsidR="003F7E1B" w:rsidRPr="00F977B2" w:rsidRDefault="003F7E1B" w:rsidP="00772BEA">
            <w:pPr>
              <w:rPr>
                <w:sz w:val="26"/>
                <w:szCs w:val="26"/>
              </w:rPr>
            </w:pP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42678C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96" w:type="dxa"/>
            <w:vAlign w:val="center"/>
          </w:tcPr>
          <w:p w:rsidR="003F7E1B" w:rsidRPr="00F977B2" w:rsidRDefault="0042678C" w:rsidP="00840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Фисенко Валентина </w:t>
            </w:r>
            <w:r>
              <w:rPr>
                <w:sz w:val="26"/>
                <w:szCs w:val="26"/>
              </w:rPr>
              <w:lastRenderedPageBreak/>
              <w:t>Борисовна</w:t>
            </w:r>
          </w:p>
        </w:tc>
        <w:tc>
          <w:tcPr>
            <w:tcW w:w="5103" w:type="dxa"/>
            <w:vAlign w:val="center"/>
          </w:tcPr>
          <w:p w:rsidR="003F7E1B" w:rsidRPr="00F977B2" w:rsidRDefault="0042678C" w:rsidP="004267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Фунтиковский</w:t>
            </w:r>
            <w:r w:rsidRPr="00F977B2">
              <w:rPr>
                <w:sz w:val="26"/>
                <w:szCs w:val="26"/>
              </w:rPr>
              <w:t xml:space="preserve"> </w:t>
            </w:r>
            <w:r w:rsidR="003F7E1B" w:rsidRPr="00F977B2">
              <w:rPr>
                <w:sz w:val="26"/>
                <w:szCs w:val="26"/>
              </w:rPr>
              <w:t xml:space="preserve">сельский Совет депутатов </w:t>
            </w:r>
            <w:r w:rsidR="003F7E1B" w:rsidRPr="00F977B2">
              <w:rPr>
                <w:sz w:val="26"/>
                <w:szCs w:val="26"/>
              </w:rPr>
              <w:lastRenderedPageBreak/>
              <w:t>Топчихинского района Алтайского края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840234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lastRenderedPageBreak/>
              <w:t>16</w:t>
            </w:r>
            <w:r w:rsidR="0042678C">
              <w:rPr>
                <w:sz w:val="26"/>
                <w:szCs w:val="26"/>
              </w:rPr>
              <w:t>31</w:t>
            </w:r>
          </w:p>
          <w:p w:rsidR="003F7E1B" w:rsidRPr="00F977B2" w:rsidRDefault="003F7E1B" w:rsidP="00840234">
            <w:pPr>
              <w:rPr>
                <w:sz w:val="26"/>
                <w:szCs w:val="26"/>
              </w:rPr>
            </w:pPr>
          </w:p>
        </w:tc>
      </w:tr>
      <w:tr w:rsidR="003F7E1B" w:rsidTr="00F977B2">
        <w:trPr>
          <w:trHeight w:val="425"/>
        </w:trPr>
        <w:tc>
          <w:tcPr>
            <w:tcW w:w="9649" w:type="dxa"/>
            <w:gridSpan w:val="5"/>
            <w:vAlign w:val="center"/>
          </w:tcPr>
          <w:p w:rsidR="003F7E1B" w:rsidRPr="00F977B2" w:rsidRDefault="003F7E1B" w:rsidP="00840234">
            <w:pPr>
              <w:rPr>
                <w:b/>
                <w:sz w:val="26"/>
                <w:szCs w:val="26"/>
              </w:rPr>
            </w:pPr>
            <w:r w:rsidRPr="00F977B2">
              <w:rPr>
                <w:b/>
                <w:sz w:val="26"/>
                <w:szCs w:val="26"/>
              </w:rPr>
              <w:lastRenderedPageBreak/>
              <w:t>Собрания избирателей</w:t>
            </w: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5D606C" w:rsidP="00840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96" w:type="dxa"/>
            <w:vAlign w:val="center"/>
          </w:tcPr>
          <w:p w:rsidR="003F7E1B" w:rsidRPr="00F977B2" w:rsidRDefault="005D606C" w:rsidP="00840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Наталья Викторовна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5D606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 xml:space="preserve">Собрание избирателей по месту </w:t>
            </w:r>
            <w:r w:rsidR="005D606C">
              <w:rPr>
                <w:sz w:val="26"/>
                <w:szCs w:val="26"/>
              </w:rPr>
              <w:t>работы</w:t>
            </w:r>
          </w:p>
        </w:tc>
        <w:tc>
          <w:tcPr>
            <w:tcW w:w="1673" w:type="dxa"/>
            <w:vAlign w:val="center"/>
          </w:tcPr>
          <w:p w:rsidR="003F7E1B" w:rsidRPr="00F977B2" w:rsidRDefault="005D606C" w:rsidP="008402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1609-</w:t>
            </w:r>
            <w:r w:rsidR="003F7E1B" w:rsidRPr="00F977B2">
              <w:rPr>
                <w:sz w:val="26"/>
                <w:szCs w:val="26"/>
              </w:rPr>
              <w:t>1612</w:t>
            </w: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5D606C" w:rsidP="00157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96" w:type="dxa"/>
            <w:vAlign w:val="center"/>
          </w:tcPr>
          <w:p w:rsidR="003F7E1B" w:rsidRPr="00F977B2" w:rsidRDefault="005D606C" w:rsidP="001571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Колмакова Татьяна Алексеевна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157110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5D606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161</w:t>
            </w:r>
            <w:r w:rsidR="005D606C">
              <w:rPr>
                <w:sz w:val="26"/>
                <w:szCs w:val="26"/>
              </w:rPr>
              <w:t>2</w:t>
            </w:r>
          </w:p>
        </w:tc>
      </w:tr>
      <w:tr w:rsidR="003F7E1B" w:rsidTr="00F977B2">
        <w:trPr>
          <w:gridAfter w:val="1"/>
          <w:wAfter w:w="10" w:type="dxa"/>
          <w:trHeight w:val="425"/>
        </w:trPr>
        <w:tc>
          <w:tcPr>
            <w:tcW w:w="567" w:type="dxa"/>
            <w:vAlign w:val="center"/>
          </w:tcPr>
          <w:p w:rsidR="003F7E1B" w:rsidRPr="00821BFC" w:rsidRDefault="005D606C" w:rsidP="00157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96" w:type="dxa"/>
            <w:vAlign w:val="center"/>
          </w:tcPr>
          <w:p w:rsidR="003F7E1B" w:rsidRPr="00F977B2" w:rsidRDefault="005D606C" w:rsidP="001571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Наливайко Лилия Николаевна</w:t>
            </w:r>
          </w:p>
        </w:tc>
        <w:tc>
          <w:tcPr>
            <w:tcW w:w="5103" w:type="dxa"/>
            <w:vAlign w:val="center"/>
          </w:tcPr>
          <w:p w:rsidR="003F7E1B" w:rsidRPr="00F977B2" w:rsidRDefault="003F7E1B" w:rsidP="005D606C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 xml:space="preserve">Собрание избирателей по месту </w:t>
            </w:r>
            <w:r w:rsidR="005D606C">
              <w:rPr>
                <w:sz w:val="26"/>
                <w:szCs w:val="26"/>
              </w:rPr>
              <w:t>работы</w:t>
            </w:r>
          </w:p>
        </w:tc>
        <w:tc>
          <w:tcPr>
            <w:tcW w:w="1673" w:type="dxa"/>
            <w:vAlign w:val="center"/>
          </w:tcPr>
          <w:p w:rsidR="003F7E1B" w:rsidRPr="00F977B2" w:rsidRDefault="003F7E1B" w:rsidP="00157110">
            <w:pPr>
              <w:rPr>
                <w:sz w:val="26"/>
                <w:szCs w:val="26"/>
              </w:rPr>
            </w:pPr>
            <w:r w:rsidRPr="00F977B2">
              <w:rPr>
                <w:sz w:val="26"/>
                <w:szCs w:val="26"/>
              </w:rPr>
              <w:t>1609-1612</w:t>
            </w:r>
          </w:p>
        </w:tc>
      </w:tr>
    </w:tbl>
    <w:p w:rsidR="00B5113C" w:rsidRDefault="00B5113C" w:rsidP="000200F2">
      <w:pPr>
        <w:jc w:val="both"/>
      </w:pPr>
    </w:p>
    <w:p w:rsidR="00B5113C" w:rsidRDefault="00B5113C">
      <w:pPr>
        <w:jc w:val="left"/>
      </w:pPr>
    </w:p>
    <w:sectPr w:rsidR="00B5113C" w:rsidSect="00F977B2">
      <w:headerReference w:type="even" r:id="rId6"/>
      <w:pgSz w:w="11906" w:h="16838"/>
      <w:pgMar w:top="1134" w:right="70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95" w:rsidRDefault="000D6F95">
      <w:r>
        <w:separator/>
      </w:r>
    </w:p>
  </w:endnote>
  <w:endnote w:type="continuationSeparator" w:id="0">
    <w:p w:rsidR="000D6F95" w:rsidRDefault="000D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95" w:rsidRDefault="000D6F95">
      <w:r>
        <w:separator/>
      </w:r>
    </w:p>
  </w:footnote>
  <w:footnote w:type="continuationSeparator" w:id="0">
    <w:p w:rsidR="000D6F95" w:rsidRDefault="000D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A5F" w:rsidRDefault="003E04D5" w:rsidP="00DE5E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91A5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A5F" w:rsidRDefault="00A91A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A07"/>
    <w:rsid w:val="000200F2"/>
    <w:rsid w:val="000D32D0"/>
    <w:rsid w:val="000D6F95"/>
    <w:rsid w:val="000E1C17"/>
    <w:rsid w:val="00135EFB"/>
    <w:rsid w:val="00157110"/>
    <w:rsid w:val="001964D7"/>
    <w:rsid w:val="001B0C9F"/>
    <w:rsid w:val="001B6445"/>
    <w:rsid w:val="001F0B7F"/>
    <w:rsid w:val="00222A0F"/>
    <w:rsid w:val="00224D95"/>
    <w:rsid w:val="0023394E"/>
    <w:rsid w:val="0023766A"/>
    <w:rsid w:val="00260E8A"/>
    <w:rsid w:val="002A3D0C"/>
    <w:rsid w:val="002B68EE"/>
    <w:rsid w:val="0034790B"/>
    <w:rsid w:val="00356037"/>
    <w:rsid w:val="003758DB"/>
    <w:rsid w:val="003B2C33"/>
    <w:rsid w:val="003E04D5"/>
    <w:rsid w:val="003F7E1B"/>
    <w:rsid w:val="00413852"/>
    <w:rsid w:val="0042678C"/>
    <w:rsid w:val="00426C3C"/>
    <w:rsid w:val="0044586E"/>
    <w:rsid w:val="004E47A8"/>
    <w:rsid w:val="004F2FA7"/>
    <w:rsid w:val="004F579F"/>
    <w:rsid w:val="0052303D"/>
    <w:rsid w:val="005579E5"/>
    <w:rsid w:val="005C59E7"/>
    <w:rsid w:val="005D606C"/>
    <w:rsid w:val="0064244E"/>
    <w:rsid w:val="006510C0"/>
    <w:rsid w:val="006704C0"/>
    <w:rsid w:val="006A26F8"/>
    <w:rsid w:val="006B68E8"/>
    <w:rsid w:val="006C0D16"/>
    <w:rsid w:val="006D1772"/>
    <w:rsid w:val="006F4A9B"/>
    <w:rsid w:val="007007CA"/>
    <w:rsid w:val="007914EF"/>
    <w:rsid w:val="00795D9F"/>
    <w:rsid w:val="007F10E4"/>
    <w:rsid w:val="008023B8"/>
    <w:rsid w:val="00821BFC"/>
    <w:rsid w:val="008259E5"/>
    <w:rsid w:val="00840234"/>
    <w:rsid w:val="008639B2"/>
    <w:rsid w:val="00870D70"/>
    <w:rsid w:val="008B0C1D"/>
    <w:rsid w:val="008D5A85"/>
    <w:rsid w:val="008E5E91"/>
    <w:rsid w:val="009031C8"/>
    <w:rsid w:val="00925A32"/>
    <w:rsid w:val="00931AF1"/>
    <w:rsid w:val="00955234"/>
    <w:rsid w:val="00957046"/>
    <w:rsid w:val="00973942"/>
    <w:rsid w:val="009A47DA"/>
    <w:rsid w:val="009E1072"/>
    <w:rsid w:val="009E267E"/>
    <w:rsid w:val="009E3CE3"/>
    <w:rsid w:val="009F1269"/>
    <w:rsid w:val="009F5D87"/>
    <w:rsid w:val="00A02C71"/>
    <w:rsid w:val="00A136D8"/>
    <w:rsid w:val="00A146E4"/>
    <w:rsid w:val="00A41E04"/>
    <w:rsid w:val="00A473BF"/>
    <w:rsid w:val="00A63676"/>
    <w:rsid w:val="00A7204C"/>
    <w:rsid w:val="00A91A5F"/>
    <w:rsid w:val="00A93AD0"/>
    <w:rsid w:val="00AE2027"/>
    <w:rsid w:val="00AE2783"/>
    <w:rsid w:val="00B11CE5"/>
    <w:rsid w:val="00B21449"/>
    <w:rsid w:val="00B241FB"/>
    <w:rsid w:val="00B5113C"/>
    <w:rsid w:val="00BA4F60"/>
    <w:rsid w:val="00BB41A3"/>
    <w:rsid w:val="00C02C49"/>
    <w:rsid w:val="00C20628"/>
    <w:rsid w:val="00C33ADC"/>
    <w:rsid w:val="00C54CEA"/>
    <w:rsid w:val="00C72B45"/>
    <w:rsid w:val="00C7367E"/>
    <w:rsid w:val="00CD6BD8"/>
    <w:rsid w:val="00D0293A"/>
    <w:rsid w:val="00D26DC2"/>
    <w:rsid w:val="00D41B99"/>
    <w:rsid w:val="00D74110"/>
    <w:rsid w:val="00DC5181"/>
    <w:rsid w:val="00DE5E10"/>
    <w:rsid w:val="00E21AC8"/>
    <w:rsid w:val="00E22B3F"/>
    <w:rsid w:val="00E308E2"/>
    <w:rsid w:val="00E34A07"/>
    <w:rsid w:val="00E41FDF"/>
    <w:rsid w:val="00E75F24"/>
    <w:rsid w:val="00E84473"/>
    <w:rsid w:val="00EC1B7D"/>
    <w:rsid w:val="00F27630"/>
    <w:rsid w:val="00F977B2"/>
    <w:rsid w:val="00FD2C5F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48139"/>
  <w15:docId w15:val="{8AC9EECE-82A1-4223-A0F0-D583111E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07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E34A07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34A07"/>
    <w:pPr>
      <w:keepNext/>
      <w:outlineLvl w:val="2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34A07"/>
    <w:pPr>
      <w:spacing w:after="120"/>
      <w:ind w:left="283"/>
    </w:pPr>
    <w:rPr>
      <w:szCs w:val="24"/>
    </w:rPr>
  </w:style>
  <w:style w:type="paragraph" w:styleId="a5">
    <w:name w:val="Body Text"/>
    <w:basedOn w:val="a"/>
    <w:rsid w:val="00E34A07"/>
    <w:pPr>
      <w:spacing w:after="120"/>
    </w:pPr>
    <w:rPr>
      <w:szCs w:val="24"/>
    </w:rPr>
  </w:style>
  <w:style w:type="paragraph" w:styleId="a6">
    <w:name w:val="header"/>
    <w:basedOn w:val="a"/>
    <w:link w:val="a7"/>
    <w:rsid w:val="00E34A07"/>
    <w:pPr>
      <w:tabs>
        <w:tab w:val="center" w:pos="4677"/>
        <w:tab w:val="right" w:pos="9355"/>
      </w:tabs>
    </w:pPr>
    <w:rPr>
      <w:sz w:val="22"/>
    </w:rPr>
  </w:style>
  <w:style w:type="character" w:styleId="a8">
    <w:name w:val="page number"/>
    <w:rsid w:val="00E34A07"/>
    <w:rPr>
      <w:spacing w:val="0"/>
      <w:w w:val="100"/>
      <w:sz w:val="22"/>
    </w:rPr>
  </w:style>
  <w:style w:type="paragraph" w:customStyle="1" w:styleId="14-15">
    <w:name w:val="текст14-15"/>
    <w:basedOn w:val="a"/>
    <w:rsid w:val="00E34A07"/>
    <w:pPr>
      <w:spacing w:line="360" w:lineRule="auto"/>
      <w:ind w:firstLine="720"/>
      <w:jc w:val="both"/>
    </w:pPr>
  </w:style>
  <w:style w:type="paragraph" w:styleId="a9">
    <w:name w:val="caption"/>
    <w:basedOn w:val="a"/>
    <w:next w:val="a"/>
    <w:qFormat/>
    <w:rsid w:val="00E34A07"/>
    <w:pPr>
      <w:jc w:val="left"/>
    </w:pPr>
    <w:rPr>
      <w:sz w:val="24"/>
      <w:szCs w:val="20"/>
    </w:rPr>
  </w:style>
  <w:style w:type="character" w:customStyle="1" w:styleId="a7">
    <w:name w:val="Верхний колонтитул Знак"/>
    <w:link w:val="a6"/>
    <w:rsid w:val="00E34A07"/>
    <w:rPr>
      <w:sz w:val="22"/>
      <w:szCs w:val="28"/>
      <w:lang w:val="ru-RU" w:eastAsia="ru-RU" w:bidi="ar-SA"/>
    </w:rPr>
  </w:style>
  <w:style w:type="paragraph" w:styleId="aa">
    <w:name w:val="footer"/>
    <w:basedOn w:val="a"/>
    <w:rsid w:val="00E34A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9F5D8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4244E"/>
    <w:pPr>
      <w:ind w:left="720"/>
      <w:contextualSpacing/>
    </w:pPr>
  </w:style>
  <w:style w:type="paragraph" w:customStyle="1" w:styleId="1">
    <w:name w:val="заголовок 1"/>
    <w:basedOn w:val="a"/>
    <w:next w:val="a"/>
    <w:rsid w:val="0064244E"/>
    <w:pPr>
      <w:keepNext/>
      <w:autoSpaceDE w:val="0"/>
      <w:autoSpaceDN w:val="0"/>
      <w:outlineLvl w:val="0"/>
    </w:pPr>
    <w:rPr>
      <w:szCs w:val="20"/>
    </w:rPr>
  </w:style>
  <w:style w:type="paragraph" w:customStyle="1" w:styleId="ConsPlusNonformat">
    <w:name w:val="ConsPlusNonformat"/>
    <w:rsid w:val="001B644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footnote reference"/>
    <w:rsid w:val="001B6445"/>
    <w:rPr>
      <w:vertAlign w:val="superscript"/>
    </w:rPr>
  </w:style>
  <w:style w:type="paragraph" w:styleId="ae">
    <w:name w:val="footnote text"/>
    <w:basedOn w:val="a"/>
    <w:link w:val="af"/>
    <w:rsid w:val="001B6445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f">
    <w:name w:val="Текст сноски Знак"/>
    <w:basedOn w:val="a0"/>
    <w:link w:val="ae"/>
    <w:rsid w:val="001B6445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14</cp:revision>
  <cp:lastPrinted>2021-03-15T04:08:00Z</cp:lastPrinted>
  <dcterms:created xsi:type="dcterms:W3CDTF">2021-03-15T08:53:00Z</dcterms:created>
  <dcterms:modified xsi:type="dcterms:W3CDTF">2022-08-15T11:01:00Z</dcterms:modified>
</cp:coreProperties>
</file>