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7F" w:rsidRPr="008D497F" w:rsidRDefault="008D497F" w:rsidP="008D497F">
      <w:pPr>
        <w:pStyle w:val="ab"/>
        <w:jc w:val="center"/>
        <w:rPr>
          <w:rFonts w:ascii="Times New Roman" w:hAnsi="Times New Roman"/>
          <w:b/>
          <w:sz w:val="34"/>
          <w:szCs w:val="34"/>
        </w:rPr>
      </w:pPr>
      <w:r w:rsidRPr="008D497F">
        <w:rPr>
          <w:rFonts w:ascii="Times New Roman" w:hAnsi="Times New Roman"/>
          <w:b/>
          <w:sz w:val="34"/>
          <w:szCs w:val="34"/>
        </w:rPr>
        <w:t>ТОПЧИХИНСКАЯ РАЙОННАЯ</w:t>
      </w:r>
    </w:p>
    <w:p w:rsidR="008D497F" w:rsidRPr="00BA27CC" w:rsidRDefault="008D497F" w:rsidP="008D497F">
      <w:pPr>
        <w:pStyle w:val="ab"/>
        <w:jc w:val="center"/>
      </w:pPr>
      <w:r w:rsidRPr="008D497F">
        <w:rPr>
          <w:rFonts w:ascii="Times New Roman" w:hAnsi="Times New Roman"/>
          <w:b/>
          <w:sz w:val="34"/>
          <w:szCs w:val="34"/>
        </w:rPr>
        <w:t>ТЕРРИТОРИАЛЬНАЯ ИЗБИРАТЕЛЬНАЯ КОМИССИЯ</w:t>
      </w:r>
    </w:p>
    <w:p w:rsidR="008D497F" w:rsidRPr="00BA27CC" w:rsidRDefault="008D497F" w:rsidP="008D497F">
      <w:pPr>
        <w:pStyle w:val="ab"/>
      </w:pPr>
    </w:p>
    <w:p w:rsidR="008D497F" w:rsidRPr="008D497F" w:rsidRDefault="008D497F" w:rsidP="008D497F">
      <w:pPr>
        <w:pStyle w:val="ab"/>
        <w:jc w:val="center"/>
        <w:rPr>
          <w:rFonts w:ascii="Times New Roman" w:hAnsi="Times New Roman"/>
          <w:b/>
          <w:spacing w:val="60"/>
          <w:sz w:val="32"/>
        </w:rPr>
      </w:pPr>
      <w:r w:rsidRPr="008D497F">
        <w:rPr>
          <w:rFonts w:ascii="Times New Roman" w:hAnsi="Times New Roman"/>
          <w:b/>
          <w:spacing w:val="60"/>
          <w:sz w:val="32"/>
        </w:rPr>
        <w:t>РЕШЕНИЕ</w:t>
      </w:r>
    </w:p>
    <w:p w:rsidR="008D497F" w:rsidRPr="00BA27CC" w:rsidRDefault="008D497F" w:rsidP="008D497F">
      <w:pPr>
        <w:pStyle w:val="ab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2064"/>
        <w:gridCol w:w="2126"/>
        <w:gridCol w:w="2410"/>
        <w:gridCol w:w="850"/>
        <w:gridCol w:w="2184"/>
      </w:tblGrid>
      <w:tr w:rsidR="008D497F" w:rsidRPr="008D497F" w:rsidTr="00CA1A9E">
        <w:tc>
          <w:tcPr>
            <w:tcW w:w="4190" w:type="dxa"/>
            <w:gridSpan w:val="2"/>
          </w:tcPr>
          <w:p w:rsidR="008D497F" w:rsidRPr="008D497F" w:rsidRDefault="00580F02" w:rsidP="008D497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0F02">
              <w:rPr>
                <w:rFonts w:ascii="Times New Roman" w:hAnsi="Times New Roman"/>
                <w:sz w:val="28"/>
                <w:szCs w:val="28"/>
              </w:rPr>
              <w:t>15</w:t>
            </w:r>
            <w:r w:rsidR="008D497F" w:rsidRPr="00580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97F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8D497F" w:rsidRPr="008D497F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410" w:type="dxa"/>
          </w:tcPr>
          <w:p w:rsidR="008D497F" w:rsidRPr="008D497F" w:rsidRDefault="008D497F" w:rsidP="008D497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2"/>
          </w:tcPr>
          <w:p w:rsidR="008D497F" w:rsidRPr="008D497F" w:rsidRDefault="008D497F" w:rsidP="002A0B7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9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801A2">
              <w:rPr>
                <w:rFonts w:ascii="Times New Roman" w:hAnsi="Times New Roman"/>
                <w:sz w:val="28"/>
                <w:szCs w:val="28"/>
              </w:rPr>
              <w:t>38/</w:t>
            </w:r>
            <w:r w:rsidR="002A0B70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8D497F" w:rsidRPr="008D497F" w:rsidTr="00CA1A9E">
        <w:trPr>
          <w:trHeight w:val="140"/>
        </w:trPr>
        <w:tc>
          <w:tcPr>
            <w:tcW w:w="4190" w:type="dxa"/>
            <w:gridSpan w:val="2"/>
          </w:tcPr>
          <w:p w:rsidR="008D497F" w:rsidRPr="008D497F" w:rsidRDefault="008D497F" w:rsidP="004A40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8D497F" w:rsidRPr="008D497F" w:rsidRDefault="008D497F" w:rsidP="004A40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D497F" w:rsidRPr="008D497F" w:rsidRDefault="008D497F" w:rsidP="004A40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97F">
              <w:rPr>
                <w:rFonts w:ascii="Times New Roman" w:hAnsi="Times New Roman"/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  <w:gridSpan w:val="2"/>
          </w:tcPr>
          <w:p w:rsidR="008D497F" w:rsidRPr="008D497F" w:rsidRDefault="008D497F" w:rsidP="004A40B5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232CD" w:rsidRPr="004B6139" w:rsidTr="00CA1A9E">
        <w:tblPrEx>
          <w:jc w:val="center"/>
          <w:tblInd w:w="0" w:type="dxa"/>
        </w:tblPrEx>
        <w:trPr>
          <w:gridBefore w:val="1"/>
          <w:gridAfter w:val="1"/>
          <w:wBefore w:w="2064" w:type="dxa"/>
          <w:wAfter w:w="2184" w:type="dxa"/>
          <w:trHeight w:val="1224"/>
          <w:jc w:val="center"/>
        </w:trPr>
        <w:tc>
          <w:tcPr>
            <w:tcW w:w="5386" w:type="dxa"/>
            <w:gridSpan w:val="3"/>
          </w:tcPr>
          <w:p w:rsidR="008232CD" w:rsidRPr="004B6139" w:rsidRDefault="008232CD" w:rsidP="007801A2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>депутатов Топчихинского районного Совета депутатов Алтайского края седьмого созыва</w:t>
            </w:r>
          </w:p>
        </w:tc>
      </w:tr>
    </w:tbl>
    <w:p w:rsidR="00D409F8" w:rsidRPr="004B613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4B6139" w:rsidRDefault="00D409F8" w:rsidP="008054DF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 35-ЗС, на основании решения Избирательной комиссии Алтайского края от </w:t>
      </w:r>
      <w:r w:rsidR="00E57C0C" w:rsidRPr="004B6139">
        <w:rPr>
          <w:rFonts w:ascii="Times New Roman" w:eastAsia="Times New Roman" w:hAnsi="Times New Roman"/>
          <w:sz w:val="26"/>
          <w:szCs w:val="26"/>
          <w:lang w:eastAsia="ru-RU"/>
        </w:rPr>
        <w:t>27 апреля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E57C0C" w:rsidRPr="004B613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 </w:t>
      </w:r>
      <w:r w:rsidR="00E57C0C" w:rsidRPr="004B6139">
        <w:rPr>
          <w:rFonts w:ascii="Times New Roman" w:eastAsia="Times New Roman" w:hAnsi="Times New Roman"/>
          <w:sz w:val="26"/>
          <w:szCs w:val="26"/>
          <w:lang w:eastAsia="ru-RU"/>
        </w:rPr>
        <w:t>7/61-8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255692" w:rsidRPr="004B6139">
        <w:rPr>
          <w:rFonts w:ascii="Times New Roman" w:eastAsia="Times New Roman" w:hAnsi="Times New Roman"/>
          <w:sz w:val="26"/>
          <w:szCs w:val="26"/>
          <w:lang w:eastAsia="ru-RU"/>
        </w:rPr>
        <w:t>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», которым на </w:t>
      </w:r>
      <w:r w:rsidR="00255692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Топчихинскую районную территориальную избирательную комиссию 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</w:t>
      </w:r>
      <w:r w:rsidR="007801A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Топчихинского района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054DF" w:rsidRPr="004B6139">
        <w:rPr>
          <w:rFonts w:ascii="Times New Roman" w:eastAsia="Times New Roman" w:hAnsi="Times New Roman"/>
          <w:sz w:val="26"/>
          <w:szCs w:val="26"/>
          <w:lang w:eastAsia="ru-RU"/>
        </w:rPr>
        <w:t>Топчихинская районная территориальная избирательная комиссия</w:t>
      </w:r>
    </w:p>
    <w:p w:rsidR="00C75503" w:rsidRPr="004B6139" w:rsidRDefault="00C75503" w:rsidP="008054DF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4B6139" w:rsidTr="003C40C6">
        <w:trPr>
          <w:cantSplit/>
        </w:trPr>
        <w:tc>
          <w:tcPr>
            <w:tcW w:w="9923" w:type="dxa"/>
          </w:tcPr>
          <w:p w:rsidR="00D409F8" w:rsidRPr="004B6139" w:rsidRDefault="00D409F8" w:rsidP="008054D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4B6139" w:rsidRDefault="00D409F8" w:rsidP="008054D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4B6139" w:rsidRDefault="00D409F8" w:rsidP="008054D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8054DF" w:rsidRPr="004B6139">
        <w:rPr>
          <w:rFonts w:ascii="Times New Roman" w:hAnsi="Times New Roman"/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054DF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A51F18" w:rsidRDefault="00BE03FE" w:rsidP="008054D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F1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A51F18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253BB1" w:rsidRPr="00A51F18">
        <w:rPr>
          <w:rFonts w:ascii="Times New Roman" w:eastAsia="Times New Roman" w:hAnsi="Times New Roman"/>
          <w:sz w:val="26"/>
          <w:szCs w:val="26"/>
          <w:lang w:eastAsia="ru-RU"/>
        </w:rPr>
        <w:t xml:space="preserve">АО </w:t>
      </w:r>
      <w:r w:rsidR="008054DF" w:rsidRPr="00A51F18">
        <w:rPr>
          <w:rFonts w:ascii="Times New Roman" w:eastAsia="Times New Roman" w:hAnsi="Times New Roman"/>
          <w:sz w:val="26"/>
          <w:szCs w:val="26"/>
          <w:lang w:eastAsia="ru-RU"/>
        </w:rPr>
        <w:t>«Алтайский полиграфический комбинат».</w:t>
      </w:r>
    </w:p>
    <w:p w:rsidR="005E223A" w:rsidRPr="004B6139" w:rsidRDefault="00BE03FE" w:rsidP="008054D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bookmarkStart w:id="0" w:name="_Hlk104387001"/>
      <w:r w:rsidR="008054DF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Р</w:t>
      </w:r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настоящее решение на </w:t>
      </w:r>
      <w:bookmarkEnd w:id="0"/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054DF" w:rsidRPr="004B6139">
        <w:rPr>
          <w:rFonts w:ascii="Times New Roman" w:hAnsi="Times New Roman"/>
          <w:sz w:val="26"/>
          <w:szCs w:val="26"/>
        </w:rPr>
        <w:t>муниципального образования Топчихинский район в рубрике «Избирательная комиссия».</w:t>
      </w:r>
    </w:p>
    <w:p w:rsidR="004F2C0E" w:rsidRDefault="004F2C0E" w:rsidP="004F2C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648D" w:rsidRPr="004B6139" w:rsidRDefault="00F9648D" w:rsidP="004F2C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4F2C0E" w:rsidRPr="004B6139" w:rsidTr="004F2C0E">
        <w:trPr>
          <w:cantSplit/>
        </w:trPr>
        <w:tc>
          <w:tcPr>
            <w:tcW w:w="5245" w:type="dxa"/>
          </w:tcPr>
          <w:p w:rsidR="004F2C0E" w:rsidRPr="004B6139" w:rsidRDefault="004F2C0E" w:rsidP="004F2C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4B6139" w:rsidRDefault="004F2C0E" w:rsidP="004F2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4B6139" w:rsidRDefault="000129AA" w:rsidP="0058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О.В. Носевич</w:t>
            </w:r>
          </w:p>
        </w:tc>
      </w:tr>
      <w:tr w:rsidR="004F2C0E" w:rsidRPr="004B6139" w:rsidTr="004F2C0E">
        <w:trPr>
          <w:cantSplit/>
        </w:trPr>
        <w:tc>
          <w:tcPr>
            <w:tcW w:w="5245" w:type="dxa"/>
          </w:tcPr>
          <w:p w:rsidR="004B6139" w:rsidRDefault="004B6139" w:rsidP="004F2C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4F2C0E" w:rsidP="004F2C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4B6139" w:rsidRDefault="004F2C0E" w:rsidP="004F2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B6139" w:rsidRDefault="004B6139" w:rsidP="0058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0129AA" w:rsidP="0058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Гасаева</w:t>
            </w:r>
          </w:p>
        </w:tc>
      </w:tr>
    </w:tbl>
    <w:p w:rsidR="004F2C0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94630" w:rsidRDefault="00E94630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4630" w:rsidRDefault="00E94630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4630" w:rsidRDefault="00E94630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4630" w:rsidRDefault="00E94630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AB797A" w:rsidRPr="007F495E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Топчихинской районной ТИК</w:t>
      </w:r>
    </w:p>
    <w:p w:rsidR="00D409F8" w:rsidRPr="00C02BBC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80F02">
        <w:rPr>
          <w:rFonts w:ascii="Times New Roman" w:eastAsia="Times New Roman" w:hAnsi="Times New Roman"/>
          <w:sz w:val="26"/>
          <w:szCs w:val="26"/>
          <w:lang w:eastAsia="ru-RU"/>
        </w:rPr>
        <w:t xml:space="preserve">15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2A0B70">
        <w:rPr>
          <w:rFonts w:ascii="Times New Roman" w:eastAsia="Times New Roman" w:hAnsi="Times New Roman"/>
          <w:sz w:val="26"/>
          <w:szCs w:val="26"/>
          <w:lang w:eastAsia="ru-RU"/>
        </w:rPr>
        <w:t>38/209</w:t>
      </w:r>
    </w:p>
    <w:p w:rsidR="00D409F8" w:rsidRPr="00C02BBC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010F9E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010F9E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010F9E" w:rsidRPr="00010F9E">
        <w:rPr>
          <w:rFonts w:ascii="Times New Roman" w:hAnsi="Times New Roman"/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 а также осуществления контроля за их изготовлением и доставкой</w:t>
      </w:r>
    </w:p>
    <w:p w:rsidR="00D409F8" w:rsidRPr="00E9463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409F8" w:rsidRPr="00A23AA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010F9E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010F9E" w:rsidRPr="00010F9E">
        <w:rPr>
          <w:rFonts w:ascii="Times New Roman" w:hAnsi="Times New Roman"/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Топчихинской районной территориальной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Топчихинская районная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ТИК)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ТИК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010F9E" w:rsidRPr="00010F9E">
        <w:rPr>
          <w:rFonts w:ascii="Times New Roman" w:hAnsi="Times New Roman"/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Топчихинской районной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ТИК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010F9E" w:rsidRPr="00010F9E">
        <w:rPr>
          <w:rFonts w:ascii="Times New Roman" w:hAnsi="Times New Roman"/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Pr="00E94630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2C553F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Топчихинская районная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>ТИК</w:t>
      </w:r>
      <w:r w:rsidR="00010F9E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C553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Pr="002C5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F9E" w:rsidRPr="00010F9E">
        <w:rPr>
          <w:rFonts w:ascii="Times New Roman" w:hAnsi="Times New Roman"/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="00010F9E">
        <w:rPr>
          <w:rFonts w:ascii="Times New Roman" w:hAnsi="Times New Roman"/>
          <w:sz w:val="26"/>
          <w:szCs w:val="26"/>
        </w:rPr>
        <w:t xml:space="preserve"> </w:t>
      </w:r>
      <w:r w:rsidR="00BE03FE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DF6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>500 (двенадцать тысяч пятьсот).</w:t>
      </w:r>
    </w:p>
    <w:p w:rsidR="00D409F8" w:rsidRPr="00E247A4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010F9E" w:rsidRPr="00010F9E">
        <w:rPr>
          <w:rFonts w:ascii="Times New Roman" w:hAnsi="Times New Roman"/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="00010F9E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E247A4">
        <w:rPr>
          <w:rFonts w:ascii="Times New Roman" w:eastAsia="Times New Roman" w:hAnsi="Times New Roman"/>
          <w:sz w:val="26"/>
          <w:szCs w:val="26"/>
          <w:lang w:eastAsia="ru-RU"/>
        </w:rPr>
        <w:t>изготавливаются на бумаге белого</w:t>
      </w:r>
      <w:r w:rsidR="0053373F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цвета, 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плотностью </w:t>
      </w:r>
      <w:r w:rsidR="00CA2AE2" w:rsidRPr="00E247A4">
        <w:rPr>
          <w:rFonts w:ascii="Times New Roman" w:eastAsia="Times New Roman" w:hAnsi="Times New Roman"/>
          <w:sz w:val="26"/>
          <w:szCs w:val="26"/>
          <w:lang w:eastAsia="ru-RU"/>
        </w:rPr>
        <w:t>65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г/м</w:t>
      </w:r>
      <w:r w:rsidRPr="00E247A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, с нанесением типографским способом на лицевой стороне избирательного бюллетеня фоновой нераппопортной защитной сетки с гильоширными элементами краской </w:t>
      </w:r>
      <w:r w:rsidR="00E247A4" w:rsidRPr="00E247A4">
        <w:rPr>
          <w:rFonts w:ascii="Times New Roman" w:eastAsia="Times New Roman" w:hAnsi="Times New Roman"/>
          <w:sz w:val="26"/>
          <w:szCs w:val="26"/>
          <w:lang w:eastAsia="ru-RU"/>
        </w:rPr>
        <w:t>светло синего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цвета. Ширина избирательного бюллетеня – 210 ± 1 мм. Длина избирательного бюллетеня – до 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2C553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05604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полиграфической организации по </w:t>
      </w:r>
      <w:r w:rsidR="00E247A4" w:rsidRPr="00E247A4"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="00766B29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E247A4" w:rsidRPr="00E247A4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="00766B29" w:rsidRPr="00E247A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 в одну пачку в зависимости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от вида избирательных бюллетеней.</w:t>
      </w:r>
    </w:p>
    <w:p w:rsidR="00D409F8" w:rsidRPr="00DF1C6E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отдельно по каждому виду бюллетеней для последующего уничтожения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E94630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Контроль за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 w:rsidRP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Топчихинскую районную ТИК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ТИК.</w:t>
      </w:r>
    </w:p>
    <w:p w:rsidR="005E223A" w:rsidRPr="00E94630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409F8" w:rsidRPr="002C24C5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2C24C5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Топчихинская районная ТИК</w:t>
      </w:r>
      <w:r w:rsidR="00766B29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не позднее чем за два дня</w:t>
      </w:r>
      <w:r w:rsidR="00766B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</w:t>
      </w:r>
      <w:r w:rsidR="000B2D62"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его составления.</w:t>
      </w:r>
    </w:p>
    <w:p w:rsidR="005E223A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53373F" w:rsidRPr="00010F9E">
        <w:rPr>
          <w:rFonts w:ascii="Times New Roman" w:hAnsi="Times New Roman"/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="0053373F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составляется в двух экземплярах, один экземпляр акта остается в полиграфической организации, другой –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="00766B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акт в двух экземплярах. Один экземпляр акта об уничтожении лишних избирательных бюллетеней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 2)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остается в полиграфической организации, другой –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C24C5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.4. </w:t>
      </w:r>
      <w:r w:rsidR="00582081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Топчихинская районная ТИК,</w:t>
      </w:r>
      <w:r w:rsidR="00737A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организующая выборы в органы местного самоуправления</w:t>
      </w:r>
      <w:r w:rsidR="005820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территории Топчихинского района с возложенными полномочиями</w:t>
      </w:r>
      <w:r w:rsidR="00737A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окружны</w:t>
      </w:r>
      <w:r w:rsidR="00582081">
        <w:rPr>
          <w:rFonts w:ascii="Times New Roman" w:eastAsia="Times New Roman" w:hAnsi="Times New Roman"/>
          <w:bCs/>
          <w:sz w:val="26"/>
          <w:szCs w:val="26"/>
          <w:lang w:eastAsia="ru-RU"/>
        </w:rPr>
        <w:t>х</w:t>
      </w:r>
      <w:r w:rsidR="00737A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избирательны</w:t>
      </w:r>
      <w:r w:rsidR="00582081">
        <w:rPr>
          <w:rFonts w:ascii="Times New Roman" w:eastAsia="Times New Roman" w:hAnsi="Times New Roman"/>
          <w:bCs/>
          <w:sz w:val="26"/>
          <w:szCs w:val="26"/>
          <w:lang w:eastAsia="ru-RU"/>
        </w:rPr>
        <w:t>х</w:t>
      </w:r>
      <w:r w:rsidR="00737A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комисси</w:t>
      </w:r>
      <w:r w:rsidR="00582081">
        <w:rPr>
          <w:rFonts w:ascii="Times New Roman" w:eastAsia="Times New Roman" w:hAnsi="Times New Roman"/>
          <w:bCs/>
          <w:sz w:val="26"/>
          <w:szCs w:val="26"/>
          <w:lang w:eastAsia="ru-RU"/>
        </w:rPr>
        <w:t>й,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58208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</w:t>
      </w:r>
      <w:r w:rsidRPr="000B2D62">
        <w:rPr>
          <w:rFonts w:eastAsia="Times New Roman" w:cs="Calibri"/>
          <w:sz w:val="26"/>
          <w:szCs w:val="26"/>
          <w:lang w:eastAsia="ru-RU"/>
        </w:rPr>
        <w:t xml:space="preserve">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(в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выявлении 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>несоответстви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количества избирательных бюллетеней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, полученных из вышестоящей избирательной комиссии</w:t>
      </w:r>
      <w:r w:rsidR="00B06A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2C24C5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 При передаче избирательных бюллетеней от полиграфической организации </w:t>
      </w:r>
      <w:r w:rsidR="0053373F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>, а также от вышестоящей</w:t>
      </w:r>
      <w:r w:rsidR="000536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409F8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E56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депутатов Топчихинского районного Совета депутатов седьмого созыва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>«___» _________ 20</w:t>
      </w:r>
      <w:r w:rsidR="00943381">
        <w:rPr>
          <w:rFonts w:ascii="Times New Roman" w:hAnsi="Times New Roman"/>
          <w:sz w:val="26"/>
          <w:szCs w:val="26"/>
        </w:rPr>
        <w:t>22</w:t>
      </w:r>
      <w:r w:rsidRPr="00354D04">
        <w:rPr>
          <w:rFonts w:ascii="Times New Roman" w:hAnsi="Times New Roman"/>
          <w:sz w:val="26"/>
          <w:szCs w:val="26"/>
        </w:rPr>
        <w:t xml:space="preserve"> года </w:t>
      </w:r>
      <w:r w:rsidR="0092178D">
        <w:rPr>
          <w:rFonts w:ascii="Times New Roman" w:hAnsi="Times New Roman"/>
          <w:sz w:val="26"/>
          <w:szCs w:val="26"/>
        </w:rPr>
        <w:t xml:space="preserve">    </w:t>
      </w:r>
      <w:r w:rsidRPr="00354D04">
        <w:rPr>
          <w:rFonts w:ascii="Times New Roman" w:hAnsi="Times New Roman"/>
          <w:sz w:val="26"/>
          <w:szCs w:val="26"/>
        </w:rPr>
        <w:t>«_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_» часов «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___ от «___» _____ 20</w:t>
      </w:r>
      <w:r w:rsidR="00A047E9">
        <w:rPr>
          <w:rFonts w:ascii="Times New Roman" w:hAnsi="Times New Roman"/>
          <w:sz w:val="26"/>
          <w:szCs w:val="26"/>
        </w:rPr>
        <w:t>22</w:t>
      </w:r>
      <w:r w:rsidRPr="00285B8E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>
        <w:rPr>
          <w:rFonts w:ascii="Times New Roman" w:hAnsi="Times New Roman"/>
          <w:sz w:val="26"/>
          <w:szCs w:val="26"/>
        </w:rPr>
        <w:t xml:space="preserve">выборах </w:t>
      </w:r>
      <w:r w:rsidR="00943381">
        <w:rPr>
          <w:rFonts w:ascii="Times New Roman" w:eastAsia="Times New Roman" w:hAnsi="Times New Roman"/>
          <w:sz w:val="26"/>
          <w:szCs w:val="26"/>
          <w:lang w:eastAsia="ru-RU"/>
        </w:rPr>
        <w:t>депутатов Топчихинского районного Совета депутатов седьмого созыва</w:t>
      </w:r>
      <w:r w:rsidRPr="00285B8E">
        <w:rPr>
          <w:rFonts w:ascii="Times New Roman" w:hAnsi="Times New Roman"/>
          <w:sz w:val="26"/>
          <w:szCs w:val="26"/>
        </w:rPr>
        <w:t>,</w:t>
      </w:r>
      <w:r w:rsidR="00943381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заключенным между</w:t>
      </w:r>
      <w:r>
        <w:rPr>
          <w:rFonts w:ascii="Times New Roman" w:hAnsi="Times New Roman"/>
          <w:sz w:val="26"/>
          <w:szCs w:val="26"/>
        </w:rPr>
        <w:t xml:space="preserve"> </w:t>
      </w:r>
      <w:r w:rsidR="00943381">
        <w:rPr>
          <w:rFonts w:ascii="Times New Roman" w:hAnsi="Times New Roman"/>
          <w:sz w:val="26"/>
          <w:szCs w:val="26"/>
        </w:rPr>
        <w:t xml:space="preserve">АО «Алтайский полиграфический комбинат» </w:t>
      </w:r>
      <w:r>
        <w:rPr>
          <w:rFonts w:ascii="Times New Roman" w:hAnsi="Times New Roman"/>
          <w:sz w:val="26"/>
          <w:szCs w:val="26"/>
        </w:rPr>
        <w:t xml:space="preserve">и </w:t>
      </w:r>
      <w:r w:rsidR="00943381">
        <w:rPr>
          <w:rFonts w:ascii="Times New Roman" w:hAnsi="Times New Roman"/>
          <w:sz w:val="26"/>
          <w:szCs w:val="26"/>
        </w:rPr>
        <w:t>Топчихинской районной территориальной избирательной комиссией</w:t>
      </w:r>
      <w:r w:rsidRPr="00285B8E">
        <w:rPr>
          <w:rFonts w:ascii="Times New Roman" w:hAnsi="Times New Roman"/>
          <w:sz w:val="26"/>
          <w:szCs w:val="26"/>
        </w:rPr>
        <w:t>,</w:t>
      </w:r>
      <w:r w:rsidR="00943381">
        <w:rPr>
          <w:rFonts w:ascii="Times New Roman" w:hAnsi="Times New Roman"/>
          <w:sz w:val="26"/>
          <w:szCs w:val="26"/>
        </w:rPr>
        <w:t xml:space="preserve"> АО «Алтайский полиграфический комбинат» изготовило</w:t>
      </w:r>
      <w:r w:rsidR="00E56A52" w:rsidRPr="00285B8E">
        <w:rPr>
          <w:rFonts w:ascii="Times New Roman" w:hAnsi="Times New Roman"/>
          <w:sz w:val="26"/>
          <w:szCs w:val="26"/>
        </w:rPr>
        <w:t xml:space="preserve"> в соответствии </w:t>
      </w:r>
      <w:r w:rsidRPr="00285B8E">
        <w:rPr>
          <w:rFonts w:ascii="Times New Roman" w:hAnsi="Times New Roman"/>
          <w:sz w:val="26"/>
          <w:szCs w:val="26"/>
        </w:rPr>
        <w:t>с представле</w:t>
      </w:r>
      <w:r w:rsidR="00E56A52">
        <w:rPr>
          <w:rFonts w:ascii="Times New Roman" w:hAnsi="Times New Roman"/>
          <w:sz w:val="26"/>
          <w:szCs w:val="26"/>
        </w:rPr>
        <w:t>нными образц</w:t>
      </w:r>
      <w:r w:rsidR="00943381">
        <w:rPr>
          <w:rFonts w:ascii="Times New Roman" w:hAnsi="Times New Roman"/>
          <w:sz w:val="26"/>
          <w:szCs w:val="26"/>
        </w:rPr>
        <w:t>а</w:t>
      </w:r>
      <w:r w:rsidR="00E56A52">
        <w:rPr>
          <w:rFonts w:ascii="Times New Roman" w:hAnsi="Times New Roman"/>
          <w:sz w:val="26"/>
          <w:szCs w:val="26"/>
        </w:rPr>
        <w:t xml:space="preserve">ми и </w:t>
      </w:r>
      <w:r w:rsidR="00943381">
        <w:rPr>
          <w:rFonts w:ascii="Times New Roman" w:hAnsi="Times New Roman"/>
          <w:sz w:val="26"/>
          <w:szCs w:val="26"/>
        </w:rPr>
        <w:t>передало</w:t>
      </w:r>
      <w:r w:rsidR="00E56A52">
        <w:rPr>
          <w:rFonts w:ascii="Times New Roman" w:hAnsi="Times New Roman"/>
          <w:sz w:val="26"/>
          <w:szCs w:val="26"/>
        </w:rPr>
        <w:t xml:space="preserve"> </w:t>
      </w:r>
      <w:r w:rsidR="00943381">
        <w:rPr>
          <w:rFonts w:ascii="Times New Roman" w:hAnsi="Times New Roman"/>
          <w:sz w:val="26"/>
          <w:szCs w:val="26"/>
        </w:rPr>
        <w:t>Топчихинской районной территориальной избирательной комиссии</w:t>
      </w:r>
      <w:r w:rsidR="00943381" w:rsidRPr="00285B8E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избирательные бюллетени для</w:t>
      </w:r>
      <w:r w:rsidR="00A40DC9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голосования</w:t>
      </w:r>
      <w:r w:rsidR="00E56A52" w:rsidRPr="00E56A52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на</w:t>
      </w:r>
      <w:r w:rsidR="00E56A52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 xml:space="preserve">выборах </w:t>
      </w:r>
      <w:r w:rsidR="00943381">
        <w:rPr>
          <w:rFonts w:ascii="Times New Roman" w:eastAsia="Times New Roman" w:hAnsi="Times New Roman"/>
          <w:sz w:val="26"/>
          <w:szCs w:val="26"/>
          <w:lang w:eastAsia="ru-RU"/>
        </w:rPr>
        <w:t>депутатов Топчихинского районного Совета депутатов седьмого созыва</w:t>
      </w:r>
      <w:r w:rsidR="00943381" w:rsidRPr="00285B8E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в количестве</w:t>
      </w:r>
      <w:r w:rsidR="00A40DC9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штук.</w:t>
      </w:r>
    </w:p>
    <w:p w:rsidR="00D409F8" w:rsidRPr="00592D43" w:rsidRDefault="00D409F8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55"/>
        <w:gridCol w:w="2548"/>
        <w:gridCol w:w="2686"/>
        <w:gridCol w:w="567"/>
      </w:tblGrid>
      <w:tr w:rsidR="00D409F8" w:rsidRPr="0037516F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rPr>
          <w:trHeight w:val="1206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  <w:r w:rsidR="00E56A52" w:rsidRPr="00592D4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</w:t>
            </w:r>
            <w:r w:rsidR="0053373F">
              <w:t>_</w:t>
            </w:r>
            <w:r w:rsidRPr="0037516F">
              <w:t>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c>
          <w:tcPr>
            <w:tcW w:w="4155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E94630">
          <w:pgSz w:w="11905" w:h="16838"/>
          <w:pgMar w:top="709" w:right="624" w:bottom="426" w:left="1701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депутатов Топчихинского районного Совета депутатов седьмого созыва,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AB3D26" w:rsidRPr="00737ABA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pPr>
    </w:p>
    <w:p w:rsidR="00D409F8" w:rsidRPr="00354D04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1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A40DC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0D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A40D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A40DC9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0D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A40D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Топчихинского районного Совета депутатов </w:t>
      </w:r>
    </w:p>
    <w:p w:rsidR="00D409F8" w:rsidRPr="00A40DC9" w:rsidRDefault="00A40DC9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r w:rsidRPr="00A40DC9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1. При печатании избирательных бюллетеней для голосования на выборах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депутатов Топчихинского районного Совета депутатов седьмого созыва</w:t>
      </w:r>
      <w:r w:rsidR="00CC6341" w:rsidRPr="00CC63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3402"/>
        <w:gridCol w:w="3402"/>
      </w:tblGrid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03106A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Лишние избирательные бюллетени в количестве ________ штук уничтожены «____» ___________ 20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592757">
        <w:rPr>
          <w:rFonts w:ascii="Times New Roman" w:hAnsi="Times New Roman"/>
          <w:sz w:val="26"/>
          <w:szCs w:val="26"/>
        </w:rPr>
        <w:t>Топчихинской районной территориальной избирательной комиссии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9F8" w:rsidRPr="0026348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92757">
        <w:rPr>
          <w:rFonts w:ascii="Times New Roman" w:hAnsi="Times New Roman"/>
          <w:sz w:val="26"/>
          <w:szCs w:val="26"/>
        </w:rPr>
        <w:t>Топчихинской районной территориальной избирательной комиссии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9F8" w:rsidRPr="00592D43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29"/>
        <w:gridCol w:w="4825"/>
        <w:gridCol w:w="1504"/>
        <w:gridCol w:w="339"/>
        <w:gridCol w:w="2552"/>
      </w:tblGrid>
      <w:tr w:rsidR="00D409F8" w:rsidRPr="008C3BA5" w:rsidTr="00592D43">
        <w:trPr>
          <w:cantSplit/>
          <w:trHeight w:val="467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8C3BA5" w:rsidTr="00592D43">
        <w:trPr>
          <w:cantSplit/>
          <w:trHeight w:val="843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8C3BA5" w:rsidTr="00592D43">
        <w:trPr>
          <w:cantSplit/>
          <w:trHeight w:val="544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92757">
        <w:rPr>
          <w:rFonts w:ascii="Times New Roman" w:hAnsi="Times New Roman"/>
          <w:sz w:val="26"/>
          <w:szCs w:val="26"/>
        </w:rPr>
        <w:t>АО «Алтайский полиграфический комбинат»</w:t>
      </w:r>
    </w:p>
    <w:p w:rsidR="00B126A4" w:rsidRPr="00737ABA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депутатов Топчихинского районного Совета депутатов седьмого созыва,</w:t>
      </w:r>
      <w:r w:rsidR="0098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3740B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DC1F6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D409F8" w:rsidRPr="00984988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color w:val="2D2D2D"/>
          <w:sz w:val="20"/>
          <w:szCs w:val="20"/>
          <w:lang w:eastAsia="ru-RU"/>
        </w:rPr>
      </w:pPr>
      <w:r w:rsidRPr="009849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выборах </w:t>
      </w:r>
      <w:r w:rsidR="00984988" w:rsidRPr="00984988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Топчихинского районного Совета депутатов седьмого созыва</w:t>
      </w:r>
    </w:p>
    <w:p w:rsidR="0025659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392"/>
        <w:gridCol w:w="4394"/>
        <w:gridCol w:w="3503"/>
        <w:gridCol w:w="1180"/>
      </w:tblGrid>
      <w:tr w:rsidR="0025659B" w:rsidRPr="00CA07D0" w:rsidTr="009A16DD">
        <w:tc>
          <w:tcPr>
            <w:tcW w:w="4786" w:type="dxa"/>
            <w:gridSpan w:val="2"/>
          </w:tcPr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CA07D0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7801A2" w:rsidRDefault="007801A2" w:rsidP="00582081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1A2">
              <w:rPr>
                <w:rFonts w:ascii="Times New Roman" w:hAnsi="Times New Roman"/>
                <w:sz w:val="24"/>
                <w:szCs w:val="24"/>
              </w:rPr>
              <w:t xml:space="preserve">Топчихинская районная </w:t>
            </w:r>
            <w:r w:rsidR="00582081" w:rsidRPr="00582081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392" w:type="dxa"/>
            <w:tcBorders>
              <w:top w:val="nil"/>
              <w:lef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25659B" w:rsidRPr="007801A2" w:rsidRDefault="007801A2" w:rsidP="007801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избирательного участка №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53373F">
        <w:trPr>
          <w:trHeight w:val="7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FC54DC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Топчихинского районного Совета депутатов седьмого созыва,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FC54DC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214099" w:rsidRPr="00214099" w:rsidRDefault="00D409F8" w:rsidP="00214099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14099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214099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214099">
        <w:rPr>
          <w:rFonts w:ascii="Times New Roman" w:hAnsi="Times New Roman"/>
          <w:b/>
          <w:sz w:val="26"/>
          <w:szCs w:val="26"/>
          <w:lang w:eastAsia="ru-RU"/>
        </w:rPr>
        <w:t>депутатов Топчихинского районного Совета депутатов</w:t>
      </w:r>
    </w:p>
    <w:p w:rsidR="00D409F8" w:rsidRPr="00214099" w:rsidRDefault="00214099" w:rsidP="00214099">
      <w:pPr>
        <w:pStyle w:val="ab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214099">
        <w:rPr>
          <w:rFonts w:ascii="Times New Roman" w:hAnsi="Times New Roman"/>
          <w:b/>
          <w:sz w:val="26"/>
          <w:szCs w:val="26"/>
          <w:lang w:eastAsia="ru-RU"/>
        </w:rPr>
        <w:t>седьмого созыва</w:t>
      </w:r>
    </w:p>
    <w:p w:rsidR="00CA07D0" w:rsidRPr="00335A44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A07D0" w:rsidRPr="00B62524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7801A2" w:rsidRDefault="007801A2" w:rsidP="00780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01A2">
              <w:rPr>
                <w:rFonts w:ascii="Times New Roman" w:hAnsi="Times New Roman"/>
                <w:sz w:val="26"/>
                <w:szCs w:val="26"/>
              </w:rPr>
              <w:t>Топчихинская районная территориальная избирательная комиссия</w:t>
            </w:r>
          </w:p>
        </w:tc>
      </w:tr>
      <w:tr w:rsidR="00CA07D0" w:rsidRPr="00B62524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B62524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соответствующей избирательной комиссии</w:t>
            </w: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FC54DC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409F8" w:rsidRPr="00FC54DC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 w:rsidR="00D409F8" w:rsidRDefault="00D409F8" w:rsidP="007801A2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="007801A2" w:rsidRPr="007801A2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  <w:r w:rsidR="00780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09F8" w:rsidRPr="00592D43" w:rsidRDefault="00D409F8" w:rsidP="008F5F1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117542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>депутатов Топчихинского районного Совета депутатов седьмого созыва</w:t>
      </w:r>
      <w:r w:rsidR="00117542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</w:t>
      </w:r>
      <w:r w:rsid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выявлено ________________________________________________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</w:t>
      </w:r>
      <w:r w:rsidR="00582081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</w:t>
      </w:r>
    </w:p>
    <w:p w:rsidR="00D409F8" w:rsidRPr="00592D43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FC54DC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 w:rsidR="0092178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9A16D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</w:t>
      </w:r>
      <w:r w:rsidR="0092178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</w:t>
      </w:r>
      <w:r w:rsidR="009A16DD" w:rsidRPr="009A16DD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</w:t>
      </w:r>
      <w:r w:rsidR="007801A2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22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года.</w:t>
      </w:r>
    </w:p>
    <w:p w:rsidR="00D409F8" w:rsidRPr="00592D43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3"/>
        <w:gridCol w:w="1173"/>
        <w:gridCol w:w="2551"/>
        <w:gridCol w:w="2977"/>
      </w:tblGrid>
      <w:tr w:rsidR="00D409F8" w:rsidRPr="003740B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8131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C71651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582081">
              <w:rPr>
                <w:rFonts w:ascii="Times New Roman" w:eastAsia="Times New Roman" w:hAnsi="Times New Roman"/>
                <w:lang w:eastAsia="ru-RU"/>
              </w:rPr>
              <w:t>22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8D4200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D4200" w:rsidRPr="00FC54DC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Топчихинского районного Совета депутатов седьмого созыва,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8D4200" w:rsidRPr="00FC54DC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430893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089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611637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выборах </w:t>
      </w:r>
      <w:r w:rsidR="00611637" w:rsidRPr="00611637">
        <w:rPr>
          <w:rFonts w:ascii="Times New Roman" w:hAnsi="Times New Roman"/>
          <w:b/>
          <w:sz w:val="26"/>
          <w:szCs w:val="26"/>
          <w:lang w:eastAsia="ru-RU"/>
        </w:rPr>
        <w:t>депутатов Топчихинского районного Совета депутатов седьмого созыва</w:t>
      </w:r>
    </w:p>
    <w:p w:rsidR="007801A2" w:rsidRPr="00611637" w:rsidRDefault="007801A2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430893" w:rsidRDefault="007801A2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участка №</w:t>
            </w:r>
          </w:p>
        </w:tc>
      </w:tr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430893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7801A2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01A2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503C90" w:rsidRDefault="00CA07D0" w:rsidP="00CA07D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01A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выборах </w:t>
      </w:r>
      <w:r w:rsidR="00E247A4" w:rsidRPr="007801A2">
        <w:rPr>
          <w:rFonts w:ascii="Times New Roman" w:hAnsi="Times New Roman"/>
          <w:sz w:val="26"/>
          <w:szCs w:val="26"/>
          <w:lang w:eastAsia="ru-RU"/>
        </w:rPr>
        <w:t>депутатов Топчихинского районного Совета депутатов седьмого созыва</w:t>
      </w:r>
      <w:r w:rsidR="00E247A4" w:rsidRPr="007801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01A2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503C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3C9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801A2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7801A2" w:rsidRPr="007801A2">
        <w:rPr>
          <w:rFonts w:ascii="Times New Roman" w:eastAsia="Times New Roman" w:hAnsi="Times New Roman"/>
          <w:sz w:val="26"/>
          <w:szCs w:val="26"/>
          <w:lang w:eastAsia="ru-RU"/>
        </w:rPr>
        <w:t>__-мандатному избирательному округу № ___</w:t>
      </w:r>
      <w:r w:rsidRPr="007801A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801A2" w:rsidRPr="007801A2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7801A2">
        <w:rPr>
          <w:rFonts w:ascii="Times New Roman" w:eastAsia="Times New Roman" w:hAnsi="Times New Roman"/>
          <w:sz w:val="26"/>
          <w:szCs w:val="26"/>
          <w:lang w:eastAsia="ru-RU"/>
        </w:rPr>
        <w:t xml:space="preserve">олученных от </w:t>
      </w:r>
      <w:r w:rsidR="007801A2" w:rsidRPr="007801A2">
        <w:rPr>
          <w:rFonts w:ascii="Times New Roman" w:hAnsi="Times New Roman"/>
          <w:sz w:val="26"/>
          <w:szCs w:val="26"/>
        </w:rPr>
        <w:t xml:space="preserve">Топчихинской районной ТИК, </w:t>
      </w:r>
      <w:r w:rsidRPr="007801A2">
        <w:rPr>
          <w:rFonts w:ascii="Times New Roman" w:eastAsia="Times New Roman" w:hAnsi="Times New Roman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количестве________________________________________</w:t>
      </w:r>
      <w:r w:rsidR="00503C9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7801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03C90" w:rsidRDefault="00503C90" w:rsidP="00CA07D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</w:t>
      </w:r>
      <w:r w:rsidRPr="00430893">
        <w:rPr>
          <w:rFonts w:ascii="Times New Roman" w:eastAsia="Times New Roman" w:hAnsi="Times New Roman"/>
          <w:i/>
          <w:sz w:val="18"/>
          <w:szCs w:val="18"/>
          <w:lang w:eastAsia="ru-RU"/>
        </w:rPr>
        <w:t>(цифрами и прописью)</w:t>
      </w:r>
    </w:p>
    <w:p w:rsidR="00CA07D0" w:rsidRPr="00430893" w:rsidRDefault="00CA07D0" w:rsidP="00CA0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A2">
        <w:rPr>
          <w:rFonts w:ascii="Times New Roman" w:eastAsia="Times New Roman" w:hAnsi="Times New Roman"/>
          <w:sz w:val="26"/>
          <w:szCs w:val="26"/>
          <w:lang w:eastAsia="ru-RU"/>
        </w:rPr>
        <w:t>штук.</w:t>
      </w: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089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</w:t>
      </w:r>
    </w:p>
    <w:p w:rsidR="00CA07D0" w:rsidRPr="00430893" w:rsidRDefault="00CA07D0" w:rsidP="00CA07D0">
      <w:pPr>
        <w:spacing w:after="120" w:line="320" w:lineRule="exact"/>
        <w:ind w:lef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27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14"/>
        <w:gridCol w:w="3652"/>
        <w:gridCol w:w="2260"/>
        <w:gridCol w:w="2701"/>
      </w:tblGrid>
      <w:tr w:rsidR="00CA07D0" w:rsidRPr="00430893" w:rsidTr="00CA07D0">
        <w:tc>
          <w:tcPr>
            <w:tcW w:w="1414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A3440C" w:rsidRDefault="00A3440C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582081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A3440C" w:rsidRPr="00430893" w:rsidRDefault="00A3440C" w:rsidP="00A3440C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CA07D0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440C" w:rsidRPr="00430893" w:rsidRDefault="00A3440C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582081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AE" w:rsidRDefault="006812AE" w:rsidP="005E223A">
      <w:pPr>
        <w:spacing w:after="0" w:line="240" w:lineRule="auto"/>
      </w:pPr>
      <w:r>
        <w:separator/>
      </w:r>
    </w:p>
  </w:endnote>
  <w:endnote w:type="continuationSeparator" w:id="0">
    <w:p w:rsidR="006812AE" w:rsidRDefault="006812AE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AE" w:rsidRDefault="006812AE" w:rsidP="005E223A">
      <w:pPr>
        <w:spacing w:after="0" w:line="240" w:lineRule="auto"/>
      </w:pPr>
      <w:r>
        <w:separator/>
      </w:r>
    </w:p>
  </w:footnote>
  <w:footnote w:type="continuationSeparator" w:id="0">
    <w:p w:rsidR="006812AE" w:rsidRDefault="006812AE" w:rsidP="005E223A">
      <w:pPr>
        <w:spacing w:after="0" w:line="240" w:lineRule="auto"/>
      </w:pPr>
      <w:r>
        <w:continuationSeparator/>
      </w:r>
    </w:p>
  </w:footnote>
  <w:footnote w:id="1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8"/>
    <w:rsid w:val="00010F9E"/>
    <w:rsid w:val="000129AA"/>
    <w:rsid w:val="00053648"/>
    <w:rsid w:val="000B2D62"/>
    <w:rsid w:val="000C1868"/>
    <w:rsid w:val="000E4326"/>
    <w:rsid w:val="00117542"/>
    <w:rsid w:val="001748E1"/>
    <w:rsid w:val="00185C5B"/>
    <w:rsid w:val="001863CF"/>
    <w:rsid w:val="00214099"/>
    <w:rsid w:val="002143E4"/>
    <w:rsid w:val="00253BB1"/>
    <w:rsid w:val="00255692"/>
    <w:rsid w:val="0025659B"/>
    <w:rsid w:val="002763ED"/>
    <w:rsid w:val="00277FE7"/>
    <w:rsid w:val="002900D9"/>
    <w:rsid w:val="00292569"/>
    <w:rsid w:val="002A0B70"/>
    <w:rsid w:val="002C553F"/>
    <w:rsid w:val="00335A44"/>
    <w:rsid w:val="00355C16"/>
    <w:rsid w:val="003C40C6"/>
    <w:rsid w:val="003C770C"/>
    <w:rsid w:val="004001BB"/>
    <w:rsid w:val="00434EEB"/>
    <w:rsid w:val="00486133"/>
    <w:rsid w:val="00491982"/>
    <w:rsid w:val="004B6139"/>
    <w:rsid w:val="004F2C0E"/>
    <w:rsid w:val="00503C90"/>
    <w:rsid w:val="0053326A"/>
    <w:rsid w:val="0053373F"/>
    <w:rsid w:val="00566D0B"/>
    <w:rsid w:val="00580F02"/>
    <w:rsid w:val="00582081"/>
    <w:rsid w:val="00592757"/>
    <w:rsid w:val="00592D43"/>
    <w:rsid w:val="005B2520"/>
    <w:rsid w:val="005E223A"/>
    <w:rsid w:val="00611637"/>
    <w:rsid w:val="006812AE"/>
    <w:rsid w:val="00721835"/>
    <w:rsid w:val="00737ABA"/>
    <w:rsid w:val="00747F0F"/>
    <w:rsid w:val="00766B29"/>
    <w:rsid w:val="007801A2"/>
    <w:rsid w:val="007C7657"/>
    <w:rsid w:val="007E06F1"/>
    <w:rsid w:val="008054DF"/>
    <w:rsid w:val="008232CD"/>
    <w:rsid w:val="008435A0"/>
    <w:rsid w:val="0086540D"/>
    <w:rsid w:val="008A315A"/>
    <w:rsid w:val="008D4200"/>
    <w:rsid w:val="008D497F"/>
    <w:rsid w:val="008E4BB4"/>
    <w:rsid w:val="008F5F1D"/>
    <w:rsid w:val="0092178D"/>
    <w:rsid w:val="00943381"/>
    <w:rsid w:val="00984988"/>
    <w:rsid w:val="009A16DD"/>
    <w:rsid w:val="00A047E9"/>
    <w:rsid w:val="00A267C8"/>
    <w:rsid w:val="00A26DFB"/>
    <w:rsid w:val="00A3440C"/>
    <w:rsid w:val="00A40DC9"/>
    <w:rsid w:val="00A51F18"/>
    <w:rsid w:val="00A61CA0"/>
    <w:rsid w:val="00A779A9"/>
    <w:rsid w:val="00A84453"/>
    <w:rsid w:val="00AB3D26"/>
    <w:rsid w:val="00AB797A"/>
    <w:rsid w:val="00AF72FF"/>
    <w:rsid w:val="00B06A4B"/>
    <w:rsid w:val="00B126A4"/>
    <w:rsid w:val="00B31EF7"/>
    <w:rsid w:val="00BE03FE"/>
    <w:rsid w:val="00C324C0"/>
    <w:rsid w:val="00C57D87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B3D52"/>
    <w:rsid w:val="00DD02A4"/>
    <w:rsid w:val="00DF68C6"/>
    <w:rsid w:val="00E247A4"/>
    <w:rsid w:val="00E50F42"/>
    <w:rsid w:val="00E56A52"/>
    <w:rsid w:val="00E57C0C"/>
    <w:rsid w:val="00E94630"/>
    <w:rsid w:val="00EB2EBC"/>
    <w:rsid w:val="00F11D8B"/>
    <w:rsid w:val="00F5726D"/>
    <w:rsid w:val="00F83D8F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7DBB"/>
  <w15:docId w15:val="{DF6ABC1B-0E9D-478D-A52D-240888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1AAC-E020-4E3D-B214-94B27260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38</cp:revision>
  <dcterms:created xsi:type="dcterms:W3CDTF">2022-08-09T10:52:00Z</dcterms:created>
  <dcterms:modified xsi:type="dcterms:W3CDTF">2022-08-15T09:25:00Z</dcterms:modified>
</cp:coreProperties>
</file>