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3238B2">
        <w:rPr>
          <w:b/>
          <w:bCs/>
          <w:sz w:val="28"/>
          <w:szCs w:val="28"/>
        </w:rPr>
        <w:t>16</w:t>
      </w:r>
      <w:r w:rsidR="00363307" w:rsidRPr="003238B2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F619D" w:rsidP="00DF619D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DF619D" w:rsidP="00DF619D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№15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3238B2" w:rsidRDefault="003238B2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238B2">
              <w:rPr>
                <w:sz w:val="20"/>
                <w:szCs w:val="20"/>
              </w:rPr>
              <w:t xml:space="preserve">с. </w:t>
            </w:r>
            <w:r w:rsidR="00363307" w:rsidRPr="003238B2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B400E8" w:rsidRDefault="00457516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D91286">
        <w:rPr>
          <w:sz w:val="26"/>
          <w:szCs w:val="26"/>
        </w:rPr>
        <w:t xml:space="preserve">Об объеме подлежащих доведению до сведения избирателей данных о </w:t>
      </w:r>
      <w:r w:rsidRPr="00457516">
        <w:rPr>
          <w:sz w:val="26"/>
          <w:szCs w:val="26"/>
        </w:rPr>
        <w:t>кандидатах в</w:t>
      </w:r>
      <w:r>
        <w:t xml:space="preserve"> </w:t>
      </w:r>
      <w:r w:rsidRPr="00B63AAA">
        <w:rPr>
          <w:sz w:val="26"/>
          <w:szCs w:val="26"/>
        </w:rPr>
        <w:t>депутаты</w:t>
      </w:r>
      <w:r w:rsidRPr="00B400E8">
        <w:rPr>
          <w:sz w:val="26"/>
          <w:szCs w:val="26"/>
        </w:rPr>
        <w:t xml:space="preserve"> </w:t>
      </w:r>
      <w:r w:rsidR="00363307" w:rsidRPr="003238B2">
        <w:rPr>
          <w:sz w:val="26"/>
          <w:szCs w:val="26"/>
        </w:rPr>
        <w:t>Переясло</w:t>
      </w:r>
      <w:r w:rsidR="005709CF" w:rsidRPr="003238B2">
        <w:rPr>
          <w:sz w:val="26"/>
          <w:szCs w:val="26"/>
        </w:rPr>
        <w:t>вского</w:t>
      </w:r>
      <w:r w:rsidR="005709CF" w:rsidRPr="00B400E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D91286">
        <w:rPr>
          <w:sz w:val="26"/>
          <w:szCs w:val="26"/>
        </w:rPr>
        <w:t>представленных при их выдвижении</w:t>
      </w:r>
    </w:p>
    <w:p w:rsidR="0089185C" w:rsidRPr="00B400E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3238B2" w:rsidRDefault="00457516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35-ЗС</w:t>
      </w:r>
      <w:r>
        <w:rPr>
          <w:sz w:val="26"/>
          <w:szCs w:val="26"/>
        </w:rPr>
        <w:t>,</w:t>
      </w:r>
      <w:r w:rsidRPr="00D91286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</w:t>
      </w:r>
      <w:r w:rsidR="00E4101C" w:rsidRPr="00B400E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E4101C" w:rsidRPr="00B400E8">
        <w:rPr>
          <w:sz w:val="26"/>
          <w:szCs w:val="26"/>
        </w:rPr>
        <w:t xml:space="preserve">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="00E4101C"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="00E4101C"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="00E4101C" w:rsidRPr="00B400E8">
        <w:rPr>
          <w:sz w:val="26"/>
          <w:szCs w:val="26"/>
        </w:rPr>
        <w:t xml:space="preserve">-8 «О возложении </w:t>
      </w:r>
      <w:bookmarkStart w:id="0" w:name="_Hlk100307901"/>
      <w:r w:rsidR="00E4101C" w:rsidRPr="00B400E8">
        <w:rPr>
          <w:sz w:val="26"/>
          <w:szCs w:val="26"/>
        </w:rPr>
        <w:t>полномочий</w:t>
      </w:r>
      <w:proofErr w:type="gramEnd"/>
      <w:r w:rsidR="00E4101C" w:rsidRPr="00B400E8">
        <w:rPr>
          <w:sz w:val="26"/>
          <w:szCs w:val="26"/>
        </w:rPr>
        <w:t xml:space="preserve">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4101C"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="00E4101C" w:rsidRPr="00B400E8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3238B2">
        <w:rPr>
          <w:sz w:val="26"/>
          <w:szCs w:val="26"/>
        </w:rPr>
        <w:t>1623</w:t>
      </w:r>
      <w:r w:rsidR="00F3640A" w:rsidRPr="00B400E8">
        <w:rPr>
          <w:color w:val="FF0000"/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F3640A" w:rsidRPr="00B400E8">
        <w:rPr>
          <w:rStyle w:val="a5"/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3238B2">
        <w:rPr>
          <w:sz w:val="26"/>
          <w:szCs w:val="26"/>
        </w:rPr>
        <w:t>Переясловского</w:t>
      </w:r>
      <w:r w:rsidR="00F3640A" w:rsidRPr="00B400E8">
        <w:rPr>
          <w:sz w:val="26"/>
          <w:szCs w:val="26"/>
        </w:rPr>
        <w:t xml:space="preserve"> сельсовета,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3238B2">
        <w:rPr>
          <w:sz w:val="26"/>
          <w:szCs w:val="26"/>
        </w:rPr>
        <w:t>16</w:t>
      </w:r>
      <w:r w:rsidR="00363307" w:rsidRPr="003238B2">
        <w:rPr>
          <w:sz w:val="26"/>
          <w:szCs w:val="26"/>
        </w:rPr>
        <w:t>23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457516" w:rsidRPr="00457516" w:rsidRDefault="00457516" w:rsidP="00457516">
      <w:pPr>
        <w:spacing w:before="0" w:after="0"/>
        <w:ind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1. Установить объем подлежащих доведению до сведения избирателей данных о кандидатах в депутаты </w:t>
      </w:r>
      <w:r w:rsidR="00A32212">
        <w:rPr>
          <w:sz w:val="26"/>
          <w:szCs w:val="26"/>
        </w:rPr>
        <w:t xml:space="preserve">Переясловского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457516" w:rsidRDefault="00244061" w:rsidP="00457516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2</w:t>
      </w:r>
      <w:r w:rsidR="00F52BC7" w:rsidRPr="00B400E8">
        <w:rPr>
          <w:sz w:val="26"/>
          <w:szCs w:val="26"/>
        </w:rPr>
        <w:t>.</w:t>
      </w:r>
      <w:r w:rsidR="00457516" w:rsidRPr="00763EDD">
        <w:rPr>
          <w:sz w:val="26"/>
          <w:szCs w:val="26"/>
          <w:lang w:val="en-US"/>
        </w:rPr>
        <w:t> </w:t>
      </w:r>
      <w:r w:rsidR="00457516" w:rsidRPr="00763EDD">
        <w:rPr>
          <w:sz w:val="26"/>
          <w:szCs w:val="26"/>
        </w:rPr>
        <w:t>Направить настоящее решение в</w:t>
      </w:r>
      <w:r w:rsidR="00457516">
        <w:rPr>
          <w:sz w:val="26"/>
          <w:szCs w:val="26"/>
        </w:rPr>
        <w:t xml:space="preserve"> УИК № </w:t>
      </w:r>
      <w:r w:rsidR="00457516" w:rsidRPr="005E3570">
        <w:rPr>
          <w:sz w:val="26"/>
          <w:szCs w:val="26"/>
        </w:rPr>
        <w:t>162</w:t>
      </w:r>
      <w:r w:rsidR="00DF619D">
        <w:rPr>
          <w:sz w:val="26"/>
          <w:szCs w:val="26"/>
        </w:rPr>
        <w:t>4</w:t>
      </w:r>
      <w:r w:rsidR="00457516">
        <w:rPr>
          <w:sz w:val="26"/>
          <w:szCs w:val="26"/>
        </w:rPr>
        <w:t>.</w:t>
      </w:r>
    </w:p>
    <w:p w:rsidR="00AF46CB" w:rsidRPr="00B400E8" w:rsidRDefault="00457516" w:rsidP="00F8305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F52BC7" w:rsidRPr="00B400E8">
        <w:rPr>
          <w:sz w:val="26"/>
          <w:szCs w:val="26"/>
        </w:rPr>
        <w:t>Разместить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r w:rsidR="00363307" w:rsidRPr="003238B2">
        <w:rPr>
          <w:sz w:val="26"/>
          <w:szCs w:val="26"/>
        </w:rPr>
        <w:t>Переясловск</w:t>
      </w:r>
      <w:r w:rsidR="00F83054" w:rsidRPr="003238B2">
        <w:rPr>
          <w:sz w:val="26"/>
          <w:szCs w:val="26"/>
        </w:rPr>
        <w:t>ий</w:t>
      </w:r>
      <w:r w:rsidR="00363307" w:rsidRPr="00B400E8">
        <w:rPr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F52BC7" w:rsidRPr="00B400E8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Контроль за</w:t>
      </w:r>
      <w:proofErr w:type="gramEnd"/>
      <w:r w:rsidR="00F52BC7" w:rsidRPr="00B400E8">
        <w:rPr>
          <w:sz w:val="26"/>
          <w:szCs w:val="26"/>
        </w:rPr>
        <w:t xml:space="preserve"> исполнением настоящего решения возложить на </w:t>
      </w:r>
      <w:r w:rsidR="00F83054" w:rsidRPr="00B400E8">
        <w:rPr>
          <w:sz w:val="26"/>
          <w:szCs w:val="26"/>
        </w:rPr>
        <w:t xml:space="preserve">председателя </w:t>
      </w:r>
      <w:r w:rsidR="00F52BC7" w:rsidRPr="00B400E8">
        <w:rPr>
          <w:sz w:val="26"/>
          <w:szCs w:val="26"/>
        </w:rPr>
        <w:t>комиссии.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3238B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F83054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DF619D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Приложение </w:t>
      </w: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УИК</w:t>
      </w:r>
      <w:r w:rsidRPr="00457516">
        <w:rPr>
          <w:sz w:val="26"/>
          <w:szCs w:val="26"/>
        </w:rPr>
        <w:t xml:space="preserve"> </w:t>
      </w:r>
    </w:p>
    <w:p w:rsidR="00457516" w:rsidRPr="00457516" w:rsidRDefault="00457516" w:rsidP="00457516">
      <w:pPr>
        <w:spacing w:before="0" w:after="0"/>
        <w:ind w:left="4536"/>
        <w:jc w:val="center"/>
        <w:rPr>
          <w:sz w:val="26"/>
          <w:szCs w:val="26"/>
        </w:rPr>
      </w:pPr>
      <w:r w:rsidRPr="00457516">
        <w:rPr>
          <w:sz w:val="26"/>
          <w:szCs w:val="26"/>
        </w:rPr>
        <w:t xml:space="preserve">от </w:t>
      </w:r>
      <w:r w:rsidR="00DF619D">
        <w:rPr>
          <w:sz w:val="26"/>
          <w:szCs w:val="26"/>
        </w:rPr>
        <w:t>28</w:t>
      </w:r>
      <w:r w:rsidRPr="00457516">
        <w:rPr>
          <w:sz w:val="26"/>
          <w:szCs w:val="26"/>
        </w:rPr>
        <w:t xml:space="preserve">.06.2022 года № </w:t>
      </w:r>
      <w:r w:rsidR="00DF619D">
        <w:rPr>
          <w:sz w:val="26"/>
          <w:szCs w:val="26"/>
        </w:rPr>
        <w:t>15</w:t>
      </w:r>
      <w:r w:rsidRPr="00457516">
        <w:rPr>
          <w:sz w:val="26"/>
          <w:szCs w:val="26"/>
        </w:rPr>
        <w:t>/</w:t>
      </w:r>
      <w:r w:rsidR="00DF619D">
        <w:rPr>
          <w:sz w:val="26"/>
          <w:szCs w:val="26"/>
        </w:rPr>
        <w:t>6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Объем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457516" w:rsidRPr="00457516" w:rsidRDefault="00457516" w:rsidP="00457516">
      <w:pPr>
        <w:spacing w:before="0" w:after="0"/>
        <w:jc w:val="center"/>
        <w:rPr>
          <w:b/>
          <w:sz w:val="26"/>
          <w:szCs w:val="26"/>
        </w:rPr>
      </w:pPr>
      <w:r w:rsidRPr="00457516">
        <w:rPr>
          <w:b/>
          <w:sz w:val="26"/>
          <w:szCs w:val="26"/>
        </w:rPr>
        <w:t xml:space="preserve">депутаты </w:t>
      </w:r>
      <w:r w:rsidRPr="003238B2">
        <w:rPr>
          <w:sz w:val="26"/>
          <w:szCs w:val="26"/>
        </w:rPr>
        <w:t>Переясловского</w:t>
      </w:r>
      <w:r w:rsidRPr="00B400E8">
        <w:rPr>
          <w:sz w:val="26"/>
          <w:szCs w:val="26"/>
        </w:rPr>
        <w:t xml:space="preserve"> </w:t>
      </w:r>
      <w:r w:rsidRPr="00457516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457516" w:rsidRPr="00457516" w:rsidRDefault="00457516" w:rsidP="00457516">
      <w:pPr>
        <w:spacing w:before="0" w:after="0" w:line="360" w:lineRule="auto"/>
        <w:jc w:val="center"/>
        <w:rPr>
          <w:sz w:val="16"/>
          <w:szCs w:val="16"/>
        </w:rPr>
      </w:pPr>
    </w:p>
    <w:p w:rsidR="00457516" w:rsidRPr="00457516" w:rsidRDefault="00457516" w:rsidP="00457516">
      <w:pPr>
        <w:spacing w:before="0"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457516">
        <w:rPr>
          <w:color w:val="000000"/>
          <w:sz w:val="26"/>
          <w:szCs w:val="26"/>
        </w:rPr>
        <w:t xml:space="preserve">В соответствии с </w:t>
      </w:r>
      <w:r w:rsidRPr="00457516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457516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sz w:val="26"/>
          <w:szCs w:val="26"/>
        </w:rPr>
        <w:t>УИК</w:t>
      </w:r>
      <w:r w:rsidRPr="00457516">
        <w:rPr>
          <w:color w:val="000000"/>
          <w:sz w:val="26"/>
          <w:szCs w:val="26"/>
        </w:rPr>
        <w:t xml:space="preserve">, на которую возложено </w:t>
      </w:r>
      <w:r w:rsidRPr="00457516">
        <w:rPr>
          <w:sz w:val="26"/>
          <w:szCs w:val="26"/>
        </w:rPr>
        <w:t>исполнение полномочий по подготовке и проведению выборов в органы местного</w:t>
      </w:r>
      <w:proofErr w:type="gramEnd"/>
      <w:r w:rsidRPr="00457516">
        <w:rPr>
          <w:sz w:val="26"/>
          <w:szCs w:val="26"/>
        </w:rPr>
        <w:t xml:space="preserve"> самоуправления и полномочия окружной избирательной комиссии,</w:t>
      </w:r>
      <w:r w:rsidRPr="00457516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457516">
        <w:rPr>
          <w:sz w:val="26"/>
          <w:szCs w:val="26"/>
        </w:rPr>
        <w:t xml:space="preserve">в депутаты </w:t>
      </w:r>
      <w:r w:rsidRPr="003238B2">
        <w:rPr>
          <w:sz w:val="26"/>
          <w:szCs w:val="26"/>
        </w:rPr>
        <w:t>Переясловского</w:t>
      </w:r>
      <w:r w:rsidRPr="00B400E8">
        <w:rPr>
          <w:sz w:val="26"/>
          <w:szCs w:val="26"/>
        </w:rPr>
        <w:t xml:space="preserve"> </w:t>
      </w:r>
      <w:r w:rsidRPr="00457516">
        <w:rPr>
          <w:sz w:val="26"/>
          <w:szCs w:val="26"/>
        </w:rPr>
        <w:t>сельского Совета депутатов Топчихинского района Алтайского края</w:t>
      </w:r>
      <w:r w:rsidRPr="00457516">
        <w:rPr>
          <w:b/>
          <w:sz w:val="26"/>
          <w:szCs w:val="26"/>
        </w:rPr>
        <w:t xml:space="preserve"> </w:t>
      </w:r>
      <w:r w:rsidRPr="00457516">
        <w:rPr>
          <w:sz w:val="26"/>
          <w:szCs w:val="26"/>
        </w:rPr>
        <w:t xml:space="preserve">седьмого созыва, </w:t>
      </w:r>
      <w:r w:rsidRPr="00457516">
        <w:rPr>
          <w:color w:val="000000"/>
          <w:sz w:val="26"/>
          <w:szCs w:val="26"/>
        </w:rPr>
        <w:t xml:space="preserve">представленные при их выдвижении, путем размещения на </w:t>
      </w:r>
      <w:r w:rsidRPr="00B400E8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 xml:space="preserve">и в соответствующей рубрике </w:t>
      </w:r>
      <w:r w:rsidRPr="0045751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457516">
        <w:rPr>
          <w:sz w:val="26"/>
          <w:szCs w:val="26"/>
        </w:rPr>
        <w:t xml:space="preserve"> сайт</w:t>
      </w:r>
      <w:r>
        <w:rPr>
          <w:sz w:val="26"/>
          <w:szCs w:val="26"/>
        </w:rPr>
        <w:t>а</w:t>
      </w:r>
      <w:bookmarkStart w:id="1" w:name="_GoBack"/>
      <w:bookmarkEnd w:id="1"/>
      <w:r w:rsidRPr="00457516">
        <w:rPr>
          <w:sz w:val="26"/>
          <w:szCs w:val="26"/>
        </w:rPr>
        <w:t xml:space="preserve"> муниципального образования Топчихинский район </w:t>
      </w:r>
      <w:r w:rsidRPr="00457516">
        <w:rPr>
          <w:color w:val="000000"/>
          <w:sz w:val="26"/>
          <w:szCs w:val="26"/>
        </w:rPr>
        <w:t>в следующем объеме:</w:t>
      </w:r>
    </w:p>
    <w:p w:rsidR="00457516" w:rsidRPr="00457516" w:rsidRDefault="00457516" w:rsidP="00457516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фамилия, имя и отчество;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дата рождения;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 xml:space="preserve">основное место работы или службы, занимаемая должность </w:t>
      </w:r>
      <w:r w:rsidRPr="00457516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судимости (при наличии):</w:t>
      </w:r>
    </w:p>
    <w:p w:rsidR="00457516" w:rsidRPr="00457516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57516">
        <w:rPr>
          <w:sz w:val="26"/>
          <w:szCs w:val="26"/>
        </w:rPr>
        <w:t xml:space="preserve">если судимость снята или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457516">
        <w:rPr>
          <w:sz w:val="26"/>
          <w:szCs w:val="26"/>
        </w:rPr>
        <w:t xml:space="preserve"> </w:t>
      </w:r>
      <w:proofErr w:type="gramStart"/>
      <w:r w:rsidRPr="00457516">
        <w:rPr>
          <w:sz w:val="26"/>
          <w:szCs w:val="26"/>
        </w:rPr>
        <w:t>соответствии</w:t>
      </w:r>
      <w:proofErr w:type="gramEnd"/>
      <w:r w:rsidRPr="00457516">
        <w:rPr>
          <w:sz w:val="26"/>
          <w:szCs w:val="26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457516" w:rsidRPr="00457516" w:rsidRDefault="00457516" w:rsidP="00457516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457516">
        <w:rPr>
          <w:sz w:val="26"/>
          <w:szCs w:val="26"/>
        </w:rPr>
        <w:t xml:space="preserve">если судимость не снята и не погашена, </w:t>
      </w:r>
      <w:r w:rsidRPr="00457516">
        <w:rPr>
          <w:color w:val="000000"/>
          <w:sz w:val="26"/>
          <w:szCs w:val="26"/>
        </w:rPr>
        <w:t>–</w:t>
      </w:r>
      <w:r w:rsidRPr="00457516">
        <w:rPr>
          <w:sz w:val="26"/>
          <w:szCs w:val="26"/>
        </w:rPr>
        <w:t xml:space="preserve"> слова «имеется судимость» с </w:t>
      </w:r>
      <w:r w:rsidRPr="00457516">
        <w:rPr>
          <w:sz w:val="26"/>
          <w:szCs w:val="26"/>
        </w:rPr>
        <w:lastRenderedPageBreak/>
        <w:t>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457516">
        <w:rPr>
          <w:sz w:val="26"/>
          <w:szCs w:val="26"/>
        </w:rPr>
        <w:t xml:space="preserve"> </w:t>
      </w:r>
      <w:proofErr w:type="gramStart"/>
      <w:r w:rsidRPr="00457516">
        <w:rPr>
          <w:sz w:val="26"/>
          <w:szCs w:val="26"/>
        </w:rPr>
        <w:t>осужден</w:t>
      </w:r>
      <w:proofErr w:type="gramEnd"/>
      <w:r w:rsidRPr="00457516">
        <w:rPr>
          <w:sz w:val="26"/>
          <w:szCs w:val="26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457516" w:rsidRPr="00457516" w:rsidRDefault="00457516" w:rsidP="00457516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457516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457516">
        <w:rPr>
          <w:sz w:val="26"/>
          <w:szCs w:val="26"/>
          <w:vertAlign w:val="superscript"/>
        </w:rPr>
        <w:footnoteReference w:customMarkFollows="1" w:id="1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 xml:space="preserve">, либо кандидатом, </w:t>
      </w:r>
      <w:proofErr w:type="spellStart"/>
      <w:r w:rsidRPr="00457516">
        <w:rPr>
          <w:sz w:val="26"/>
          <w:szCs w:val="26"/>
        </w:rPr>
        <w:t>аффилированным</w:t>
      </w:r>
      <w:proofErr w:type="spellEnd"/>
      <w:r w:rsidRPr="00457516">
        <w:rPr>
          <w:sz w:val="26"/>
          <w:szCs w:val="26"/>
        </w:rPr>
        <w:t xml:space="preserve"> с выполняющим функции иностранного агента лицом</w:t>
      </w:r>
      <w:r w:rsidRPr="00457516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  <w:vertAlign w:val="superscript"/>
        </w:rPr>
        <w:sym w:font="Symbol" w:char="F02A"/>
      </w:r>
      <w:r w:rsidRPr="00457516">
        <w:rPr>
          <w:sz w:val="26"/>
          <w:szCs w:val="26"/>
        </w:rPr>
        <w:t>;</w:t>
      </w:r>
    </w:p>
    <w:p w:rsidR="00457516" w:rsidRPr="00457516" w:rsidRDefault="00457516" w:rsidP="00457516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7516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457516" w:rsidRPr="00457516" w:rsidRDefault="00457516" w:rsidP="00457516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457516" w:rsidRDefault="00457516" w:rsidP="0089185C">
      <w:pPr>
        <w:spacing w:before="0" w:after="0"/>
        <w:rPr>
          <w:bCs/>
          <w:sz w:val="26"/>
          <w:szCs w:val="26"/>
        </w:rPr>
      </w:pPr>
    </w:p>
    <w:p w:rsidR="00457516" w:rsidRPr="00F83054" w:rsidRDefault="00457516" w:rsidP="0089185C">
      <w:pPr>
        <w:spacing w:before="0" w:after="0"/>
        <w:rPr>
          <w:bCs/>
          <w:sz w:val="26"/>
          <w:szCs w:val="26"/>
        </w:rPr>
      </w:pPr>
    </w:p>
    <w:sectPr w:rsidR="00457516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15" w:rsidRDefault="00895815" w:rsidP="00457516">
      <w:pPr>
        <w:spacing w:before="0" w:after="0"/>
      </w:pPr>
      <w:r>
        <w:separator/>
      </w:r>
    </w:p>
  </w:endnote>
  <w:endnote w:type="continuationSeparator" w:id="0">
    <w:p w:rsidR="00895815" w:rsidRDefault="00895815" w:rsidP="004575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15" w:rsidRDefault="00895815" w:rsidP="00457516">
      <w:pPr>
        <w:spacing w:before="0" w:after="0"/>
      </w:pPr>
      <w:r>
        <w:separator/>
      </w:r>
    </w:p>
  </w:footnote>
  <w:footnote w:type="continuationSeparator" w:id="0">
    <w:p w:rsidR="00895815" w:rsidRDefault="00895815" w:rsidP="00457516">
      <w:pPr>
        <w:spacing w:before="0" w:after="0"/>
      </w:pPr>
      <w:r>
        <w:continuationSeparator/>
      </w:r>
    </w:p>
  </w:footnote>
  <w:footnote w:id="1">
    <w:p w:rsidR="00457516" w:rsidRPr="00CC676D" w:rsidRDefault="00457516" w:rsidP="00457516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</w:t>
      </w:r>
      <w:proofErr w:type="gramStart"/>
      <w:r w:rsidRPr="00CC676D">
        <w:t>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</w:t>
      </w:r>
      <w:proofErr w:type="gramEnd"/>
      <w:r w:rsidRPr="00CC676D">
        <w:t xml:space="preserve">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457516" w:rsidRPr="00CC676D" w:rsidRDefault="00457516" w:rsidP="0045751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</w:t>
      </w:r>
      <w:proofErr w:type="gramStart"/>
      <w:r w:rsidRPr="00CC676D">
        <w:rPr>
          <w:sz w:val="20"/>
          <w:szCs w:val="20"/>
        </w:rPr>
        <w:t xml:space="preserve">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</w:t>
      </w:r>
      <w:proofErr w:type="spellStart"/>
      <w:r w:rsidRPr="00CC676D">
        <w:rPr>
          <w:sz w:val="20"/>
          <w:szCs w:val="20"/>
        </w:rPr>
        <w:t>аффилированный</w:t>
      </w:r>
      <w:proofErr w:type="spellEnd"/>
      <w:r w:rsidRPr="00CC676D">
        <w:rPr>
          <w:sz w:val="20"/>
          <w:szCs w:val="20"/>
        </w:rPr>
        <w:t xml:space="preserve">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</w:t>
      </w:r>
      <w:proofErr w:type="gramEnd"/>
      <w:r w:rsidRPr="00CC676D">
        <w:rPr>
          <w:sz w:val="20"/>
          <w:szCs w:val="20"/>
        </w:rPr>
        <w:t xml:space="preserve"> период избирательной кампании на соответствующих выборах: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  <w:proofErr w:type="gramEnd"/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  <w:proofErr w:type="gramEnd"/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CC676D">
        <w:rPr>
          <w:sz w:val="20"/>
          <w:szCs w:val="20"/>
        </w:rPr>
        <w:t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</w:t>
      </w:r>
      <w:proofErr w:type="gramEnd"/>
      <w:r w:rsidRPr="00CC676D">
        <w:rPr>
          <w:sz w:val="20"/>
          <w:szCs w:val="20"/>
        </w:rPr>
        <w:t xml:space="preserve"> </w:t>
      </w:r>
      <w:proofErr w:type="gramStart"/>
      <w:r w:rsidRPr="00CC676D">
        <w:rPr>
          <w:sz w:val="20"/>
          <w:szCs w:val="20"/>
        </w:rPr>
        <w:t xml:space="preserve">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  <w:proofErr w:type="gramEnd"/>
    </w:p>
    <w:p w:rsidR="00457516" w:rsidRPr="00CC676D" w:rsidRDefault="00457516" w:rsidP="0045751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в том числе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CC676D">
        <w:rPr>
          <w:sz w:val="20"/>
          <w:szCs w:val="20"/>
        </w:rPr>
        <w:t>аффилированным</w:t>
      </w:r>
      <w:proofErr w:type="spellEnd"/>
      <w:r w:rsidRPr="00CC676D">
        <w:rPr>
          <w:sz w:val="20"/>
          <w:szCs w:val="20"/>
        </w:rPr>
        <w:t xml:space="preserve">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5C"/>
    <w:rsid w:val="00005556"/>
    <w:rsid w:val="0008232A"/>
    <w:rsid w:val="000E4AF6"/>
    <w:rsid w:val="00167C1B"/>
    <w:rsid w:val="00203ABC"/>
    <w:rsid w:val="00227010"/>
    <w:rsid w:val="00244061"/>
    <w:rsid w:val="002E0729"/>
    <w:rsid w:val="003238B2"/>
    <w:rsid w:val="00363307"/>
    <w:rsid w:val="0045067E"/>
    <w:rsid w:val="00457516"/>
    <w:rsid w:val="005709CF"/>
    <w:rsid w:val="005E3570"/>
    <w:rsid w:val="005F29C0"/>
    <w:rsid w:val="00662690"/>
    <w:rsid w:val="00707685"/>
    <w:rsid w:val="007310BF"/>
    <w:rsid w:val="00795FFD"/>
    <w:rsid w:val="00860DF3"/>
    <w:rsid w:val="0089185C"/>
    <w:rsid w:val="00895815"/>
    <w:rsid w:val="00964F4B"/>
    <w:rsid w:val="00A32212"/>
    <w:rsid w:val="00AF46CB"/>
    <w:rsid w:val="00B400E8"/>
    <w:rsid w:val="00C724EF"/>
    <w:rsid w:val="00DF619D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57516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22</cp:revision>
  <cp:lastPrinted>2022-06-29T03:24:00Z</cp:lastPrinted>
  <dcterms:created xsi:type="dcterms:W3CDTF">2019-08-21T04:11:00Z</dcterms:created>
  <dcterms:modified xsi:type="dcterms:W3CDTF">2022-06-29T03:24:00Z</dcterms:modified>
</cp:coreProperties>
</file>