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2B5336">
        <w:rPr>
          <w:b/>
          <w:bCs/>
          <w:sz w:val="28"/>
          <w:szCs w:val="28"/>
        </w:rPr>
        <w:t>16</w:t>
      </w:r>
      <w:r w:rsidR="002B5336" w:rsidRPr="002B5336">
        <w:rPr>
          <w:b/>
          <w:bCs/>
          <w:sz w:val="28"/>
          <w:szCs w:val="28"/>
        </w:rPr>
        <w:t>15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2B5336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B5336">
              <w:rPr>
                <w:sz w:val="28"/>
                <w:szCs w:val="28"/>
              </w:rPr>
              <w:t xml:space="preserve"> 15</w:t>
            </w:r>
            <w:r w:rsidR="005709CF">
              <w:rPr>
                <w:sz w:val="28"/>
                <w:szCs w:val="28"/>
              </w:rPr>
              <w:t>/</w:t>
            </w:r>
            <w:r w:rsidR="002B5336">
              <w:rPr>
                <w:sz w:val="28"/>
                <w:szCs w:val="28"/>
              </w:rPr>
              <w:t>10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B5336" w:rsidRDefault="002B5336" w:rsidP="00771E98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89185C" w:rsidRPr="002B5336" w:rsidRDefault="00C724EF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B5336">
              <w:rPr>
                <w:sz w:val="20"/>
                <w:szCs w:val="20"/>
              </w:rPr>
              <w:t xml:space="preserve">с. </w:t>
            </w:r>
            <w:r w:rsidR="002B5336" w:rsidRPr="002B5336">
              <w:rPr>
                <w:sz w:val="20"/>
                <w:szCs w:val="20"/>
              </w:rPr>
              <w:t>Зимино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31501C" w:rsidRPr="000B347B" w:rsidRDefault="0031501C" w:rsidP="0031501C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0B347B">
        <w:rPr>
          <w:sz w:val="26"/>
          <w:szCs w:val="26"/>
        </w:rPr>
        <w:t xml:space="preserve">Об утверждении графика работы членов участковой избирательной комиссии с правом решающего голоса в период подготовки и проведения выборов депутатов </w:t>
      </w:r>
      <w:r w:rsidR="002B5336" w:rsidRPr="002B5336">
        <w:rPr>
          <w:sz w:val="26"/>
          <w:szCs w:val="26"/>
        </w:rPr>
        <w:t>Зимин</w:t>
      </w:r>
      <w:r w:rsidRPr="002B5336">
        <w:rPr>
          <w:sz w:val="26"/>
          <w:szCs w:val="26"/>
        </w:rPr>
        <w:t>ского</w:t>
      </w:r>
      <w:r w:rsidR="002B5336">
        <w:rPr>
          <w:color w:val="FF0000"/>
          <w:sz w:val="26"/>
          <w:szCs w:val="26"/>
        </w:rPr>
        <w:t xml:space="preserve"> </w:t>
      </w:r>
      <w:r w:rsidRPr="000B347B">
        <w:rPr>
          <w:sz w:val="26"/>
          <w:szCs w:val="26"/>
        </w:rPr>
        <w:t>сельского Совета депутатов Топчихинского района Алтайского края седьмого созыва на июнь 2022 год</w:t>
      </w:r>
    </w:p>
    <w:p w:rsidR="000D3F91" w:rsidRPr="007775F0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490206" w:rsidRDefault="0031501C" w:rsidP="000D3F91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EA0648">
        <w:rPr>
          <w:sz w:val="26"/>
          <w:szCs w:val="26"/>
        </w:rPr>
        <w:t xml:space="preserve">В соответствии с пунктом 7 статьи 27, пунктом 17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пунктом 2 статьи 32, подпунктом 3 пункта 5 статьи 87 Кодекса Алтайского края о выборах, референдуме, отзыве от 8 июля 2003 года № 35-ЗС, а также </w:t>
      </w:r>
      <w:r w:rsidRPr="00EA0648">
        <w:rPr>
          <w:rFonts w:eastAsia="Calibri"/>
          <w:sz w:val="26"/>
          <w:szCs w:val="26"/>
          <w:lang w:eastAsia="en-US"/>
        </w:rPr>
        <w:t>с учетом</w:t>
      </w:r>
      <w:proofErr w:type="gramEnd"/>
      <w:r w:rsidRPr="00EA0648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490206" w:rsidRPr="00490206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="00E4101C" w:rsidRPr="00490206">
        <w:rPr>
          <w:sz w:val="26"/>
          <w:szCs w:val="26"/>
        </w:rPr>
        <w:t>Избиратель</w:t>
      </w:r>
      <w:r w:rsidR="002B5336">
        <w:rPr>
          <w:sz w:val="26"/>
          <w:szCs w:val="26"/>
        </w:rPr>
        <w:t>ной комиссии Алтайского края от</w:t>
      </w:r>
      <w:r w:rsidR="00771E98" w:rsidRPr="00490206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490206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490206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2B5336" w:rsidRPr="002B5336">
        <w:rPr>
          <w:sz w:val="26"/>
          <w:szCs w:val="26"/>
        </w:rPr>
        <w:t>1615</w:t>
      </w:r>
      <w:r w:rsidR="00771E98" w:rsidRPr="00490206">
        <w:rPr>
          <w:color w:val="FF0000"/>
          <w:sz w:val="26"/>
          <w:szCs w:val="26"/>
        </w:rPr>
        <w:t xml:space="preserve"> </w:t>
      </w:r>
      <w:r w:rsidR="00771E98" w:rsidRPr="00490206">
        <w:rPr>
          <w:rStyle w:val="a5"/>
          <w:sz w:val="26"/>
          <w:szCs w:val="26"/>
          <w:vertAlign w:val="baseline"/>
        </w:rPr>
        <w:t>возложено</w:t>
      </w:r>
      <w:r w:rsidR="002B5336">
        <w:rPr>
          <w:sz w:val="26"/>
          <w:szCs w:val="26"/>
        </w:rPr>
        <w:t xml:space="preserve"> </w:t>
      </w:r>
      <w:r w:rsidR="00771E98" w:rsidRPr="00490206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2B5336" w:rsidRPr="002B5336">
        <w:rPr>
          <w:sz w:val="26"/>
          <w:szCs w:val="26"/>
        </w:rPr>
        <w:t>Зимин</w:t>
      </w:r>
      <w:r w:rsidR="00771E98" w:rsidRPr="002B5336">
        <w:rPr>
          <w:sz w:val="26"/>
          <w:szCs w:val="26"/>
        </w:rPr>
        <w:t>ского</w:t>
      </w:r>
      <w:proofErr w:type="gramEnd"/>
      <w:r w:rsidR="00771E98" w:rsidRPr="00490206">
        <w:rPr>
          <w:sz w:val="26"/>
          <w:szCs w:val="26"/>
        </w:rPr>
        <w:t xml:space="preserve"> сельсовета</w:t>
      </w:r>
      <w:r w:rsidR="00F3640A" w:rsidRPr="00490206">
        <w:rPr>
          <w:sz w:val="26"/>
          <w:szCs w:val="26"/>
        </w:rPr>
        <w:t xml:space="preserve">, </w:t>
      </w:r>
      <w:r w:rsidR="0089185C" w:rsidRPr="00490206">
        <w:rPr>
          <w:sz w:val="26"/>
          <w:szCs w:val="26"/>
        </w:rPr>
        <w:t>участковая избирательная комиссия избирательного участка №</w:t>
      </w:r>
      <w:r w:rsidR="0089185C" w:rsidRPr="002B5336">
        <w:rPr>
          <w:sz w:val="26"/>
          <w:szCs w:val="26"/>
        </w:rPr>
        <w:t> </w:t>
      </w:r>
      <w:r w:rsidR="00005556" w:rsidRPr="002B5336">
        <w:rPr>
          <w:sz w:val="26"/>
          <w:szCs w:val="26"/>
        </w:rPr>
        <w:t>16</w:t>
      </w:r>
      <w:r w:rsidR="002B5336" w:rsidRPr="002B5336">
        <w:rPr>
          <w:sz w:val="26"/>
          <w:szCs w:val="26"/>
        </w:rPr>
        <w:t>15</w:t>
      </w:r>
    </w:p>
    <w:p w:rsidR="0089185C" w:rsidRPr="00490206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490206">
        <w:rPr>
          <w:b/>
          <w:caps/>
          <w:sz w:val="26"/>
          <w:szCs w:val="26"/>
        </w:rPr>
        <w:t>решила</w:t>
      </w:r>
      <w:r w:rsidRPr="00490206">
        <w:rPr>
          <w:b/>
          <w:sz w:val="26"/>
          <w:szCs w:val="26"/>
        </w:rPr>
        <w:t>:</w:t>
      </w:r>
    </w:p>
    <w:p w:rsidR="008553A5" w:rsidRPr="00EA0648" w:rsidRDefault="008553A5" w:rsidP="008553A5">
      <w:pPr>
        <w:spacing w:before="0" w:after="0"/>
        <w:ind w:firstLine="743"/>
        <w:jc w:val="both"/>
        <w:rPr>
          <w:sz w:val="26"/>
          <w:szCs w:val="26"/>
        </w:rPr>
      </w:pPr>
      <w:r w:rsidRPr="00EA0648">
        <w:rPr>
          <w:sz w:val="26"/>
          <w:szCs w:val="26"/>
        </w:rPr>
        <w:t xml:space="preserve">1. Утвердить график работы членов участковой избирательной комиссии с правом решающего голоса в период подготовки и проведения выборов депутатов </w:t>
      </w:r>
      <w:r w:rsidR="002B5336" w:rsidRPr="002B5336">
        <w:rPr>
          <w:sz w:val="26"/>
          <w:szCs w:val="26"/>
        </w:rPr>
        <w:t>Зимин</w:t>
      </w:r>
      <w:r w:rsidRPr="002B5336">
        <w:rPr>
          <w:sz w:val="26"/>
          <w:szCs w:val="26"/>
        </w:rPr>
        <w:t>ского</w:t>
      </w:r>
      <w:r w:rsidR="002B5336">
        <w:rPr>
          <w:color w:val="FF0000"/>
          <w:sz w:val="26"/>
          <w:szCs w:val="26"/>
        </w:rPr>
        <w:t xml:space="preserve"> </w:t>
      </w:r>
      <w:r w:rsidRPr="00EA0648">
        <w:rPr>
          <w:sz w:val="26"/>
          <w:szCs w:val="26"/>
        </w:rPr>
        <w:t>сельского Совета депутатов Топчихинского района Алтайского края седьмого созыва на июнь 2022 год (приложение).</w:t>
      </w:r>
    </w:p>
    <w:p w:rsidR="00C724EF" w:rsidRDefault="008553A5" w:rsidP="008553A5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  <w:r w:rsidRPr="00EA0648">
        <w:rPr>
          <w:sz w:val="26"/>
          <w:szCs w:val="26"/>
        </w:rPr>
        <w:t>2. Выплату дополнительной оплаты труда (вознаграждения) членам</w:t>
      </w:r>
      <w:r w:rsidRPr="00EA0648">
        <w:rPr>
          <w:sz w:val="26"/>
          <w:szCs w:val="26"/>
        </w:rPr>
        <w:br/>
        <w:t xml:space="preserve">участковой избирательной комиссии с правом решающего голоса произвести за счет средств бюджета муниципального образования </w:t>
      </w:r>
      <w:r w:rsidR="002B5336" w:rsidRPr="002B5336">
        <w:rPr>
          <w:sz w:val="26"/>
          <w:szCs w:val="26"/>
        </w:rPr>
        <w:t>Зимин</w:t>
      </w:r>
      <w:r w:rsidRPr="002B5336">
        <w:rPr>
          <w:sz w:val="26"/>
          <w:szCs w:val="26"/>
        </w:rPr>
        <w:t>ский</w:t>
      </w:r>
      <w:r w:rsidRPr="00EA0648">
        <w:rPr>
          <w:sz w:val="26"/>
          <w:szCs w:val="26"/>
        </w:rPr>
        <w:t xml:space="preserve"> сельсовет, выделенных на подготовку и проведение выборов депутатов </w:t>
      </w:r>
      <w:r w:rsidR="002B5336" w:rsidRPr="002B5336">
        <w:rPr>
          <w:sz w:val="26"/>
          <w:szCs w:val="26"/>
        </w:rPr>
        <w:t>Зимин</w:t>
      </w:r>
      <w:r w:rsidRPr="002B5336">
        <w:rPr>
          <w:sz w:val="26"/>
          <w:szCs w:val="26"/>
        </w:rPr>
        <w:t>ского</w:t>
      </w:r>
      <w:r w:rsidR="002B5336">
        <w:rPr>
          <w:color w:val="FF0000"/>
          <w:sz w:val="26"/>
          <w:szCs w:val="26"/>
        </w:rPr>
        <w:t xml:space="preserve"> </w:t>
      </w:r>
      <w:r w:rsidRPr="00EA0648">
        <w:rPr>
          <w:sz w:val="26"/>
          <w:szCs w:val="26"/>
        </w:rPr>
        <w:t>сельского Совета депутатов Топчихинского района Алтайского края седьмого созыва</w:t>
      </w:r>
      <w:r>
        <w:rPr>
          <w:sz w:val="26"/>
          <w:szCs w:val="26"/>
        </w:rPr>
        <w:t>.</w:t>
      </w:r>
      <w:bookmarkStart w:id="1" w:name="_GoBack"/>
      <w:bookmarkEnd w:id="1"/>
    </w:p>
    <w:p w:rsidR="000D3F91" w:rsidRPr="00771E98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2B5336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Е.В.Джаназян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2B5336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Т.М.Щеглова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0D3F91"/>
    <w:rsid w:val="00167C1B"/>
    <w:rsid w:val="002B5336"/>
    <w:rsid w:val="0031501C"/>
    <w:rsid w:val="00363307"/>
    <w:rsid w:val="00490206"/>
    <w:rsid w:val="005709CF"/>
    <w:rsid w:val="00597F8F"/>
    <w:rsid w:val="005F29C0"/>
    <w:rsid w:val="007310BF"/>
    <w:rsid w:val="00771E98"/>
    <w:rsid w:val="008553A5"/>
    <w:rsid w:val="00860DF3"/>
    <w:rsid w:val="0089185C"/>
    <w:rsid w:val="00AF46CB"/>
    <w:rsid w:val="00B716A8"/>
    <w:rsid w:val="00B80366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Zimino</cp:lastModifiedBy>
  <cp:revision>20</cp:revision>
  <dcterms:created xsi:type="dcterms:W3CDTF">2019-08-21T04:11:00Z</dcterms:created>
  <dcterms:modified xsi:type="dcterms:W3CDTF">2022-06-28T10:11:00Z</dcterms:modified>
</cp:coreProperties>
</file>