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</w:t>
      </w:r>
      <w:r w:rsidRPr="00252464">
        <w:rPr>
          <w:b/>
          <w:bCs/>
          <w:sz w:val="28"/>
          <w:szCs w:val="28"/>
        </w:rPr>
        <w:t xml:space="preserve">№ </w:t>
      </w:r>
      <w:r w:rsidR="00005556" w:rsidRPr="00252464">
        <w:rPr>
          <w:b/>
          <w:bCs/>
          <w:sz w:val="28"/>
          <w:szCs w:val="28"/>
        </w:rPr>
        <w:t>16</w:t>
      </w:r>
      <w:r w:rsidR="00252464" w:rsidRPr="00252464">
        <w:rPr>
          <w:b/>
          <w:bCs/>
          <w:sz w:val="28"/>
          <w:szCs w:val="28"/>
        </w:rPr>
        <w:t>20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252464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2464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252464">
              <w:rPr>
                <w:sz w:val="28"/>
                <w:szCs w:val="28"/>
              </w:rPr>
              <w:t>10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252464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Макарьевка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31501C" w:rsidRPr="000B347B" w:rsidRDefault="0031501C" w:rsidP="0031501C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B347B">
        <w:rPr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 в период подготовки и проведения выборов депутатов </w:t>
      </w:r>
      <w:r w:rsidR="00252464" w:rsidRPr="00252464">
        <w:rPr>
          <w:sz w:val="26"/>
          <w:szCs w:val="26"/>
        </w:rPr>
        <w:t>Макарьевского</w:t>
      </w:r>
      <w:r w:rsidR="00252464">
        <w:rPr>
          <w:color w:val="FF0000"/>
          <w:sz w:val="26"/>
          <w:szCs w:val="26"/>
        </w:rPr>
        <w:t xml:space="preserve"> </w:t>
      </w:r>
      <w:r w:rsidRPr="000B347B">
        <w:rPr>
          <w:sz w:val="26"/>
          <w:szCs w:val="26"/>
        </w:rPr>
        <w:t>сельского Совета депутатов Топчихинского района Алтайского края седьмого созыва на июнь 2022 год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490206" w:rsidRDefault="0031501C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EA0648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подпунктом 3 пункта 5 статьи 87 Кодекса Алтайского края о выборах, референдуме, отзыве от 8 июля 2003 года № 35-ЗС, а также </w:t>
      </w:r>
      <w:r w:rsidRPr="00EA0648">
        <w:rPr>
          <w:rFonts w:eastAsia="Calibri"/>
          <w:sz w:val="26"/>
          <w:szCs w:val="26"/>
          <w:lang w:eastAsia="en-US"/>
        </w:rPr>
        <w:t>с учетом</w:t>
      </w:r>
      <w:proofErr w:type="gramEnd"/>
      <w:r w:rsidRPr="00EA0648">
        <w:rPr>
          <w:rFonts w:eastAsia="Calibri"/>
          <w:sz w:val="26"/>
          <w:szCs w:val="26"/>
          <w:lang w:eastAsia="en-US"/>
        </w:rPr>
        <w:t xml:space="preserve"> </w:t>
      </w:r>
      <w:r w:rsidR="00490206" w:rsidRPr="00490206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252464">
        <w:rPr>
          <w:sz w:val="26"/>
          <w:szCs w:val="26"/>
        </w:rPr>
        <w:t xml:space="preserve"> </w:t>
      </w:r>
      <w:r w:rsidR="00E4101C" w:rsidRPr="00490206">
        <w:rPr>
          <w:sz w:val="26"/>
          <w:szCs w:val="26"/>
        </w:rPr>
        <w:t xml:space="preserve">Избирательной комиссии Алтайского края от </w:t>
      </w:r>
      <w:r w:rsidR="00771E98" w:rsidRPr="00490206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490206">
        <w:rPr>
          <w:sz w:val="26"/>
          <w:szCs w:val="26"/>
        </w:rPr>
        <w:t>», которым на участковую комиссию избирательного участка, участка референдума №</w:t>
      </w:r>
      <w:r w:rsidR="00771E98" w:rsidRPr="00252464">
        <w:rPr>
          <w:sz w:val="26"/>
          <w:szCs w:val="26"/>
        </w:rPr>
        <w:t> </w:t>
      </w:r>
      <w:r w:rsidR="00252464" w:rsidRPr="00252464">
        <w:rPr>
          <w:sz w:val="26"/>
          <w:szCs w:val="26"/>
        </w:rPr>
        <w:t>1620</w:t>
      </w:r>
      <w:r w:rsidR="00771E98" w:rsidRPr="00490206">
        <w:rPr>
          <w:color w:val="FF0000"/>
          <w:sz w:val="26"/>
          <w:szCs w:val="26"/>
        </w:rPr>
        <w:t xml:space="preserve"> </w:t>
      </w:r>
      <w:r w:rsidR="00771E98" w:rsidRPr="00490206">
        <w:rPr>
          <w:rStyle w:val="a5"/>
          <w:sz w:val="26"/>
          <w:szCs w:val="26"/>
          <w:vertAlign w:val="baseline"/>
        </w:rPr>
        <w:t>возложено</w:t>
      </w:r>
      <w:r w:rsidR="00252464">
        <w:rPr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252464" w:rsidRPr="00252464">
        <w:rPr>
          <w:sz w:val="26"/>
          <w:szCs w:val="26"/>
        </w:rPr>
        <w:t>Макарьевского</w:t>
      </w:r>
      <w:r w:rsidR="00771E98" w:rsidRPr="00490206">
        <w:rPr>
          <w:sz w:val="26"/>
          <w:szCs w:val="26"/>
        </w:rPr>
        <w:t xml:space="preserve"> сельсовета</w:t>
      </w:r>
      <w:r w:rsidR="00F3640A" w:rsidRPr="00490206">
        <w:rPr>
          <w:sz w:val="26"/>
          <w:szCs w:val="26"/>
        </w:rPr>
        <w:t xml:space="preserve">, </w:t>
      </w:r>
      <w:r w:rsidR="0089185C" w:rsidRPr="00490206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252464">
        <w:rPr>
          <w:sz w:val="26"/>
          <w:szCs w:val="26"/>
        </w:rPr>
        <w:t>16</w:t>
      </w:r>
      <w:r w:rsidR="00252464" w:rsidRPr="00252464">
        <w:rPr>
          <w:sz w:val="26"/>
          <w:szCs w:val="26"/>
        </w:rPr>
        <w:t>20</w:t>
      </w:r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8553A5" w:rsidRPr="00EA0648" w:rsidRDefault="008553A5" w:rsidP="008553A5">
      <w:pPr>
        <w:spacing w:before="0" w:after="0"/>
        <w:ind w:firstLine="743"/>
        <w:jc w:val="both"/>
        <w:rPr>
          <w:sz w:val="26"/>
          <w:szCs w:val="26"/>
        </w:rPr>
      </w:pPr>
      <w:r w:rsidRPr="00EA0648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 в период подготовки и проведения выборов депутатов </w:t>
      </w:r>
      <w:r w:rsidR="00252464" w:rsidRPr="00252464">
        <w:rPr>
          <w:sz w:val="26"/>
          <w:szCs w:val="26"/>
        </w:rPr>
        <w:t>Макарьевского</w:t>
      </w:r>
      <w:r w:rsidR="00252464">
        <w:rPr>
          <w:color w:val="FF0000"/>
          <w:sz w:val="26"/>
          <w:szCs w:val="26"/>
        </w:rPr>
        <w:t xml:space="preserve"> </w:t>
      </w:r>
      <w:r w:rsidRPr="00EA0648">
        <w:rPr>
          <w:sz w:val="26"/>
          <w:szCs w:val="26"/>
        </w:rPr>
        <w:t>сельского Совета депутатов Топчихинского района Алтайского края седьмого созыва на июнь 2022 год (приложение).</w:t>
      </w:r>
    </w:p>
    <w:p w:rsidR="00C724EF" w:rsidRDefault="008553A5" w:rsidP="008553A5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r w:rsidRPr="00EA0648">
        <w:rPr>
          <w:sz w:val="26"/>
          <w:szCs w:val="26"/>
        </w:rPr>
        <w:t>2. Выплату дополнительной оплаты труда (вознаграждения) членам</w:t>
      </w:r>
      <w:r w:rsidRPr="00EA0648">
        <w:rPr>
          <w:sz w:val="26"/>
          <w:szCs w:val="26"/>
        </w:rPr>
        <w:br/>
        <w:t xml:space="preserve">участковой избирательной комиссии с правом решающего голоса произвести за счет средств бюджета муниципального образования </w:t>
      </w:r>
      <w:r w:rsidR="00252464" w:rsidRPr="00252464">
        <w:rPr>
          <w:sz w:val="26"/>
          <w:szCs w:val="26"/>
        </w:rPr>
        <w:t xml:space="preserve">Макарьевский  </w:t>
      </w:r>
      <w:r w:rsidRPr="00252464">
        <w:rPr>
          <w:sz w:val="26"/>
          <w:szCs w:val="26"/>
        </w:rPr>
        <w:t xml:space="preserve">сельсовет, выделенных на подготовку и проведение выборов депутатов </w:t>
      </w:r>
      <w:r w:rsidR="00252464" w:rsidRPr="00252464">
        <w:rPr>
          <w:sz w:val="26"/>
          <w:szCs w:val="26"/>
        </w:rPr>
        <w:t>Макарьевский</w:t>
      </w:r>
      <w:r w:rsidR="00252464">
        <w:rPr>
          <w:color w:val="FF0000"/>
          <w:sz w:val="26"/>
          <w:szCs w:val="26"/>
        </w:rPr>
        <w:t xml:space="preserve"> </w:t>
      </w:r>
      <w:r w:rsidRPr="00EA0648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>.</w:t>
      </w:r>
      <w:bookmarkStart w:id="1" w:name="_GoBack"/>
      <w:bookmarkEnd w:id="1"/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25246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Л.А. Шумакова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25246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Загузова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252464"/>
    <w:rsid w:val="00265A09"/>
    <w:rsid w:val="0031501C"/>
    <w:rsid w:val="00363307"/>
    <w:rsid w:val="0044029E"/>
    <w:rsid w:val="00466614"/>
    <w:rsid w:val="00490206"/>
    <w:rsid w:val="005709CF"/>
    <w:rsid w:val="00597F8F"/>
    <w:rsid w:val="005F29C0"/>
    <w:rsid w:val="007310BF"/>
    <w:rsid w:val="00771E98"/>
    <w:rsid w:val="008553A5"/>
    <w:rsid w:val="00860DF3"/>
    <w:rsid w:val="0089185C"/>
    <w:rsid w:val="00AF46CB"/>
    <w:rsid w:val="00B716A8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2</cp:revision>
  <cp:lastPrinted>2022-06-28T02:30:00Z</cp:lastPrinted>
  <dcterms:created xsi:type="dcterms:W3CDTF">2022-06-28T09:15:00Z</dcterms:created>
  <dcterms:modified xsi:type="dcterms:W3CDTF">2022-06-28T09:15:00Z</dcterms:modified>
</cp:coreProperties>
</file>