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07" w:rsidRPr="0021450F" w:rsidRDefault="00761B07" w:rsidP="00D30941">
      <w:pPr>
        <w:jc w:val="center"/>
        <w:rPr>
          <w:b/>
          <w:sz w:val="28"/>
          <w:szCs w:val="28"/>
        </w:rPr>
      </w:pPr>
      <w:r w:rsidRPr="0021450F">
        <w:rPr>
          <w:b/>
          <w:sz w:val="28"/>
          <w:szCs w:val="28"/>
        </w:rPr>
        <w:t>Отчет</w:t>
      </w:r>
    </w:p>
    <w:p w:rsidR="00761B07" w:rsidRPr="0021450F" w:rsidRDefault="00564416" w:rsidP="00D30941">
      <w:pPr>
        <w:jc w:val="center"/>
        <w:rPr>
          <w:b/>
          <w:sz w:val="28"/>
          <w:szCs w:val="28"/>
        </w:rPr>
      </w:pPr>
      <w:r w:rsidRPr="0021450F">
        <w:rPr>
          <w:b/>
          <w:sz w:val="28"/>
          <w:szCs w:val="28"/>
        </w:rPr>
        <w:t xml:space="preserve">о работе </w:t>
      </w:r>
      <w:r w:rsidR="0021450F" w:rsidRPr="0021450F">
        <w:rPr>
          <w:b/>
          <w:sz w:val="28"/>
          <w:szCs w:val="28"/>
        </w:rPr>
        <w:t xml:space="preserve">комитета по финансам, налоговой и кредитной политике </w:t>
      </w:r>
      <w:r w:rsidR="00D52CDE">
        <w:rPr>
          <w:b/>
          <w:sz w:val="28"/>
          <w:szCs w:val="28"/>
        </w:rPr>
        <w:t>А</w:t>
      </w:r>
      <w:r w:rsidR="0021450F" w:rsidRPr="0021450F">
        <w:rPr>
          <w:b/>
          <w:sz w:val="28"/>
          <w:szCs w:val="28"/>
        </w:rPr>
        <w:t xml:space="preserve">дминистрации </w:t>
      </w:r>
      <w:proofErr w:type="spellStart"/>
      <w:r w:rsidR="0021450F" w:rsidRPr="0021450F">
        <w:rPr>
          <w:b/>
          <w:sz w:val="28"/>
          <w:szCs w:val="28"/>
        </w:rPr>
        <w:t>Топчихинского</w:t>
      </w:r>
      <w:proofErr w:type="spellEnd"/>
      <w:r w:rsidR="0021450F" w:rsidRPr="0021450F">
        <w:rPr>
          <w:b/>
          <w:sz w:val="28"/>
          <w:szCs w:val="28"/>
        </w:rPr>
        <w:t xml:space="preserve"> района Алтайского края </w:t>
      </w:r>
      <w:r w:rsidRPr="0021450F">
        <w:rPr>
          <w:b/>
          <w:sz w:val="28"/>
          <w:szCs w:val="28"/>
        </w:rPr>
        <w:t>за 20</w:t>
      </w:r>
      <w:r w:rsidR="00CE3656" w:rsidRPr="0021450F">
        <w:rPr>
          <w:b/>
          <w:sz w:val="28"/>
          <w:szCs w:val="28"/>
        </w:rPr>
        <w:t>2</w:t>
      </w:r>
      <w:r w:rsidR="0021450F" w:rsidRPr="0021450F">
        <w:rPr>
          <w:b/>
          <w:sz w:val="28"/>
          <w:szCs w:val="28"/>
        </w:rPr>
        <w:t>1</w:t>
      </w:r>
      <w:r w:rsidR="00761B07" w:rsidRPr="0021450F">
        <w:rPr>
          <w:b/>
          <w:sz w:val="28"/>
          <w:szCs w:val="28"/>
        </w:rPr>
        <w:t xml:space="preserve"> год</w:t>
      </w:r>
    </w:p>
    <w:p w:rsidR="00761B07" w:rsidRPr="0021450F" w:rsidRDefault="00761B07" w:rsidP="00D30941">
      <w:pPr>
        <w:ind w:firstLine="708"/>
        <w:jc w:val="center"/>
        <w:rPr>
          <w:b/>
          <w:sz w:val="28"/>
          <w:szCs w:val="28"/>
        </w:rPr>
      </w:pPr>
    </w:p>
    <w:p w:rsidR="0021450F" w:rsidRDefault="0021450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0F">
        <w:rPr>
          <w:rFonts w:ascii="Times New Roman" w:hAnsi="Times New Roman" w:cs="Times New Roman"/>
          <w:sz w:val="28"/>
          <w:szCs w:val="28"/>
        </w:rPr>
        <w:t>Комитет по финансам, налоговой и кредитной политике администрации Топчихинского района Алтайского края</w:t>
      </w:r>
      <w:r w:rsidR="00761B07" w:rsidRPr="0021450F">
        <w:rPr>
          <w:rFonts w:ascii="Times New Roman" w:hAnsi="Times New Roman" w:cs="Times New Roman"/>
          <w:sz w:val="28"/>
          <w:szCs w:val="28"/>
        </w:rPr>
        <w:t xml:space="preserve"> </w:t>
      </w:r>
      <w:r w:rsidRPr="0021450F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1450F">
        <w:rPr>
          <w:rFonts w:ascii="Times New Roman" w:hAnsi="Times New Roman" w:cs="Times New Roman"/>
          <w:sz w:val="28"/>
          <w:szCs w:val="28"/>
        </w:rPr>
        <w:t>омитет)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B07" w:rsidRPr="0021450F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структурным подразделением А</w:t>
      </w:r>
      <w:r w:rsidR="00761B07" w:rsidRPr="0021450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Топчихинского района Алтайского края</w:t>
      </w:r>
      <w:r w:rsidR="00564416" w:rsidRPr="002145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B07" w:rsidRPr="0021450F" w:rsidRDefault="0021450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4416" w:rsidRPr="0021450F">
        <w:rPr>
          <w:rFonts w:ascii="Times New Roman" w:hAnsi="Times New Roman" w:cs="Times New Roman"/>
          <w:sz w:val="28"/>
          <w:szCs w:val="28"/>
        </w:rPr>
        <w:t xml:space="preserve">труктуру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761B07" w:rsidRPr="00214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составляют</w:t>
      </w:r>
      <w:r w:rsidR="00761B07" w:rsidRPr="0021450F">
        <w:rPr>
          <w:rFonts w:ascii="Times New Roman" w:hAnsi="Times New Roman" w:cs="Times New Roman"/>
          <w:sz w:val="28"/>
          <w:szCs w:val="28"/>
        </w:rPr>
        <w:t xml:space="preserve">: </w:t>
      </w:r>
      <w:r w:rsidRPr="00B63C00">
        <w:rPr>
          <w:rFonts w:ascii="Times New Roman" w:hAnsi="Times New Roman"/>
          <w:sz w:val="28"/>
          <w:szCs w:val="28"/>
        </w:rPr>
        <w:t>отдел учета и отчетности; бюджетный отдел; отдел налогов и доходов; отдел информатизации; главный контролер-ревизор; централизованная бухгалтерия</w:t>
      </w:r>
      <w:r w:rsidR="00C6388A">
        <w:rPr>
          <w:rFonts w:ascii="Times New Roman" w:hAnsi="Times New Roman"/>
          <w:sz w:val="28"/>
          <w:szCs w:val="28"/>
        </w:rPr>
        <w:t>.</w:t>
      </w:r>
    </w:p>
    <w:p w:rsidR="00761B07" w:rsidRDefault="0021450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Деятельность Комитета</w:t>
      </w:r>
      <w:r w:rsidR="00564416" w:rsidRPr="0021450F">
        <w:rPr>
          <w:rFonts w:ascii="Times New Roman" w:hAnsi="Times New Roman" w:cs="Times New Roman"/>
          <w:bCs/>
          <w:sz w:val="28"/>
          <w:szCs w:val="28"/>
        </w:rPr>
        <w:t xml:space="preserve"> в 20</w:t>
      </w:r>
      <w:r w:rsidR="006B46D6" w:rsidRPr="0021450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61B07" w:rsidRPr="0021450F">
        <w:rPr>
          <w:rFonts w:ascii="Times New Roman" w:hAnsi="Times New Roman" w:cs="Times New Roman"/>
          <w:bCs/>
          <w:sz w:val="28"/>
          <w:szCs w:val="28"/>
        </w:rPr>
        <w:t xml:space="preserve"> году осуществлялась исходя из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761B07" w:rsidRPr="0021450F">
        <w:rPr>
          <w:rFonts w:ascii="Times New Roman" w:hAnsi="Times New Roman" w:cs="Times New Roman"/>
          <w:bCs/>
          <w:sz w:val="28"/>
          <w:szCs w:val="28"/>
        </w:rPr>
        <w:t xml:space="preserve">основных </w:t>
      </w:r>
      <w:r w:rsidR="00C6388A">
        <w:rPr>
          <w:rFonts w:ascii="Times New Roman" w:hAnsi="Times New Roman" w:cs="Times New Roman"/>
          <w:bCs/>
          <w:sz w:val="28"/>
          <w:szCs w:val="28"/>
        </w:rPr>
        <w:t xml:space="preserve">задач и </w:t>
      </w:r>
      <w:r>
        <w:rPr>
          <w:rFonts w:ascii="Times New Roman" w:hAnsi="Times New Roman" w:cs="Times New Roman"/>
          <w:bCs/>
          <w:sz w:val="28"/>
          <w:szCs w:val="28"/>
        </w:rPr>
        <w:t>функций</w:t>
      </w:r>
      <w:r w:rsidR="00761B07" w:rsidRPr="0021450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4B4A49" w:rsidRDefault="004B4A49" w:rsidP="004B4A49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450F" w:rsidRPr="00B63C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21450F" w:rsidRPr="00B63C00">
        <w:rPr>
          <w:rFonts w:ascii="Times New Roman" w:hAnsi="Times New Roman"/>
          <w:sz w:val="28"/>
          <w:szCs w:val="28"/>
        </w:rPr>
        <w:t xml:space="preserve">онцентрация финансовых ресурсов на приоритетных направлениях социально-экономического развития </w:t>
      </w:r>
      <w:r w:rsidR="00C6388A">
        <w:rPr>
          <w:rFonts w:ascii="Times New Roman" w:hAnsi="Times New Roman"/>
          <w:sz w:val="28"/>
          <w:szCs w:val="28"/>
        </w:rPr>
        <w:t xml:space="preserve">Топчихинского </w:t>
      </w:r>
      <w:r w:rsidR="0021450F" w:rsidRPr="00B63C00">
        <w:rPr>
          <w:rFonts w:ascii="Times New Roman" w:hAnsi="Times New Roman"/>
          <w:sz w:val="28"/>
          <w:szCs w:val="28"/>
        </w:rPr>
        <w:t>района</w:t>
      </w:r>
      <w:r w:rsidR="00C6388A">
        <w:rPr>
          <w:rFonts w:ascii="Times New Roman" w:hAnsi="Times New Roman"/>
          <w:sz w:val="28"/>
          <w:szCs w:val="28"/>
        </w:rPr>
        <w:t xml:space="preserve"> (далее – район)</w:t>
      </w:r>
      <w:r>
        <w:rPr>
          <w:rFonts w:ascii="Times New Roman" w:hAnsi="Times New Roman"/>
          <w:sz w:val="28"/>
          <w:szCs w:val="28"/>
        </w:rPr>
        <w:t>;</w:t>
      </w:r>
    </w:p>
    <w:p w:rsidR="00761B07" w:rsidRDefault="004B4A49" w:rsidP="004B4A49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C6388A" w:rsidRPr="00B63C00">
        <w:rPr>
          <w:rFonts w:ascii="Times New Roman" w:hAnsi="Times New Roman"/>
          <w:sz w:val="28"/>
          <w:szCs w:val="28"/>
        </w:rPr>
        <w:t>еализация и совершенствование основных направлений бюджетной, налоговой и кредитной политики района</w:t>
      </w:r>
      <w:r>
        <w:rPr>
          <w:rFonts w:ascii="Times New Roman" w:hAnsi="Times New Roman"/>
          <w:sz w:val="28"/>
          <w:szCs w:val="28"/>
        </w:rPr>
        <w:t>;</w:t>
      </w:r>
    </w:p>
    <w:p w:rsidR="00C6388A" w:rsidRPr="0021450F" w:rsidRDefault="004B4A49" w:rsidP="00C6388A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C6388A" w:rsidRPr="0021450F">
        <w:rPr>
          <w:rFonts w:ascii="Times New Roman" w:hAnsi="Times New Roman" w:cs="Times New Roman"/>
          <w:sz w:val="28"/>
          <w:szCs w:val="28"/>
        </w:rPr>
        <w:t>ормирование проекта бюджета</w:t>
      </w:r>
      <w:r w:rsidR="00C638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Топчихинский район Алтайского края (далее – районный </w:t>
      </w:r>
      <w:r>
        <w:rPr>
          <w:rFonts w:ascii="Times New Roman" w:hAnsi="Times New Roman" w:cs="Times New Roman"/>
          <w:sz w:val="28"/>
          <w:szCs w:val="28"/>
        </w:rPr>
        <w:t>бюджет);</w:t>
      </w:r>
    </w:p>
    <w:p w:rsidR="00761B07" w:rsidRPr="0021450F" w:rsidRDefault="004B4A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61B07" w:rsidRPr="0021450F">
        <w:rPr>
          <w:rFonts w:ascii="Times New Roman" w:hAnsi="Times New Roman" w:cs="Times New Roman"/>
          <w:sz w:val="28"/>
          <w:szCs w:val="28"/>
        </w:rPr>
        <w:t xml:space="preserve">рганизация исполнения </w:t>
      </w:r>
      <w:r w:rsidR="00C6388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61B07" w:rsidRPr="0021450F">
        <w:rPr>
          <w:rFonts w:ascii="Times New Roman" w:hAnsi="Times New Roman" w:cs="Times New Roman"/>
          <w:sz w:val="28"/>
          <w:szCs w:val="28"/>
        </w:rPr>
        <w:t>бюджета по доходам и расходам, управление средствами на счетах</w:t>
      </w:r>
      <w:r w:rsidR="00C6388A">
        <w:rPr>
          <w:rFonts w:ascii="Times New Roman" w:hAnsi="Times New Roman" w:cs="Times New Roman"/>
          <w:sz w:val="28"/>
          <w:szCs w:val="28"/>
        </w:rPr>
        <w:t xml:space="preserve"> районного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B07" w:rsidRPr="00E60C65" w:rsidRDefault="004B4A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1B07" w:rsidRPr="00A06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6B2F" w:rsidRPr="00A06B2F">
        <w:rPr>
          <w:rFonts w:ascii="Times New Roman" w:hAnsi="Times New Roman"/>
          <w:sz w:val="28"/>
          <w:szCs w:val="28"/>
        </w:rPr>
        <w:t xml:space="preserve">нализ и контроль за исполнением доходной части консолидированного </w:t>
      </w:r>
      <w:r w:rsidR="00A06B2F" w:rsidRPr="00E60C65">
        <w:rPr>
          <w:rFonts w:ascii="Times New Roman" w:hAnsi="Times New Roman"/>
          <w:sz w:val="28"/>
          <w:szCs w:val="28"/>
        </w:rPr>
        <w:t>бюджета района</w:t>
      </w:r>
      <w:r w:rsidRPr="00E60C65">
        <w:rPr>
          <w:rFonts w:ascii="Times New Roman" w:hAnsi="Times New Roman" w:cs="Times New Roman"/>
          <w:sz w:val="28"/>
          <w:szCs w:val="28"/>
        </w:rPr>
        <w:t>;</w:t>
      </w:r>
    </w:p>
    <w:p w:rsidR="00761B07" w:rsidRPr="0021450F" w:rsidRDefault="004B4A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1B07" w:rsidRPr="00214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6388A">
        <w:rPr>
          <w:rFonts w:ascii="Times New Roman" w:hAnsi="Times New Roman" w:cs="Times New Roman"/>
          <w:sz w:val="28"/>
          <w:szCs w:val="28"/>
        </w:rPr>
        <w:t>едопущение роста</w:t>
      </w:r>
      <w:r w:rsidR="00761B07" w:rsidRPr="0021450F">
        <w:rPr>
          <w:rFonts w:ascii="Times New Roman" w:hAnsi="Times New Roman" w:cs="Times New Roman"/>
          <w:sz w:val="28"/>
          <w:szCs w:val="28"/>
        </w:rPr>
        <w:t xml:space="preserve"> дебиторск</w:t>
      </w:r>
      <w:r w:rsidR="0088164E" w:rsidRPr="0021450F">
        <w:rPr>
          <w:rFonts w:ascii="Times New Roman" w:hAnsi="Times New Roman" w:cs="Times New Roman"/>
          <w:sz w:val="28"/>
          <w:szCs w:val="28"/>
        </w:rPr>
        <w:t>ой и кредиторской задолженности</w:t>
      </w:r>
      <w:r w:rsidR="00C6388A">
        <w:rPr>
          <w:rFonts w:ascii="Times New Roman" w:hAnsi="Times New Roman" w:cs="Times New Roman"/>
          <w:sz w:val="28"/>
          <w:szCs w:val="28"/>
        </w:rPr>
        <w:t xml:space="preserve"> муниципальных учреждений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164E" w:rsidRPr="0021450F" w:rsidRDefault="004B4A49" w:rsidP="00881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C6388A" w:rsidRPr="00B63C00">
        <w:rPr>
          <w:rFonts w:ascii="Times New Roman" w:hAnsi="Times New Roman"/>
          <w:sz w:val="28"/>
          <w:szCs w:val="28"/>
        </w:rPr>
        <w:t>ффективное управление муниципальным долгом, привлечение, обслуживание и исполнение долговых обязательств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B07" w:rsidRPr="0021450F" w:rsidRDefault="004B4A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1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61B07" w:rsidRPr="0021450F">
        <w:rPr>
          <w:rFonts w:ascii="Times New Roman" w:hAnsi="Times New Roman" w:cs="Times New Roman"/>
          <w:sz w:val="28"/>
          <w:szCs w:val="28"/>
        </w:rPr>
        <w:t>оставление бюджетной отчетности об исполнении ко</w:t>
      </w:r>
      <w:r w:rsidR="00C6388A">
        <w:rPr>
          <w:rFonts w:ascii="Times New Roman" w:hAnsi="Times New Roman" w:cs="Times New Roman"/>
          <w:sz w:val="28"/>
          <w:szCs w:val="28"/>
        </w:rPr>
        <w:t>нсолидированного бюджета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B07" w:rsidRPr="0021450F" w:rsidRDefault="004B4A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61B07" w:rsidRPr="0021450F">
        <w:rPr>
          <w:rFonts w:ascii="Times New Roman" w:hAnsi="Times New Roman" w:cs="Times New Roman"/>
          <w:sz w:val="28"/>
          <w:szCs w:val="28"/>
        </w:rPr>
        <w:t xml:space="preserve">оставление </w:t>
      </w:r>
      <w:r w:rsidR="00761B07" w:rsidRPr="0021450F">
        <w:rPr>
          <w:rFonts w:ascii="Times New Roman" w:hAnsi="Times New Roman" w:cs="Times New Roman"/>
          <w:color w:val="000000"/>
          <w:sz w:val="28"/>
          <w:szCs w:val="28"/>
        </w:rPr>
        <w:t>сводной бухгалтерской отчетности муниципаль</w:t>
      </w:r>
      <w:r w:rsidR="0088164E" w:rsidRPr="0021450F">
        <w:rPr>
          <w:rFonts w:ascii="Times New Roman" w:hAnsi="Times New Roman" w:cs="Times New Roman"/>
          <w:color w:val="000000"/>
          <w:sz w:val="28"/>
          <w:szCs w:val="28"/>
        </w:rPr>
        <w:t>ных учреждений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49EF" w:rsidRPr="0021450F" w:rsidRDefault="004B4A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B249EF" w:rsidRPr="0021450F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существление переданных отдельных государственных полномочий </w:t>
      </w:r>
      <w:bookmarkStart w:id="0" w:name="_GoBack"/>
      <w:bookmarkEnd w:id="0"/>
      <w:r w:rsidR="00B249EF" w:rsidRPr="0021450F">
        <w:rPr>
          <w:rFonts w:ascii="Times New Roman" w:hAnsi="Times New Roman" w:cs="Times New Roman"/>
          <w:color w:val="000000"/>
          <w:sz w:val="28"/>
          <w:szCs w:val="28"/>
        </w:rPr>
        <w:t>по расчету и предоставлению дотаций на выравнивание бюджетной обеспеченности поселений бюджетам сельских поселений</w:t>
      </w:r>
      <w:r w:rsidR="00F5448E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49EF" w:rsidRPr="0021450F" w:rsidRDefault="004B4A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49EF" w:rsidRPr="002145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249EF" w:rsidRPr="0021450F">
        <w:rPr>
          <w:rFonts w:ascii="Times New Roman" w:hAnsi="Times New Roman" w:cs="Times New Roman"/>
          <w:color w:val="000000"/>
          <w:sz w:val="28"/>
          <w:szCs w:val="28"/>
        </w:rPr>
        <w:t>существление переданных полномочий сельских поселений</w:t>
      </w:r>
      <w:r w:rsidR="00F5448E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 составлению проекта бюджета поселения и организации исполнения бюджета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3656" w:rsidRPr="0021450F" w:rsidRDefault="004B4A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CE3656" w:rsidRPr="0021450F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F5448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E3656" w:rsidRPr="0021450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по бюджету района на официальном сайте района и в государственных информационных системах (Электронный бюджет, Единый портал бюджетной системы);</w:t>
      </w:r>
    </w:p>
    <w:p w:rsidR="0088164E" w:rsidRPr="0021450F" w:rsidRDefault="004B4A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8164E" w:rsidRPr="002145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8164E" w:rsidRPr="0021450F">
        <w:rPr>
          <w:rFonts w:ascii="Times New Roman" w:hAnsi="Times New Roman" w:cs="Times New Roman"/>
          <w:color w:val="000000"/>
          <w:sz w:val="28"/>
          <w:szCs w:val="28"/>
        </w:rPr>
        <w:t>существление контроля</w:t>
      </w:r>
      <w:r w:rsidR="000B6C9B" w:rsidRPr="0021450F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прав и полномочий, предоставленных действующим законодательством, Положением о </w:t>
      </w:r>
      <w:r w:rsidR="00F5448E">
        <w:rPr>
          <w:rFonts w:ascii="Times New Roman" w:hAnsi="Times New Roman" w:cs="Times New Roman"/>
          <w:color w:val="000000"/>
          <w:sz w:val="28"/>
          <w:szCs w:val="28"/>
        </w:rPr>
        <w:t>Комитете</w:t>
      </w:r>
      <w:r w:rsidR="0088164E" w:rsidRPr="002145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4A49" w:rsidRDefault="004B4A49" w:rsidP="00C41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Районный бюджет на 2021 год и плановый период 2022 и 2023 годов</w:t>
      </w:r>
      <w:r w:rsidRPr="004B4A49">
        <w:rPr>
          <w:sz w:val="28"/>
          <w:szCs w:val="28"/>
        </w:rPr>
        <w:t xml:space="preserve"> составлен</w:t>
      </w:r>
      <w:r w:rsidR="00643CB5">
        <w:rPr>
          <w:sz w:val="28"/>
          <w:szCs w:val="28"/>
        </w:rPr>
        <w:t xml:space="preserve"> </w:t>
      </w:r>
      <w:r w:rsidRPr="004B4A49">
        <w:rPr>
          <w:sz w:val="28"/>
          <w:szCs w:val="28"/>
        </w:rPr>
        <w:t>и утвержден в соответствии с требованием бюджетного законодательства, исходя из основных параметров прогноза социально-</w:t>
      </w:r>
      <w:r w:rsidRPr="004B4A49">
        <w:rPr>
          <w:sz w:val="28"/>
          <w:szCs w:val="28"/>
        </w:rPr>
        <w:lastRenderedPageBreak/>
        <w:t xml:space="preserve">экономического развития района, прошел все обязательные при рассмотрении процедуры, сформирован, рассмотрен на публичных слушаниях и утвержден решением </w:t>
      </w:r>
      <w:r>
        <w:rPr>
          <w:sz w:val="28"/>
          <w:szCs w:val="28"/>
        </w:rPr>
        <w:t>Топчихинского</w:t>
      </w:r>
      <w:r w:rsidRPr="004B4A49">
        <w:rPr>
          <w:sz w:val="28"/>
          <w:szCs w:val="28"/>
        </w:rPr>
        <w:t xml:space="preserve"> районного Совета депутатов.</w:t>
      </w:r>
    </w:p>
    <w:p w:rsidR="00761B07" w:rsidRPr="0021450F" w:rsidRDefault="00761B07" w:rsidP="00C4165E">
      <w:pPr>
        <w:ind w:firstLine="709"/>
        <w:jc w:val="both"/>
        <w:rPr>
          <w:sz w:val="28"/>
          <w:szCs w:val="28"/>
        </w:rPr>
      </w:pPr>
      <w:r w:rsidRPr="0021450F">
        <w:rPr>
          <w:sz w:val="28"/>
          <w:szCs w:val="28"/>
        </w:rPr>
        <w:t xml:space="preserve">В соответствии с Бюджетным </w:t>
      </w:r>
      <w:r w:rsidR="00E8546F" w:rsidRPr="0021450F">
        <w:rPr>
          <w:sz w:val="28"/>
          <w:szCs w:val="28"/>
        </w:rPr>
        <w:t>к</w:t>
      </w:r>
      <w:r w:rsidRPr="0021450F">
        <w:rPr>
          <w:sz w:val="28"/>
          <w:szCs w:val="28"/>
        </w:rPr>
        <w:t>одексом РФ организаци</w:t>
      </w:r>
      <w:r w:rsidR="00C4165E">
        <w:rPr>
          <w:sz w:val="28"/>
          <w:szCs w:val="28"/>
        </w:rPr>
        <w:t>ю</w:t>
      </w:r>
      <w:r w:rsidRPr="0021450F">
        <w:rPr>
          <w:sz w:val="28"/>
          <w:szCs w:val="28"/>
        </w:rPr>
        <w:t xml:space="preserve"> исп</w:t>
      </w:r>
      <w:r w:rsidR="00564416" w:rsidRPr="0021450F">
        <w:rPr>
          <w:sz w:val="28"/>
          <w:szCs w:val="28"/>
        </w:rPr>
        <w:t xml:space="preserve">олнения </w:t>
      </w:r>
      <w:r w:rsidR="00C4165E">
        <w:rPr>
          <w:sz w:val="28"/>
          <w:szCs w:val="28"/>
        </w:rPr>
        <w:t xml:space="preserve">районного </w:t>
      </w:r>
      <w:r w:rsidR="00564416" w:rsidRPr="0021450F">
        <w:rPr>
          <w:sz w:val="28"/>
          <w:szCs w:val="28"/>
        </w:rPr>
        <w:t xml:space="preserve">бюджета </w:t>
      </w:r>
      <w:r w:rsidR="00C4165E">
        <w:rPr>
          <w:sz w:val="28"/>
          <w:szCs w:val="28"/>
        </w:rPr>
        <w:t>осуществляет Комитет</w:t>
      </w:r>
      <w:r w:rsidRPr="0021450F">
        <w:rPr>
          <w:sz w:val="28"/>
          <w:szCs w:val="28"/>
        </w:rPr>
        <w:t xml:space="preserve">. Исполнение бюджета </w:t>
      </w:r>
      <w:r w:rsidR="00C4165E">
        <w:rPr>
          <w:sz w:val="28"/>
          <w:szCs w:val="28"/>
        </w:rPr>
        <w:t>осуществляется</w:t>
      </w:r>
      <w:r w:rsidRPr="0021450F">
        <w:rPr>
          <w:sz w:val="28"/>
          <w:szCs w:val="28"/>
        </w:rPr>
        <w:t xml:space="preserve"> на основ</w:t>
      </w:r>
      <w:r w:rsidR="00C4165E">
        <w:rPr>
          <w:sz w:val="28"/>
          <w:szCs w:val="28"/>
        </w:rPr>
        <w:t>ании</w:t>
      </w:r>
      <w:r w:rsidRPr="0021450F">
        <w:rPr>
          <w:sz w:val="28"/>
          <w:szCs w:val="28"/>
        </w:rPr>
        <w:t xml:space="preserve"> решения о </w:t>
      </w:r>
      <w:r w:rsidR="00C4165E">
        <w:rPr>
          <w:sz w:val="28"/>
          <w:szCs w:val="28"/>
        </w:rPr>
        <w:t xml:space="preserve">районном </w:t>
      </w:r>
      <w:r w:rsidRPr="0021450F">
        <w:rPr>
          <w:sz w:val="28"/>
          <w:szCs w:val="28"/>
        </w:rPr>
        <w:t>бюджете, сводной бюджетной росписи</w:t>
      </w:r>
      <w:r w:rsidR="00C4165E">
        <w:rPr>
          <w:sz w:val="28"/>
          <w:szCs w:val="28"/>
        </w:rPr>
        <w:t>,</w:t>
      </w:r>
      <w:r w:rsidRPr="0021450F">
        <w:rPr>
          <w:sz w:val="28"/>
          <w:szCs w:val="28"/>
        </w:rPr>
        <w:t xml:space="preserve"> кассового плана. </w:t>
      </w:r>
    </w:p>
    <w:p w:rsidR="004D1B32" w:rsidRDefault="00564416" w:rsidP="00C4165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 w:rsidRPr="0021450F">
        <w:rPr>
          <w:sz w:val="28"/>
          <w:szCs w:val="28"/>
        </w:rPr>
        <w:t>В течени</w:t>
      </w:r>
      <w:r w:rsidR="00C4165E">
        <w:rPr>
          <w:sz w:val="28"/>
          <w:szCs w:val="28"/>
        </w:rPr>
        <w:t>и</w:t>
      </w:r>
      <w:r w:rsidRPr="0021450F">
        <w:rPr>
          <w:sz w:val="28"/>
          <w:szCs w:val="28"/>
        </w:rPr>
        <w:t xml:space="preserve"> 20</w:t>
      </w:r>
      <w:r w:rsidR="00FF5F6B" w:rsidRPr="0021450F">
        <w:rPr>
          <w:sz w:val="28"/>
          <w:szCs w:val="28"/>
        </w:rPr>
        <w:t>2</w:t>
      </w:r>
      <w:r w:rsidR="00C4165E">
        <w:rPr>
          <w:sz w:val="28"/>
          <w:szCs w:val="28"/>
        </w:rPr>
        <w:t>1</w:t>
      </w:r>
      <w:r w:rsidRPr="0021450F">
        <w:rPr>
          <w:sz w:val="28"/>
          <w:szCs w:val="28"/>
        </w:rPr>
        <w:t xml:space="preserve"> года </w:t>
      </w:r>
      <w:r w:rsidR="004D1B32">
        <w:rPr>
          <w:sz w:val="28"/>
          <w:szCs w:val="28"/>
        </w:rPr>
        <w:t>Комитетом</w:t>
      </w:r>
      <w:r w:rsidR="00761B07" w:rsidRPr="0021450F">
        <w:rPr>
          <w:sz w:val="28"/>
          <w:szCs w:val="28"/>
        </w:rPr>
        <w:t xml:space="preserve"> подготовлено </w:t>
      </w:r>
      <w:r w:rsidR="00742870" w:rsidRPr="0021450F">
        <w:rPr>
          <w:sz w:val="28"/>
          <w:szCs w:val="28"/>
        </w:rPr>
        <w:t>8</w:t>
      </w:r>
      <w:r w:rsidR="00761B07" w:rsidRPr="0021450F">
        <w:rPr>
          <w:sz w:val="28"/>
          <w:szCs w:val="28"/>
        </w:rPr>
        <w:t xml:space="preserve"> проектов решений </w:t>
      </w:r>
      <w:r w:rsidR="004D1B32">
        <w:rPr>
          <w:sz w:val="28"/>
          <w:szCs w:val="28"/>
        </w:rPr>
        <w:t xml:space="preserve">районного Совета депутатов, 11 проектов постановлений Администрации района, утверждено 9 приказов Комитета, регламентирующих деятельность участников и </w:t>
      </w:r>
      <w:proofErr w:type="spellStart"/>
      <w:r w:rsidR="004D1B32">
        <w:rPr>
          <w:sz w:val="28"/>
          <w:szCs w:val="28"/>
        </w:rPr>
        <w:t>неучастников</w:t>
      </w:r>
      <w:proofErr w:type="spellEnd"/>
      <w:r w:rsidR="004D1B32">
        <w:rPr>
          <w:sz w:val="28"/>
          <w:szCs w:val="28"/>
        </w:rPr>
        <w:t xml:space="preserve"> бюджетного процесса района. </w:t>
      </w:r>
    </w:p>
    <w:p w:rsidR="00761B07" w:rsidRPr="0021450F" w:rsidRDefault="00761B0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450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о </w:t>
      </w:r>
      <w:r w:rsidR="004D1B32">
        <w:rPr>
          <w:rFonts w:ascii="Times New Roman" w:hAnsi="Times New Roman" w:cs="Times New Roman"/>
          <w:b w:val="0"/>
          <w:sz w:val="28"/>
          <w:szCs w:val="28"/>
        </w:rPr>
        <w:t xml:space="preserve">районном </w:t>
      </w:r>
      <w:r w:rsidRPr="0021450F">
        <w:rPr>
          <w:rFonts w:ascii="Times New Roman" w:hAnsi="Times New Roman" w:cs="Times New Roman"/>
          <w:b w:val="0"/>
          <w:sz w:val="28"/>
          <w:szCs w:val="28"/>
        </w:rPr>
        <w:t xml:space="preserve">бюджете </w:t>
      </w:r>
      <w:r w:rsidR="004D1B32">
        <w:rPr>
          <w:rFonts w:ascii="Times New Roman" w:hAnsi="Times New Roman" w:cs="Times New Roman"/>
          <w:b w:val="0"/>
          <w:sz w:val="28"/>
          <w:szCs w:val="28"/>
        </w:rPr>
        <w:t>на 2021 год и плановый период 2022 и 2023 годов</w:t>
      </w:r>
      <w:r w:rsidRPr="0021450F">
        <w:rPr>
          <w:rFonts w:ascii="Times New Roman" w:hAnsi="Times New Roman" w:cs="Times New Roman"/>
          <w:b w:val="0"/>
          <w:sz w:val="28"/>
          <w:szCs w:val="28"/>
        </w:rPr>
        <w:t xml:space="preserve"> составлена</w:t>
      </w:r>
      <w:r w:rsidR="004C2D5D" w:rsidRPr="0021450F">
        <w:rPr>
          <w:rFonts w:ascii="Times New Roman" w:hAnsi="Times New Roman" w:cs="Times New Roman"/>
          <w:b w:val="0"/>
          <w:sz w:val="28"/>
          <w:szCs w:val="28"/>
        </w:rPr>
        <w:t xml:space="preserve"> и поддерживалась в актуальном состоянии</w:t>
      </w:r>
      <w:r w:rsidR="00FA17C2" w:rsidRPr="00214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450F">
        <w:rPr>
          <w:rFonts w:ascii="Times New Roman" w:hAnsi="Times New Roman" w:cs="Times New Roman"/>
          <w:b w:val="0"/>
          <w:sz w:val="28"/>
          <w:szCs w:val="28"/>
        </w:rPr>
        <w:t>сводная бюджетная роспись расходов на основании бюджетных росписей главных распорядителей</w:t>
      </w:r>
      <w:r w:rsidR="002B7B5E" w:rsidRPr="00214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450F">
        <w:rPr>
          <w:rFonts w:ascii="Times New Roman" w:hAnsi="Times New Roman" w:cs="Times New Roman"/>
          <w:b w:val="0"/>
          <w:sz w:val="28"/>
          <w:szCs w:val="28"/>
        </w:rPr>
        <w:t xml:space="preserve">средств </w:t>
      </w:r>
      <w:r w:rsidR="004D1B32">
        <w:rPr>
          <w:rFonts w:ascii="Times New Roman" w:hAnsi="Times New Roman" w:cs="Times New Roman"/>
          <w:b w:val="0"/>
          <w:sz w:val="28"/>
          <w:szCs w:val="28"/>
        </w:rPr>
        <w:t xml:space="preserve">районного </w:t>
      </w:r>
      <w:r w:rsidRPr="0021450F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="002E42F9" w:rsidRPr="0021450F">
        <w:rPr>
          <w:rFonts w:ascii="Times New Roman" w:hAnsi="Times New Roman" w:cs="Times New Roman"/>
          <w:b w:val="0"/>
          <w:sz w:val="28"/>
          <w:szCs w:val="28"/>
        </w:rPr>
        <w:t xml:space="preserve">и главных администраторов источников финансирования дефицита </w:t>
      </w:r>
      <w:r w:rsidR="004D1B32">
        <w:rPr>
          <w:rFonts w:ascii="Times New Roman" w:hAnsi="Times New Roman" w:cs="Times New Roman"/>
          <w:b w:val="0"/>
          <w:sz w:val="28"/>
          <w:szCs w:val="28"/>
        </w:rPr>
        <w:t xml:space="preserve">районного </w:t>
      </w:r>
      <w:r w:rsidR="002E42F9" w:rsidRPr="0021450F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Pr="0021450F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8F7CAA" w:rsidRPr="0021450F" w:rsidRDefault="004D1B32" w:rsidP="004D1B32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 года проводилась</w:t>
      </w:r>
      <w:r w:rsidR="00761B07" w:rsidRPr="0021450F">
        <w:rPr>
          <w:sz w:val="28"/>
          <w:szCs w:val="28"/>
        </w:rPr>
        <w:t xml:space="preserve"> значительная работа по внесению изменений в </w:t>
      </w:r>
      <w:r w:rsidR="009B547F" w:rsidRPr="0021450F">
        <w:rPr>
          <w:sz w:val="28"/>
          <w:szCs w:val="28"/>
        </w:rPr>
        <w:t xml:space="preserve">бюджетные </w:t>
      </w:r>
      <w:r w:rsidR="00761B07" w:rsidRPr="0021450F">
        <w:rPr>
          <w:sz w:val="28"/>
          <w:szCs w:val="28"/>
        </w:rPr>
        <w:t>ассигнования и лимиты бюджетных обязательств на основании предложений главных распорядителей бюджетных средств</w:t>
      </w:r>
      <w:r w:rsidR="008F7CAA" w:rsidRPr="0021450F">
        <w:rPr>
          <w:sz w:val="28"/>
          <w:szCs w:val="28"/>
        </w:rPr>
        <w:t>.</w:t>
      </w:r>
    </w:p>
    <w:p w:rsidR="004D1B32" w:rsidRDefault="009A3D91" w:rsidP="004D1B32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 w:rsidRPr="0021450F">
        <w:rPr>
          <w:sz w:val="28"/>
          <w:szCs w:val="28"/>
        </w:rPr>
        <w:t xml:space="preserve">В </w:t>
      </w:r>
      <w:r w:rsidR="003749E7" w:rsidRPr="0021450F">
        <w:rPr>
          <w:sz w:val="28"/>
          <w:szCs w:val="28"/>
        </w:rPr>
        <w:t>течени</w:t>
      </w:r>
      <w:r w:rsidR="009B547F" w:rsidRPr="0021450F">
        <w:rPr>
          <w:sz w:val="28"/>
          <w:szCs w:val="28"/>
        </w:rPr>
        <w:t>е</w:t>
      </w:r>
      <w:r w:rsidR="003749E7" w:rsidRPr="0021450F">
        <w:rPr>
          <w:sz w:val="28"/>
          <w:szCs w:val="28"/>
        </w:rPr>
        <w:t xml:space="preserve"> 20</w:t>
      </w:r>
      <w:r w:rsidR="00D704A4" w:rsidRPr="0021450F">
        <w:rPr>
          <w:sz w:val="28"/>
          <w:szCs w:val="28"/>
        </w:rPr>
        <w:t>2</w:t>
      </w:r>
      <w:r w:rsidR="004D1B32">
        <w:rPr>
          <w:sz w:val="28"/>
          <w:szCs w:val="28"/>
        </w:rPr>
        <w:t xml:space="preserve">1 </w:t>
      </w:r>
      <w:r w:rsidRPr="0021450F">
        <w:rPr>
          <w:sz w:val="28"/>
          <w:szCs w:val="28"/>
        </w:rPr>
        <w:t xml:space="preserve">года </w:t>
      </w:r>
      <w:r w:rsidR="00002254" w:rsidRPr="0021450F">
        <w:rPr>
          <w:sz w:val="28"/>
          <w:szCs w:val="28"/>
        </w:rPr>
        <w:t>осуществлялся мониторинг исполнения</w:t>
      </w:r>
      <w:r w:rsidRPr="0021450F">
        <w:rPr>
          <w:sz w:val="28"/>
          <w:szCs w:val="28"/>
        </w:rPr>
        <w:t xml:space="preserve"> </w:t>
      </w:r>
      <w:r w:rsidR="00187889" w:rsidRPr="0021450F">
        <w:rPr>
          <w:sz w:val="28"/>
          <w:szCs w:val="28"/>
        </w:rPr>
        <w:t xml:space="preserve">обеспечения выполнения указов Президента РФ по повышению заработной платы работникам </w:t>
      </w:r>
      <w:r w:rsidR="004D1B32">
        <w:rPr>
          <w:sz w:val="28"/>
          <w:szCs w:val="28"/>
        </w:rPr>
        <w:t xml:space="preserve">муниципальных </w:t>
      </w:r>
      <w:r w:rsidR="00187889" w:rsidRPr="0021450F">
        <w:rPr>
          <w:sz w:val="28"/>
          <w:szCs w:val="28"/>
        </w:rPr>
        <w:t>учреждений</w:t>
      </w:r>
      <w:r w:rsidR="00264E6A" w:rsidRPr="0021450F">
        <w:rPr>
          <w:sz w:val="28"/>
          <w:szCs w:val="28"/>
        </w:rPr>
        <w:t>.</w:t>
      </w:r>
    </w:p>
    <w:p w:rsidR="00761B07" w:rsidRDefault="004D1B32" w:rsidP="004D1B32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761B07" w:rsidRPr="0021450F">
        <w:rPr>
          <w:bCs/>
          <w:sz w:val="28"/>
          <w:szCs w:val="28"/>
        </w:rPr>
        <w:t>роводилась работа по уточнению классификации расходов, е</w:t>
      </w:r>
      <w:r w:rsidR="00761B07" w:rsidRPr="0021450F">
        <w:rPr>
          <w:sz w:val="28"/>
          <w:szCs w:val="28"/>
        </w:rPr>
        <w:t xml:space="preserve">жедневно осуществлялось формирование распоряжений на списание и отзыв средств с единого счета </w:t>
      </w:r>
      <w:r>
        <w:rPr>
          <w:sz w:val="28"/>
          <w:szCs w:val="28"/>
        </w:rPr>
        <w:t xml:space="preserve">районного </w:t>
      </w:r>
      <w:r w:rsidR="00761B07" w:rsidRPr="0021450F">
        <w:rPr>
          <w:sz w:val="28"/>
          <w:szCs w:val="28"/>
        </w:rPr>
        <w:t xml:space="preserve">бюджета; осуществлялся учет поступления и использования </w:t>
      </w:r>
      <w:r w:rsidR="00912BA4" w:rsidRPr="0021450F">
        <w:rPr>
          <w:sz w:val="28"/>
          <w:szCs w:val="28"/>
        </w:rPr>
        <w:t xml:space="preserve">дотаций, </w:t>
      </w:r>
      <w:r w:rsidR="00761B07" w:rsidRPr="0021450F">
        <w:rPr>
          <w:sz w:val="28"/>
          <w:szCs w:val="28"/>
        </w:rPr>
        <w:t>субвенций</w:t>
      </w:r>
      <w:r w:rsidR="00912BA4" w:rsidRPr="0021450F">
        <w:rPr>
          <w:sz w:val="28"/>
          <w:szCs w:val="28"/>
        </w:rPr>
        <w:t>,</w:t>
      </w:r>
      <w:r w:rsidR="00761B07" w:rsidRPr="0021450F">
        <w:rPr>
          <w:sz w:val="28"/>
          <w:szCs w:val="28"/>
        </w:rPr>
        <w:t xml:space="preserve"> субсидий</w:t>
      </w:r>
      <w:r w:rsidR="00912BA4" w:rsidRPr="0021450F">
        <w:rPr>
          <w:sz w:val="28"/>
          <w:szCs w:val="28"/>
        </w:rPr>
        <w:t xml:space="preserve"> и иных межбюджетных трансфертов</w:t>
      </w:r>
      <w:r>
        <w:rPr>
          <w:sz w:val="28"/>
          <w:szCs w:val="28"/>
        </w:rPr>
        <w:t xml:space="preserve"> из бюджета Алтайского края</w:t>
      </w:r>
      <w:r w:rsidR="00761B07" w:rsidRPr="0021450F">
        <w:rPr>
          <w:sz w:val="28"/>
          <w:szCs w:val="28"/>
        </w:rPr>
        <w:t xml:space="preserve">, контроль за оплатой </w:t>
      </w:r>
      <w:r>
        <w:rPr>
          <w:sz w:val="28"/>
          <w:szCs w:val="28"/>
        </w:rPr>
        <w:t>денежных обязательств муниципальных</w:t>
      </w:r>
      <w:r w:rsidR="00761B07" w:rsidRPr="0021450F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района</w:t>
      </w:r>
      <w:r w:rsidR="00761B07" w:rsidRPr="0021450F">
        <w:rPr>
          <w:sz w:val="28"/>
          <w:szCs w:val="28"/>
        </w:rPr>
        <w:t>.</w:t>
      </w:r>
    </w:p>
    <w:p w:rsidR="004B4A49" w:rsidRDefault="004B4A49" w:rsidP="004B4A49">
      <w:pPr>
        <w:pStyle w:val="af3"/>
        <w:ind w:firstLine="567"/>
        <w:jc w:val="both"/>
      </w:pPr>
      <w:r>
        <w:t>Для привлечения больш</w:t>
      </w:r>
      <w:r w:rsidR="00E60C65">
        <w:t>его</w:t>
      </w:r>
      <w:r>
        <w:t xml:space="preserve"> количества граждан района к участию в обсуждении вопросов формирования бюджета, его исполнения в целях обеспечения полного и доступного информирования граждан о бюджете и бюджетном процессе на официальном сайте Администрации района размещается «Бюджет для граждан». Предоставление бюджета и бюджетного процесса в понятной для жителей форме повысит уровень общественного участия граждан в бюджетном процессе.</w:t>
      </w:r>
    </w:p>
    <w:p w:rsidR="004B4A49" w:rsidRDefault="004B4A49" w:rsidP="004B4A49">
      <w:pPr>
        <w:pStyle w:val="af3"/>
        <w:ind w:firstLine="567"/>
        <w:jc w:val="both"/>
      </w:pPr>
      <w:r>
        <w:t xml:space="preserve">Проведена работа по совершенствованию муниципального финансового контроля в соответствии с требованиями Бюджетного законодательства. В целях усиления контроля за расходованием бюджетных средств Комитетом осуществляется внутренний муниципальный финансовый контроль. </w:t>
      </w:r>
    </w:p>
    <w:p w:rsidR="004B4A49" w:rsidRPr="00B02D85" w:rsidRDefault="004B4A49" w:rsidP="004B4A49">
      <w:pPr>
        <w:ind w:firstLine="709"/>
        <w:jc w:val="both"/>
        <w:rPr>
          <w:sz w:val="28"/>
          <w:szCs w:val="28"/>
        </w:rPr>
      </w:pPr>
      <w:r w:rsidRPr="00B02D85">
        <w:rPr>
          <w:sz w:val="28"/>
          <w:szCs w:val="28"/>
        </w:rPr>
        <w:t xml:space="preserve">Контрольная деятельность в 2021 году осуществлялась в соответствии с планами контрольных мероприятий </w:t>
      </w:r>
      <w:r>
        <w:rPr>
          <w:sz w:val="28"/>
          <w:szCs w:val="28"/>
        </w:rPr>
        <w:t>Комитета</w:t>
      </w:r>
      <w:r w:rsidRPr="00B02D85">
        <w:rPr>
          <w:sz w:val="28"/>
          <w:szCs w:val="28"/>
        </w:rPr>
        <w:t xml:space="preserve"> на 2021 год</w:t>
      </w:r>
      <w:r>
        <w:rPr>
          <w:sz w:val="28"/>
          <w:szCs w:val="28"/>
        </w:rPr>
        <w:t>.</w:t>
      </w:r>
    </w:p>
    <w:p w:rsidR="00643CB5" w:rsidRDefault="00643CB5" w:rsidP="00643CB5">
      <w:pPr>
        <w:autoSpaceDE w:val="0"/>
        <w:ind w:firstLine="708"/>
        <w:jc w:val="both"/>
        <w:rPr>
          <w:iCs/>
          <w:sz w:val="28"/>
          <w:szCs w:val="28"/>
        </w:rPr>
      </w:pPr>
      <w:r w:rsidRPr="0021450F">
        <w:rPr>
          <w:sz w:val="28"/>
          <w:szCs w:val="28"/>
        </w:rPr>
        <w:t xml:space="preserve">Одной из главных задач </w:t>
      </w:r>
      <w:r>
        <w:rPr>
          <w:sz w:val="28"/>
          <w:szCs w:val="28"/>
        </w:rPr>
        <w:t>Комитета</w:t>
      </w:r>
      <w:r w:rsidRPr="0021450F">
        <w:rPr>
          <w:sz w:val="28"/>
          <w:szCs w:val="28"/>
        </w:rPr>
        <w:t xml:space="preserve"> является принятие мер по </w:t>
      </w:r>
      <w:r w:rsidRPr="0021450F">
        <w:rPr>
          <w:iCs/>
          <w:sz w:val="28"/>
          <w:szCs w:val="28"/>
        </w:rPr>
        <w:t xml:space="preserve">укреплению доходной базы </w:t>
      </w:r>
      <w:r>
        <w:rPr>
          <w:iCs/>
          <w:sz w:val="28"/>
          <w:szCs w:val="28"/>
        </w:rPr>
        <w:t xml:space="preserve">районного </w:t>
      </w:r>
      <w:r w:rsidRPr="0021450F">
        <w:rPr>
          <w:iCs/>
          <w:sz w:val="28"/>
          <w:szCs w:val="28"/>
        </w:rPr>
        <w:t>бюджета.</w:t>
      </w:r>
    </w:p>
    <w:p w:rsidR="001C467D" w:rsidRPr="0021450F" w:rsidRDefault="00761B07" w:rsidP="00640F17">
      <w:pPr>
        <w:ind w:firstLine="708"/>
        <w:jc w:val="both"/>
        <w:rPr>
          <w:sz w:val="28"/>
          <w:szCs w:val="28"/>
        </w:rPr>
      </w:pPr>
      <w:r w:rsidRPr="0021450F">
        <w:rPr>
          <w:bCs/>
          <w:sz w:val="28"/>
          <w:szCs w:val="28"/>
        </w:rPr>
        <w:t xml:space="preserve">Ежедневно проводился </w:t>
      </w:r>
      <w:r w:rsidR="00E60C65">
        <w:rPr>
          <w:bCs/>
          <w:sz w:val="28"/>
          <w:szCs w:val="28"/>
        </w:rPr>
        <w:t>анализ</w:t>
      </w:r>
      <w:r w:rsidRPr="0021450F">
        <w:rPr>
          <w:bCs/>
          <w:sz w:val="28"/>
          <w:szCs w:val="28"/>
        </w:rPr>
        <w:t xml:space="preserve"> поступления доходов в </w:t>
      </w:r>
      <w:r w:rsidR="00E60C65">
        <w:rPr>
          <w:bCs/>
          <w:sz w:val="28"/>
          <w:szCs w:val="28"/>
        </w:rPr>
        <w:t xml:space="preserve">районный </w:t>
      </w:r>
      <w:r w:rsidRPr="0021450F">
        <w:rPr>
          <w:bCs/>
          <w:sz w:val="28"/>
          <w:szCs w:val="28"/>
        </w:rPr>
        <w:t xml:space="preserve">бюджет, осуществлялось прогнозирование доходов. Своевременно проводилась работа </w:t>
      </w:r>
      <w:r w:rsidRPr="0021450F">
        <w:rPr>
          <w:bCs/>
          <w:sz w:val="28"/>
          <w:szCs w:val="28"/>
        </w:rPr>
        <w:lastRenderedPageBreak/>
        <w:t>по</w:t>
      </w:r>
      <w:r w:rsidR="009E0D2E" w:rsidRPr="0021450F">
        <w:rPr>
          <w:bCs/>
          <w:sz w:val="28"/>
          <w:szCs w:val="28"/>
        </w:rPr>
        <w:t xml:space="preserve"> уточнению невыясненных </w:t>
      </w:r>
      <w:r w:rsidR="004B4A49">
        <w:rPr>
          <w:bCs/>
          <w:sz w:val="28"/>
          <w:szCs w:val="28"/>
        </w:rPr>
        <w:t>поступлений</w:t>
      </w:r>
      <w:r w:rsidRPr="0021450F">
        <w:rPr>
          <w:bCs/>
          <w:sz w:val="28"/>
          <w:szCs w:val="28"/>
        </w:rPr>
        <w:t xml:space="preserve">. Оказывалась практическая помощь администраторам поступлений по составлению уведомлений об уточнении вида доходов в бюджет района.  </w:t>
      </w:r>
    </w:p>
    <w:p w:rsidR="00643CB5" w:rsidRDefault="00643CB5" w:rsidP="008C3809">
      <w:pPr>
        <w:tabs>
          <w:tab w:val="left" w:pos="6840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="00E60C65">
        <w:rPr>
          <w:sz w:val="28"/>
          <w:szCs w:val="28"/>
        </w:rPr>
        <w:t>ом</w:t>
      </w:r>
      <w:r w:rsidRPr="004F35DC">
        <w:rPr>
          <w:sz w:val="28"/>
          <w:szCs w:val="28"/>
        </w:rPr>
        <w:t xml:space="preserve"> совместно с комитетом </w:t>
      </w:r>
      <w:r>
        <w:rPr>
          <w:sz w:val="28"/>
          <w:szCs w:val="28"/>
        </w:rPr>
        <w:t xml:space="preserve">по </w:t>
      </w:r>
      <w:r w:rsidRPr="004F35DC">
        <w:rPr>
          <w:sz w:val="28"/>
          <w:szCs w:val="28"/>
        </w:rPr>
        <w:t>управлению муниципальным имуществом</w:t>
      </w:r>
      <w:r w:rsidR="00E60C65">
        <w:rPr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4F35DC">
        <w:rPr>
          <w:sz w:val="28"/>
          <w:szCs w:val="28"/>
        </w:rPr>
        <w:t>р</w:t>
      </w:r>
      <w:r>
        <w:rPr>
          <w:sz w:val="28"/>
          <w:szCs w:val="28"/>
        </w:rPr>
        <w:t>егулярно проводит</w:t>
      </w:r>
      <w:r w:rsidRPr="00A3396A">
        <w:rPr>
          <w:sz w:val="28"/>
          <w:szCs w:val="28"/>
        </w:rPr>
        <w:t xml:space="preserve">ся мониторинг уплаты </w:t>
      </w:r>
      <w:r>
        <w:rPr>
          <w:sz w:val="28"/>
          <w:szCs w:val="28"/>
        </w:rPr>
        <w:t xml:space="preserve">налоговых и неналоговых платежей </w:t>
      </w:r>
      <w:r w:rsidRPr="00A3396A">
        <w:rPr>
          <w:sz w:val="28"/>
          <w:szCs w:val="28"/>
        </w:rPr>
        <w:t xml:space="preserve">сельскохозяйственными товаропроизводителями, субъектами малого и среднего предпринимательства, получающими </w:t>
      </w:r>
      <w:r w:rsidRPr="00DF62CD">
        <w:rPr>
          <w:sz w:val="28"/>
          <w:szCs w:val="28"/>
        </w:rPr>
        <w:t>финансовую поддержку из федерального и краевого бюджетов.</w:t>
      </w:r>
    </w:p>
    <w:p w:rsidR="00643CB5" w:rsidRPr="00640F17" w:rsidRDefault="00643CB5" w:rsidP="008C3809">
      <w:pPr>
        <w:tabs>
          <w:tab w:val="left" w:pos="6840"/>
        </w:tabs>
        <w:ind w:firstLine="57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целях недопущения нецелевого использования бюджетных средств на перечисление пеней и штрафов за несвоевременную подачу деклараций и уплату налогов Комитет проводит ежеквартальные совещания с бухгалтерами, повестками которых являются правовые вопросы бухгалтерского учета, сроки подачи декларации и уплата налогов, ответственность за неисполнение обязательств. В 2021 году проведено 1 совещание. Разработана Памятка по срокам уплаты налогов для бухгалтеров. На официальном сайте муниципального образования Топчихинский район также размещен ежемесячный календарь налогоплательщика.</w:t>
      </w:r>
    </w:p>
    <w:p w:rsidR="00222299" w:rsidRPr="0021450F" w:rsidRDefault="00761B07" w:rsidP="008B236D">
      <w:pPr>
        <w:jc w:val="both"/>
        <w:rPr>
          <w:sz w:val="28"/>
          <w:szCs w:val="28"/>
          <w:lang w:eastAsia="ru-RU"/>
        </w:rPr>
      </w:pPr>
      <w:r w:rsidRPr="0021450F">
        <w:rPr>
          <w:sz w:val="28"/>
          <w:szCs w:val="28"/>
        </w:rPr>
        <w:t xml:space="preserve">        </w:t>
      </w:r>
      <w:r w:rsidR="00643CB5">
        <w:rPr>
          <w:sz w:val="28"/>
          <w:szCs w:val="28"/>
        </w:rPr>
        <w:tab/>
      </w:r>
      <w:r w:rsidR="00356511" w:rsidRPr="0021450F">
        <w:rPr>
          <w:sz w:val="28"/>
          <w:szCs w:val="28"/>
        </w:rPr>
        <w:t xml:space="preserve">В течение года </w:t>
      </w:r>
      <w:r w:rsidR="00356511" w:rsidRPr="0021450F">
        <w:rPr>
          <w:sz w:val="28"/>
          <w:szCs w:val="28"/>
          <w:lang w:eastAsia="ru-RU"/>
        </w:rPr>
        <w:t xml:space="preserve">проводилась работа с </w:t>
      </w:r>
      <w:r w:rsidR="008A0BA8" w:rsidRPr="0021450F">
        <w:rPr>
          <w:sz w:val="28"/>
          <w:szCs w:val="28"/>
          <w:lang w:eastAsia="ru-RU"/>
        </w:rPr>
        <w:t xml:space="preserve">ответственными исполнителями муниципальных программ района и непрограммных расходов, </w:t>
      </w:r>
      <w:r w:rsidR="00356511" w:rsidRPr="0021450F">
        <w:rPr>
          <w:sz w:val="28"/>
          <w:szCs w:val="28"/>
          <w:lang w:eastAsia="ru-RU"/>
        </w:rPr>
        <w:t xml:space="preserve">учреждениями района, а также с администрациями сельских поселений в части осуществления мероприятий </w:t>
      </w:r>
      <w:r w:rsidR="00E67496" w:rsidRPr="0021450F">
        <w:rPr>
          <w:sz w:val="28"/>
          <w:szCs w:val="28"/>
          <w:lang w:eastAsia="ru-RU"/>
        </w:rPr>
        <w:t>по повышению эффективности бюджетных расходов</w:t>
      </w:r>
      <w:r w:rsidR="00356511" w:rsidRPr="0021450F">
        <w:rPr>
          <w:sz w:val="28"/>
          <w:szCs w:val="28"/>
          <w:lang w:eastAsia="ru-RU"/>
        </w:rPr>
        <w:t xml:space="preserve"> </w:t>
      </w:r>
      <w:r w:rsidR="00D33F9C" w:rsidRPr="0021450F">
        <w:rPr>
          <w:sz w:val="28"/>
          <w:szCs w:val="28"/>
          <w:lang w:eastAsia="ru-RU"/>
        </w:rPr>
        <w:t>с целью обеспечения принятых расходных обязательств и</w:t>
      </w:r>
      <w:r w:rsidR="00356511" w:rsidRPr="0021450F">
        <w:rPr>
          <w:sz w:val="28"/>
          <w:szCs w:val="28"/>
          <w:lang w:eastAsia="ru-RU"/>
        </w:rPr>
        <w:t xml:space="preserve"> достижения целевых показателей оплаты труда, установленных </w:t>
      </w:r>
      <w:r w:rsidR="00D33F9C" w:rsidRPr="0021450F">
        <w:rPr>
          <w:sz w:val="28"/>
          <w:szCs w:val="28"/>
          <w:lang w:eastAsia="ru-RU"/>
        </w:rPr>
        <w:t>указами Президента РФ</w:t>
      </w:r>
      <w:r w:rsidR="00356511" w:rsidRPr="0021450F">
        <w:rPr>
          <w:sz w:val="28"/>
          <w:szCs w:val="28"/>
          <w:lang w:eastAsia="ru-RU"/>
        </w:rPr>
        <w:t xml:space="preserve">. </w:t>
      </w:r>
    </w:p>
    <w:p w:rsidR="004B17EC" w:rsidRPr="0021450F" w:rsidRDefault="00643CB5" w:rsidP="002222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На особом контроле Комитета</w:t>
      </w:r>
      <w:r w:rsidR="00222299" w:rsidRPr="0021450F">
        <w:rPr>
          <w:sz w:val="28"/>
          <w:szCs w:val="28"/>
        </w:rPr>
        <w:t xml:space="preserve"> оптимизаци</w:t>
      </w:r>
      <w:r>
        <w:rPr>
          <w:sz w:val="28"/>
          <w:szCs w:val="28"/>
        </w:rPr>
        <w:t>я</w:t>
      </w:r>
      <w:r w:rsidR="00222299" w:rsidRPr="0021450F">
        <w:rPr>
          <w:sz w:val="28"/>
          <w:szCs w:val="28"/>
        </w:rPr>
        <w:t xml:space="preserve"> и повышени</w:t>
      </w:r>
      <w:r>
        <w:rPr>
          <w:sz w:val="28"/>
          <w:szCs w:val="28"/>
        </w:rPr>
        <w:t>е</w:t>
      </w:r>
      <w:r w:rsidR="00222299" w:rsidRPr="0021450F">
        <w:rPr>
          <w:sz w:val="28"/>
          <w:szCs w:val="28"/>
        </w:rPr>
        <w:t xml:space="preserve"> эффективности бюджетных расходов по рассмотрению предложений главных распорядителей бюджетных средств по выделению дополнительных бюджетных ассигнований, по перераспределению образовавшейся экономии, </w:t>
      </w:r>
      <w:r w:rsidR="00A91C77" w:rsidRPr="0021450F">
        <w:rPr>
          <w:sz w:val="28"/>
          <w:szCs w:val="28"/>
        </w:rPr>
        <w:t>п</w:t>
      </w:r>
      <w:r w:rsidR="00222299" w:rsidRPr="0021450F">
        <w:rPr>
          <w:sz w:val="28"/>
          <w:szCs w:val="28"/>
        </w:rPr>
        <w:t>о обоснованности доведения лимитов бюджетных обязательств на плановый период и др</w:t>
      </w:r>
      <w:r>
        <w:rPr>
          <w:sz w:val="28"/>
          <w:szCs w:val="28"/>
        </w:rPr>
        <w:t>угих</w:t>
      </w:r>
      <w:r w:rsidR="00222299" w:rsidRPr="0021450F">
        <w:rPr>
          <w:sz w:val="28"/>
          <w:szCs w:val="28"/>
        </w:rPr>
        <w:t xml:space="preserve"> вопросов.</w:t>
      </w:r>
      <w:r w:rsidR="00761B07" w:rsidRPr="0021450F">
        <w:rPr>
          <w:sz w:val="28"/>
          <w:szCs w:val="28"/>
        </w:rPr>
        <w:t xml:space="preserve"> </w:t>
      </w:r>
    </w:p>
    <w:p w:rsidR="00761B07" w:rsidRPr="0021450F" w:rsidRDefault="00643CB5" w:rsidP="006F2C1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761B07" w:rsidRPr="0021450F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761B07" w:rsidRPr="0021450F">
        <w:rPr>
          <w:rFonts w:ascii="Times New Roman" w:hAnsi="Times New Roman" w:cs="Times New Roman"/>
          <w:sz w:val="28"/>
          <w:szCs w:val="28"/>
        </w:rPr>
        <w:t xml:space="preserve"> учет муниципального долга района и ведение долговой книги. Муниципальный долг </w:t>
      </w:r>
      <w:r w:rsidR="00502CB2" w:rsidRPr="0021450F">
        <w:rPr>
          <w:rFonts w:ascii="Times New Roman" w:hAnsi="Times New Roman" w:cs="Times New Roman"/>
          <w:sz w:val="28"/>
          <w:szCs w:val="28"/>
        </w:rPr>
        <w:t>района на 01.01.20</w:t>
      </w:r>
      <w:r w:rsidR="00F129A3" w:rsidRPr="002145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5DEB" w:rsidRPr="0021450F">
        <w:rPr>
          <w:rFonts w:ascii="Times New Roman" w:hAnsi="Times New Roman" w:cs="Times New Roman"/>
          <w:sz w:val="28"/>
          <w:szCs w:val="28"/>
        </w:rPr>
        <w:t xml:space="preserve"> </w:t>
      </w:r>
      <w:r w:rsidR="00761B07" w:rsidRPr="0021450F">
        <w:rPr>
          <w:rFonts w:ascii="Times New Roman" w:hAnsi="Times New Roman" w:cs="Times New Roman"/>
          <w:sz w:val="28"/>
          <w:szCs w:val="28"/>
        </w:rPr>
        <w:t xml:space="preserve">отсутствует.   </w:t>
      </w:r>
    </w:p>
    <w:p w:rsidR="00502CB2" w:rsidRPr="0021450F" w:rsidRDefault="00761B07" w:rsidP="00502CB2">
      <w:pPr>
        <w:ind w:firstLine="709"/>
        <w:jc w:val="both"/>
        <w:rPr>
          <w:sz w:val="28"/>
          <w:szCs w:val="28"/>
        </w:rPr>
      </w:pPr>
      <w:r w:rsidRPr="0021450F">
        <w:rPr>
          <w:sz w:val="28"/>
          <w:szCs w:val="28"/>
        </w:rPr>
        <w:t>Систематически проводится мониторинг кредиторской задолженности учрежде</w:t>
      </w:r>
      <w:r w:rsidR="00502CB2" w:rsidRPr="0021450F">
        <w:rPr>
          <w:sz w:val="28"/>
          <w:szCs w:val="28"/>
        </w:rPr>
        <w:t>ний. По состоянию на 01.01.20</w:t>
      </w:r>
      <w:r w:rsidR="00F129A3" w:rsidRPr="0021450F">
        <w:rPr>
          <w:sz w:val="28"/>
          <w:szCs w:val="28"/>
        </w:rPr>
        <w:t>2</w:t>
      </w:r>
      <w:r w:rsidR="00E60C65">
        <w:rPr>
          <w:sz w:val="28"/>
          <w:szCs w:val="28"/>
        </w:rPr>
        <w:t>2</w:t>
      </w:r>
      <w:r w:rsidR="00BB210C" w:rsidRPr="0021450F">
        <w:rPr>
          <w:sz w:val="28"/>
          <w:szCs w:val="28"/>
        </w:rPr>
        <w:t xml:space="preserve"> </w:t>
      </w:r>
      <w:r w:rsidRPr="0021450F">
        <w:rPr>
          <w:sz w:val="28"/>
          <w:szCs w:val="28"/>
        </w:rPr>
        <w:t>просроченн</w:t>
      </w:r>
      <w:r w:rsidR="00E60C65">
        <w:rPr>
          <w:sz w:val="28"/>
          <w:szCs w:val="28"/>
        </w:rPr>
        <w:t>ой</w:t>
      </w:r>
      <w:r w:rsidRPr="0021450F">
        <w:rPr>
          <w:sz w:val="28"/>
          <w:szCs w:val="28"/>
        </w:rPr>
        <w:t xml:space="preserve"> кредиторск</w:t>
      </w:r>
      <w:r w:rsidR="00E60C65">
        <w:rPr>
          <w:sz w:val="28"/>
          <w:szCs w:val="28"/>
        </w:rPr>
        <w:t>ой</w:t>
      </w:r>
      <w:r w:rsidRPr="0021450F">
        <w:rPr>
          <w:sz w:val="28"/>
          <w:szCs w:val="28"/>
        </w:rPr>
        <w:t xml:space="preserve"> задолженности </w:t>
      </w:r>
      <w:r w:rsidR="00915DB5">
        <w:rPr>
          <w:sz w:val="28"/>
          <w:szCs w:val="28"/>
        </w:rPr>
        <w:t xml:space="preserve">районного </w:t>
      </w:r>
      <w:r w:rsidRPr="0021450F">
        <w:rPr>
          <w:sz w:val="28"/>
          <w:szCs w:val="28"/>
        </w:rPr>
        <w:t xml:space="preserve">бюджета </w:t>
      </w:r>
      <w:r w:rsidR="00782C19" w:rsidRPr="0021450F">
        <w:rPr>
          <w:sz w:val="28"/>
          <w:szCs w:val="28"/>
        </w:rPr>
        <w:t xml:space="preserve">по расходам </w:t>
      </w:r>
      <w:r w:rsidR="00E60C65">
        <w:rPr>
          <w:sz w:val="28"/>
          <w:szCs w:val="28"/>
        </w:rPr>
        <w:t>не допущено</w:t>
      </w:r>
      <w:r w:rsidRPr="0021450F">
        <w:rPr>
          <w:sz w:val="28"/>
          <w:szCs w:val="28"/>
        </w:rPr>
        <w:t xml:space="preserve">.   </w:t>
      </w:r>
    </w:p>
    <w:p w:rsidR="00342E66" w:rsidRPr="0021450F" w:rsidRDefault="00761B07" w:rsidP="00E60C65">
      <w:pPr>
        <w:shd w:val="clear" w:color="auto" w:fill="FFFFFF"/>
        <w:ind w:firstLine="708"/>
        <w:jc w:val="both"/>
        <w:rPr>
          <w:sz w:val="28"/>
          <w:szCs w:val="28"/>
        </w:rPr>
      </w:pPr>
      <w:r w:rsidRPr="0021450F">
        <w:rPr>
          <w:spacing w:val="-2"/>
          <w:sz w:val="28"/>
          <w:szCs w:val="28"/>
        </w:rPr>
        <w:t>Годовая отчетность об исполнении консолиди</w:t>
      </w:r>
      <w:r w:rsidR="00502CB2" w:rsidRPr="0021450F">
        <w:rPr>
          <w:spacing w:val="-2"/>
          <w:sz w:val="28"/>
          <w:szCs w:val="28"/>
        </w:rPr>
        <w:t>рованного бюджета района за 20</w:t>
      </w:r>
      <w:r w:rsidR="00915DB5">
        <w:rPr>
          <w:spacing w:val="-2"/>
          <w:sz w:val="28"/>
          <w:szCs w:val="28"/>
        </w:rPr>
        <w:t>21</w:t>
      </w:r>
      <w:r w:rsidRPr="0021450F">
        <w:rPr>
          <w:spacing w:val="-2"/>
          <w:sz w:val="28"/>
          <w:szCs w:val="28"/>
        </w:rPr>
        <w:t xml:space="preserve"> год представлена в </w:t>
      </w:r>
      <w:r w:rsidR="00915DB5">
        <w:rPr>
          <w:spacing w:val="-2"/>
          <w:sz w:val="28"/>
          <w:szCs w:val="28"/>
        </w:rPr>
        <w:t xml:space="preserve">Министерство </w:t>
      </w:r>
      <w:r w:rsidRPr="0021450F">
        <w:rPr>
          <w:spacing w:val="-2"/>
          <w:sz w:val="28"/>
          <w:szCs w:val="28"/>
        </w:rPr>
        <w:t>финансов</w:t>
      </w:r>
      <w:r w:rsidR="00E60C65">
        <w:rPr>
          <w:spacing w:val="-2"/>
          <w:sz w:val="28"/>
          <w:szCs w:val="28"/>
        </w:rPr>
        <w:t xml:space="preserve"> Алтайского края</w:t>
      </w:r>
      <w:r w:rsidRPr="0021450F">
        <w:rPr>
          <w:spacing w:val="-2"/>
          <w:sz w:val="28"/>
          <w:szCs w:val="28"/>
        </w:rPr>
        <w:t xml:space="preserve"> </w:t>
      </w:r>
      <w:r w:rsidR="00915DB5">
        <w:rPr>
          <w:spacing w:val="-2"/>
          <w:sz w:val="28"/>
          <w:szCs w:val="28"/>
        </w:rPr>
        <w:t>своевременно</w:t>
      </w:r>
      <w:r w:rsidR="00E60C65">
        <w:rPr>
          <w:spacing w:val="-2"/>
          <w:sz w:val="28"/>
          <w:szCs w:val="28"/>
        </w:rPr>
        <w:t xml:space="preserve"> и в полном.</w:t>
      </w:r>
    </w:p>
    <w:p w:rsidR="00761B07" w:rsidRPr="0021450F" w:rsidRDefault="00342E66">
      <w:pPr>
        <w:ind w:firstLine="708"/>
        <w:jc w:val="both"/>
        <w:rPr>
          <w:sz w:val="28"/>
          <w:szCs w:val="28"/>
        </w:rPr>
      </w:pPr>
      <w:r w:rsidRPr="0021450F">
        <w:rPr>
          <w:sz w:val="28"/>
          <w:szCs w:val="28"/>
        </w:rPr>
        <w:t>В течение 20</w:t>
      </w:r>
      <w:r w:rsidR="008470AC" w:rsidRPr="0021450F">
        <w:rPr>
          <w:sz w:val="28"/>
          <w:szCs w:val="28"/>
        </w:rPr>
        <w:t>2</w:t>
      </w:r>
      <w:r w:rsidR="000D6350">
        <w:rPr>
          <w:sz w:val="28"/>
          <w:szCs w:val="28"/>
        </w:rPr>
        <w:t>1</w:t>
      </w:r>
      <w:r w:rsidRPr="0021450F">
        <w:rPr>
          <w:sz w:val="28"/>
          <w:szCs w:val="28"/>
        </w:rPr>
        <w:t xml:space="preserve"> года </w:t>
      </w:r>
      <w:r w:rsidR="00FA655F" w:rsidRPr="0021450F">
        <w:rPr>
          <w:sz w:val="28"/>
          <w:szCs w:val="28"/>
        </w:rPr>
        <w:t>реализовывались</w:t>
      </w:r>
      <w:r w:rsidRPr="0021450F">
        <w:rPr>
          <w:sz w:val="28"/>
          <w:szCs w:val="28"/>
        </w:rPr>
        <w:t xml:space="preserve"> мероприятия по </w:t>
      </w:r>
      <w:r w:rsidR="00FA655F" w:rsidRPr="0021450F">
        <w:rPr>
          <w:sz w:val="28"/>
          <w:szCs w:val="28"/>
        </w:rPr>
        <w:t xml:space="preserve">совершенствованию </w:t>
      </w:r>
      <w:r w:rsidRPr="0021450F">
        <w:rPr>
          <w:rFonts w:eastAsia="Calibri"/>
          <w:sz w:val="28"/>
          <w:szCs w:val="28"/>
        </w:rPr>
        <w:t>централизации бюджетного (бухгалтерского) учета и отчетности органов местного самоуправления и муниципальных учреждений района</w:t>
      </w:r>
      <w:r w:rsidR="00F3534D" w:rsidRPr="0021450F">
        <w:rPr>
          <w:rFonts w:eastAsia="Calibri"/>
          <w:sz w:val="28"/>
          <w:szCs w:val="28"/>
        </w:rPr>
        <w:t>.</w:t>
      </w:r>
      <w:r w:rsidR="00761B07" w:rsidRPr="0021450F">
        <w:rPr>
          <w:sz w:val="28"/>
          <w:szCs w:val="28"/>
        </w:rPr>
        <w:tab/>
      </w:r>
      <w:r w:rsidR="00933ED9" w:rsidRPr="0021450F">
        <w:rPr>
          <w:sz w:val="28"/>
          <w:szCs w:val="28"/>
        </w:rPr>
        <w:t xml:space="preserve"> </w:t>
      </w:r>
    </w:p>
    <w:p w:rsidR="00761B07" w:rsidRPr="0021450F" w:rsidRDefault="00761B07" w:rsidP="000B3188">
      <w:pPr>
        <w:ind w:firstLine="708"/>
        <w:jc w:val="both"/>
        <w:rPr>
          <w:rStyle w:val="fcomment"/>
          <w:sz w:val="28"/>
          <w:szCs w:val="28"/>
        </w:rPr>
      </w:pPr>
      <w:r w:rsidRPr="0021450F">
        <w:rPr>
          <w:rStyle w:val="fcomment"/>
          <w:sz w:val="28"/>
          <w:szCs w:val="28"/>
        </w:rPr>
        <w:t xml:space="preserve">В связи </w:t>
      </w:r>
      <w:r w:rsidR="005A5AFC" w:rsidRPr="0021450F">
        <w:rPr>
          <w:rStyle w:val="fcomment"/>
          <w:sz w:val="28"/>
          <w:szCs w:val="28"/>
        </w:rPr>
        <w:t>с раз</w:t>
      </w:r>
      <w:r w:rsidR="00CD679C" w:rsidRPr="0021450F">
        <w:rPr>
          <w:rStyle w:val="fcomment"/>
          <w:sz w:val="28"/>
          <w:szCs w:val="28"/>
        </w:rPr>
        <w:t>личными</w:t>
      </w:r>
      <w:r w:rsidR="005A5AFC" w:rsidRPr="0021450F">
        <w:rPr>
          <w:rStyle w:val="fcomment"/>
          <w:sz w:val="28"/>
          <w:szCs w:val="28"/>
        </w:rPr>
        <w:t xml:space="preserve"> направлениями </w:t>
      </w:r>
      <w:r w:rsidR="00CD679C" w:rsidRPr="0021450F">
        <w:rPr>
          <w:rStyle w:val="fcomment"/>
          <w:sz w:val="28"/>
          <w:szCs w:val="28"/>
        </w:rPr>
        <w:t>деятельности</w:t>
      </w:r>
      <w:r w:rsidR="005A5AFC" w:rsidRPr="0021450F">
        <w:rPr>
          <w:rStyle w:val="fcomment"/>
          <w:sz w:val="28"/>
          <w:szCs w:val="28"/>
        </w:rPr>
        <w:t xml:space="preserve"> </w:t>
      </w:r>
      <w:r w:rsidR="000B3188">
        <w:rPr>
          <w:rStyle w:val="fcomment"/>
          <w:sz w:val="28"/>
          <w:szCs w:val="28"/>
        </w:rPr>
        <w:t>Комитета</w:t>
      </w:r>
      <w:r w:rsidRPr="0021450F">
        <w:rPr>
          <w:rStyle w:val="fcomment"/>
          <w:sz w:val="28"/>
          <w:szCs w:val="28"/>
        </w:rPr>
        <w:t xml:space="preserve"> применяется </w:t>
      </w:r>
      <w:r w:rsidR="00CD679C" w:rsidRPr="0021450F">
        <w:rPr>
          <w:rStyle w:val="fcomment"/>
          <w:sz w:val="28"/>
          <w:szCs w:val="28"/>
        </w:rPr>
        <w:t>п</w:t>
      </w:r>
      <w:r w:rsidRPr="0021450F">
        <w:rPr>
          <w:rStyle w:val="fcomment"/>
          <w:sz w:val="28"/>
          <w:szCs w:val="28"/>
        </w:rPr>
        <w:t>рограммн</w:t>
      </w:r>
      <w:r w:rsidR="00CD679C" w:rsidRPr="0021450F">
        <w:rPr>
          <w:rStyle w:val="fcomment"/>
          <w:sz w:val="28"/>
          <w:szCs w:val="28"/>
        </w:rPr>
        <w:t>ые</w:t>
      </w:r>
      <w:r w:rsidRPr="0021450F">
        <w:rPr>
          <w:rStyle w:val="fcomment"/>
          <w:sz w:val="28"/>
          <w:szCs w:val="28"/>
        </w:rPr>
        <w:t xml:space="preserve"> обеспеч</w:t>
      </w:r>
      <w:r w:rsidR="005A5AFC" w:rsidRPr="0021450F">
        <w:rPr>
          <w:rStyle w:val="fcomment"/>
          <w:sz w:val="28"/>
          <w:szCs w:val="28"/>
        </w:rPr>
        <w:t xml:space="preserve">ение, как для функционирования </w:t>
      </w:r>
      <w:r w:rsidR="000B3188">
        <w:rPr>
          <w:rStyle w:val="fcomment"/>
          <w:sz w:val="28"/>
          <w:szCs w:val="28"/>
        </w:rPr>
        <w:t>Комитета</w:t>
      </w:r>
      <w:r w:rsidRPr="0021450F">
        <w:rPr>
          <w:rStyle w:val="fcomment"/>
          <w:sz w:val="28"/>
          <w:szCs w:val="28"/>
        </w:rPr>
        <w:t xml:space="preserve">, так и для осуществления функций главного администратора доходов, главного </w:t>
      </w:r>
      <w:r w:rsidRPr="0021450F">
        <w:rPr>
          <w:rStyle w:val="fcomment"/>
          <w:sz w:val="28"/>
          <w:szCs w:val="28"/>
        </w:rPr>
        <w:lastRenderedPageBreak/>
        <w:t>распорядителя, для осуществления свода и консолидации отчетности, учет</w:t>
      </w:r>
      <w:r w:rsidR="000B3188">
        <w:rPr>
          <w:rStyle w:val="fcomment"/>
          <w:sz w:val="28"/>
          <w:szCs w:val="28"/>
        </w:rPr>
        <w:t>а лимитов бюджетных обязательств</w:t>
      </w:r>
      <w:r w:rsidRPr="0021450F">
        <w:rPr>
          <w:rStyle w:val="fcomment"/>
          <w:sz w:val="28"/>
          <w:szCs w:val="28"/>
        </w:rPr>
        <w:t>.</w:t>
      </w:r>
    </w:p>
    <w:p w:rsidR="00761B07" w:rsidRPr="0021450F" w:rsidRDefault="00AA6C02">
      <w:pPr>
        <w:ind w:firstLine="708"/>
        <w:jc w:val="both"/>
        <w:rPr>
          <w:rStyle w:val="fcomment"/>
          <w:sz w:val="28"/>
          <w:szCs w:val="28"/>
        </w:rPr>
      </w:pPr>
      <w:r w:rsidRPr="0021450F">
        <w:rPr>
          <w:rStyle w:val="fcomment"/>
          <w:sz w:val="28"/>
          <w:szCs w:val="28"/>
        </w:rPr>
        <w:t>Администрирование</w:t>
      </w:r>
      <w:r w:rsidR="00761B07" w:rsidRPr="0021450F">
        <w:rPr>
          <w:rStyle w:val="fcomment"/>
          <w:sz w:val="28"/>
          <w:szCs w:val="28"/>
        </w:rPr>
        <w:t xml:space="preserve"> доходов бюджета района </w:t>
      </w:r>
      <w:r w:rsidRPr="0021450F">
        <w:rPr>
          <w:rStyle w:val="fcomment"/>
          <w:sz w:val="28"/>
          <w:szCs w:val="28"/>
        </w:rPr>
        <w:t xml:space="preserve">осуществляется через </w:t>
      </w:r>
      <w:r w:rsidR="00761B07" w:rsidRPr="0021450F">
        <w:rPr>
          <w:rStyle w:val="fcomment"/>
          <w:sz w:val="28"/>
          <w:szCs w:val="28"/>
        </w:rPr>
        <w:t>«СУФД» (система удаленного финансового документооборота).</w:t>
      </w:r>
    </w:p>
    <w:p w:rsidR="00761B07" w:rsidRPr="0021450F" w:rsidRDefault="00AA6C02">
      <w:pPr>
        <w:ind w:firstLine="708"/>
        <w:jc w:val="both"/>
        <w:rPr>
          <w:rStyle w:val="fcomment"/>
          <w:sz w:val="28"/>
          <w:szCs w:val="28"/>
        </w:rPr>
      </w:pPr>
      <w:r w:rsidRPr="0021450F">
        <w:rPr>
          <w:rStyle w:val="fcomment"/>
          <w:sz w:val="28"/>
          <w:szCs w:val="28"/>
        </w:rPr>
        <w:t>Сбор, свод</w:t>
      </w:r>
      <w:r w:rsidR="00761B07" w:rsidRPr="0021450F">
        <w:rPr>
          <w:rStyle w:val="fcomment"/>
          <w:sz w:val="28"/>
          <w:szCs w:val="28"/>
        </w:rPr>
        <w:t xml:space="preserve"> и консолидаци</w:t>
      </w:r>
      <w:r w:rsidR="00C26400" w:rsidRPr="0021450F">
        <w:rPr>
          <w:rStyle w:val="fcomment"/>
          <w:sz w:val="28"/>
          <w:szCs w:val="28"/>
        </w:rPr>
        <w:t>я</w:t>
      </w:r>
      <w:r w:rsidR="00761B07" w:rsidRPr="0021450F">
        <w:rPr>
          <w:rStyle w:val="fcomment"/>
          <w:sz w:val="28"/>
          <w:szCs w:val="28"/>
        </w:rPr>
        <w:t xml:space="preserve"> отчетности </w:t>
      </w:r>
      <w:r w:rsidRPr="0021450F">
        <w:rPr>
          <w:rStyle w:val="fcomment"/>
          <w:sz w:val="28"/>
          <w:szCs w:val="28"/>
        </w:rPr>
        <w:t xml:space="preserve">осуществляется </w:t>
      </w:r>
      <w:r w:rsidR="00761B07" w:rsidRPr="0021450F">
        <w:rPr>
          <w:rStyle w:val="fcomment"/>
          <w:sz w:val="28"/>
          <w:szCs w:val="28"/>
        </w:rPr>
        <w:t xml:space="preserve">с использованием </w:t>
      </w:r>
      <w:r w:rsidR="00761B07" w:rsidRPr="0021450F">
        <w:rPr>
          <w:rStyle w:val="fcomment"/>
          <w:sz w:val="28"/>
          <w:szCs w:val="28"/>
          <w:lang w:val="en-US"/>
        </w:rPr>
        <w:t>WEB</w:t>
      </w:r>
      <w:r w:rsidR="00761B07" w:rsidRPr="0021450F">
        <w:rPr>
          <w:rStyle w:val="fcomment"/>
          <w:sz w:val="28"/>
          <w:szCs w:val="28"/>
        </w:rPr>
        <w:t xml:space="preserve">-технологий (система </w:t>
      </w:r>
      <w:r w:rsidR="00761B07" w:rsidRPr="0021450F">
        <w:rPr>
          <w:rStyle w:val="fcomment"/>
          <w:sz w:val="28"/>
          <w:szCs w:val="28"/>
          <w:lang w:val="en-US"/>
        </w:rPr>
        <w:t>WEB</w:t>
      </w:r>
      <w:r w:rsidR="00761B07" w:rsidRPr="0021450F">
        <w:rPr>
          <w:rStyle w:val="fcomment"/>
          <w:sz w:val="28"/>
          <w:szCs w:val="28"/>
        </w:rPr>
        <w:t>-консолидация). Все учреждения района и сельск</w:t>
      </w:r>
      <w:r w:rsidR="005E1119">
        <w:rPr>
          <w:rStyle w:val="fcomment"/>
          <w:sz w:val="28"/>
          <w:szCs w:val="28"/>
        </w:rPr>
        <w:t>ие</w:t>
      </w:r>
      <w:r w:rsidR="00761B07" w:rsidRPr="0021450F">
        <w:rPr>
          <w:rStyle w:val="fcomment"/>
          <w:sz w:val="28"/>
          <w:szCs w:val="28"/>
        </w:rPr>
        <w:t xml:space="preserve"> поселени</w:t>
      </w:r>
      <w:r w:rsidR="005E1119">
        <w:rPr>
          <w:rStyle w:val="fcomment"/>
          <w:sz w:val="28"/>
          <w:szCs w:val="28"/>
        </w:rPr>
        <w:t>я</w:t>
      </w:r>
      <w:r w:rsidR="00761B07" w:rsidRPr="0021450F">
        <w:rPr>
          <w:rStyle w:val="fcomment"/>
          <w:sz w:val="28"/>
          <w:szCs w:val="28"/>
        </w:rPr>
        <w:t xml:space="preserve"> </w:t>
      </w:r>
      <w:r w:rsidR="005E1119">
        <w:rPr>
          <w:rStyle w:val="fcomment"/>
          <w:sz w:val="28"/>
          <w:szCs w:val="28"/>
        </w:rPr>
        <w:t xml:space="preserve">работают с </w:t>
      </w:r>
      <w:r w:rsidR="00761B07" w:rsidRPr="0021450F">
        <w:rPr>
          <w:rStyle w:val="fcomment"/>
          <w:sz w:val="28"/>
          <w:szCs w:val="28"/>
        </w:rPr>
        <w:t>использованием данно</w:t>
      </w:r>
      <w:r w:rsidRPr="0021450F">
        <w:rPr>
          <w:rStyle w:val="fcomment"/>
          <w:sz w:val="28"/>
          <w:szCs w:val="28"/>
        </w:rPr>
        <w:t>й системы</w:t>
      </w:r>
      <w:r w:rsidR="00761B07" w:rsidRPr="0021450F">
        <w:rPr>
          <w:rStyle w:val="fcomment"/>
          <w:sz w:val="28"/>
          <w:szCs w:val="28"/>
        </w:rPr>
        <w:t xml:space="preserve">. </w:t>
      </w:r>
    </w:p>
    <w:p w:rsidR="00761B07" w:rsidRPr="0021450F" w:rsidRDefault="00761B07">
      <w:pPr>
        <w:ind w:firstLine="708"/>
        <w:jc w:val="both"/>
        <w:rPr>
          <w:sz w:val="28"/>
          <w:szCs w:val="28"/>
        </w:rPr>
      </w:pPr>
      <w:r w:rsidRPr="0021450F">
        <w:rPr>
          <w:rStyle w:val="fcomment"/>
          <w:sz w:val="28"/>
          <w:szCs w:val="28"/>
        </w:rPr>
        <w:t xml:space="preserve">Постоянно поддерживаются в </w:t>
      </w:r>
      <w:r w:rsidRPr="0021450F">
        <w:rPr>
          <w:sz w:val="28"/>
          <w:szCs w:val="28"/>
        </w:rPr>
        <w:t>актуальном состоя</w:t>
      </w:r>
      <w:r w:rsidR="005A5AFC" w:rsidRPr="0021450F">
        <w:rPr>
          <w:sz w:val="28"/>
          <w:szCs w:val="28"/>
        </w:rPr>
        <w:t>нии программные продукты</w:t>
      </w:r>
      <w:r w:rsidRPr="0021450F">
        <w:rPr>
          <w:sz w:val="28"/>
          <w:szCs w:val="28"/>
        </w:rPr>
        <w:t xml:space="preserve"> «АС Бюджет», «1С: Бухга</w:t>
      </w:r>
      <w:r w:rsidR="005E1119">
        <w:rPr>
          <w:sz w:val="28"/>
          <w:szCs w:val="28"/>
        </w:rPr>
        <w:t>лтерия», «1С: Зарплата и кадры»</w:t>
      </w:r>
      <w:r w:rsidRPr="0021450F">
        <w:rPr>
          <w:sz w:val="28"/>
          <w:szCs w:val="28"/>
        </w:rPr>
        <w:t>.</w:t>
      </w:r>
    </w:p>
    <w:p w:rsidR="00761B07" w:rsidRPr="0021450F" w:rsidRDefault="00761B07">
      <w:pPr>
        <w:jc w:val="both"/>
        <w:rPr>
          <w:sz w:val="28"/>
          <w:szCs w:val="28"/>
        </w:rPr>
      </w:pPr>
      <w:r w:rsidRPr="0021450F">
        <w:rPr>
          <w:b/>
          <w:sz w:val="28"/>
          <w:szCs w:val="28"/>
        </w:rPr>
        <w:t xml:space="preserve">        </w:t>
      </w:r>
      <w:r w:rsidRPr="0021450F">
        <w:rPr>
          <w:sz w:val="28"/>
          <w:szCs w:val="28"/>
        </w:rPr>
        <w:t xml:space="preserve">Успешно функционирует электронный документооборот с УФК по </w:t>
      </w:r>
      <w:r w:rsidR="005E1119">
        <w:rPr>
          <w:sz w:val="28"/>
          <w:szCs w:val="28"/>
        </w:rPr>
        <w:t>Алтайскому краю</w:t>
      </w:r>
      <w:r w:rsidRPr="0021450F">
        <w:rPr>
          <w:sz w:val="28"/>
          <w:szCs w:val="28"/>
        </w:rPr>
        <w:t xml:space="preserve">, ИФНС, внебюджетными фондами, </w:t>
      </w:r>
      <w:r w:rsidR="005E1119">
        <w:rPr>
          <w:sz w:val="28"/>
          <w:szCs w:val="28"/>
        </w:rPr>
        <w:t>Министерством</w:t>
      </w:r>
      <w:r w:rsidRPr="0021450F">
        <w:rPr>
          <w:sz w:val="28"/>
          <w:szCs w:val="28"/>
        </w:rPr>
        <w:t xml:space="preserve"> финансов </w:t>
      </w:r>
      <w:r w:rsidR="005E1119">
        <w:rPr>
          <w:sz w:val="28"/>
          <w:szCs w:val="28"/>
        </w:rPr>
        <w:t>Алтайского края</w:t>
      </w:r>
      <w:r w:rsidRPr="0021450F">
        <w:rPr>
          <w:sz w:val="28"/>
          <w:szCs w:val="28"/>
        </w:rPr>
        <w:t xml:space="preserve">.  Передача данных ведется по каналам электронной связи с применением средств электронной подписи. </w:t>
      </w:r>
    </w:p>
    <w:p w:rsidR="005E1119" w:rsidRDefault="00F852DA">
      <w:pPr>
        <w:ind w:firstLine="708"/>
        <w:jc w:val="both"/>
        <w:rPr>
          <w:sz w:val="28"/>
          <w:szCs w:val="28"/>
        </w:rPr>
      </w:pPr>
      <w:r w:rsidRPr="0021450F">
        <w:rPr>
          <w:sz w:val="28"/>
          <w:szCs w:val="28"/>
        </w:rPr>
        <w:t xml:space="preserve">Продолжается </w:t>
      </w:r>
      <w:r w:rsidR="00BB210C" w:rsidRPr="0021450F">
        <w:rPr>
          <w:sz w:val="28"/>
          <w:szCs w:val="28"/>
        </w:rPr>
        <w:t xml:space="preserve">работа по </w:t>
      </w:r>
      <w:r w:rsidRPr="0021450F">
        <w:rPr>
          <w:sz w:val="28"/>
          <w:szCs w:val="28"/>
        </w:rPr>
        <w:t xml:space="preserve">поддержанию в актуальном состоянии </w:t>
      </w:r>
      <w:r w:rsidR="003211E0" w:rsidRPr="0021450F">
        <w:rPr>
          <w:sz w:val="28"/>
          <w:szCs w:val="28"/>
        </w:rPr>
        <w:t>информации в</w:t>
      </w:r>
      <w:r w:rsidR="00BB210C" w:rsidRPr="0021450F">
        <w:rPr>
          <w:sz w:val="28"/>
          <w:szCs w:val="28"/>
        </w:rPr>
        <w:t xml:space="preserve"> Государ</w:t>
      </w:r>
      <w:r w:rsidR="00C13D2A" w:rsidRPr="0021450F">
        <w:rPr>
          <w:sz w:val="28"/>
          <w:szCs w:val="28"/>
        </w:rPr>
        <w:t>с</w:t>
      </w:r>
      <w:r w:rsidR="00BB210C" w:rsidRPr="0021450F">
        <w:rPr>
          <w:sz w:val="28"/>
          <w:szCs w:val="28"/>
        </w:rPr>
        <w:t>твенн</w:t>
      </w:r>
      <w:r w:rsidR="004062C3" w:rsidRPr="0021450F">
        <w:rPr>
          <w:sz w:val="28"/>
          <w:szCs w:val="28"/>
        </w:rPr>
        <w:t>ой</w:t>
      </w:r>
      <w:r w:rsidR="00BB210C" w:rsidRPr="0021450F">
        <w:rPr>
          <w:sz w:val="28"/>
          <w:szCs w:val="28"/>
        </w:rPr>
        <w:t xml:space="preserve"> информационн</w:t>
      </w:r>
      <w:r w:rsidR="004062C3" w:rsidRPr="0021450F">
        <w:rPr>
          <w:sz w:val="28"/>
          <w:szCs w:val="28"/>
        </w:rPr>
        <w:t>ой</w:t>
      </w:r>
      <w:r w:rsidR="00BB210C" w:rsidRPr="0021450F">
        <w:rPr>
          <w:sz w:val="28"/>
          <w:szCs w:val="28"/>
        </w:rPr>
        <w:t xml:space="preserve"> систем</w:t>
      </w:r>
      <w:r w:rsidR="004062C3" w:rsidRPr="0021450F">
        <w:rPr>
          <w:sz w:val="28"/>
          <w:szCs w:val="28"/>
        </w:rPr>
        <w:t>е</w:t>
      </w:r>
      <w:r w:rsidR="00BB210C" w:rsidRPr="0021450F">
        <w:rPr>
          <w:sz w:val="28"/>
          <w:szCs w:val="28"/>
        </w:rPr>
        <w:t xml:space="preserve"> управления общественными финансами «Электронный бюджет»</w:t>
      </w:r>
      <w:r w:rsidR="005E1119">
        <w:rPr>
          <w:sz w:val="28"/>
          <w:szCs w:val="28"/>
        </w:rPr>
        <w:t>.</w:t>
      </w:r>
    </w:p>
    <w:p w:rsidR="00761B07" w:rsidRPr="0021450F" w:rsidRDefault="00376474">
      <w:pPr>
        <w:ind w:firstLine="708"/>
        <w:jc w:val="both"/>
        <w:rPr>
          <w:sz w:val="28"/>
          <w:szCs w:val="28"/>
        </w:rPr>
      </w:pPr>
      <w:r w:rsidRPr="0021450F">
        <w:rPr>
          <w:sz w:val="28"/>
          <w:szCs w:val="28"/>
        </w:rPr>
        <w:t xml:space="preserve">На официальном сайте </w:t>
      </w:r>
      <w:r w:rsidR="00486239" w:rsidRPr="0021450F">
        <w:rPr>
          <w:sz w:val="28"/>
          <w:szCs w:val="28"/>
        </w:rPr>
        <w:t>района</w:t>
      </w:r>
      <w:r w:rsidR="00AC54F6" w:rsidRPr="0021450F">
        <w:rPr>
          <w:sz w:val="28"/>
          <w:szCs w:val="28"/>
        </w:rPr>
        <w:t xml:space="preserve"> размещается информация о </w:t>
      </w:r>
      <w:r w:rsidR="005E1119">
        <w:rPr>
          <w:sz w:val="28"/>
          <w:szCs w:val="28"/>
        </w:rPr>
        <w:t>районном</w:t>
      </w:r>
      <w:r w:rsidR="005E1119" w:rsidRPr="0021450F">
        <w:rPr>
          <w:sz w:val="28"/>
          <w:szCs w:val="28"/>
        </w:rPr>
        <w:t xml:space="preserve"> </w:t>
      </w:r>
      <w:r w:rsidR="00AC54F6" w:rsidRPr="0021450F">
        <w:rPr>
          <w:sz w:val="28"/>
          <w:szCs w:val="28"/>
        </w:rPr>
        <w:t>бюджете, отчеты об исполнении бюджета района, дополнительные материалы (раздел Бюджет),</w:t>
      </w:r>
      <w:r w:rsidR="006D721D" w:rsidRPr="0021450F">
        <w:rPr>
          <w:sz w:val="28"/>
          <w:szCs w:val="28"/>
        </w:rPr>
        <w:t xml:space="preserve"> </w:t>
      </w:r>
      <w:r w:rsidR="00486239" w:rsidRPr="0021450F">
        <w:rPr>
          <w:sz w:val="28"/>
          <w:szCs w:val="28"/>
        </w:rPr>
        <w:t>размещается</w:t>
      </w:r>
      <w:r w:rsidRPr="0021450F">
        <w:rPr>
          <w:sz w:val="28"/>
          <w:szCs w:val="28"/>
        </w:rPr>
        <w:t xml:space="preserve"> информация в рамк</w:t>
      </w:r>
      <w:r w:rsidR="005E1119">
        <w:rPr>
          <w:sz w:val="28"/>
          <w:szCs w:val="28"/>
        </w:rPr>
        <w:t>ах проекта «Бюджет для граждан»</w:t>
      </w:r>
      <w:r w:rsidRPr="0021450F">
        <w:rPr>
          <w:sz w:val="28"/>
          <w:szCs w:val="28"/>
        </w:rPr>
        <w:t>.</w:t>
      </w:r>
      <w:r w:rsidR="00F62C11" w:rsidRPr="0021450F">
        <w:rPr>
          <w:sz w:val="28"/>
          <w:szCs w:val="28"/>
        </w:rPr>
        <w:t xml:space="preserve"> Указанные материалы представлены на сайте также в виде презентаций.</w:t>
      </w:r>
    </w:p>
    <w:p w:rsidR="00761B07" w:rsidRPr="0021450F" w:rsidRDefault="005E1119" w:rsidP="000B59EE">
      <w:pPr>
        <w:shd w:val="clear" w:color="auto" w:fill="FFFFFF"/>
        <w:spacing w:line="346" w:lineRule="exact"/>
        <w:ind w:left="6" w:firstLine="70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Комитет</w:t>
      </w:r>
      <w:r w:rsidR="00C2597A" w:rsidRPr="0021450F">
        <w:rPr>
          <w:color w:val="000000"/>
          <w:spacing w:val="-2"/>
          <w:sz w:val="28"/>
          <w:szCs w:val="28"/>
        </w:rPr>
        <w:t xml:space="preserve"> проводит </w:t>
      </w:r>
      <w:r w:rsidR="00761B07" w:rsidRPr="0021450F">
        <w:rPr>
          <w:color w:val="000000"/>
          <w:spacing w:val="-2"/>
          <w:sz w:val="28"/>
          <w:szCs w:val="28"/>
        </w:rPr>
        <w:t>работу по организации бюджетного процесса в се</w:t>
      </w:r>
      <w:r>
        <w:rPr>
          <w:color w:val="000000"/>
          <w:spacing w:val="-2"/>
          <w:sz w:val="28"/>
          <w:szCs w:val="28"/>
        </w:rPr>
        <w:t xml:space="preserve">льских поселениях района, </w:t>
      </w:r>
      <w:r w:rsidR="00761B07" w:rsidRPr="0021450F">
        <w:rPr>
          <w:color w:val="000000"/>
          <w:spacing w:val="-2"/>
          <w:sz w:val="28"/>
          <w:szCs w:val="28"/>
        </w:rPr>
        <w:t>посто</w:t>
      </w:r>
      <w:r>
        <w:rPr>
          <w:color w:val="000000"/>
          <w:spacing w:val="-2"/>
          <w:sz w:val="28"/>
          <w:szCs w:val="28"/>
        </w:rPr>
        <w:t xml:space="preserve">янно взаимодействует с главами </w:t>
      </w:r>
      <w:r w:rsidR="00761B07" w:rsidRPr="0021450F">
        <w:rPr>
          <w:color w:val="000000"/>
          <w:spacing w:val="-2"/>
          <w:sz w:val="28"/>
          <w:szCs w:val="28"/>
        </w:rPr>
        <w:t>сельских поселений. Работа проводится в виде консультаций, направления разъясняющих писем по вопросам принятия МПА, формирования, исполнения бюджетов поселений, составле</w:t>
      </w:r>
      <w:r>
        <w:rPr>
          <w:color w:val="000000"/>
          <w:spacing w:val="-2"/>
          <w:sz w:val="28"/>
          <w:szCs w:val="28"/>
        </w:rPr>
        <w:t>ния бюджетной отчетности,</w:t>
      </w:r>
      <w:r w:rsidR="00761B07" w:rsidRPr="0021450F">
        <w:rPr>
          <w:color w:val="000000"/>
          <w:spacing w:val="-2"/>
          <w:sz w:val="28"/>
          <w:szCs w:val="28"/>
        </w:rPr>
        <w:t xml:space="preserve"> по </w:t>
      </w:r>
      <w:r w:rsidR="00DF760F" w:rsidRPr="0021450F">
        <w:rPr>
          <w:color w:val="000000"/>
          <w:spacing w:val="-2"/>
          <w:sz w:val="28"/>
          <w:szCs w:val="28"/>
        </w:rPr>
        <w:t>формированию «программного бюджета»</w:t>
      </w:r>
      <w:r w:rsidR="00761B07" w:rsidRPr="0021450F">
        <w:rPr>
          <w:color w:val="000000"/>
          <w:spacing w:val="-2"/>
          <w:sz w:val="28"/>
          <w:szCs w:val="28"/>
        </w:rPr>
        <w:t>, по изменениям бюджетной классификации.</w:t>
      </w:r>
    </w:p>
    <w:p w:rsidR="00E60C65" w:rsidRDefault="00E60C65" w:rsidP="00E60C65">
      <w:pPr>
        <w:ind w:firstLine="708"/>
        <w:jc w:val="both"/>
        <w:rPr>
          <w:sz w:val="28"/>
        </w:rPr>
      </w:pPr>
      <w:r>
        <w:rPr>
          <w:sz w:val="28"/>
        </w:rPr>
        <w:t>В условиях снижения экономической активности и спада на рынке труда, очевидного роста цен на товары, работы и услуги необходимо продолжить работу по обеспечению устойчивости бюджетной системы района, совершенствованию бюджетного процесса, созданию стимулов для увеличения поступления налогов при реализации приоритетов и целей социально-экономического развития. Для этого необходимо решить следующие задачи:</w:t>
      </w:r>
    </w:p>
    <w:p w:rsidR="00E60C65" w:rsidRDefault="00E60C65" w:rsidP="00E60C65">
      <w:pPr>
        <w:ind w:firstLine="567"/>
        <w:jc w:val="both"/>
        <w:rPr>
          <w:sz w:val="28"/>
        </w:rPr>
      </w:pPr>
      <w:r>
        <w:rPr>
          <w:sz w:val="28"/>
        </w:rPr>
        <w:t>- реализовать комплексный план мероприятий по повышению поступлений налоговых и неналоговых доходов, сокращению недоимки по уплате налогов и иных обязательных платежей в бюджет района в 2022 году;</w:t>
      </w:r>
    </w:p>
    <w:p w:rsidR="00E60C65" w:rsidRDefault="00E60C65" w:rsidP="00E60C65">
      <w:pPr>
        <w:ind w:firstLine="567"/>
        <w:jc w:val="both"/>
        <w:rPr>
          <w:sz w:val="28"/>
        </w:rPr>
      </w:pPr>
      <w:r>
        <w:rPr>
          <w:sz w:val="28"/>
        </w:rPr>
        <w:t>- активизировать работу по легализации серой заработной платы, трудовых отношений на территории района;</w:t>
      </w:r>
    </w:p>
    <w:p w:rsidR="00E60C65" w:rsidRDefault="00E60C65" w:rsidP="00E60C65">
      <w:pPr>
        <w:ind w:firstLine="567"/>
        <w:jc w:val="both"/>
        <w:rPr>
          <w:sz w:val="28"/>
        </w:rPr>
      </w:pPr>
      <w:r>
        <w:rPr>
          <w:sz w:val="28"/>
        </w:rPr>
        <w:t>- обеспечить оптимизацию расходов и повышение эффективности использования финансовых ресурсов;</w:t>
      </w:r>
    </w:p>
    <w:p w:rsidR="00E60C65" w:rsidRDefault="00E60C65" w:rsidP="00E60C65">
      <w:pPr>
        <w:ind w:firstLine="567"/>
        <w:jc w:val="both"/>
        <w:rPr>
          <w:sz w:val="28"/>
        </w:rPr>
      </w:pPr>
      <w:r>
        <w:rPr>
          <w:sz w:val="28"/>
        </w:rPr>
        <w:t>- обеспечить совершенствование программно-целевых методов управления;</w:t>
      </w:r>
    </w:p>
    <w:p w:rsidR="004D1B32" w:rsidRPr="0021450F" w:rsidRDefault="00E60C65" w:rsidP="00E60C65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</w:rPr>
        <w:t>- обеспечить равномерное в течение финансового года освоение бюджетных средств.</w:t>
      </w:r>
    </w:p>
    <w:sectPr w:rsidR="004D1B32" w:rsidRPr="0021450F" w:rsidSect="00C4165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39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531" w:rsidRDefault="002B3531">
      <w:r>
        <w:separator/>
      </w:r>
    </w:p>
  </w:endnote>
  <w:endnote w:type="continuationSeparator" w:id="0">
    <w:p w:rsidR="002B3531" w:rsidRDefault="002B3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6B" w:rsidRDefault="00A1506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6B" w:rsidRDefault="00A1506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6B" w:rsidRDefault="00A150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531" w:rsidRDefault="002B3531">
      <w:r>
        <w:separator/>
      </w:r>
    </w:p>
  </w:footnote>
  <w:footnote w:type="continuationSeparator" w:id="0">
    <w:p w:rsidR="002B3531" w:rsidRDefault="002B3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6B" w:rsidRDefault="00A1506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6B" w:rsidRDefault="00A150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Aria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690"/>
        </w:tabs>
        <w:ind w:left="390" w:hanging="39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1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70" w:hanging="93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9DA1AAC"/>
    <w:multiLevelType w:val="multilevel"/>
    <w:tmpl w:val="BA70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0B4D51"/>
    <w:multiLevelType w:val="hybridMultilevel"/>
    <w:tmpl w:val="C736D68A"/>
    <w:lvl w:ilvl="0" w:tplc="A78E7B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D01572"/>
    <w:multiLevelType w:val="hybridMultilevel"/>
    <w:tmpl w:val="4334A1BE"/>
    <w:lvl w:ilvl="0" w:tplc="3F1A4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4D1E66"/>
    <w:multiLevelType w:val="hybridMultilevel"/>
    <w:tmpl w:val="4334A1BE"/>
    <w:lvl w:ilvl="0" w:tplc="3F1A4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26606B"/>
    <w:multiLevelType w:val="multilevel"/>
    <w:tmpl w:val="6336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BE7"/>
    <w:rsid w:val="00002254"/>
    <w:rsid w:val="000042ED"/>
    <w:rsid w:val="00014353"/>
    <w:rsid w:val="00026189"/>
    <w:rsid w:val="000342B2"/>
    <w:rsid w:val="000349C0"/>
    <w:rsid w:val="000466E2"/>
    <w:rsid w:val="000515A3"/>
    <w:rsid w:val="000753E9"/>
    <w:rsid w:val="00086B74"/>
    <w:rsid w:val="00092697"/>
    <w:rsid w:val="00097FF1"/>
    <w:rsid w:val="000A01FF"/>
    <w:rsid w:val="000A11FE"/>
    <w:rsid w:val="000B3188"/>
    <w:rsid w:val="000B59EE"/>
    <w:rsid w:val="000B6C9B"/>
    <w:rsid w:val="000B70FE"/>
    <w:rsid w:val="000B7DB6"/>
    <w:rsid w:val="000C43B9"/>
    <w:rsid w:val="000D1236"/>
    <w:rsid w:val="000D288F"/>
    <w:rsid w:val="000D6350"/>
    <w:rsid w:val="000D73AD"/>
    <w:rsid w:val="000F1062"/>
    <w:rsid w:val="00106D6F"/>
    <w:rsid w:val="00110925"/>
    <w:rsid w:val="00111C40"/>
    <w:rsid w:val="0012094F"/>
    <w:rsid w:val="001236FA"/>
    <w:rsid w:val="001268D5"/>
    <w:rsid w:val="00135E80"/>
    <w:rsid w:val="00145AB6"/>
    <w:rsid w:val="001514AC"/>
    <w:rsid w:val="0016224C"/>
    <w:rsid w:val="00170F93"/>
    <w:rsid w:val="001837D7"/>
    <w:rsid w:val="00187889"/>
    <w:rsid w:val="001B176C"/>
    <w:rsid w:val="001B7558"/>
    <w:rsid w:val="001C406A"/>
    <w:rsid w:val="001C467D"/>
    <w:rsid w:val="001D31B8"/>
    <w:rsid w:val="001D4C8D"/>
    <w:rsid w:val="00207170"/>
    <w:rsid w:val="0021450F"/>
    <w:rsid w:val="00222299"/>
    <w:rsid w:val="00223FA3"/>
    <w:rsid w:val="002243EE"/>
    <w:rsid w:val="00235459"/>
    <w:rsid w:val="00240051"/>
    <w:rsid w:val="002450B1"/>
    <w:rsid w:val="00264E6A"/>
    <w:rsid w:val="00271B48"/>
    <w:rsid w:val="00292202"/>
    <w:rsid w:val="0029444C"/>
    <w:rsid w:val="002B3531"/>
    <w:rsid w:val="002B7B5E"/>
    <w:rsid w:val="002C360E"/>
    <w:rsid w:val="002D0FC5"/>
    <w:rsid w:val="002D3193"/>
    <w:rsid w:val="002D607A"/>
    <w:rsid w:val="002E42F9"/>
    <w:rsid w:val="002E5DEB"/>
    <w:rsid w:val="0030212D"/>
    <w:rsid w:val="003028D3"/>
    <w:rsid w:val="003035C4"/>
    <w:rsid w:val="00304140"/>
    <w:rsid w:val="0031166F"/>
    <w:rsid w:val="00312AF3"/>
    <w:rsid w:val="0031799A"/>
    <w:rsid w:val="003211E0"/>
    <w:rsid w:val="003312AD"/>
    <w:rsid w:val="00342E66"/>
    <w:rsid w:val="00352066"/>
    <w:rsid w:val="003538CC"/>
    <w:rsid w:val="00356511"/>
    <w:rsid w:val="003606A1"/>
    <w:rsid w:val="00362912"/>
    <w:rsid w:val="00363BB8"/>
    <w:rsid w:val="003749E7"/>
    <w:rsid w:val="00375B56"/>
    <w:rsid w:val="00376474"/>
    <w:rsid w:val="00381EE3"/>
    <w:rsid w:val="00385F7E"/>
    <w:rsid w:val="00395093"/>
    <w:rsid w:val="00395D15"/>
    <w:rsid w:val="00395EC8"/>
    <w:rsid w:val="003B433B"/>
    <w:rsid w:val="003C3DF1"/>
    <w:rsid w:val="003C78C9"/>
    <w:rsid w:val="003D42D0"/>
    <w:rsid w:val="003E1478"/>
    <w:rsid w:val="003E532A"/>
    <w:rsid w:val="003F3EB2"/>
    <w:rsid w:val="004062C3"/>
    <w:rsid w:val="00410335"/>
    <w:rsid w:val="00414EF0"/>
    <w:rsid w:val="0042487E"/>
    <w:rsid w:val="004562AB"/>
    <w:rsid w:val="00470481"/>
    <w:rsid w:val="004767E9"/>
    <w:rsid w:val="00476CAC"/>
    <w:rsid w:val="00482FF1"/>
    <w:rsid w:val="00486239"/>
    <w:rsid w:val="00487201"/>
    <w:rsid w:val="00487F25"/>
    <w:rsid w:val="00496978"/>
    <w:rsid w:val="00497DAF"/>
    <w:rsid w:val="004A171B"/>
    <w:rsid w:val="004A3712"/>
    <w:rsid w:val="004B17EC"/>
    <w:rsid w:val="004B1F15"/>
    <w:rsid w:val="004B4A49"/>
    <w:rsid w:val="004C2D5D"/>
    <w:rsid w:val="004C4D11"/>
    <w:rsid w:val="004D1B32"/>
    <w:rsid w:val="004D380A"/>
    <w:rsid w:val="004F4C50"/>
    <w:rsid w:val="00502279"/>
    <w:rsid w:val="00502CB2"/>
    <w:rsid w:val="0051442C"/>
    <w:rsid w:val="005158D8"/>
    <w:rsid w:val="00521F57"/>
    <w:rsid w:val="00525A8D"/>
    <w:rsid w:val="00527B26"/>
    <w:rsid w:val="005310AA"/>
    <w:rsid w:val="00533E03"/>
    <w:rsid w:val="00543D24"/>
    <w:rsid w:val="00546FA3"/>
    <w:rsid w:val="005476A6"/>
    <w:rsid w:val="0055023C"/>
    <w:rsid w:val="00563233"/>
    <w:rsid w:val="00564416"/>
    <w:rsid w:val="005A5AFC"/>
    <w:rsid w:val="005B1E2E"/>
    <w:rsid w:val="005B5726"/>
    <w:rsid w:val="005C1DA3"/>
    <w:rsid w:val="005C402A"/>
    <w:rsid w:val="005D18E1"/>
    <w:rsid w:val="005E1119"/>
    <w:rsid w:val="005F129E"/>
    <w:rsid w:val="005F337F"/>
    <w:rsid w:val="005F716B"/>
    <w:rsid w:val="00603469"/>
    <w:rsid w:val="0061596E"/>
    <w:rsid w:val="00616F04"/>
    <w:rsid w:val="006211EB"/>
    <w:rsid w:val="00622BE7"/>
    <w:rsid w:val="006303EA"/>
    <w:rsid w:val="00636E9A"/>
    <w:rsid w:val="00640F17"/>
    <w:rsid w:val="00643CB5"/>
    <w:rsid w:val="00666C0F"/>
    <w:rsid w:val="00680183"/>
    <w:rsid w:val="00682DF1"/>
    <w:rsid w:val="0068500F"/>
    <w:rsid w:val="00686452"/>
    <w:rsid w:val="006A338B"/>
    <w:rsid w:val="006B0B51"/>
    <w:rsid w:val="006B46D6"/>
    <w:rsid w:val="006B4F21"/>
    <w:rsid w:val="006B616D"/>
    <w:rsid w:val="006D721D"/>
    <w:rsid w:val="006E5BE7"/>
    <w:rsid w:val="006F2C1D"/>
    <w:rsid w:val="006F4B50"/>
    <w:rsid w:val="006F586B"/>
    <w:rsid w:val="00705685"/>
    <w:rsid w:val="00705B30"/>
    <w:rsid w:val="00721624"/>
    <w:rsid w:val="00722905"/>
    <w:rsid w:val="00723956"/>
    <w:rsid w:val="00727FE4"/>
    <w:rsid w:val="00732152"/>
    <w:rsid w:val="00732F6A"/>
    <w:rsid w:val="00736DA3"/>
    <w:rsid w:val="00742870"/>
    <w:rsid w:val="00752661"/>
    <w:rsid w:val="00756434"/>
    <w:rsid w:val="00761B07"/>
    <w:rsid w:val="00782C19"/>
    <w:rsid w:val="007873D3"/>
    <w:rsid w:val="0079065D"/>
    <w:rsid w:val="007A5A94"/>
    <w:rsid w:val="007A6098"/>
    <w:rsid w:val="007C7EFF"/>
    <w:rsid w:val="007D4E16"/>
    <w:rsid w:val="007E2720"/>
    <w:rsid w:val="007E70D0"/>
    <w:rsid w:val="008021C9"/>
    <w:rsid w:val="00807C7B"/>
    <w:rsid w:val="00823B4F"/>
    <w:rsid w:val="00823C6D"/>
    <w:rsid w:val="00825BC4"/>
    <w:rsid w:val="0082729C"/>
    <w:rsid w:val="008376DB"/>
    <w:rsid w:val="008410DB"/>
    <w:rsid w:val="00843098"/>
    <w:rsid w:val="008437FB"/>
    <w:rsid w:val="00843B61"/>
    <w:rsid w:val="00845A76"/>
    <w:rsid w:val="00846417"/>
    <w:rsid w:val="008470AC"/>
    <w:rsid w:val="00863A17"/>
    <w:rsid w:val="00872317"/>
    <w:rsid w:val="00875102"/>
    <w:rsid w:val="00876608"/>
    <w:rsid w:val="0088164E"/>
    <w:rsid w:val="0088425A"/>
    <w:rsid w:val="0089460D"/>
    <w:rsid w:val="00894847"/>
    <w:rsid w:val="008A0BA8"/>
    <w:rsid w:val="008B0B0B"/>
    <w:rsid w:val="008B1450"/>
    <w:rsid w:val="008B1613"/>
    <w:rsid w:val="008B236D"/>
    <w:rsid w:val="008C3809"/>
    <w:rsid w:val="008C6BA1"/>
    <w:rsid w:val="008D1E94"/>
    <w:rsid w:val="008D4C39"/>
    <w:rsid w:val="008D646D"/>
    <w:rsid w:val="008E33DE"/>
    <w:rsid w:val="008E57C1"/>
    <w:rsid w:val="008F0EA4"/>
    <w:rsid w:val="008F4CB2"/>
    <w:rsid w:val="008F6F2E"/>
    <w:rsid w:val="008F7CAA"/>
    <w:rsid w:val="0090201C"/>
    <w:rsid w:val="00911790"/>
    <w:rsid w:val="00912BA4"/>
    <w:rsid w:val="00913AF4"/>
    <w:rsid w:val="00915DB5"/>
    <w:rsid w:val="0092009E"/>
    <w:rsid w:val="00920E44"/>
    <w:rsid w:val="0092628A"/>
    <w:rsid w:val="00933ED9"/>
    <w:rsid w:val="00941928"/>
    <w:rsid w:val="00943CAE"/>
    <w:rsid w:val="00947F94"/>
    <w:rsid w:val="0096243D"/>
    <w:rsid w:val="009836D6"/>
    <w:rsid w:val="009857AA"/>
    <w:rsid w:val="009863F3"/>
    <w:rsid w:val="00990482"/>
    <w:rsid w:val="00990E95"/>
    <w:rsid w:val="00997A6D"/>
    <w:rsid w:val="009A2CFE"/>
    <w:rsid w:val="009A3D91"/>
    <w:rsid w:val="009B0614"/>
    <w:rsid w:val="009B547F"/>
    <w:rsid w:val="009B60CA"/>
    <w:rsid w:val="009C7D67"/>
    <w:rsid w:val="009D0DB0"/>
    <w:rsid w:val="009D7870"/>
    <w:rsid w:val="009E0D2E"/>
    <w:rsid w:val="009F04FE"/>
    <w:rsid w:val="009F16F2"/>
    <w:rsid w:val="009F39AA"/>
    <w:rsid w:val="009F3D2C"/>
    <w:rsid w:val="00A01C2F"/>
    <w:rsid w:val="00A06B2F"/>
    <w:rsid w:val="00A1506B"/>
    <w:rsid w:val="00A20552"/>
    <w:rsid w:val="00A24A21"/>
    <w:rsid w:val="00A41386"/>
    <w:rsid w:val="00A43D4C"/>
    <w:rsid w:val="00A54496"/>
    <w:rsid w:val="00A54D9F"/>
    <w:rsid w:val="00A65C31"/>
    <w:rsid w:val="00A91C77"/>
    <w:rsid w:val="00A91DFC"/>
    <w:rsid w:val="00A93F93"/>
    <w:rsid w:val="00A96C34"/>
    <w:rsid w:val="00A977EC"/>
    <w:rsid w:val="00AA1A42"/>
    <w:rsid w:val="00AA6C02"/>
    <w:rsid w:val="00AC1F10"/>
    <w:rsid w:val="00AC54F6"/>
    <w:rsid w:val="00AC5D8A"/>
    <w:rsid w:val="00AC7FDA"/>
    <w:rsid w:val="00AD1060"/>
    <w:rsid w:val="00AD2331"/>
    <w:rsid w:val="00AD3994"/>
    <w:rsid w:val="00AE0C6B"/>
    <w:rsid w:val="00AE1FBD"/>
    <w:rsid w:val="00AF42EB"/>
    <w:rsid w:val="00AF7C86"/>
    <w:rsid w:val="00B03F21"/>
    <w:rsid w:val="00B22EF1"/>
    <w:rsid w:val="00B249EF"/>
    <w:rsid w:val="00B30FEB"/>
    <w:rsid w:val="00B31FCF"/>
    <w:rsid w:val="00B327CE"/>
    <w:rsid w:val="00B53A5A"/>
    <w:rsid w:val="00B54F3D"/>
    <w:rsid w:val="00B57A1A"/>
    <w:rsid w:val="00B612C2"/>
    <w:rsid w:val="00B72BD5"/>
    <w:rsid w:val="00B749C9"/>
    <w:rsid w:val="00B87477"/>
    <w:rsid w:val="00B90BD6"/>
    <w:rsid w:val="00B96B8F"/>
    <w:rsid w:val="00BA1E24"/>
    <w:rsid w:val="00BA4AC2"/>
    <w:rsid w:val="00BA780E"/>
    <w:rsid w:val="00BB210C"/>
    <w:rsid w:val="00BC54F7"/>
    <w:rsid w:val="00BD4E68"/>
    <w:rsid w:val="00BE1F80"/>
    <w:rsid w:val="00BE58F7"/>
    <w:rsid w:val="00BF0463"/>
    <w:rsid w:val="00BF75ED"/>
    <w:rsid w:val="00C04D81"/>
    <w:rsid w:val="00C13D2A"/>
    <w:rsid w:val="00C2597A"/>
    <w:rsid w:val="00C26400"/>
    <w:rsid w:val="00C26AFF"/>
    <w:rsid w:val="00C3373A"/>
    <w:rsid w:val="00C4165E"/>
    <w:rsid w:val="00C468BD"/>
    <w:rsid w:val="00C5334D"/>
    <w:rsid w:val="00C53AFF"/>
    <w:rsid w:val="00C606D3"/>
    <w:rsid w:val="00C6388A"/>
    <w:rsid w:val="00C6668A"/>
    <w:rsid w:val="00C67EA1"/>
    <w:rsid w:val="00C70F81"/>
    <w:rsid w:val="00C82A2D"/>
    <w:rsid w:val="00C91413"/>
    <w:rsid w:val="00CA5D89"/>
    <w:rsid w:val="00CB18D0"/>
    <w:rsid w:val="00CC1556"/>
    <w:rsid w:val="00CC33D1"/>
    <w:rsid w:val="00CC514B"/>
    <w:rsid w:val="00CD679C"/>
    <w:rsid w:val="00CE3656"/>
    <w:rsid w:val="00D01C47"/>
    <w:rsid w:val="00D16969"/>
    <w:rsid w:val="00D169AD"/>
    <w:rsid w:val="00D21C00"/>
    <w:rsid w:val="00D22580"/>
    <w:rsid w:val="00D2462B"/>
    <w:rsid w:val="00D255C3"/>
    <w:rsid w:val="00D30941"/>
    <w:rsid w:val="00D33F9C"/>
    <w:rsid w:val="00D355EA"/>
    <w:rsid w:val="00D374F1"/>
    <w:rsid w:val="00D45B8E"/>
    <w:rsid w:val="00D52CDE"/>
    <w:rsid w:val="00D63063"/>
    <w:rsid w:val="00D704A4"/>
    <w:rsid w:val="00D948D3"/>
    <w:rsid w:val="00DA3AE7"/>
    <w:rsid w:val="00DA4B80"/>
    <w:rsid w:val="00DB1E09"/>
    <w:rsid w:val="00DB74F9"/>
    <w:rsid w:val="00DD006D"/>
    <w:rsid w:val="00DD06CF"/>
    <w:rsid w:val="00DD554A"/>
    <w:rsid w:val="00DE44F2"/>
    <w:rsid w:val="00DF05A3"/>
    <w:rsid w:val="00DF3DD4"/>
    <w:rsid w:val="00DF67B8"/>
    <w:rsid w:val="00DF760F"/>
    <w:rsid w:val="00E04774"/>
    <w:rsid w:val="00E04823"/>
    <w:rsid w:val="00E05880"/>
    <w:rsid w:val="00E214B2"/>
    <w:rsid w:val="00E22555"/>
    <w:rsid w:val="00E24AD2"/>
    <w:rsid w:val="00E24DD7"/>
    <w:rsid w:val="00E36743"/>
    <w:rsid w:val="00E4243D"/>
    <w:rsid w:val="00E4545E"/>
    <w:rsid w:val="00E60C65"/>
    <w:rsid w:val="00E662B3"/>
    <w:rsid w:val="00E67496"/>
    <w:rsid w:val="00E7375A"/>
    <w:rsid w:val="00E83BF7"/>
    <w:rsid w:val="00E8546F"/>
    <w:rsid w:val="00EA5EBB"/>
    <w:rsid w:val="00EA7D62"/>
    <w:rsid w:val="00ED0E57"/>
    <w:rsid w:val="00EE00CC"/>
    <w:rsid w:val="00EF58E6"/>
    <w:rsid w:val="00EF7E3F"/>
    <w:rsid w:val="00F00FA5"/>
    <w:rsid w:val="00F05BE3"/>
    <w:rsid w:val="00F129A3"/>
    <w:rsid w:val="00F23787"/>
    <w:rsid w:val="00F2459D"/>
    <w:rsid w:val="00F3534D"/>
    <w:rsid w:val="00F36CA3"/>
    <w:rsid w:val="00F41DE4"/>
    <w:rsid w:val="00F4784B"/>
    <w:rsid w:val="00F51CF3"/>
    <w:rsid w:val="00F532D0"/>
    <w:rsid w:val="00F5448E"/>
    <w:rsid w:val="00F5453D"/>
    <w:rsid w:val="00F5611E"/>
    <w:rsid w:val="00F62C11"/>
    <w:rsid w:val="00F73A68"/>
    <w:rsid w:val="00F852DA"/>
    <w:rsid w:val="00F85389"/>
    <w:rsid w:val="00F9073C"/>
    <w:rsid w:val="00FA17C2"/>
    <w:rsid w:val="00FA30C8"/>
    <w:rsid w:val="00FA4D04"/>
    <w:rsid w:val="00FA52E2"/>
    <w:rsid w:val="00FA5853"/>
    <w:rsid w:val="00FA655F"/>
    <w:rsid w:val="00FC0B29"/>
    <w:rsid w:val="00FC5813"/>
    <w:rsid w:val="00FC5C58"/>
    <w:rsid w:val="00FD14D2"/>
    <w:rsid w:val="00FD2219"/>
    <w:rsid w:val="00FE65ED"/>
    <w:rsid w:val="00FF5F6B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D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268D5"/>
    <w:rPr>
      <w:rFonts w:cs="Arial"/>
    </w:rPr>
  </w:style>
  <w:style w:type="character" w:customStyle="1" w:styleId="Absatz-Standardschriftart">
    <w:name w:val="Absatz-Standardschriftart"/>
    <w:rsid w:val="001268D5"/>
  </w:style>
  <w:style w:type="character" w:customStyle="1" w:styleId="WW-Absatz-Standardschriftart">
    <w:name w:val="WW-Absatz-Standardschriftart"/>
    <w:rsid w:val="001268D5"/>
  </w:style>
  <w:style w:type="character" w:customStyle="1" w:styleId="1">
    <w:name w:val="Основной шрифт абзаца1"/>
    <w:rsid w:val="001268D5"/>
  </w:style>
  <w:style w:type="character" w:customStyle="1" w:styleId="fcomment">
    <w:name w:val="f_comment"/>
    <w:basedOn w:val="1"/>
    <w:rsid w:val="001268D5"/>
  </w:style>
  <w:style w:type="character" w:styleId="a3">
    <w:name w:val="page number"/>
    <w:basedOn w:val="1"/>
    <w:rsid w:val="001268D5"/>
  </w:style>
  <w:style w:type="character" w:styleId="a4">
    <w:name w:val="Hyperlink"/>
    <w:rsid w:val="001268D5"/>
    <w:rPr>
      <w:color w:val="0000FF"/>
      <w:u w:val="single"/>
    </w:rPr>
  </w:style>
  <w:style w:type="character" w:customStyle="1" w:styleId="WW8Num12z0">
    <w:name w:val="WW8Num12z0"/>
    <w:rsid w:val="001268D5"/>
    <w:rPr>
      <w:b/>
      <w:i w:val="0"/>
    </w:rPr>
  </w:style>
  <w:style w:type="character" w:customStyle="1" w:styleId="a5">
    <w:name w:val="Символ нумерации"/>
    <w:rsid w:val="001268D5"/>
  </w:style>
  <w:style w:type="paragraph" w:customStyle="1" w:styleId="10">
    <w:name w:val="Заголовок1"/>
    <w:basedOn w:val="a"/>
    <w:next w:val="a6"/>
    <w:rsid w:val="001268D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1268D5"/>
    <w:pPr>
      <w:jc w:val="center"/>
    </w:pPr>
    <w:rPr>
      <w:b/>
      <w:sz w:val="32"/>
      <w:szCs w:val="20"/>
    </w:rPr>
  </w:style>
  <w:style w:type="paragraph" w:styleId="a7">
    <w:name w:val="List"/>
    <w:basedOn w:val="a6"/>
    <w:rsid w:val="001268D5"/>
    <w:rPr>
      <w:rFonts w:cs="Mangal"/>
    </w:rPr>
  </w:style>
  <w:style w:type="paragraph" w:customStyle="1" w:styleId="11">
    <w:name w:val="Название1"/>
    <w:basedOn w:val="a"/>
    <w:rsid w:val="001268D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268D5"/>
    <w:pPr>
      <w:suppressLineNumbers/>
    </w:pPr>
    <w:rPr>
      <w:rFonts w:cs="Mangal"/>
    </w:rPr>
  </w:style>
  <w:style w:type="paragraph" w:styleId="a8">
    <w:name w:val="header"/>
    <w:basedOn w:val="a"/>
    <w:rsid w:val="001268D5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Normal">
    <w:name w:val="ConsPlusNormal"/>
    <w:rsid w:val="001268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pcomment">
    <w:name w:val="p_comment"/>
    <w:basedOn w:val="a"/>
    <w:rsid w:val="001268D5"/>
    <w:pPr>
      <w:spacing w:before="280" w:after="280"/>
    </w:pPr>
  </w:style>
  <w:style w:type="paragraph" w:customStyle="1" w:styleId="21">
    <w:name w:val="Основной текст 21"/>
    <w:basedOn w:val="a"/>
    <w:rsid w:val="001268D5"/>
    <w:pPr>
      <w:spacing w:after="120" w:line="480" w:lineRule="auto"/>
    </w:pPr>
  </w:style>
  <w:style w:type="paragraph" w:customStyle="1" w:styleId="ConsPlusTitle">
    <w:name w:val="ConsPlusTitle"/>
    <w:rsid w:val="001268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Body Text Indent"/>
    <w:basedOn w:val="a"/>
    <w:rsid w:val="001268D5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1268D5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1268D5"/>
    <w:pPr>
      <w:spacing w:after="120" w:line="480" w:lineRule="auto"/>
      <w:ind w:left="283"/>
    </w:pPr>
  </w:style>
  <w:style w:type="paragraph" w:styleId="aa">
    <w:name w:val="Title"/>
    <w:basedOn w:val="a"/>
    <w:next w:val="ab"/>
    <w:qFormat/>
    <w:rsid w:val="001268D5"/>
    <w:pPr>
      <w:jc w:val="center"/>
    </w:pPr>
    <w:rPr>
      <w:b/>
      <w:bCs/>
    </w:rPr>
  </w:style>
  <w:style w:type="paragraph" w:styleId="ab">
    <w:name w:val="Subtitle"/>
    <w:basedOn w:val="10"/>
    <w:next w:val="a6"/>
    <w:qFormat/>
    <w:rsid w:val="001268D5"/>
    <w:pPr>
      <w:jc w:val="center"/>
    </w:pPr>
    <w:rPr>
      <w:i/>
      <w:iCs/>
    </w:rPr>
  </w:style>
  <w:style w:type="paragraph" w:customStyle="1" w:styleId="ConsNormal">
    <w:name w:val="ConsNormal"/>
    <w:rsid w:val="001268D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врезки"/>
    <w:basedOn w:val="a6"/>
    <w:rsid w:val="001268D5"/>
  </w:style>
  <w:style w:type="paragraph" w:styleId="ad">
    <w:name w:val="footer"/>
    <w:basedOn w:val="a"/>
    <w:rsid w:val="001268D5"/>
    <w:pPr>
      <w:suppressLineNumbers/>
      <w:tabs>
        <w:tab w:val="center" w:pos="4819"/>
        <w:tab w:val="right" w:pos="9638"/>
      </w:tabs>
    </w:pPr>
  </w:style>
  <w:style w:type="paragraph" w:styleId="ae">
    <w:name w:val="List Paragraph"/>
    <w:basedOn w:val="a"/>
    <w:qFormat/>
    <w:rsid w:val="001268D5"/>
    <w:pPr>
      <w:ind w:left="720"/>
    </w:pPr>
  </w:style>
  <w:style w:type="paragraph" w:styleId="af">
    <w:name w:val="Balloon Text"/>
    <w:basedOn w:val="a"/>
    <w:link w:val="af0"/>
    <w:uiPriority w:val="99"/>
    <w:semiHidden/>
    <w:unhideWhenUsed/>
    <w:rsid w:val="005C40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402A"/>
    <w:rPr>
      <w:rFonts w:ascii="Tahoma" w:hAnsi="Tahoma" w:cs="Tahoma"/>
      <w:sz w:val="16"/>
      <w:szCs w:val="16"/>
      <w:lang w:eastAsia="ar-SA"/>
    </w:rPr>
  </w:style>
  <w:style w:type="paragraph" w:styleId="af1">
    <w:name w:val="No Spacing"/>
    <w:uiPriority w:val="1"/>
    <w:qFormat/>
    <w:rsid w:val="0021450F"/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C416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3">
    <w:basedOn w:val="a"/>
    <w:next w:val="aa"/>
    <w:qFormat/>
    <w:rsid w:val="004B4A49"/>
    <w:pPr>
      <w:suppressAutoHyphens w:val="0"/>
      <w:jc w:val="center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CF99-51EC-4ED1-A402-2D8317B3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Финансовое управление</Company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BuKrNV</dc:creator>
  <cp:lastModifiedBy>Admin</cp:lastModifiedBy>
  <cp:revision>20</cp:revision>
  <cp:lastPrinted>2022-05-05T09:01:00Z</cp:lastPrinted>
  <dcterms:created xsi:type="dcterms:W3CDTF">2022-05-05T05:08:00Z</dcterms:created>
  <dcterms:modified xsi:type="dcterms:W3CDTF">2022-05-05T10:31:00Z</dcterms:modified>
</cp:coreProperties>
</file>