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630"/>
        <w:gridCol w:w="4590"/>
      </w:tblGrid>
      <w:tr w:rsidR="00C74A28" w:rsidRPr="005D3E8D" w:rsidTr="00965AC8">
        <w:trPr>
          <w:trHeight w:val="3054"/>
        </w:trPr>
        <w:tc>
          <w:tcPr>
            <w:tcW w:w="5040" w:type="dxa"/>
          </w:tcPr>
          <w:p w:rsidR="00C74A28" w:rsidRPr="0038236E" w:rsidRDefault="00C74A28" w:rsidP="00965AC8">
            <w:pPr>
              <w:jc w:val="center"/>
            </w:pPr>
            <w:r w:rsidRPr="0038236E">
              <w:t>АДМИНИСТРАЦИЯ</w:t>
            </w:r>
          </w:p>
          <w:p w:rsidR="00C74A28" w:rsidRPr="0038236E" w:rsidRDefault="00C74A28" w:rsidP="00965AC8">
            <w:pPr>
              <w:jc w:val="center"/>
            </w:pPr>
            <w:r w:rsidRPr="0038236E">
              <w:t>ТОПЧИХИНСКОГО РАЙОНА</w:t>
            </w:r>
          </w:p>
          <w:p w:rsidR="00C74A28" w:rsidRPr="0038236E" w:rsidRDefault="00C74A28" w:rsidP="00965AC8">
            <w:pPr>
              <w:jc w:val="center"/>
              <w:rPr>
                <w:sz w:val="16"/>
                <w:szCs w:val="16"/>
              </w:rPr>
            </w:pPr>
            <w:r w:rsidRPr="0038236E">
              <w:t xml:space="preserve">АЛТАЙСКОГО КРАЯ </w:t>
            </w:r>
          </w:p>
          <w:p w:rsidR="00C74A28" w:rsidRPr="000665C0" w:rsidRDefault="00C74A28" w:rsidP="00965AC8">
            <w:pPr>
              <w:jc w:val="center"/>
              <w:rPr>
                <w:b/>
                <w:sz w:val="16"/>
                <w:szCs w:val="16"/>
              </w:rPr>
            </w:pPr>
          </w:p>
          <w:p w:rsidR="00C74A28" w:rsidRPr="0038236E" w:rsidRDefault="00C74A28" w:rsidP="00965AC8">
            <w:pPr>
              <w:jc w:val="center"/>
              <w:rPr>
                <w:b/>
              </w:rPr>
            </w:pPr>
            <w:r w:rsidRPr="0038236E">
              <w:rPr>
                <w:b/>
              </w:rPr>
              <w:t xml:space="preserve">КОМИТЕТ ПО УПРАВЛЕНИЮ МУНИЦИПАЛЬНЫМ ИМУЩЕСТВОМ </w:t>
            </w:r>
          </w:p>
          <w:p w:rsidR="00C74A28" w:rsidRPr="00E04803" w:rsidRDefault="00C74A28" w:rsidP="00965AC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74A28" w:rsidRPr="00121EA2" w:rsidRDefault="00C74A28" w:rsidP="00965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659070, с. Топчиха, ул. </w:t>
            </w:r>
            <w:r w:rsidRPr="00121EA2">
              <w:rPr>
                <w:rFonts w:ascii="Arial" w:hAnsi="Arial" w:cs="Arial"/>
              </w:rPr>
              <w:t>Куйбышева, 18</w:t>
            </w:r>
          </w:p>
          <w:p w:rsidR="00C74A28" w:rsidRPr="00AB74EF" w:rsidRDefault="00C74A28" w:rsidP="00965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</w:t>
            </w:r>
            <w:r w:rsidRPr="00AB74EF">
              <w:rPr>
                <w:rFonts w:ascii="Arial" w:hAnsi="Arial" w:cs="Arial"/>
              </w:rPr>
              <w:t xml:space="preserve">. (385-52) 2-22-42, 2-23-56 </w:t>
            </w:r>
          </w:p>
          <w:p w:rsidR="00C74A28" w:rsidRPr="00B0324C" w:rsidRDefault="00C74A28" w:rsidP="00965AC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B0324C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B0324C"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t>topcheconom</w:t>
            </w:r>
            <w:r w:rsidRPr="00B0324C">
              <w:rPr>
                <w:rFonts w:ascii="Arial" w:hAnsi="Arial" w:cs="Arial"/>
                <w:lang w:val="en-US"/>
              </w:rPr>
              <w:t>@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B0324C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ru</w:t>
            </w:r>
          </w:p>
          <w:p w:rsidR="004943DD" w:rsidRPr="00B0324C" w:rsidRDefault="004943DD" w:rsidP="00965AC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74A28" w:rsidRPr="00B00878" w:rsidRDefault="000974B2" w:rsidP="00965AC8">
            <w:pPr>
              <w:jc w:val="center"/>
              <w:rPr>
                <w:rFonts w:ascii="Arial" w:hAnsi="Arial" w:cs="Arial"/>
                <w:lang w:val="en-US"/>
              </w:rPr>
            </w:pPr>
            <w:r w:rsidRPr="00B00878">
              <w:rPr>
                <w:rFonts w:ascii="Arial" w:hAnsi="Arial" w:cs="Arial"/>
                <w:lang w:val="en-US"/>
              </w:rPr>
              <w:t>01.11</w:t>
            </w:r>
            <w:r w:rsidR="00AB74EF" w:rsidRPr="00B00878">
              <w:rPr>
                <w:rFonts w:ascii="Arial" w:hAnsi="Arial" w:cs="Arial"/>
                <w:lang w:val="en-US"/>
              </w:rPr>
              <w:t>.</w:t>
            </w:r>
            <w:r w:rsidR="00305F56" w:rsidRPr="00B00878">
              <w:rPr>
                <w:rFonts w:ascii="Arial" w:hAnsi="Arial" w:cs="Arial"/>
                <w:lang w:val="en-US"/>
              </w:rPr>
              <w:t>202</w:t>
            </w:r>
            <w:r w:rsidRPr="00B00878">
              <w:rPr>
                <w:rFonts w:ascii="Arial" w:hAnsi="Arial" w:cs="Arial"/>
                <w:lang w:val="en-US"/>
              </w:rPr>
              <w:t>2</w:t>
            </w:r>
            <w:r w:rsidR="00C74A28" w:rsidRPr="00B00878">
              <w:rPr>
                <w:rFonts w:ascii="Arial" w:hAnsi="Arial" w:cs="Arial"/>
                <w:lang w:val="en-US"/>
              </w:rPr>
              <w:t xml:space="preserve"> №</w:t>
            </w:r>
            <w:r w:rsidR="00A620F0" w:rsidRPr="00B00878">
              <w:rPr>
                <w:rFonts w:ascii="Arial" w:hAnsi="Arial" w:cs="Arial"/>
                <w:lang w:val="en-US"/>
              </w:rPr>
              <w:t xml:space="preserve"> </w:t>
            </w:r>
            <w:r w:rsidR="00B00878" w:rsidRPr="00B00878">
              <w:rPr>
                <w:rFonts w:ascii="Arial" w:hAnsi="Arial" w:cs="Arial"/>
                <w:lang w:val="en-US"/>
              </w:rPr>
              <w:t>1201</w:t>
            </w:r>
          </w:p>
          <w:p w:rsidR="00C74A28" w:rsidRPr="00B00878" w:rsidRDefault="00C74A28" w:rsidP="00965AC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30" w:type="dxa"/>
          </w:tcPr>
          <w:p w:rsidR="00C74A28" w:rsidRPr="00B00878" w:rsidRDefault="00C74A28" w:rsidP="00965AC8">
            <w:pPr>
              <w:ind w:left="-108"/>
              <w:jc w:val="center"/>
              <w:rPr>
                <w:b/>
                <w:bCs/>
                <w:lang w:val="en-US"/>
              </w:rPr>
            </w:pPr>
            <w:bookmarkStart w:id="0" w:name="_GoBack"/>
            <w:bookmarkEnd w:id="0"/>
          </w:p>
        </w:tc>
        <w:tc>
          <w:tcPr>
            <w:tcW w:w="4590" w:type="dxa"/>
            <w:vAlign w:val="center"/>
          </w:tcPr>
          <w:p w:rsidR="00C74A28" w:rsidRPr="003A55F4" w:rsidRDefault="00C74A28" w:rsidP="00965AC8">
            <w:pPr>
              <w:ind w:left="-108"/>
              <w:rPr>
                <w:bCs/>
                <w:sz w:val="26"/>
                <w:szCs w:val="26"/>
              </w:rPr>
            </w:pPr>
          </w:p>
        </w:tc>
      </w:tr>
    </w:tbl>
    <w:p w:rsidR="00C74A28" w:rsidRDefault="00C74A28" w:rsidP="00C74A28">
      <w:pPr>
        <w:tabs>
          <w:tab w:val="left" w:pos="0"/>
        </w:tabs>
        <w:jc w:val="both"/>
        <w:rPr>
          <w:sz w:val="28"/>
          <w:szCs w:val="28"/>
        </w:rPr>
      </w:pPr>
    </w:p>
    <w:p w:rsidR="00E03B49" w:rsidRPr="000974B2" w:rsidRDefault="00E03B49" w:rsidP="00E03B49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3B49" w:rsidRPr="000974B2" w:rsidRDefault="00E03B49" w:rsidP="00E03B49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>Обобщение практики осуществления муниципального земельного контроля на территории муниципального образования Топчихинский район за 20</w:t>
      </w:r>
      <w:r w:rsidR="00305F56" w:rsidRPr="000974B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C09A4" w:rsidRPr="000974B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0974B2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</w:p>
    <w:p w:rsidR="00E03B49" w:rsidRPr="000974B2" w:rsidRDefault="00E03B49" w:rsidP="00E03B49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Муниципальный земельный контроль осуществляет Администрация Топчихинского района. 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>Наиболее часто встречающимися нарушениями земельного законодательства, с которыми сталкиваются должностные лица, уполномоченные на проведение контрольных мероприятий при осуществлении муниципального земельного контроля, являются: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>Согласно ст. 7.1.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>-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>Примечания: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>Данное нарушение земельного законодательства является наиболее часто встречаемым при осуществлении земельного контроля. Основными нарушителями являются юридические лица при использовании земель под производственными объектами.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 xml:space="preserve">Для недопущения вышеуказанного нарушения Администрация района рекомендует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С информацией об оформленных </w:t>
      </w:r>
      <w:r w:rsidRPr="000974B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границах земельных участков можно ознакомится на публичной кадастровой карте в сети «Интернет» (адрес сайта: </w:t>
      </w:r>
      <w:hyperlink r:id="rId6" w:history="1">
        <w:r w:rsidRPr="000974B2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http://pkk5.roreestr.ru</w:t>
        </w:r>
      </w:hyperlink>
      <w:r w:rsidRPr="000974B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>Согласно ст. 8.8. Кодекса Российской Федерации об административных правонарушениях (от 30.12.2001 № 195-ФЗ) за данное нарушение предусмотрено административное наказание: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sz w:val="26"/>
          <w:szCs w:val="26"/>
          <w:lang w:eastAsia="ru-RU"/>
        </w:rPr>
        <w:t>-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b/>
          <w:iCs/>
          <w:sz w:val="26"/>
          <w:szCs w:val="26"/>
          <w:u w:val="single"/>
          <w:lang w:eastAsia="ru-RU"/>
        </w:rPr>
        <w:t>Напоминаем о недопустимости использования земельного участка не по целевому назначению!</w:t>
      </w:r>
      <w:r w:rsidRPr="000974B2">
        <w:rPr>
          <w:rFonts w:ascii="Times New Roman" w:hAnsi="Times New Roman" w:cs="Times New Roman"/>
          <w:b/>
          <w:sz w:val="26"/>
          <w:szCs w:val="26"/>
          <w:lang w:eastAsia="ru-RU"/>
        </w:rPr>
        <w:t> </w:t>
      </w:r>
      <w:r w:rsidRPr="000974B2">
        <w:rPr>
          <w:rFonts w:ascii="Times New Roman" w:hAnsi="Times New Roman" w:cs="Times New Roman"/>
          <w:sz w:val="26"/>
          <w:szCs w:val="26"/>
          <w:lang w:eastAsia="ru-RU"/>
        </w:rPr>
        <w:t xml:space="preserve">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</w:t>
      </w:r>
      <w:proofErr w:type="gramStart"/>
      <w:r w:rsidRPr="000974B2">
        <w:rPr>
          <w:rFonts w:ascii="Times New Roman" w:hAnsi="Times New Roman" w:cs="Times New Roman"/>
          <w:sz w:val="26"/>
          <w:szCs w:val="26"/>
          <w:lang w:eastAsia="ru-RU"/>
        </w:rPr>
        <w:t>можно получить</w:t>
      </w:r>
      <w:proofErr w:type="gramEnd"/>
      <w:r w:rsidRPr="000974B2">
        <w:rPr>
          <w:rFonts w:ascii="Times New Roman" w:hAnsi="Times New Roman" w:cs="Times New Roman"/>
          <w:sz w:val="26"/>
          <w:szCs w:val="26"/>
          <w:lang w:eastAsia="ru-RU"/>
        </w:rPr>
        <w:t xml:space="preserve"> заказав выписку из ЕГРН на земельный участок в Многофункциональном центре предоставления государственных и муниципальных услуг.</w:t>
      </w:r>
    </w:p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05F56" w:rsidRPr="000974B2" w:rsidRDefault="00305F56" w:rsidP="00E03B49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B74EF" w:rsidRPr="000974B2" w:rsidRDefault="00AB74EF" w:rsidP="00AB74EF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Подведение итогов осуществления</w:t>
      </w:r>
    </w:p>
    <w:p w:rsidR="00AB74EF" w:rsidRPr="000974B2" w:rsidRDefault="00AB74EF" w:rsidP="00AB74EF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муниципального земельного контроля за 202</w:t>
      </w:r>
      <w:r w:rsidR="00EC09A4"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 в отношении юридических лиц</w:t>
      </w:r>
    </w:p>
    <w:tbl>
      <w:tblPr>
        <w:tblW w:w="9482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6925"/>
        <w:gridCol w:w="1818"/>
      </w:tblGrid>
      <w:tr w:rsidR="00AB74EF" w:rsidRPr="000974B2" w:rsidTr="00B155AE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ind w:firstLine="9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в шт.</w:t>
            </w:r>
          </w:p>
        </w:tc>
      </w:tr>
      <w:tr w:rsidR="00AB74EF" w:rsidRPr="000974B2" w:rsidTr="00B155AE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ind w:firstLine="9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плановых проверок, предусмотренных годовыми планами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EC09A4" w:rsidP="00B155AE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B74EF" w:rsidRPr="000974B2" w:rsidTr="00B155AE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ind w:firstLine="9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внеплановых выездных проверок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B74EF" w:rsidRPr="000974B2" w:rsidTr="00B155AE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ind w:firstLine="9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мероприятий по контролю (рейдовые осмотры), при проведении которых не требуется взаимодействие с юридическими лицами, индивидуальными предпринимателями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B74EF" w:rsidRPr="000974B2" w:rsidTr="00B155AE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ind w:firstLine="9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ind w:firstLine="10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выявленных нарушений при проведении мероприятий по осуществлению муниципального земельного контроля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0A3C80" w:rsidP="00B155AE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B74EF" w:rsidRPr="000974B2" w:rsidTr="00B155AE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155AE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AB74EF" w:rsidP="00B3673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Материалы муниципального земельного контроля, переданные в органы государственного земельного надзора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4EF" w:rsidRPr="000974B2" w:rsidRDefault="00EC09A4" w:rsidP="00B155AE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AB74EF" w:rsidRPr="000974B2" w:rsidRDefault="00AB74EF" w:rsidP="00E03B49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B74EF" w:rsidRDefault="00AB74EF" w:rsidP="00E03B49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36733" w:rsidRDefault="00B36733" w:rsidP="00E03B49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36733" w:rsidRPr="000974B2" w:rsidRDefault="00B36733" w:rsidP="00E03B49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03B49" w:rsidRPr="000974B2" w:rsidRDefault="00E03B49" w:rsidP="00E03B49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Подведение итогов осуществления</w:t>
      </w:r>
    </w:p>
    <w:p w:rsidR="00E03B49" w:rsidRPr="000974B2" w:rsidRDefault="00E03B49" w:rsidP="00E03B49">
      <w:pPr>
        <w:pStyle w:val="a9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муниципального земельного контроля за 20</w:t>
      </w:r>
      <w:r w:rsidR="00305F56"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="00EC09A4"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305F56"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в</w:t>
      </w:r>
      <w:proofErr w:type="gramEnd"/>
      <w:r w:rsidR="00305F56" w:rsidRPr="000974B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отношении физических лиц</w:t>
      </w:r>
    </w:p>
    <w:tbl>
      <w:tblPr>
        <w:tblW w:w="9482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6925"/>
        <w:gridCol w:w="1818"/>
      </w:tblGrid>
      <w:tr w:rsidR="00E03B49" w:rsidRPr="000974B2" w:rsidTr="00B810C9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ind w:firstLine="9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в шт.</w:t>
            </w:r>
          </w:p>
        </w:tc>
      </w:tr>
      <w:tr w:rsidR="00E03B49" w:rsidRPr="000974B2" w:rsidTr="00B810C9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ind w:firstLine="9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плановых проверок, предусмотренных годовыми планами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C09A4" w:rsidP="00B810C9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03B49" w:rsidRPr="000974B2" w:rsidTr="00B810C9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ind w:firstLine="9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внеплановых выездных проверок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03B49" w:rsidRPr="000974B2" w:rsidTr="00B810C9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ind w:firstLine="9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мероприятий по контролю (рейдовые осмотры), при проведении которых не требуется взаимодействие с юридическими лицами, индивидуальными предпринимателями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03B49" w:rsidRPr="000974B2" w:rsidTr="00B810C9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ind w:firstLine="9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ind w:firstLine="10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Общее количество выявленных нарушений при проведении мероприятий по осуществлению муниципального земельного контроля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C09A4" w:rsidP="00B810C9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E03B49" w:rsidRPr="000974B2" w:rsidTr="00B810C9"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810C9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2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03B49" w:rsidP="00B3673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Материалы муниципального земельного контроля, переданные в органы государственного земельного надзора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3B49" w:rsidRPr="000974B2" w:rsidRDefault="00EC09A4" w:rsidP="00B810C9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4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03B49" w:rsidRPr="000974B2" w:rsidRDefault="00E03B49" w:rsidP="00E03B49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A89" w:rsidRPr="000974B2" w:rsidRDefault="00F53A89" w:rsidP="00F53A89">
      <w:pPr>
        <w:jc w:val="both"/>
        <w:rPr>
          <w:sz w:val="26"/>
          <w:szCs w:val="26"/>
        </w:rPr>
      </w:pPr>
    </w:p>
    <w:p w:rsidR="00190F16" w:rsidRPr="000974B2" w:rsidRDefault="004943DD" w:rsidP="00983C1D">
      <w:pPr>
        <w:tabs>
          <w:tab w:val="left" w:pos="0"/>
        </w:tabs>
        <w:jc w:val="both"/>
        <w:rPr>
          <w:sz w:val="26"/>
          <w:szCs w:val="26"/>
        </w:rPr>
      </w:pPr>
      <w:r w:rsidRPr="000974B2">
        <w:rPr>
          <w:sz w:val="26"/>
          <w:szCs w:val="26"/>
        </w:rPr>
        <w:t>П</w:t>
      </w:r>
      <w:r w:rsidR="00F53A89" w:rsidRPr="000974B2">
        <w:rPr>
          <w:sz w:val="26"/>
          <w:szCs w:val="26"/>
        </w:rPr>
        <w:t>редседател</w:t>
      </w:r>
      <w:r w:rsidRPr="000974B2">
        <w:rPr>
          <w:sz w:val="26"/>
          <w:szCs w:val="26"/>
        </w:rPr>
        <w:t>ь</w:t>
      </w:r>
      <w:r w:rsidR="00F53A89" w:rsidRPr="000974B2">
        <w:rPr>
          <w:sz w:val="26"/>
          <w:szCs w:val="26"/>
        </w:rPr>
        <w:t xml:space="preserve"> комитета                                                            </w:t>
      </w:r>
      <w:r w:rsidRPr="000974B2">
        <w:rPr>
          <w:sz w:val="26"/>
          <w:szCs w:val="26"/>
        </w:rPr>
        <w:t xml:space="preserve">                          </w:t>
      </w:r>
      <w:r w:rsidR="00983C1D" w:rsidRPr="000974B2">
        <w:rPr>
          <w:sz w:val="26"/>
          <w:szCs w:val="26"/>
        </w:rPr>
        <w:t>А.А. Вильмискина</w:t>
      </w:r>
    </w:p>
    <w:sectPr w:rsidR="00190F16" w:rsidRPr="000974B2" w:rsidSect="00244420">
      <w:headerReference w:type="even" r:id="rId7"/>
      <w:headerReference w:type="default" r:id="rId8"/>
      <w:pgSz w:w="11909" w:h="16834" w:code="9"/>
      <w:pgMar w:top="851" w:right="567" w:bottom="163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3D" w:rsidRDefault="0012623D" w:rsidP="002668DF">
      <w:r>
        <w:separator/>
      </w:r>
    </w:p>
  </w:endnote>
  <w:endnote w:type="continuationSeparator" w:id="0">
    <w:p w:rsidR="0012623D" w:rsidRDefault="0012623D" w:rsidP="0026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3D" w:rsidRDefault="0012623D" w:rsidP="002668DF">
      <w:r>
        <w:separator/>
      </w:r>
    </w:p>
  </w:footnote>
  <w:footnote w:type="continuationSeparator" w:id="0">
    <w:p w:rsidR="0012623D" w:rsidRDefault="0012623D" w:rsidP="0026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A4A" w:rsidRDefault="00317761" w:rsidP="005F4D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4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A4A" w:rsidRDefault="001262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A4A" w:rsidRDefault="0012623D" w:rsidP="005F4DB0">
    <w:pPr>
      <w:pStyle w:val="a3"/>
      <w:framePr w:wrap="around" w:vAnchor="text" w:hAnchor="margin" w:xAlign="center" w:y="1"/>
      <w:rPr>
        <w:rStyle w:val="a5"/>
      </w:rPr>
    </w:pPr>
  </w:p>
  <w:p w:rsidR="00073A4A" w:rsidRDefault="0012623D">
    <w:pPr>
      <w:pStyle w:val="a3"/>
    </w:pPr>
  </w:p>
  <w:p w:rsidR="00073A4A" w:rsidRDefault="001262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0"/>
    <w:rsid w:val="000067BB"/>
    <w:rsid w:val="0002751B"/>
    <w:rsid w:val="00037208"/>
    <w:rsid w:val="000440FC"/>
    <w:rsid w:val="000974B2"/>
    <w:rsid w:val="000A3C80"/>
    <w:rsid w:val="000A7F37"/>
    <w:rsid w:val="000B2A33"/>
    <w:rsid w:val="000B66C3"/>
    <w:rsid w:val="000D4214"/>
    <w:rsid w:val="000F2AB3"/>
    <w:rsid w:val="000F5D36"/>
    <w:rsid w:val="00124070"/>
    <w:rsid w:val="0012623D"/>
    <w:rsid w:val="001547B9"/>
    <w:rsid w:val="00175D37"/>
    <w:rsid w:val="001D00F4"/>
    <w:rsid w:val="001D63F1"/>
    <w:rsid w:val="00210DD9"/>
    <w:rsid w:val="00212547"/>
    <w:rsid w:val="00215384"/>
    <w:rsid w:val="002304FA"/>
    <w:rsid w:val="00244420"/>
    <w:rsid w:val="00251113"/>
    <w:rsid w:val="00254113"/>
    <w:rsid w:val="002668DF"/>
    <w:rsid w:val="0027716F"/>
    <w:rsid w:val="002904BC"/>
    <w:rsid w:val="002936FE"/>
    <w:rsid w:val="002B6725"/>
    <w:rsid w:val="002D3AB8"/>
    <w:rsid w:val="002E447F"/>
    <w:rsid w:val="002F2BD6"/>
    <w:rsid w:val="00305F56"/>
    <w:rsid w:val="00310592"/>
    <w:rsid w:val="00317761"/>
    <w:rsid w:val="00362E6F"/>
    <w:rsid w:val="0039504B"/>
    <w:rsid w:val="003A55F4"/>
    <w:rsid w:val="003A6F40"/>
    <w:rsid w:val="003C1506"/>
    <w:rsid w:val="003E6736"/>
    <w:rsid w:val="003F29A7"/>
    <w:rsid w:val="003F4C75"/>
    <w:rsid w:val="0043321B"/>
    <w:rsid w:val="004943DD"/>
    <w:rsid w:val="004A2B0A"/>
    <w:rsid w:val="004B080D"/>
    <w:rsid w:val="004D4E24"/>
    <w:rsid w:val="00514B40"/>
    <w:rsid w:val="00530912"/>
    <w:rsid w:val="00556D0D"/>
    <w:rsid w:val="00565B5D"/>
    <w:rsid w:val="005765EC"/>
    <w:rsid w:val="005B0657"/>
    <w:rsid w:val="005F27BF"/>
    <w:rsid w:val="00622677"/>
    <w:rsid w:val="0062280B"/>
    <w:rsid w:val="006417AE"/>
    <w:rsid w:val="00680AA3"/>
    <w:rsid w:val="006B063D"/>
    <w:rsid w:val="006B43C1"/>
    <w:rsid w:val="006E2819"/>
    <w:rsid w:val="006E595A"/>
    <w:rsid w:val="006F372D"/>
    <w:rsid w:val="006F5FBD"/>
    <w:rsid w:val="0070348A"/>
    <w:rsid w:val="007334B1"/>
    <w:rsid w:val="007505E1"/>
    <w:rsid w:val="007C4A4F"/>
    <w:rsid w:val="007F466A"/>
    <w:rsid w:val="0084703E"/>
    <w:rsid w:val="00851816"/>
    <w:rsid w:val="00874561"/>
    <w:rsid w:val="00884630"/>
    <w:rsid w:val="008C4021"/>
    <w:rsid w:val="008D5684"/>
    <w:rsid w:val="008E564F"/>
    <w:rsid w:val="009331D6"/>
    <w:rsid w:val="00940978"/>
    <w:rsid w:val="009415A0"/>
    <w:rsid w:val="009526CE"/>
    <w:rsid w:val="00965BF0"/>
    <w:rsid w:val="00983C1D"/>
    <w:rsid w:val="009A3BD9"/>
    <w:rsid w:val="009C4CAB"/>
    <w:rsid w:val="00A0648E"/>
    <w:rsid w:val="00A15252"/>
    <w:rsid w:val="00A620F0"/>
    <w:rsid w:val="00A869E7"/>
    <w:rsid w:val="00AA09B3"/>
    <w:rsid w:val="00AB4336"/>
    <w:rsid w:val="00AB69D5"/>
    <w:rsid w:val="00AB74EF"/>
    <w:rsid w:val="00AE452E"/>
    <w:rsid w:val="00AF05EE"/>
    <w:rsid w:val="00B00878"/>
    <w:rsid w:val="00B0324C"/>
    <w:rsid w:val="00B05C0F"/>
    <w:rsid w:val="00B36733"/>
    <w:rsid w:val="00B40784"/>
    <w:rsid w:val="00B50F89"/>
    <w:rsid w:val="00B61624"/>
    <w:rsid w:val="00B62D8B"/>
    <w:rsid w:val="00BC5A01"/>
    <w:rsid w:val="00BD042C"/>
    <w:rsid w:val="00BD35A1"/>
    <w:rsid w:val="00BE651A"/>
    <w:rsid w:val="00BF71F2"/>
    <w:rsid w:val="00C30F30"/>
    <w:rsid w:val="00C5294F"/>
    <w:rsid w:val="00C74A28"/>
    <w:rsid w:val="00C9460E"/>
    <w:rsid w:val="00CD446D"/>
    <w:rsid w:val="00CE15F2"/>
    <w:rsid w:val="00D20B32"/>
    <w:rsid w:val="00D25804"/>
    <w:rsid w:val="00D27D1E"/>
    <w:rsid w:val="00D36E8B"/>
    <w:rsid w:val="00D43F20"/>
    <w:rsid w:val="00D74C56"/>
    <w:rsid w:val="00D83732"/>
    <w:rsid w:val="00D96D8E"/>
    <w:rsid w:val="00DF1982"/>
    <w:rsid w:val="00DF58B0"/>
    <w:rsid w:val="00DF73AA"/>
    <w:rsid w:val="00DF7B80"/>
    <w:rsid w:val="00E00F78"/>
    <w:rsid w:val="00E03B49"/>
    <w:rsid w:val="00E213CE"/>
    <w:rsid w:val="00E23646"/>
    <w:rsid w:val="00E50825"/>
    <w:rsid w:val="00E86DE1"/>
    <w:rsid w:val="00E953FF"/>
    <w:rsid w:val="00EA2497"/>
    <w:rsid w:val="00EC09A4"/>
    <w:rsid w:val="00ED03A6"/>
    <w:rsid w:val="00EF2AEF"/>
    <w:rsid w:val="00EF2DBB"/>
    <w:rsid w:val="00F02C63"/>
    <w:rsid w:val="00F10047"/>
    <w:rsid w:val="00F20432"/>
    <w:rsid w:val="00F35621"/>
    <w:rsid w:val="00F53A89"/>
    <w:rsid w:val="00F9672A"/>
    <w:rsid w:val="00FA63E0"/>
    <w:rsid w:val="00FB434D"/>
    <w:rsid w:val="00FB530B"/>
    <w:rsid w:val="00FC0360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F19DF-D447-4252-8C48-9284F7C3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4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44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44420"/>
  </w:style>
  <w:style w:type="paragraph" w:styleId="a6">
    <w:name w:val="Body Text"/>
    <w:basedOn w:val="a"/>
    <w:link w:val="a7"/>
    <w:rsid w:val="00244420"/>
    <w:pPr>
      <w:widowControl/>
      <w:autoSpaceDE/>
      <w:autoSpaceDN/>
      <w:adjustRightInd/>
      <w:jc w:val="both"/>
    </w:pPr>
    <w:rPr>
      <w:sz w:val="28"/>
      <w:lang w:val="en-US"/>
    </w:rPr>
  </w:style>
  <w:style w:type="character" w:customStyle="1" w:styleId="a7">
    <w:name w:val="Основной текст Знак"/>
    <w:basedOn w:val="a0"/>
    <w:link w:val="a6"/>
    <w:rsid w:val="0024442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Hyperlink"/>
    <w:basedOn w:val="a0"/>
    <w:rsid w:val="006B43C1"/>
    <w:rPr>
      <w:color w:val="0000FF"/>
      <w:u w:val="single"/>
    </w:rPr>
  </w:style>
  <w:style w:type="paragraph" w:styleId="a9">
    <w:name w:val="No Spacing"/>
    <w:uiPriority w:val="1"/>
    <w:qFormat/>
    <w:rsid w:val="00E03B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974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k5.roreest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root</cp:lastModifiedBy>
  <cp:revision>8</cp:revision>
  <cp:lastPrinted>2022-10-31T08:34:00Z</cp:lastPrinted>
  <dcterms:created xsi:type="dcterms:W3CDTF">2022-10-31T07:40:00Z</dcterms:created>
  <dcterms:modified xsi:type="dcterms:W3CDTF">2022-11-01T08:17:00Z</dcterms:modified>
</cp:coreProperties>
</file>