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3"/>
      </w:tblGrid>
      <w:tr w:rsidR="009833CC" w:rsidRPr="00A10D0C" w:rsidTr="002216C5">
        <w:tc>
          <w:tcPr>
            <w:tcW w:w="4898" w:type="dxa"/>
          </w:tcPr>
          <w:p w:rsidR="009833CC" w:rsidRPr="00A10D0C" w:rsidRDefault="00B42474" w:rsidP="003E31F6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_</w:t>
            </w:r>
            <w:r w:rsidR="003E31F6">
              <w:rPr>
                <w:rFonts w:ascii="Arial" w:hAnsi="Arial" w:cs="Arial"/>
              </w:rPr>
              <w:t>28.02.</w:t>
            </w:r>
            <w:bookmarkStart w:id="0" w:name="_GoBack"/>
            <w:bookmarkEnd w:id="0"/>
            <w:r w:rsidR="00F2124B">
              <w:rPr>
                <w:rFonts w:ascii="Arial" w:hAnsi="Arial" w:cs="Arial"/>
              </w:rPr>
              <w:t>.20</w:t>
            </w:r>
            <w:r w:rsidR="003936B0">
              <w:rPr>
                <w:rFonts w:ascii="Arial" w:hAnsi="Arial" w:cs="Arial"/>
              </w:rPr>
              <w:t>2</w:t>
            </w:r>
            <w:r w:rsidR="009A7BDB">
              <w:rPr>
                <w:rFonts w:ascii="Arial" w:hAnsi="Arial" w:cs="Arial"/>
              </w:rPr>
              <w:t>2</w:t>
            </w:r>
          </w:p>
        </w:tc>
        <w:tc>
          <w:tcPr>
            <w:tcW w:w="4899" w:type="dxa"/>
          </w:tcPr>
          <w:p w:rsidR="009833CC" w:rsidRPr="00A10D0C" w:rsidRDefault="00204349" w:rsidP="00B42474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</w:t>
            </w:r>
            <w:r w:rsidR="00B42474">
              <w:rPr>
                <w:rFonts w:ascii="Arial" w:hAnsi="Arial" w:cs="Arial"/>
              </w:rPr>
              <w:t>__</w:t>
            </w:r>
            <w:r w:rsidR="003E31F6">
              <w:rPr>
                <w:rFonts w:ascii="Arial" w:hAnsi="Arial" w:cs="Arial"/>
              </w:rPr>
              <w:t>44</w:t>
            </w:r>
            <w:r w:rsidR="00B42474">
              <w:rPr>
                <w:rFonts w:ascii="Arial" w:hAnsi="Arial" w:cs="Arial"/>
              </w:rPr>
              <w:t>__</w:t>
            </w:r>
          </w:p>
        </w:tc>
      </w:tr>
    </w:tbl>
    <w:p w:rsidR="009833CC" w:rsidRPr="005133DA" w:rsidRDefault="009833CC" w:rsidP="0009186E">
      <w:pPr>
        <w:jc w:val="center"/>
        <w:rPr>
          <w:rFonts w:ascii="Arial" w:hAnsi="Arial" w:cs="Arial"/>
          <w:b/>
          <w:sz w:val="18"/>
          <w:szCs w:val="18"/>
        </w:rPr>
      </w:pPr>
      <w:r w:rsidRPr="005133DA">
        <w:rPr>
          <w:rFonts w:ascii="Arial" w:hAnsi="Arial" w:cs="Arial"/>
          <w:b/>
          <w:sz w:val="18"/>
          <w:szCs w:val="18"/>
        </w:rPr>
        <w:t>с.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776E8E" w:rsidRDefault="00FF4337" w:rsidP="007F46D2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8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84967" w:rsidRPr="00776E8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334807" w:rsidRPr="00776E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D0E" w:rsidRPr="00776E8E">
        <w:rPr>
          <w:rFonts w:ascii="Times New Roman" w:hAnsi="Times New Roman" w:cs="Times New Roman"/>
          <w:b w:val="0"/>
          <w:sz w:val="28"/>
          <w:szCs w:val="28"/>
        </w:rPr>
        <w:t xml:space="preserve">формы проверочного листа при осуществлении </w:t>
      </w:r>
      <w:r w:rsidR="00456157" w:rsidRPr="00776E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</w:t>
      </w:r>
      <w:r w:rsidR="006B5D0E" w:rsidRPr="00776E8E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87693B" w:rsidRPr="00776E8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Топчихинский район</w:t>
      </w:r>
      <w:r w:rsidR="005C79AE" w:rsidRPr="00776E8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</w:p>
    <w:p w:rsidR="009833CC" w:rsidRPr="00776E8E" w:rsidRDefault="009833CC" w:rsidP="0009186E">
      <w:pPr>
        <w:jc w:val="both"/>
        <w:rPr>
          <w:sz w:val="28"/>
          <w:szCs w:val="28"/>
        </w:rPr>
      </w:pPr>
    </w:p>
    <w:p w:rsidR="009833CC" w:rsidRPr="00776E8E" w:rsidRDefault="00FA0042" w:rsidP="00FA004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7685F">
        <w:rPr>
          <w:rFonts w:ascii="Times New Roman" w:hAnsi="Times New Roman" w:cs="Times New Roman"/>
          <w:color w:val="000000"/>
          <w:sz w:val="28"/>
          <w:szCs w:val="28"/>
        </w:rPr>
        <w:t xml:space="preserve">с пунктом 5 статьи </w:t>
      </w:r>
      <w:r w:rsidR="00456157"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20 Жилищного кодекса Российской Федерации, </w:t>
      </w:r>
      <w:r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17.1 Федерального закона </w:t>
      </w:r>
      <w:r w:rsidRPr="00776E8E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 06.10.2003 № 131-ФЗ «</w:t>
      </w:r>
      <w:r w:rsidRPr="00776E8E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CD688A"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87860463"/>
      <w:r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Т</w:t>
      </w:r>
      <w:r w:rsidR="007F46D2"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</w:t>
      </w:r>
      <w:r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r w:rsidR="007F46D2"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bookmarkEnd w:id="1"/>
      <w:r w:rsidR="007F46D2"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F46D2"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6E8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776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27.10.2021 № 1844</w:t>
      </w:r>
      <w:r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Положением о муниципальном </w:t>
      </w:r>
      <w:r w:rsidR="00456157"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жилищном </w:t>
      </w:r>
      <w:r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контроле на территории муниципального образования Топчихинский район Алтайского края, утвержденным нормативным правовым </w:t>
      </w:r>
      <w:r w:rsidR="00456157"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 от 12.10.2021 № 8</w:t>
      </w:r>
      <w:r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>-рс, принятым решением Топчихинского районн</w:t>
      </w:r>
      <w:r w:rsidR="005208D7"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>ого Совета д</w:t>
      </w:r>
      <w:r w:rsidR="00456157"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епутатов от 12.10.2021 № 21</w:t>
      </w:r>
      <w:r w:rsidRPr="00776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7283" w:rsidRPr="00776E8E">
        <w:rPr>
          <w:rFonts w:ascii="Times New Roman" w:hAnsi="Times New Roman" w:cs="Times New Roman"/>
          <w:sz w:val="28"/>
          <w:szCs w:val="28"/>
        </w:rPr>
        <w:t>Уставом муниципального образования Топчих</w:t>
      </w:r>
      <w:r w:rsidR="00CC0D65" w:rsidRPr="00776E8E">
        <w:rPr>
          <w:rFonts w:ascii="Times New Roman" w:hAnsi="Times New Roman" w:cs="Times New Roman"/>
          <w:sz w:val="28"/>
          <w:szCs w:val="28"/>
        </w:rPr>
        <w:t>инский район</w:t>
      </w:r>
      <w:r w:rsidR="00C823FB" w:rsidRPr="00776E8E">
        <w:rPr>
          <w:rFonts w:ascii="Times New Roman" w:hAnsi="Times New Roman" w:cs="Times New Roman"/>
          <w:sz w:val="28"/>
          <w:szCs w:val="28"/>
        </w:rPr>
        <w:t xml:space="preserve">, </w:t>
      </w:r>
      <w:r w:rsidR="00D77283" w:rsidRPr="00776E8E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CC0D65" w:rsidRPr="00776E8E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bookmarkStart w:id="2" w:name="_Hlk82421551"/>
      <w:r w:rsidR="00FA0042" w:rsidRPr="00776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прилагаемую </w:t>
      </w:r>
      <w:r w:rsidRPr="00776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форму </w:t>
      </w:r>
      <w:bookmarkEnd w:id="2"/>
      <w:r w:rsidR="005C79AE" w:rsidRPr="00776E8E">
        <w:rPr>
          <w:rFonts w:ascii="Times New Roman" w:hAnsi="Times New Roman" w:cs="Times New Roman"/>
          <w:b w:val="0"/>
          <w:sz w:val="28"/>
          <w:szCs w:val="28"/>
        </w:rPr>
        <w:t xml:space="preserve">проверочного листа при осуществлении муниципального </w:t>
      </w:r>
      <w:r w:rsidR="00640738" w:rsidRPr="00776E8E">
        <w:rPr>
          <w:rFonts w:ascii="Times New Roman" w:hAnsi="Times New Roman" w:cs="Times New Roman"/>
          <w:b w:val="0"/>
          <w:sz w:val="28"/>
          <w:szCs w:val="28"/>
        </w:rPr>
        <w:t xml:space="preserve">жилищного контроля </w:t>
      </w:r>
      <w:r w:rsidR="005C79AE" w:rsidRPr="00776E8E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Топчихинский район Алтайского края</w:t>
      </w:r>
      <w:r w:rsidR="00FA0042" w:rsidRPr="00776E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46D2" w:rsidRPr="00776E8E" w:rsidRDefault="007F46D2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8E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6702A" w:rsidRPr="00776E8E" w:rsidRDefault="00A13426" w:rsidP="00E04182">
      <w:pPr>
        <w:pStyle w:val="ConsPlusTitle"/>
        <w:widowControl/>
        <w:numPr>
          <w:ilvl w:val="0"/>
          <w:numId w:val="1"/>
        </w:numPr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E8E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(вопросы строительства, ЖКХ, дорожного хозяйства, транспорта, связи).</w:t>
      </w:r>
    </w:p>
    <w:p w:rsidR="00E04182" w:rsidRPr="00776E8E" w:rsidRDefault="00E04182" w:rsidP="00E04182">
      <w:pPr>
        <w:jc w:val="both"/>
        <w:rPr>
          <w:sz w:val="28"/>
          <w:szCs w:val="28"/>
        </w:rPr>
      </w:pPr>
    </w:p>
    <w:p w:rsidR="00A13426" w:rsidRPr="00776E8E" w:rsidRDefault="00A13426" w:rsidP="00E04182">
      <w:pPr>
        <w:jc w:val="both"/>
        <w:rPr>
          <w:sz w:val="28"/>
          <w:szCs w:val="28"/>
        </w:rPr>
      </w:pPr>
    </w:p>
    <w:p w:rsidR="008A0E90" w:rsidRPr="00776E8E" w:rsidRDefault="009833CC" w:rsidP="00CC7139">
      <w:pPr>
        <w:jc w:val="both"/>
        <w:rPr>
          <w:sz w:val="28"/>
          <w:szCs w:val="28"/>
        </w:rPr>
        <w:sectPr w:rsidR="008A0E90" w:rsidRPr="00776E8E" w:rsidSect="00CC31C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776E8E">
        <w:rPr>
          <w:sz w:val="28"/>
          <w:szCs w:val="28"/>
        </w:rPr>
        <w:t xml:space="preserve">Глава района       </w:t>
      </w:r>
      <w:r w:rsidR="00776E8E">
        <w:rPr>
          <w:sz w:val="28"/>
          <w:szCs w:val="28"/>
        </w:rPr>
        <w:t xml:space="preserve">     </w:t>
      </w:r>
      <w:r w:rsidRPr="00776E8E">
        <w:rPr>
          <w:sz w:val="28"/>
          <w:szCs w:val="28"/>
        </w:rPr>
        <w:t xml:space="preserve">                             </w:t>
      </w:r>
      <w:r w:rsidR="00EE336D" w:rsidRPr="00776E8E">
        <w:rPr>
          <w:sz w:val="28"/>
          <w:szCs w:val="28"/>
        </w:rPr>
        <w:t xml:space="preserve">   </w:t>
      </w:r>
      <w:r w:rsidR="007A486B" w:rsidRPr="00776E8E">
        <w:rPr>
          <w:sz w:val="28"/>
          <w:szCs w:val="28"/>
        </w:rPr>
        <w:t xml:space="preserve">                </w:t>
      </w:r>
      <w:r w:rsidR="00486784" w:rsidRPr="00776E8E">
        <w:rPr>
          <w:sz w:val="28"/>
          <w:szCs w:val="28"/>
        </w:rPr>
        <w:t xml:space="preserve">       </w:t>
      </w:r>
      <w:r w:rsidR="007F46D2" w:rsidRPr="00776E8E">
        <w:rPr>
          <w:sz w:val="28"/>
          <w:szCs w:val="28"/>
        </w:rPr>
        <w:t xml:space="preserve">    </w:t>
      </w:r>
      <w:r w:rsidR="00DB1E07" w:rsidRPr="00776E8E">
        <w:rPr>
          <w:sz w:val="28"/>
          <w:szCs w:val="28"/>
        </w:rPr>
        <w:t xml:space="preserve">     </w:t>
      </w:r>
      <w:r w:rsidRPr="00776E8E">
        <w:rPr>
          <w:sz w:val="28"/>
          <w:szCs w:val="28"/>
        </w:rPr>
        <w:t xml:space="preserve"> </w:t>
      </w:r>
      <w:r w:rsidR="00CC31CF" w:rsidRPr="00776E8E">
        <w:rPr>
          <w:sz w:val="28"/>
          <w:szCs w:val="28"/>
        </w:rPr>
        <w:t xml:space="preserve">          </w:t>
      </w:r>
      <w:r w:rsidRPr="00776E8E">
        <w:rPr>
          <w:sz w:val="28"/>
          <w:szCs w:val="28"/>
        </w:rPr>
        <w:t xml:space="preserve"> </w:t>
      </w:r>
      <w:r w:rsidR="00486784" w:rsidRPr="00776E8E">
        <w:rPr>
          <w:sz w:val="28"/>
          <w:szCs w:val="28"/>
        </w:rPr>
        <w:t>Д.С. Тренька</w:t>
      </w:r>
      <w:r w:rsidR="0077539B" w:rsidRPr="00776E8E">
        <w:rPr>
          <w:sz w:val="28"/>
          <w:szCs w:val="28"/>
        </w:rPr>
        <w:t>ев</w:t>
      </w:r>
    </w:p>
    <w:p w:rsidR="003331DB" w:rsidRDefault="003331DB" w:rsidP="003331D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Форма у</w:t>
      </w:r>
      <w:r w:rsidR="008736D6" w:rsidRPr="008F0F92">
        <w:rPr>
          <w:color w:val="000000"/>
          <w:sz w:val="27"/>
          <w:szCs w:val="27"/>
        </w:rPr>
        <w:t xml:space="preserve">тверждена </w:t>
      </w:r>
    </w:p>
    <w:p w:rsidR="008736D6" w:rsidRDefault="008736D6" w:rsidP="003331DB">
      <w:pPr>
        <w:jc w:val="right"/>
        <w:rPr>
          <w:color w:val="000000"/>
          <w:sz w:val="27"/>
          <w:szCs w:val="27"/>
        </w:rPr>
      </w:pPr>
      <w:r w:rsidRPr="008F0F92">
        <w:rPr>
          <w:color w:val="000000"/>
          <w:sz w:val="27"/>
          <w:szCs w:val="27"/>
        </w:rPr>
        <w:t xml:space="preserve">постановлением Администрации района </w:t>
      </w:r>
      <w:r w:rsidR="008F0F92" w:rsidRPr="008F0F92">
        <w:rPr>
          <w:color w:val="000000"/>
          <w:sz w:val="27"/>
          <w:szCs w:val="27"/>
        </w:rPr>
        <w:br/>
      </w:r>
      <w:r w:rsidRPr="008F0F92">
        <w:rPr>
          <w:color w:val="000000"/>
          <w:sz w:val="27"/>
          <w:szCs w:val="27"/>
        </w:rPr>
        <w:t>от __________2022 № _____</w:t>
      </w:r>
    </w:p>
    <w:p w:rsidR="006C4CB1" w:rsidRPr="008F0F92" w:rsidRDefault="006C4CB1" w:rsidP="008F0F92">
      <w:pPr>
        <w:ind w:left="5670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87"/>
      </w:tblGrid>
      <w:tr w:rsidR="006C4CB1" w:rsidTr="008A0E90">
        <w:tc>
          <w:tcPr>
            <w:tcW w:w="9889" w:type="dxa"/>
          </w:tcPr>
          <w:p w:rsidR="006C4CB1" w:rsidRDefault="006C4CB1" w:rsidP="00EB68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6C4CB1" w:rsidRPr="0084020D" w:rsidRDefault="006C4CB1" w:rsidP="00EB687E">
            <w:pPr>
              <w:jc w:val="both"/>
              <w:rPr>
                <w:b/>
                <w:sz w:val="27"/>
                <w:szCs w:val="27"/>
                <w:shd w:val="clear" w:color="auto" w:fill="FFFFFF"/>
              </w:rPr>
            </w:pPr>
            <w:r w:rsidRPr="0084020D">
              <w:rPr>
                <w:b/>
                <w:sz w:val="27"/>
                <w:szCs w:val="27"/>
                <w:shd w:val="clear" w:color="auto" w:fill="FFFFFF"/>
              </w:rPr>
              <w:t>QR-код</w:t>
            </w:r>
          </w:p>
        </w:tc>
      </w:tr>
    </w:tbl>
    <w:p w:rsidR="008736D6" w:rsidRDefault="008736D6" w:rsidP="008736D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71129" w:rsidRPr="00171129" w:rsidRDefault="003331DB" w:rsidP="003331DB">
      <w:pPr>
        <w:autoSpaceDE w:val="0"/>
        <w:jc w:val="center"/>
        <w:rPr>
          <w:rFonts w:eastAsia="Courier New"/>
          <w:b/>
          <w:sz w:val="28"/>
          <w:szCs w:val="28"/>
        </w:rPr>
      </w:pPr>
      <w:r>
        <w:rPr>
          <w:b/>
          <w:sz w:val="27"/>
          <w:szCs w:val="27"/>
        </w:rPr>
        <w:t>П</w:t>
      </w:r>
      <w:r w:rsidR="00BE5398" w:rsidRPr="00171129">
        <w:rPr>
          <w:b/>
          <w:sz w:val="27"/>
          <w:szCs w:val="27"/>
        </w:rPr>
        <w:t>роверочн</w:t>
      </w:r>
      <w:r>
        <w:rPr>
          <w:b/>
          <w:sz w:val="27"/>
          <w:szCs w:val="27"/>
        </w:rPr>
        <w:t>ый лист</w:t>
      </w:r>
      <w:r w:rsidR="00BE5398" w:rsidRPr="0017112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br/>
      </w:r>
      <w:r w:rsidR="00BE5398" w:rsidRPr="00171129">
        <w:rPr>
          <w:b/>
          <w:sz w:val="27"/>
          <w:szCs w:val="27"/>
        </w:rPr>
        <w:t xml:space="preserve">при осуществлении муниципального </w:t>
      </w:r>
      <w:r w:rsidR="005E40C7">
        <w:rPr>
          <w:b/>
          <w:sz w:val="27"/>
          <w:szCs w:val="27"/>
        </w:rPr>
        <w:t xml:space="preserve">жилищного </w:t>
      </w:r>
      <w:r w:rsidR="00BE5398" w:rsidRPr="00171129">
        <w:rPr>
          <w:b/>
          <w:sz w:val="27"/>
          <w:szCs w:val="27"/>
        </w:rPr>
        <w:t>контроля на территории муниципального образования Топчихинский район</w:t>
      </w:r>
      <w:r w:rsidR="00BE5398" w:rsidRPr="00171129">
        <w:rPr>
          <w:rFonts w:eastAsia="Courier New"/>
          <w:b/>
          <w:sz w:val="28"/>
          <w:szCs w:val="28"/>
        </w:rPr>
        <w:t xml:space="preserve"> </w:t>
      </w:r>
      <w:r w:rsidR="000A41E9" w:rsidRPr="000A41E9">
        <w:rPr>
          <w:rFonts w:eastAsia="Courier New"/>
          <w:b/>
          <w:sz w:val="27"/>
          <w:szCs w:val="27"/>
        </w:rPr>
        <w:t>Алтайского края</w:t>
      </w:r>
    </w:p>
    <w:p w:rsidR="008736D6" w:rsidRPr="00DA146E" w:rsidRDefault="008736D6" w:rsidP="008736D6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«__</w:t>
      </w:r>
      <w:r w:rsidR="003A70D6">
        <w:rPr>
          <w:rFonts w:eastAsia="Courier New"/>
          <w:sz w:val="28"/>
          <w:szCs w:val="28"/>
        </w:rPr>
        <w:t>___</w:t>
      </w:r>
      <w:r w:rsidRPr="00DA146E">
        <w:rPr>
          <w:rFonts w:eastAsia="Courier New"/>
          <w:sz w:val="28"/>
          <w:szCs w:val="28"/>
        </w:rPr>
        <w:t>»________</w:t>
      </w:r>
      <w:r w:rsidR="003A70D6">
        <w:rPr>
          <w:rFonts w:eastAsia="Courier New"/>
          <w:sz w:val="28"/>
          <w:szCs w:val="28"/>
        </w:rPr>
        <w:t>_____</w:t>
      </w:r>
      <w:r w:rsidRPr="00DA146E">
        <w:rPr>
          <w:rFonts w:eastAsia="Courier New"/>
          <w:sz w:val="28"/>
          <w:szCs w:val="28"/>
        </w:rPr>
        <w:t xml:space="preserve"> 20__ г.</w:t>
      </w:r>
    </w:p>
    <w:p w:rsidR="008736D6" w:rsidRPr="003A70D6" w:rsidRDefault="008736D6" w:rsidP="003A70D6">
      <w:pPr>
        <w:autoSpaceDE w:val="0"/>
        <w:jc w:val="right"/>
      </w:pPr>
      <w:r w:rsidRPr="00DA146E">
        <w:rPr>
          <w:rFonts w:eastAsia="Courier New"/>
          <w:sz w:val="28"/>
          <w:szCs w:val="28"/>
        </w:rPr>
        <w:t>(</w:t>
      </w:r>
      <w:r w:rsidRPr="00DA146E">
        <w:rPr>
          <w:rFonts w:eastAsia="Courier New"/>
          <w:i/>
          <w:iCs/>
        </w:rPr>
        <w:t>указывается дата заполнения</w:t>
      </w:r>
      <w:r w:rsidR="003A70D6">
        <w:t xml:space="preserve"> </w:t>
      </w:r>
      <w:r w:rsidRPr="00DA146E">
        <w:rPr>
          <w:rFonts w:eastAsia="Courier New"/>
          <w:i/>
          <w:iCs/>
        </w:rPr>
        <w:t>проверочного листа)</w:t>
      </w:r>
    </w:p>
    <w:p w:rsidR="008736D6" w:rsidRPr="00DA146E" w:rsidRDefault="008736D6" w:rsidP="00171129">
      <w:pPr>
        <w:autoSpaceDE w:val="0"/>
        <w:rPr>
          <w:sz w:val="27"/>
          <w:szCs w:val="27"/>
        </w:rPr>
      </w:pP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1. </w:t>
      </w:r>
      <w:r w:rsidR="003331DB">
        <w:rPr>
          <w:color w:val="22272F"/>
          <w:sz w:val="27"/>
          <w:szCs w:val="27"/>
        </w:rPr>
        <w:t>Наименование в</w:t>
      </w:r>
      <w:r w:rsidRPr="00DA146E">
        <w:rPr>
          <w:color w:val="22272F"/>
          <w:sz w:val="27"/>
          <w:szCs w:val="27"/>
        </w:rPr>
        <w:t>ид</w:t>
      </w:r>
      <w:r w:rsidR="003331DB">
        <w:rPr>
          <w:color w:val="22272F"/>
          <w:sz w:val="27"/>
          <w:szCs w:val="27"/>
        </w:rPr>
        <w:t>а</w:t>
      </w:r>
      <w:r w:rsidRPr="00DA146E">
        <w:rPr>
          <w:color w:val="22272F"/>
          <w:sz w:val="27"/>
          <w:szCs w:val="27"/>
        </w:rPr>
        <w:t xml:space="preserve"> контроля, включенн</w:t>
      </w:r>
      <w:r w:rsidR="003331DB">
        <w:rPr>
          <w:color w:val="22272F"/>
          <w:sz w:val="27"/>
          <w:szCs w:val="27"/>
        </w:rPr>
        <w:t>ого</w:t>
      </w:r>
      <w:r w:rsidRPr="00DA146E">
        <w:rPr>
          <w:color w:val="22272F"/>
          <w:sz w:val="27"/>
          <w:szCs w:val="27"/>
        </w:rPr>
        <w:t xml:space="preserve"> в единый реестр </w:t>
      </w:r>
      <w:r w:rsidR="003331DB">
        <w:rPr>
          <w:color w:val="22272F"/>
          <w:sz w:val="27"/>
          <w:szCs w:val="27"/>
        </w:rPr>
        <w:t>видов федерального государственного контроля (надзора), регионального государственного контроля (надзора) муниципального контроля</w:t>
      </w:r>
      <w:r w:rsidRPr="00DA146E">
        <w:rPr>
          <w:color w:val="22272F"/>
          <w:sz w:val="27"/>
          <w:szCs w:val="27"/>
        </w:rPr>
        <w:t>: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______________________________________________________________________________________</w:t>
      </w:r>
    </w:p>
    <w:p w:rsidR="003331DB" w:rsidRDefault="003331DB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2. Наименование контрольного органа и реквизиты </w:t>
      </w:r>
      <w:r w:rsidR="008736D6" w:rsidRPr="00DA146E">
        <w:rPr>
          <w:color w:val="22272F"/>
          <w:sz w:val="27"/>
          <w:szCs w:val="27"/>
        </w:rPr>
        <w:t>нормативного правового акта об утверж</w:t>
      </w:r>
      <w:r>
        <w:rPr>
          <w:color w:val="22272F"/>
          <w:sz w:val="27"/>
          <w:szCs w:val="27"/>
        </w:rPr>
        <w:t>дении формы проверочного листа: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 w:rsidR="003331DB">
        <w:rPr>
          <w:color w:val="22272F"/>
          <w:sz w:val="27"/>
          <w:szCs w:val="27"/>
        </w:rPr>
        <w:t>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3. Вид контрольного мероприятия: 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___</w:t>
      </w:r>
      <w:r w:rsidR="008A0E90">
        <w:rPr>
          <w:color w:val="22272F"/>
          <w:sz w:val="27"/>
          <w:szCs w:val="27"/>
        </w:rPr>
        <w:t>__________________________________________________________________</w:t>
      </w:r>
    </w:p>
    <w:p w:rsidR="008A0E90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5. Фамилия, имя и отчество (при наличии) гражданина или индивидуального</w:t>
      </w:r>
      <w:r w:rsidR="008A0E90"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DA146E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lastRenderedPageBreak/>
        <w:t>______________________________________________________________________________________________________________________________________________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______________________________________________________________________________________</w:t>
      </w:r>
    </w:p>
    <w:p w:rsidR="008736D6" w:rsidRPr="00DA146E" w:rsidRDefault="00073873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>6. Место (м</w:t>
      </w:r>
      <w:r w:rsidR="008A0E90">
        <w:rPr>
          <w:color w:val="22272F"/>
          <w:sz w:val="27"/>
          <w:szCs w:val="27"/>
        </w:rPr>
        <w:t>еста)</w:t>
      </w:r>
      <w:r>
        <w:rPr>
          <w:color w:val="22272F"/>
          <w:sz w:val="27"/>
          <w:szCs w:val="27"/>
        </w:rPr>
        <w:t xml:space="preserve"> проведения контрольного мероприятия с</w:t>
      </w:r>
      <w:r w:rsidR="008736D6" w:rsidRPr="00DA146E">
        <w:rPr>
          <w:color w:val="22272F"/>
          <w:sz w:val="27"/>
          <w:szCs w:val="27"/>
        </w:rPr>
        <w:t xml:space="preserve"> заполнением</w:t>
      </w:r>
      <w:r>
        <w:rPr>
          <w:color w:val="22272F"/>
          <w:sz w:val="27"/>
          <w:szCs w:val="27"/>
        </w:rPr>
        <w:t xml:space="preserve"> </w:t>
      </w:r>
      <w:r w:rsidR="008736D6" w:rsidRPr="00DA146E">
        <w:rPr>
          <w:color w:val="22272F"/>
          <w:sz w:val="27"/>
          <w:szCs w:val="27"/>
        </w:rPr>
        <w:t>проверочного листа: ________________________________________________</w:t>
      </w:r>
      <w:r w:rsidR="00DA146E">
        <w:rPr>
          <w:color w:val="22272F"/>
          <w:sz w:val="27"/>
          <w:szCs w:val="27"/>
        </w:rPr>
        <w:t>___</w:t>
      </w:r>
      <w:r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_______________________________________________________________________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7. Реквизиты решения контрольного органа о проведении контрольного мероприятия, подписанного уполномоченным должнос</w:t>
      </w:r>
      <w:r w:rsidR="008A0E90">
        <w:rPr>
          <w:color w:val="22272F"/>
          <w:sz w:val="27"/>
          <w:szCs w:val="27"/>
        </w:rPr>
        <w:t xml:space="preserve">тным </w:t>
      </w:r>
      <w:r w:rsidR="00073873">
        <w:rPr>
          <w:color w:val="22272F"/>
          <w:sz w:val="27"/>
          <w:szCs w:val="27"/>
        </w:rPr>
        <w:t xml:space="preserve">лицом контрольного </w:t>
      </w:r>
      <w:r w:rsidR="005E40C7">
        <w:rPr>
          <w:color w:val="22272F"/>
          <w:sz w:val="27"/>
          <w:szCs w:val="27"/>
        </w:rPr>
        <w:t>органа:</w:t>
      </w:r>
      <w:r w:rsidR="005E40C7" w:rsidRPr="00DA146E">
        <w:rPr>
          <w:color w:val="22272F"/>
          <w:sz w:val="27"/>
          <w:szCs w:val="27"/>
        </w:rPr>
        <w:t xml:space="preserve"> _</w:t>
      </w:r>
      <w:r w:rsidRPr="00DA146E">
        <w:rPr>
          <w:color w:val="22272F"/>
          <w:sz w:val="27"/>
          <w:szCs w:val="27"/>
        </w:rPr>
        <w:t>_____________________________________________________________</w:t>
      </w:r>
      <w:r w:rsidR="00DA146E">
        <w:rPr>
          <w:color w:val="22272F"/>
          <w:sz w:val="27"/>
          <w:szCs w:val="27"/>
        </w:rPr>
        <w:t>___</w:t>
      </w:r>
      <w:r w:rsidR="00073873" w:rsidRPr="00DA146E">
        <w:rPr>
          <w:color w:val="22272F"/>
          <w:sz w:val="27"/>
          <w:szCs w:val="27"/>
        </w:rPr>
        <w:t xml:space="preserve"> </w:t>
      </w:r>
      <w:r w:rsidRPr="00DA146E">
        <w:rPr>
          <w:color w:val="22272F"/>
          <w:sz w:val="27"/>
          <w:szCs w:val="27"/>
        </w:rPr>
        <w:t>_____________________________________________________________________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___________________________________________</w:t>
      </w:r>
    </w:p>
    <w:p w:rsidR="008736D6" w:rsidRPr="00DA146E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>8. Учётный номер контрольного мероприятия: __________________________</w:t>
      </w:r>
      <w:r w:rsidR="00DA146E">
        <w:rPr>
          <w:color w:val="22272F"/>
          <w:sz w:val="27"/>
          <w:szCs w:val="27"/>
        </w:rPr>
        <w:t>___</w:t>
      </w:r>
      <w:r w:rsidR="00073873">
        <w:rPr>
          <w:color w:val="22272F"/>
          <w:sz w:val="27"/>
          <w:szCs w:val="27"/>
        </w:rPr>
        <w:t>__</w:t>
      </w:r>
      <w:r w:rsidR="008A0E90">
        <w:rPr>
          <w:color w:val="22272F"/>
          <w:sz w:val="27"/>
          <w:szCs w:val="27"/>
        </w:rPr>
        <w:t>__________________________________________</w:t>
      </w:r>
    </w:p>
    <w:p w:rsidR="00EA1F76" w:rsidRDefault="008736D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 w:rsidRPr="00DA146E">
        <w:rPr>
          <w:color w:val="22272F"/>
          <w:sz w:val="27"/>
          <w:szCs w:val="27"/>
        </w:rPr>
        <w:t xml:space="preserve">9. </w:t>
      </w:r>
      <w:r w:rsidR="00EA1F76">
        <w:rPr>
          <w:color w:val="22272F"/>
          <w:sz w:val="27"/>
          <w:szCs w:val="27"/>
        </w:rPr>
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проверочные листы (далее </w:t>
      </w:r>
      <w:r w:rsidR="00E41368">
        <w:rPr>
          <w:color w:val="22272F"/>
          <w:sz w:val="27"/>
          <w:szCs w:val="27"/>
        </w:rPr>
        <w:t xml:space="preserve">- </w:t>
      </w:r>
      <w:r w:rsidR="00EA1F76">
        <w:rPr>
          <w:color w:val="22272F"/>
          <w:sz w:val="27"/>
          <w:szCs w:val="27"/>
        </w:rPr>
        <w:t>инспектор):_______________________________________________________</w:t>
      </w:r>
      <w:r w:rsidR="00A96F45">
        <w:rPr>
          <w:color w:val="22272F"/>
          <w:sz w:val="27"/>
          <w:szCs w:val="27"/>
        </w:rPr>
        <w:t>_______________________________________________________________________________________</w:t>
      </w:r>
      <w:r w:rsidR="00E41368">
        <w:rPr>
          <w:color w:val="22272F"/>
          <w:sz w:val="27"/>
          <w:szCs w:val="27"/>
        </w:rPr>
        <w:t>____________________________________________________________________________</w:t>
      </w:r>
    </w:p>
    <w:p w:rsidR="008736D6" w:rsidRPr="007C657A" w:rsidRDefault="00EA1F76" w:rsidP="00873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7"/>
          <w:szCs w:val="27"/>
        </w:rPr>
      </w:pPr>
      <w:r>
        <w:rPr>
          <w:color w:val="22272F"/>
          <w:sz w:val="27"/>
          <w:szCs w:val="27"/>
        </w:rPr>
        <w:t xml:space="preserve">10. </w:t>
      </w:r>
      <w:r w:rsidR="008736D6" w:rsidRPr="00DA146E">
        <w:rPr>
          <w:color w:val="22272F"/>
          <w:sz w:val="27"/>
          <w:szCs w:val="27"/>
        </w:rPr>
        <w:t xml:space="preserve">Список контрольных вопросов, отражающих содержание обязательных требований, </w:t>
      </w:r>
      <w:r w:rsidR="007D02AC">
        <w:rPr>
          <w:color w:val="22272F"/>
          <w:sz w:val="27"/>
          <w:szCs w:val="27"/>
        </w:rPr>
        <w:t>ответы на которые свидетельствую</w:t>
      </w:r>
      <w:r w:rsidR="008736D6" w:rsidRPr="00DA146E">
        <w:rPr>
          <w:color w:val="22272F"/>
          <w:sz w:val="27"/>
          <w:szCs w:val="27"/>
        </w:rPr>
        <w:t xml:space="preserve">т о </w:t>
      </w:r>
      <w:r w:rsidR="008736D6" w:rsidRPr="007C657A">
        <w:rPr>
          <w:color w:val="22272F"/>
          <w:sz w:val="27"/>
          <w:szCs w:val="27"/>
        </w:rPr>
        <w:t>соблюдении или несоблюдении контролируемым лицом обязательных требований: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281"/>
        <w:gridCol w:w="964"/>
        <w:gridCol w:w="850"/>
        <w:gridCol w:w="1985"/>
        <w:gridCol w:w="2551"/>
      </w:tblGrid>
      <w:tr w:rsidR="008736D6" w:rsidRPr="0060336A" w:rsidTr="005A185F">
        <w:trPr>
          <w:trHeight w:val="2234"/>
        </w:trPr>
        <w:tc>
          <w:tcPr>
            <w:tcW w:w="709" w:type="dxa"/>
            <w:vMerge w:val="restart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736D6" w:rsidRPr="0060336A" w:rsidRDefault="00F17B52" w:rsidP="00F17B52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К</w:t>
            </w:r>
            <w:r w:rsidR="008736D6" w:rsidRPr="0060336A">
              <w:rPr>
                <w:bCs/>
              </w:rPr>
              <w:t>онтрольны</w:t>
            </w:r>
            <w:r w:rsidRPr="0060336A">
              <w:rPr>
                <w:bCs/>
              </w:rPr>
              <w:t>е</w:t>
            </w:r>
            <w:r w:rsidR="008736D6" w:rsidRPr="0060336A">
              <w:rPr>
                <w:bCs/>
              </w:rPr>
              <w:t xml:space="preserve"> вопрос</w:t>
            </w:r>
            <w:r w:rsidRPr="0060336A">
              <w:rPr>
                <w:bCs/>
              </w:rPr>
              <w:t>ы</w:t>
            </w:r>
            <w:r w:rsidR="008736D6" w:rsidRPr="0060336A">
              <w:rPr>
                <w:bCs/>
              </w:rPr>
              <w:t>, отражающи</w:t>
            </w:r>
            <w:r w:rsidRPr="0060336A">
              <w:rPr>
                <w:bCs/>
              </w:rPr>
              <w:t>е</w:t>
            </w:r>
            <w:r w:rsidR="008736D6" w:rsidRPr="0060336A">
              <w:rPr>
                <w:bCs/>
              </w:rPr>
              <w:t xml:space="preserve"> сод</w:t>
            </w:r>
            <w:r w:rsidRPr="0060336A">
              <w:rPr>
                <w:bCs/>
              </w:rPr>
              <w:t>ержание обязательных требований</w:t>
            </w:r>
            <w:r w:rsidR="008736D6" w:rsidRPr="0060336A"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799" w:type="dxa"/>
            <w:gridSpan w:val="3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Ответы на контрольные вопросы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736D6" w:rsidRPr="0060336A" w:rsidTr="005A185F">
        <w:tc>
          <w:tcPr>
            <w:tcW w:w="709" w:type="dxa"/>
            <w:vMerge/>
            <w:shd w:val="clear" w:color="auto" w:fill="auto"/>
          </w:tcPr>
          <w:p w:rsidR="008736D6" w:rsidRPr="0060336A" w:rsidRDefault="008736D6" w:rsidP="00EB687E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8736D6" w:rsidRPr="0060336A" w:rsidRDefault="008736D6" w:rsidP="00EB687E"/>
        </w:tc>
        <w:tc>
          <w:tcPr>
            <w:tcW w:w="4281" w:type="dxa"/>
            <w:vMerge/>
            <w:shd w:val="clear" w:color="auto" w:fill="auto"/>
          </w:tcPr>
          <w:p w:rsidR="008736D6" w:rsidRPr="0060336A" w:rsidRDefault="008736D6" w:rsidP="00EB687E"/>
        </w:tc>
        <w:tc>
          <w:tcPr>
            <w:tcW w:w="964" w:type="dxa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да</w:t>
            </w:r>
          </w:p>
        </w:tc>
        <w:tc>
          <w:tcPr>
            <w:tcW w:w="850" w:type="dxa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8736D6" w:rsidRPr="0060336A" w:rsidRDefault="008736D6" w:rsidP="00EB687E">
            <w:pPr>
              <w:jc w:val="center"/>
              <w:rPr>
                <w:bCs/>
              </w:rPr>
            </w:pPr>
            <w:r w:rsidRPr="0060336A">
              <w:rPr>
                <w:bCs/>
              </w:rPr>
              <w:t>неприменимо</w:t>
            </w:r>
          </w:p>
        </w:tc>
        <w:tc>
          <w:tcPr>
            <w:tcW w:w="2551" w:type="dxa"/>
            <w:vMerge/>
            <w:shd w:val="clear" w:color="auto" w:fill="auto"/>
          </w:tcPr>
          <w:p w:rsidR="008736D6" w:rsidRPr="0060336A" w:rsidRDefault="008736D6" w:rsidP="00EB687E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1</w:t>
            </w:r>
            <w:r w:rsidR="00036A29">
              <w:t>.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281" w:type="dxa"/>
            <w:shd w:val="clear" w:color="auto" w:fill="auto"/>
          </w:tcPr>
          <w:p w:rsidR="00E7685F" w:rsidRPr="00E7685F" w:rsidRDefault="000344EB" w:rsidP="00E7685F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hyperlink r:id="rId8" w:history="1">
              <w:r w:rsidR="00E7685F" w:rsidRPr="00E7685F">
                <w:rPr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</w:rPr>
                <w:t>статьи 135</w:t>
              </w:r>
            </w:hyperlink>
            <w:r w:rsidR="00E7685F" w:rsidRPr="00E7685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- </w:t>
            </w:r>
            <w:hyperlink r:id="rId9" w:history="1">
              <w:r w:rsidR="00E7685F" w:rsidRPr="00E7685F">
                <w:rPr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</w:rPr>
                <w:t>136</w:t>
              </w:r>
            </w:hyperlink>
            <w:r w:rsidR="00E7685F" w:rsidRPr="00E7685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Жилищного кодекса Российской Федерации (далее - ЖК РФ); </w:t>
            </w:r>
          </w:p>
          <w:p w:rsidR="00E7685F" w:rsidRPr="00E7685F" w:rsidRDefault="000344EB" w:rsidP="00E7685F">
            <w:pPr>
              <w:pStyle w:val="af4"/>
              <w:spacing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hyperlink r:id="rId10" w:history="1">
              <w:r w:rsidR="00E7685F" w:rsidRPr="00E7685F">
                <w:rPr>
                  <w:rFonts w:ascii="Times New Roman" w:hAnsi="Times New Roman" w:cs="Times New Roman"/>
                  <w:color w:val="auto"/>
                  <w:spacing w:val="0"/>
                  <w:sz w:val="24"/>
                  <w:szCs w:val="24"/>
                </w:rPr>
                <w:t>часть 1 статьи 52</w:t>
              </w:r>
            </w:hyperlink>
            <w:r w:rsidR="00E7685F" w:rsidRPr="00E7685F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pStyle w:val="af4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2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5CCC">
              <w:rPr>
                <w:rFonts w:ascii="Times New Roman" w:hAnsi="Times New Roman" w:cs="Times New Roman"/>
                <w:sz w:val="24"/>
                <w:szCs w:val="24"/>
              </w:rPr>
              <w:t>аличие лицензии на осуществление</w:t>
            </w: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управлению </w:t>
            </w:r>
            <w:r w:rsidRPr="0060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многоквартирными домами</w:t>
            </w:r>
          </w:p>
        </w:tc>
        <w:tc>
          <w:tcPr>
            <w:tcW w:w="4281" w:type="dxa"/>
            <w:shd w:val="clear" w:color="auto" w:fill="auto"/>
          </w:tcPr>
          <w:p w:rsidR="00E7685F" w:rsidRPr="00E7685F" w:rsidRDefault="000344EB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685F" w:rsidRPr="00E7685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192</w:t>
              </w:r>
            </w:hyperlink>
            <w:r w:rsidR="00E7685F" w:rsidRPr="00E7685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D15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решения общего собрания собственников помещений по выбору способа управления многоквартирным домом. 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="00AF30EF">
                <w:rPr>
                  <w:rFonts w:ascii="Times New Roman" w:hAnsi="Times New Roman" w:cs="Times New Roman"/>
                  <w:sz w:val="24"/>
                  <w:szCs w:val="24"/>
                </w:rPr>
                <w:t>асти</w:t>
              </w:r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161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4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E768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30EF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 xml:space="preserve"> 1 статьи 162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5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инженерного оборудования, относящегося к общему имуществу многоквартирного дома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E7685F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30EF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 xml:space="preserve"> 1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1.1 статьи 161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6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A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AF30EF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пункты 3.2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3.4.8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. Постановления Госстроя РФ от 27.09.2003 № 170</w:t>
            </w:r>
            <w:r w:rsidR="00E7685F" w:rsidRPr="0060336A">
              <w:rPr>
                <w:sz w:val="24"/>
                <w:szCs w:val="24"/>
              </w:rPr>
              <w:t xml:space="preserve"> «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и норм технической эксплуатации жилищного фонда» 8</w:t>
            </w:r>
            <w:r w:rsidR="00AF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AF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Правил №170);</w:t>
            </w:r>
          </w:p>
          <w:p w:rsidR="00E7685F" w:rsidRPr="0060336A" w:rsidRDefault="000344EB" w:rsidP="00AF30EF">
            <w:pPr>
              <w:pStyle w:val="ConsPlusNormal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AF30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="00E7685F" w:rsidRPr="0060336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РФ от 03.04.2013 № 290</w:t>
            </w:r>
            <w:r w:rsidR="00E7685F" w:rsidRPr="0060336A">
              <w:rPr>
                <w:sz w:val="24"/>
                <w:szCs w:val="24"/>
              </w:rPr>
              <w:t xml:space="preserve"> «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</w:t>
            </w:r>
            <w:r w:rsidR="00AF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5F" w:rsidRPr="00603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685F" w:rsidRPr="0060336A">
              <w:rPr>
                <w:rFonts w:ascii="YS Text" w:hAnsi="YS Text"/>
                <w:color w:val="000000"/>
                <w:sz w:val="24"/>
                <w:szCs w:val="24"/>
              </w:rPr>
              <w:t xml:space="preserve"> Постановления № 290);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7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jc w:val="both"/>
            </w:pPr>
            <w:r w:rsidRPr="0060336A">
              <w:rPr>
                <w:shd w:val="clear" w:color="auto" w:fill="FFFFFF"/>
              </w:rPr>
              <w:t xml:space="preserve">Соблюдение требований к заключению договоров горячего и </w:t>
            </w:r>
            <w:r w:rsidRPr="0060336A">
              <w:rPr>
                <w:shd w:val="clear" w:color="auto" w:fill="FFFFFF"/>
              </w:rPr>
              <w:lastRenderedPageBreak/>
              <w:t>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коммунальной услуги соответствующего вида</w:t>
            </w:r>
          </w:p>
        </w:tc>
        <w:tc>
          <w:tcPr>
            <w:tcW w:w="4281" w:type="dxa"/>
            <w:shd w:val="clear" w:color="auto" w:fill="auto"/>
          </w:tcPr>
          <w:p w:rsidR="00E550B0" w:rsidRDefault="000344EB" w:rsidP="00E550B0">
            <w:pPr>
              <w:shd w:val="clear" w:color="auto" w:fill="FFFFFF"/>
              <w:jc w:val="both"/>
            </w:pPr>
            <w:hyperlink r:id="rId22" w:history="1">
              <w:r w:rsidR="00E7685F" w:rsidRPr="0060336A">
                <w:rPr>
                  <w:rStyle w:val="a5"/>
                  <w:color w:val="auto"/>
                  <w:u w:val="none"/>
                </w:rPr>
                <w:t>часть 1 статьи 157</w:t>
              </w:r>
            </w:hyperlink>
            <w:r w:rsidR="00E7685F" w:rsidRPr="0060336A">
              <w:t> ЖК РФ; </w:t>
            </w:r>
          </w:p>
          <w:p w:rsidR="00E7685F" w:rsidRPr="0060336A" w:rsidRDefault="000344EB" w:rsidP="00E550B0">
            <w:pPr>
              <w:shd w:val="clear" w:color="auto" w:fill="FFFFFF"/>
              <w:jc w:val="both"/>
            </w:pPr>
            <w:hyperlink r:id="rId23" w:history="1">
              <w:r w:rsidR="00AF30EF">
                <w:rPr>
                  <w:rStyle w:val="a5"/>
                  <w:color w:val="auto"/>
                  <w:u w:val="none"/>
                </w:rPr>
                <w:t>подпункт «д»</w:t>
              </w:r>
              <w:r w:rsidR="00E7685F" w:rsidRPr="0060336A">
                <w:rPr>
                  <w:rStyle w:val="a5"/>
                  <w:color w:val="auto"/>
                  <w:u w:val="none"/>
                </w:rPr>
                <w:t xml:space="preserve"> пункта 4</w:t>
              </w:r>
            </w:hyperlink>
            <w:r w:rsidR="00E7685F" w:rsidRPr="0060336A">
              <w:t> </w:t>
            </w:r>
            <w:r w:rsidR="00E550B0">
              <w:t xml:space="preserve"> </w:t>
            </w:r>
            <w:r w:rsidR="00E7685F" w:rsidRPr="0060336A">
              <w:t>Порядка осуществления деятельности по</w:t>
            </w:r>
            <w:r w:rsidR="00AF30EF">
              <w:t xml:space="preserve"> </w:t>
            </w:r>
            <w:r w:rsidR="00E7685F" w:rsidRPr="0060336A">
              <w:t>управлению многоквартирными домами, утвержденного Постановлением Правительства РФ от 15.05.2013 № 416 (далее – Правила № 416);</w:t>
            </w:r>
          </w:p>
          <w:p w:rsidR="00E7685F" w:rsidRPr="0060336A" w:rsidRDefault="000344EB" w:rsidP="00E7685F">
            <w:pPr>
              <w:pStyle w:val="a8"/>
              <w:shd w:val="clear" w:color="auto" w:fill="FFFFFF"/>
              <w:spacing w:before="0" w:after="150"/>
              <w:jc w:val="both"/>
              <w:rPr>
                <w:sz w:val="24"/>
                <w:szCs w:val="24"/>
              </w:rPr>
            </w:pPr>
            <w:hyperlink r:id="rId24" w:history="1">
              <w:r w:rsidR="00AF30EF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пункт </w:t>
              </w:r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="00E7685F" w:rsidRPr="0060336A">
              <w:rPr>
                <w:sz w:val="24"/>
                <w:szCs w:val="24"/>
              </w:rPr>
              <w:t xml:space="preserve"> 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 124 (далее - Правила № 124) 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Соблюдение обязательных требований по подготовке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 xml:space="preserve">жилого фонда к </w:t>
            </w:r>
            <w:r w:rsidRPr="0060336A">
              <w:rPr>
                <w:rFonts w:asciiTheme="minorHAnsi" w:hAnsiTheme="minorHAnsi"/>
                <w:color w:val="000000"/>
              </w:rPr>
              <w:t>с</w:t>
            </w:r>
            <w:r w:rsidRPr="0060336A">
              <w:rPr>
                <w:rFonts w:ascii="YS Text" w:hAnsi="YS Text"/>
                <w:color w:val="000000"/>
              </w:rPr>
              <w:t>езонной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>эксплуатации</w:t>
            </w:r>
          </w:p>
          <w:p w:rsidR="00E7685F" w:rsidRPr="0060336A" w:rsidRDefault="00E7685F" w:rsidP="00E7685F">
            <w:pPr>
              <w:spacing w:before="95"/>
              <w:jc w:val="both"/>
            </w:pPr>
          </w:p>
        </w:tc>
        <w:tc>
          <w:tcPr>
            <w:tcW w:w="4281" w:type="dxa"/>
            <w:shd w:val="clear" w:color="auto" w:fill="auto"/>
          </w:tcPr>
          <w:p w:rsidR="00E7685F" w:rsidRPr="0060336A" w:rsidRDefault="00AF30EF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E7685F" w:rsidRPr="0060336A">
              <w:rPr>
                <w:color w:val="000000"/>
              </w:rPr>
              <w:t xml:space="preserve">асти 1 - 1.2; 2.1 - 2.3 статьи 161 </w:t>
            </w:r>
            <w:r w:rsidR="00E7685F" w:rsidRPr="0060336A">
              <w:t>ЖК РФ</w:t>
            </w:r>
            <w:r w:rsidR="00E7685F" w:rsidRPr="0060336A">
              <w:rPr>
                <w:color w:val="000000"/>
              </w:rPr>
              <w:t xml:space="preserve">; часть 1 статьи 157 </w:t>
            </w:r>
            <w:r w:rsidR="00E7685F" w:rsidRPr="0060336A">
              <w:t>ЖК РФ</w:t>
            </w:r>
            <w:r w:rsidR="00E7685F" w:rsidRPr="0060336A">
              <w:rPr>
                <w:color w:val="000000"/>
              </w:rPr>
              <w:t>;</w:t>
            </w:r>
          </w:p>
          <w:p w:rsidR="00E7685F" w:rsidRPr="0060336A" w:rsidRDefault="00AF30EF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</w:t>
            </w:r>
            <w:r w:rsidR="00036A29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5A185F">
              <w:rPr>
                <w:color w:val="000000"/>
              </w:rPr>
              <w:t>«д»</w:t>
            </w:r>
            <w:r w:rsidR="00036A29">
              <w:rPr>
                <w:color w:val="000000"/>
              </w:rPr>
              <w:t>,</w:t>
            </w:r>
            <w:r w:rsidR="00E7685F" w:rsidRPr="0060336A">
              <w:rPr>
                <w:color w:val="000000"/>
              </w:rPr>
              <w:t xml:space="preserve"> </w:t>
            </w:r>
            <w:r w:rsidR="00036A29">
              <w:rPr>
                <w:color w:val="000000"/>
              </w:rPr>
              <w:t xml:space="preserve">«ж» </w:t>
            </w:r>
            <w:r w:rsidR="00E7685F" w:rsidRPr="0060336A">
              <w:rPr>
                <w:color w:val="000000"/>
              </w:rPr>
              <w:t>пункта 4 Правил</w:t>
            </w:r>
            <w:r w:rsidR="005A185F">
              <w:rPr>
                <w:color w:val="000000"/>
              </w:rPr>
              <w:br/>
            </w:r>
            <w:r w:rsidR="00E7685F" w:rsidRPr="0060336A">
              <w:rPr>
                <w:color w:val="000000"/>
              </w:rPr>
              <w:t xml:space="preserve"> № 416;</w:t>
            </w:r>
          </w:p>
          <w:p w:rsidR="00E7685F" w:rsidRPr="0060336A" w:rsidRDefault="00AF30EF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550B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31</w:t>
            </w:r>
            <w:r w:rsidR="00E550B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E550B0" w:rsidRPr="0060336A">
              <w:rPr>
                <w:color w:val="000000"/>
              </w:rPr>
              <w:t>42 (1)</w:t>
            </w:r>
            <w:r w:rsidR="00E550B0">
              <w:rPr>
                <w:color w:val="000000"/>
              </w:rPr>
              <w:t>,</w:t>
            </w:r>
            <w:r w:rsidR="00E550B0" w:rsidRPr="0060336A">
              <w:rPr>
                <w:color w:val="000000"/>
              </w:rPr>
              <w:t xml:space="preserve"> 43 </w:t>
            </w:r>
            <w:r w:rsidR="00E7685F" w:rsidRPr="0060336A">
              <w:rPr>
                <w:color w:val="000000"/>
              </w:rPr>
              <w:t>Правил о предоставлении коммунальных услуг собственникам и</w:t>
            </w:r>
            <w:r w:rsidR="00E550B0">
              <w:rPr>
                <w:color w:val="000000"/>
              </w:rPr>
              <w:t xml:space="preserve"> </w:t>
            </w:r>
            <w:r w:rsidR="00E7685F" w:rsidRPr="0060336A">
              <w:rPr>
                <w:color w:val="000000"/>
              </w:rPr>
              <w:t>пользователям помещений в многоквартирных домах и жилых</w:t>
            </w:r>
            <w:r w:rsidR="00E550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домов</w:t>
            </w:r>
            <w:r w:rsidR="00E7685F" w:rsidRPr="0060336A">
              <w:rPr>
                <w:color w:val="000000"/>
              </w:rPr>
              <w:t>, утвержденных Постановлением Правительства РФ от 06.05.2011 № 354 (далее - Правила № 354);</w:t>
            </w:r>
          </w:p>
          <w:p w:rsidR="00E7685F" w:rsidRPr="0060336A" w:rsidRDefault="00AF30EF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7685F" w:rsidRPr="0060336A">
              <w:rPr>
                <w:color w:val="000000"/>
              </w:rPr>
              <w:t xml:space="preserve"> 2 приложения № 2 к Правилам № 354</w:t>
            </w:r>
            <w:r w:rsidR="00036A29">
              <w:rPr>
                <w:color w:val="000000"/>
              </w:rPr>
              <w:t>;</w:t>
            </w:r>
          </w:p>
          <w:p w:rsidR="00E7685F" w:rsidRPr="0060336A" w:rsidRDefault="00E7685F" w:rsidP="008902C1">
            <w:pPr>
              <w:shd w:val="clear" w:color="auto" w:fill="FFFFFF"/>
              <w:jc w:val="both"/>
            </w:pPr>
            <w:r w:rsidRPr="0060336A">
              <w:rPr>
                <w:color w:val="000000"/>
              </w:rPr>
              <w:t>пункт 2.6.2 Правил № 170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jc w:val="both"/>
            </w:pPr>
            <w:r w:rsidRPr="0060336A">
              <w:rPr>
                <w:shd w:val="clear" w:color="auto" w:fill="FFFFFF"/>
              </w:rPr>
              <w:t>Обеспечение бесперебойного круглосуточного предоставления коммунальной услуги по холодному водоснабжению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AF30EF">
            <w:pPr>
              <w:pStyle w:val="a8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hyperlink r:id="rId25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 1</w:t>
              </w:r>
            </w:hyperlink>
            <w:r w:rsidR="00E7685F" w:rsidRPr="0060336A">
              <w:rPr>
                <w:sz w:val="24"/>
                <w:szCs w:val="24"/>
                <w:shd w:val="clear" w:color="auto" w:fill="FFFFFF"/>
              </w:rPr>
              <w:t>, </w:t>
            </w:r>
            <w:hyperlink r:id="rId26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2.1</w:t>
              </w:r>
            </w:hyperlink>
            <w:r w:rsidR="00E7685F" w:rsidRPr="0060336A">
              <w:rPr>
                <w:sz w:val="24"/>
                <w:szCs w:val="24"/>
                <w:shd w:val="clear" w:color="auto" w:fill="FFFFFF"/>
              </w:rPr>
              <w:t> - </w:t>
            </w:r>
            <w:hyperlink r:id="rId27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2.2 статьи 161</w:t>
              </w:r>
            </w:hyperlink>
            <w:r w:rsidR="00E7685F" w:rsidRPr="0060336A">
              <w:rPr>
                <w:sz w:val="24"/>
                <w:szCs w:val="24"/>
                <w:shd w:val="clear" w:color="auto" w:fill="FFFFFF"/>
              </w:rPr>
              <w:t> </w:t>
            </w:r>
            <w:r w:rsidR="00E7685F" w:rsidRPr="0060336A">
              <w:rPr>
                <w:sz w:val="24"/>
                <w:szCs w:val="24"/>
              </w:rPr>
              <w:t>ЖК РФ</w:t>
            </w:r>
            <w:r w:rsidR="00E7685F" w:rsidRPr="0060336A">
              <w:rPr>
                <w:color w:val="000000"/>
                <w:sz w:val="24"/>
                <w:szCs w:val="24"/>
              </w:rPr>
              <w:t xml:space="preserve"> </w:t>
            </w:r>
            <w:r w:rsidR="00AF30EF">
              <w:rPr>
                <w:color w:val="000000"/>
                <w:sz w:val="24"/>
                <w:szCs w:val="24"/>
              </w:rPr>
              <w:t>подпункт «д»</w:t>
            </w:r>
            <w:r w:rsidR="00E7685F" w:rsidRPr="0060336A">
              <w:rPr>
                <w:color w:val="000000"/>
                <w:sz w:val="24"/>
                <w:szCs w:val="24"/>
              </w:rPr>
              <w:t xml:space="preserve"> пункта 4</w:t>
            </w:r>
            <w:r w:rsidR="00E7685F" w:rsidRPr="0060336A">
              <w:rPr>
                <w:sz w:val="24"/>
                <w:szCs w:val="24"/>
              </w:rPr>
              <w:t> Правил № 416;</w:t>
            </w:r>
          </w:p>
          <w:p w:rsidR="00E7685F" w:rsidRPr="0060336A" w:rsidRDefault="00AF30EF" w:rsidP="00AF30EF">
            <w:pPr>
              <w:pStyle w:val="a8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подпункт «д»</w:t>
            </w:r>
            <w:r w:rsidR="00E7685F" w:rsidRPr="0060336A">
              <w:rPr>
                <w:color w:val="000000"/>
                <w:sz w:val="24"/>
                <w:szCs w:val="24"/>
              </w:rPr>
              <w:t xml:space="preserve"> пункта 4</w:t>
            </w:r>
            <w:r w:rsidR="00E7685F" w:rsidRPr="0060336A">
              <w:rPr>
                <w:sz w:val="24"/>
                <w:szCs w:val="24"/>
              </w:rPr>
              <w:t> Правил № 354;</w:t>
            </w:r>
          </w:p>
          <w:p w:rsidR="00E7685F" w:rsidRPr="0060336A" w:rsidRDefault="000344EB" w:rsidP="00AF30EF">
            <w:pPr>
              <w:pStyle w:val="a8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hyperlink r:id="rId28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>пункт 1</w:t>
              </w:r>
            </w:hyperlink>
            <w:r w:rsidR="00E7685F" w:rsidRPr="0060336A">
              <w:rPr>
                <w:sz w:val="24"/>
                <w:szCs w:val="24"/>
              </w:rPr>
              <w:t> приложения № 1 к Правилам № 354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10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jc w:val="both"/>
            </w:pPr>
            <w:r w:rsidRPr="0060336A">
              <w:rPr>
                <w:shd w:val="clear" w:color="auto" w:fill="FFFFFF"/>
              </w:rPr>
              <w:t>Обеспечение бесперебойного круглосуточного предоставления коммунальной услуги по электроснабжению в жилом доме, жилом помещении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0344EB" w:rsidP="00E7685F">
            <w:pPr>
              <w:pStyle w:val="a8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hyperlink r:id="rId29" w:history="1">
              <w:r w:rsidR="00AF30EF">
                <w:rPr>
                  <w:rStyle w:val="a5"/>
                  <w:color w:val="auto"/>
                  <w:sz w:val="24"/>
                  <w:szCs w:val="24"/>
                  <w:u w:val="none"/>
                </w:rPr>
                <w:t>части</w:t>
              </w:r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1</w:t>
              </w:r>
            </w:hyperlink>
            <w:r w:rsidR="00E7685F" w:rsidRPr="0060336A">
              <w:rPr>
                <w:sz w:val="24"/>
                <w:szCs w:val="24"/>
              </w:rPr>
              <w:t>, </w:t>
            </w:r>
            <w:hyperlink r:id="rId30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>2.1</w:t>
              </w:r>
            </w:hyperlink>
            <w:r w:rsidR="00E7685F" w:rsidRPr="0060336A">
              <w:rPr>
                <w:sz w:val="24"/>
                <w:szCs w:val="24"/>
              </w:rPr>
              <w:t> - </w:t>
            </w:r>
            <w:hyperlink r:id="rId31" w:history="1"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>2.2 статьи 161</w:t>
              </w:r>
            </w:hyperlink>
            <w:r w:rsidR="00E7685F" w:rsidRPr="0060336A">
              <w:rPr>
                <w:sz w:val="24"/>
                <w:szCs w:val="24"/>
              </w:rPr>
              <w:t> ЖК РФ;</w:t>
            </w:r>
            <w:r w:rsidR="00E7685F" w:rsidRPr="0060336A">
              <w:rPr>
                <w:color w:val="000000"/>
                <w:sz w:val="24"/>
                <w:szCs w:val="24"/>
              </w:rPr>
              <w:t xml:space="preserve"> </w:t>
            </w:r>
            <w:r w:rsidR="00AF30EF">
              <w:rPr>
                <w:color w:val="000000"/>
                <w:sz w:val="24"/>
                <w:szCs w:val="24"/>
              </w:rPr>
              <w:t>подпункт «д»</w:t>
            </w:r>
            <w:r w:rsidR="00E7685F" w:rsidRPr="0060336A">
              <w:rPr>
                <w:color w:val="000000"/>
                <w:sz w:val="24"/>
                <w:szCs w:val="24"/>
              </w:rPr>
              <w:t xml:space="preserve"> пункта 4</w:t>
            </w:r>
            <w:r w:rsidR="00E7685F" w:rsidRPr="0060336A">
              <w:rPr>
                <w:sz w:val="24"/>
                <w:szCs w:val="24"/>
              </w:rPr>
              <w:t>  Правил № 416;</w:t>
            </w:r>
          </w:p>
          <w:p w:rsidR="00E7685F" w:rsidRPr="0060336A" w:rsidRDefault="000344EB" w:rsidP="00E7685F">
            <w:pPr>
              <w:pStyle w:val="a8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hyperlink r:id="rId32" w:history="1">
              <w:r w:rsidR="00AF30EF">
                <w:rPr>
                  <w:rStyle w:val="a5"/>
                  <w:color w:val="auto"/>
                  <w:sz w:val="24"/>
                  <w:szCs w:val="24"/>
                  <w:u w:val="none"/>
                </w:rPr>
                <w:t>подпункт «а» пункта</w:t>
              </w:r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31</w:t>
              </w:r>
            </w:hyperlink>
            <w:r w:rsidR="00E7685F" w:rsidRPr="0060336A">
              <w:rPr>
                <w:sz w:val="24"/>
                <w:szCs w:val="24"/>
              </w:rPr>
              <w:t> Правил № 354;</w:t>
            </w:r>
          </w:p>
          <w:p w:rsidR="00E7685F" w:rsidRPr="0060336A" w:rsidRDefault="000344EB" w:rsidP="008902C1">
            <w:pPr>
              <w:pStyle w:val="a8"/>
              <w:shd w:val="clear" w:color="auto" w:fill="FFFFFF"/>
              <w:spacing w:before="0" w:after="0"/>
              <w:jc w:val="both"/>
            </w:pPr>
            <w:hyperlink r:id="rId33" w:history="1">
              <w:r w:rsidR="00AF30EF">
                <w:rPr>
                  <w:rStyle w:val="a5"/>
                  <w:color w:val="auto"/>
                  <w:sz w:val="24"/>
                  <w:szCs w:val="24"/>
                  <w:u w:val="none"/>
                </w:rPr>
                <w:t>пункт</w:t>
              </w:r>
              <w:r w:rsidR="00E7685F" w:rsidRPr="0060336A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9</w:t>
              </w:r>
            </w:hyperlink>
            <w:r w:rsidR="00E7685F" w:rsidRPr="0060336A">
              <w:rPr>
                <w:sz w:val="24"/>
                <w:szCs w:val="24"/>
              </w:rPr>
              <w:t> приложения № 1 к Правилам № 354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8902C1">
        <w:trPr>
          <w:trHeight w:val="1141"/>
        </w:trPr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11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Соблюдение требований по</w:t>
            </w:r>
          </w:p>
          <w:p w:rsidR="00E7685F" w:rsidRPr="0060336A" w:rsidRDefault="00E7685F" w:rsidP="00E7685F">
            <w:pPr>
              <w:shd w:val="clear" w:color="auto" w:fill="FFFFFF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содержанию всех видов конструкций</w:t>
            </w:r>
          </w:p>
          <w:p w:rsidR="00E7685F" w:rsidRPr="0060336A" w:rsidRDefault="00E7685F" w:rsidP="008902C1">
            <w:pPr>
              <w:shd w:val="clear" w:color="auto" w:fill="FFFFFF"/>
            </w:pPr>
            <w:r w:rsidRPr="0060336A">
              <w:rPr>
                <w:rFonts w:ascii="YS Text" w:hAnsi="YS Text"/>
                <w:color w:val="000000"/>
              </w:rPr>
              <w:t>(фундамента, кровли, несущих стен и перегородок)</w:t>
            </w:r>
          </w:p>
        </w:tc>
        <w:tc>
          <w:tcPr>
            <w:tcW w:w="4281" w:type="dxa"/>
            <w:shd w:val="clear" w:color="auto" w:fill="auto"/>
          </w:tcPr>
          <w:p w:rsidR="00E7685F" w:rsidRPr="0060336A" w:rsidRDefault="00D906D2" w:rsidP="00E7685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YS Text" w:hAnsi="YS Text"/>
                <w:color w:val="000000"/>
              </w:rPr>
              <w:t>части 1 - 1.2; 2.1 - 2.3 статьи</w:t>
            </w:r>
            <w:r w:rsidR="00E7685F" w:rsidRPr="0060336A">
              <w:rPr>
                <w:rFonts w:ascii="YS Text" w:hAnsi="YS Text"/>
                <w:color w:val="000000"/>
              </w:rPr>
              <w:t xml:space="preserve"> 161</w:t>
            </w:r>
            <w:r w:rsidR="005A185F">
              <w:rPr>
                <w:rFonts w:asciiTheme="minorHAnsi" w:hAnsiTheme="minorHAnsi"/>
                <w:color w:val="000000"/>
              </w:rPr>
              <w:t xml:space="preserve"> </w:t>
            </w:r>
            <w:r>
              <w:t>ЖК РФ</w:t>
            </w:r>
            <w:r w:rsidR="00E7685F" w:rsidRPr="0060336A">
              <w:rPr>
                <w:rFonts w:ascii="YS Text" w:hAnsi="YS Text"/>
                <w:color w:val="000000"/>
              </w:rPr>
              <w:t>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пункт 1 Постановления № 290;</w:t>
            </w:r>
          </w:p>
          <w:p w:rsidR="00E7685F" w:rsidRPr="0060336A" w:rsidRDefault="00D906D2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подпункт </w:t>
            </w:r>
            <w:r>
              <w:rPr>
                <w:rFonts w:asciiTheme="minorHAnsi" w:hAnsiTheme="minorHAnsi"/>
                <w:color w:val="000000"/>
              </w:rPr>
              <w:t>«</w:t>
            </w:r>
            <w:r>
              <w:rPr>
                <w:rFonts w:ascii="YS Text" w:hAnsi="YS Text"/>
                <w:color w:val="000000"/>
              </w:rPr>
              <w:t>д</w:t>
            </w:r>
            <w:r>
              <w:rPr>
                <w:rFonts w:asciiTheme="minorHAnsi" w:hAnsiTheme="minorHAnsi"/>
                <w:color w:val="000000"/>
              </w:rPr>
              <w:t>»</w:t>
            </w:r>
            <w:r w:rsidR="00E7685F" w:rsidRPr="0060336A">
              <w:rPr>
                <w:rFonts w:ascii="YS Text" w:hAnsi="YS Text"/>
                <w:color w:val="000000"/>
              </w:rPr>
              <w:t xml:space="preserve"> пункта 4 Правил № 416;</w:t>
            </w:r>
          </w:p>
          <w:p w:rsidR="00E7685F" w:rsidRPr="0060336A" w:rsidRDefault="00E7685F" w:rsidP="008902C1">
            <w:pPr>
              <w:shd w:val="clear" w:color="auto" w:fill="FFFFFF"/>
              <w:jc w:val="both"/>
            </w:pPr>
            <w:r w:rsidRPr="0060336A">
              <w:rPr>
                <w:rFonts w:ascii="YS Text" w:hAnsi="YS Text"/>
                <w:color w:val="000000"/>
              </w:rPr>
              <w:t>пункт</w:t>
            </w:r>
            <w:r w:rsidR="00D906D2">
              <w:rPr>
                <w:color w:val="000000"/>
              </w:rPr>
              <w:t>ы</w:t>
            </w:r>
            <w:r w:rsidR="005A185F">
              <w:rPr>
                <w:rFonts w:ascii="YS Text" w:hAnsi="YS Text"/>
                <w:color w:val="000000"/>
              </w:rPr>
              <w:t xml:space="preserve"> 4.1.6, 4.1.7,</w:t>
            </w:r>
            <w:r w:rsidRPr="0060336A">
              <w:rPr>
                <w:rFonts w:ascii="YS Text" w:hAnsi="YS Text"/>
                <w:color w:val="000000"/>
              </w:rPr>
              <w:t xml:space="preserve"> 4.1.15 Правил № 170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12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Соблюдение требований по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>содержанию подвальных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>помещений многоквартирного жилищного фонда</w:t>
            </w:r>
          </w:p>
          <w:p w:rsidR="00E7685F" w:rsidRPr="0060336A" w:rsidRDefault="00E7685F" w:rsidP="00E7685F">
            <w:pPr>
              <w:spacing w:before="95"/>
              <w:jc w:val="both"/>
            </w:pPr>
          </w:p>
        </w:tc>
        <w:tc>
          <w:tcPr>
            <w:tcW w:w="4281" w:type="dxa"/>
            <w:shd w:val="clear" w:color="auto" w:fill="auto"/>
          </w:tcPr>
          <w:p w:rsidR="00E7685F" w:rsidRPr="0060336A" w:rsidRDefault="00D906D2" w:rsidP="00E7685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части 1 - 1.2; 2.1 - 2.3 статьи </w:t>
            </w:r>
            <w:r w:rsidR="00E7685F" w:rsidRPr="0060336A">
              <w:rPr>
                <w:rFonts w:ascii="YS Text" w:hAnsi="YS Text"/>
                <w:color w:val="000000"/>
              </w:rPr>
              <w:t>161</w:t>
            </w:r>
            <w:r w:rsidR="005A185F">
              <w:rPr>
                <w:rFonts w:asciiTheme="minorHAnsi" w:hAnsiTheme="minorHAnsi"/>
                <w:color w:val="000000"/>
              </w:rPr>
              <w:t xml:space="preserve"> </w:t>
            </w:r>
            <w:r>
              <w:t>ЖК РФ</w:t>
            </w:r>
            <w:r w:rsidR="00E7685F" w:rsidRPr="0060336A">
              <w:rPr>
                <w:rFonts w:ascii="YS Text" w:hAnsi="YS Text"/>
                <w:color w:val="000000"/>
              </w:rPr>
              <w:t>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подпункт</w:t>
            </w:r>
            <w:r w:rsidR="00D906D2">
              <w:rPr>
                <w:rFonts w:asciiTheme="minorHAnsi" w:hAnsiTheme="minorHAnsi"/>
                <w:color w:val="000000"/>
              </w:rPr>
              <w:t>ы</w:t>
            </w:r>
            <w:r w:rsidR="00D906D2">
              <w:rPr>
                <w:rFonts w:ascii="YS Text" w:hAnsi="YS Text"/>
                <w:color w:val="000000"/>
              </w:rPr>
              <w:t xml:space="preserve"> </w:t>
            </w:r>
            <w:r w:rsidR="00D906D2">
              <w:rPr>
                <w:rFonts w:asciiTheme="minorHAnsi" w:hAnsiTheme="minorHAnsi"/>
                <w:color w:val="000000"/>
              </w:rPr>
              <w:t>«</w:t>
            </w:r>
            <w:r w:rsidR="00D906D2">
              <w:rPr>
                <w:rFonts w:ascii="YS Text" w:hAnsi="YS Text"/>
                <w:color w:val="000000"/>
              </w:rPr>
              <w:t>а</w:t>
            </w:r>
            <w:r w:rsidR="00D906D2">
              <w:rPr>
                <w:rFonts w:asciiTheme="minorHAnsi" w:hAnsiTheme="minorHAnsi"/>
                <w:color w:val="000000"/>
              </w:rPr>
              <w:t>»</w:t>
            </w:r>
            <w:r w:rsidR="00D906D2">
              <w:rPr>
                <w:rFonts w:ascii="YS Text" w:hAnsi="YS Text"/>
                <w:color w:val="000000"/>
              </w:rPr>
              <w:t xml:space="preserve">, </w:t>
            </w:r>
            <w:r w:rsidR="00D906D2">
              <w:rPr>
                <w:rFonts w:asciiTheme="minorHAnsi" w:hAnsiTheme="minorHAnsi"/>
                <w:color w:val="000000"/>
              </w:rPr>
              <w:t>«</w:t>
            </w:r>
            <w:r w:rsidR="00D906D2">
              <w:rPr>
                <w:rFonts w:ascii="YS Text" w:hAnsi="YS Text"/>
                <w:color w:val="000000"/>
              </w:rPr>
              <w:t>з</w:t>
            </w:r>
            <w:r w:rsidR="00D906D2">
              <w:rPr>
                <w:rFonts w:asciiTheme="minorHAnsi" w:hAnsiTheme="minorHAnsi"/>
                <w:color w:val="000000"/>
              </w:rPr>
              <w:t>»</w:t>
            </w:r>
            <w:r w:rsidRPr="0060336A">
              <w:rPr>
                <w:rFonts w:ascii="YS Text" w:hAnsi="YS Text"/>
                <w:color w:val="000000"/>
              </w:rPr>
              <w:t xml:space="preserve"> пункта 11</w:t>
            </w:r>
          </w:p>
          <w:p w:rsidR="00E7685F" w:rsidRPr="0060336A" w:rsidRDefault="00E7685F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Правил № 491;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пункт 2 Постановления № 290;</w:t>
            </w:r>
          </w:p>
          <w:p w:rsidR="00E7685F" w:rsidRPr="0060336A" w:rsidRDefault="00D906D2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подпункт </w:t>
            </w:r>
            <w:r>
              <w:rPr>
                <w:rFonts w:asciiTheme="minorHAnsi" w:hAnsiTheme="minorHAnsi"/>
                <w:color w:val="000000"/>
              </w:rPr>
              <w:t>«</w:t>
            </w:r>
            <w:r>
              <w:rPr>
                <w:rFonts w:ascii="YS Text" w:hAnsi="YS Text"/>
                <w:color w:val="000000"/>
              </w:rPr>
              <w:t>д</w:t>
            </w:r>
            <w:r>
              <w:rPr>
                <w:rFonts w:asciiTheme="minorHAnsi" w:hAnsiTheme="minorHAnsi"/>
                <w:color w:val="000000"/>
              </w:rPr>
              <w:t>»</w:t>
            </w:r>
            <w:r w:rsidR="00E7685F" w:rsidRPr="0060336A">
              <w:rPr>
                <w:rFonts w:ascii="YS Text" w:hAnsi="YS Text"/>
                <w:color w:val="000000"/>
              </w:rPr>
              <w:t xml:space="preserve"> пункта 4 Правил № 416;</w:t>
            </w:r>
          </w:p>
          <w:p w:rsidR="00E7685F" w:rsidRPr="0060336A" w:rsidRDefault="00D906D2" w:rsidP="00E7685F">
            <w:pPr>
              <w:shd w:val="clear" w:color="auto" w:fill="FFFFFF"/>
              <w:jc w:val="both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пункты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E7685F" w:rsidRPr="0060336A">
              <w:rPr>
                <w:rFonts w:ascii="YS Text" w:hAnsi="YS Text"/>
                <w:color w:val="000000"/>
              </w:rPr>
              <w:t>3.4.1 - 3.4.4; 4.1.1; 4.1.3;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</w:pPr>
            <w:r w:rsidRPr="0060336A">
              <w:rPr>
                <w:rFonts w:ascii="YS Text" w:hAnsi="YS Text"/>
                <w:color w:val="000000"/>
              </w:rPr>
              <w:t>4.1.10; 4.1.15 Правил № 170</w:t>
            </w:r>
            <w:r w:rsidRPr="0060336A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  <w:tr w:rsidR="00E7685F" w:rsidRPr="0060336A" w:rsidTr="005A185F">
        <w:tc>
          <w:tcPr>
            <w:tcW w:w="709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  <w:r w:rsidRPr="0060336A">
              <w:t>13</w:t>
            </w:r>
          </w:p>
        </w:tc>
        <w:tc>
          <w:tcPr>
            <w:tcW w:w="4111" w:type="dxa"/>
            <w:shd w:val="clear" w:color="auto" w:fill="auto"/>
          </w:tcPr>
          <w:p w:rsidR="00E7685F" w:rsidRPr="0060336A" w:rsidRDefault="00E7685F" w:rsidP="00E7685F">
            <w:pPr>
              <w:shd w:val="clear" w:color="auto" w:fill="FFFFFF"/>
              <w:rPr>
                <w:rFonts w:asciiTheme="minorHAnsi" w:hAnsiTheme="minorHAnsi"/>
                <w:color w:val="000000"/>
              </w:rPr>
            </w:pPr>
            <w:r w:rsidRPr="0060336A">
              <w:rPr>
                <w:rFonts w:ascii="YS Text" w:hAnsi="YS Text"/>
                <w:color w:val="000000"/>
              </w:rPr>
              <w:t>Соблюдение обязательных требований по подготовке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 xml:space="preserve">жилого фонда к </w:t>
            </w:r>
            <w:r w:rsidRPr="0060336A">
              <w:rPr>
                <w:rFonts w:asciiTheme="minorHAnsi" w:hAnsiTheme="minorHAnsi"/>
                <w:color w:val="000000"/>
              </w:rPr>
              <w:t>с</w:t>
            </w:r>
            <w:r w:rsidRPr="0060336A">
              <w:rPr>
                <w:rFonts w:ascii="YS Text" w:hAnsi="YS Text"/>
                <w:color w:val="000000"/>
              </w:rPr>
              <w:t>езонной</w:t>
            </w:r>
            <w:r w:rsidRPr="0060336A">
              <w:rPr>
                <w:rFonts w:asciiTheme="minorHAnsi" w:hAnsiTheme="minorHAnsi"/>
                <w:color w:val="000000"/>
              </w:rPr>
              <w:t xml:space="preserve"> </w:t>
            </w:r>
            <w:r w:rsidRPr="0060336A">
              <w:rPr>
                <w:rFonts w:ascii="YS Text" w:hAnsi="YS Text"/>
                <w:color w:val="000000"/>
              </w:rPr>
              <w:t>эксплуатации</w:t>
            </w:r>
          </w:p>
          <w:p w:rsidR="00E7685F" w:rsidRPr="0060336A" w:rsidRDefault="00E7685F" w:rsidP="00E7685F">
            <w:pPr>
              <w:spacing w:before="95"/>
              <w:jc w:val="both"/>
            </w:pPr>
          </w:p>
        </w:tc>
        <w:tc>
          <w:tcPr>
            <w:tcW w:w="4281" w:type="dxa"/>
            <w:shd w:val="clear" w:color="auto" w:fill="auto"/>
          </w:tcPr>
          <w:p w:rsidR="005A185F" w:rsidRDefault="00E7685F" w:rsidP="00E7685F">
            <w:pPr>
              <w:shd w:val="clear" w:color="auto" w:fill="FFFFFF"/>
              <w:jc w:val="both"/>
            </w:pPr>
            <w:r>
              <w:rPr>
                <w:color w:val="000000"/>
              </w:rPr>
              <w:t>ч</w:t>
            </w:r>
            <w:r w:rsidR="00D906D2">
              <w:rPr>
                <w:color w:val="000000"/>
              </w:rPr>
              <w:t>асти</w:t>
            </w:r>
            <w:r w:rsidRPr="0060336A">
              <w:rPr>
                <w:color w:val="000000"/>
              </w:rPr>
              <w:t xml:space="preserve"> 1 - 1.2; 2.1 - 2.3 статьи 161 </w:t>
            </w:r>
            <w:r w:rsidRPr="0060336A">
              <w:t>ЖК РФ</w:t>
            </w:r>
            <w:r w:rsidRPr="0060336A">
              <w:rPr>
                <w:color w:val="000000"/>
              </w:rPr>
              <w:t xml:space="preserve">; часть 1 статьи 157 </w:t>
            </w:r>
            <w:r w:rsidRPr="0060336A">
              <w:t>ЖК РФ</w:t>
            </w:r>
            <w:r w:rsidR="00D906D2">
              <w:t>;</w:t>
            </w:r>
          </w:p>
          <w:p w:rsidR="00E7685F" w:rsidRPr="0060336A" w:rsidRDefault="00D906D2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подпункт</w:t>
            </w:r>
            <w:r w:rsidR="005A185F">
              <w:rPr>
                <w:color w:val="000000"/>
              </w:rPr>
              <w:t>ы «д»,</w:t>
            </w:r>
            <w:r>
              <w:rPr>
                <w:color w:val="000000"/>
              </w:rPr>
              <w:t xml:space="preserve"> «ж»</w:t>
            </w:r>
            <w:r w:rsidR="00E7685F" w:rsidRPr="0060336A">
              <w:rPr>
                <w:color w:val="000000"/>
              </w:rPr>
              <w:t xml:space="preserve"> пункта 4 Правил </w:t>
            </w:r>
            <w:r w:rsidR="005A185F">
              <w:rPr>
                <w:color w:val="000000"/>
              </w:rPr>
              <w:br/>
            </w:r>
            <w:r w:rsidR="00E7685F" w:rsidRPr="0060336A">
              <w:rPr>
                <w:color w:val="000000"/>
              </w:rPr>
              <w:t>№ 416;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  <w:rPr>
                <w:color w:val="000000"/>
              </w:rPr>
            </w:pPr>
            <w:r w:rsidRPr="0060336A">
              <w:rPr>
                <w:color w:val="000000"/>
              </w:rPr>
              <w:t>пункт</w:t>
            </w:r>
            <w:r w:rsidR="00D906D2">
              <w:rPr>
                <w:color w:val="000000"/>
              </w:rPr>
              <w:t>ы 31,</w:t>
            </w:r>
            <w:r w:rsidR="005A185F">
              <w:rPr>
                <w:color w:val="000000"/>
              </w:rPr>
              <w:t xml:space="preserve"> 42 (1), 43 </w:t>
            </w:r>
            <w:r w:rsidRPr="0060336A">
              <w:rPr>
                <w:color w:val="000000"/>
              </w:rPr>
              <w:t>Правил № 354;</w:t>
            </w:r>
          </w:p>
          <w:p w:rsidR="00E7685F" w:rsidRPr="0060336A" w:rsidRDefault="005A185F" w:rsidP="00E7685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</w:t>
            </w:r>
            <w:r w:rsidR="00E7685F" w:rsidRPr="0060336A">
              <w:rPr>
                <w:color w:val="000000"/>
              </w:rPr>
              <w:t xml:space="preserve"> 2 приложения № 2 к Правилам № 354</w:t>
            </w:r>
            <w:r w:rsidR="00D906D2">
              <w:rPr>
                <w:color w:val="000000"/>
              </w:rPr>
              <w:t>;</w:t>
            </w:r>
          </w:p>
          <w:p w:rsidR="00E7685F" w:rsidRPr="0060336A" w:rsidRDefault="00E7685F" w:rsidP="00E7685F">
            <w:pPr>
              <w:shd w:val="clear" w:color="auto" w:fill="FFFFFF"/>
              <w:jc w:val="both"/>
            </w:pPr>
            <w:r w:rsidRPr="0060336A">
              <w:rPr>
                <w:color w:val="000000"/>
              </w:rPr>
              <w:t>пункт 2.6.2 Правил № 170</w:t>
            </w:r>
            <w:r w:rsidR="00D906D2">
              <w:rPr>
                <w:color w:val="000000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E7685F" w:rsidRPr="0060336A" w:rsidRDefault="00E7685F" w:rsidP="00E768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7685F" w:rsidRPr="0060336A" w:rsidRDefault="00E7685F" w:rsidP="00E7685F">
            <w:pPr>
              <w:jc w:val="center"/>
            </w:pPr>
          </w:p>
        </w:tc>
      </w:tr>
    </w:tbl>
    <w:p w:rsidR="008736D6" w:rsidRPr="0060336A" w:rsidRDefault="008736D6" w:rsidP="008736D6"/>
    <w:p w:rsidR="008736D6" w:rsidRPr="00DA146E" w:rsidRDefault="008736D6" w:rsidP="00BA3264">
      <w:pPr>
        <w:pStyle w:val="a8"/>
        <w:spacing w:before="0" w:after="0"/>
        <w:jc w:val="both"/>
        <w:rPr>
          <w:sz w:val="27"/>
          <w:szCs w:val="27"/>
        </w:rPr>
      </w:pPr>
      <w:r w:rsidRPr="00DA146E">
        <w:rPr>
          <w:sz w:val="27"/>
          <w:szCs w:val="27"/>
        </w:rPr>
        <w:t xml:space="preserve">Подписи должностного лица </w:t>
      </w:r>
      <w:r w:rsidR="00DA146E">
        <w:rPr>
          <w:sz w:val="27"/>
          <w:szCs w:val="27"/>
        </w:rPr>
        <w:t xml:space="preserve">(лиц), проводящего (проводящих) </w:t>
      </w:r>
      <w:r w:rsidRPr="00DA146E">
        <w:rPr>
          <w:sz w:val="27"/>
          <w:szCs w:val="27"/>
        </w:rPr>
        <w:t>проверку</w:t>
      </w:r>
      <w:r w:rsidR="00E722BF">
        <w:rPr>
          <w:rStyle w:val="af3"/>
          <w:szCs w:val="27"/>
        </w:rPr>
        <w:footnoteReference w:id="1"/>
      </w:r>
      <w:r w:rsidRPr="00DA146E">
        <w:rPr>
          <w:sz w:val="27"/>
          <w:szCs w:val="27"/>
        </w:rPr>
        <w:t>:</w:t>
      </w:r>
    </w:p>
    <w:p w:rsidR="006D7DE3" w:rsidRDefault="006D7DE3" w:rsidP="008736D6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Инспектор </w:t>
      </w:r>
      <w:r w:rsidR="008736D6"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8736D6" w:rsidRDefault="006D7DE3" w:rsidP="008736D6">
      <w:pPr>
        <w:pStyle w:val="a8"/>
        <w:spacing w:before="0" w:after="0"/>
        <w:rPr>
          <w:i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>подпись</w:t>
      </w:r>
      <w:r w:rsidR="008736D6" w:rsidRPr="006D7DE3">
        <w:rPr>
          <w:i/>
          <w:szCs w:val="27"/>
        </w:rPr>
        <w:t xml:space="preserve"> </w:t>
      </w:r>
      <w:r>
        <w:rPr>
          <w:i/>
          <w:szCs w:val="27"/>
        </w:rPr>
        <w:t xml:space="preserve">                                                                       ФИО</w:t>
      </w:r>
    </w:p>
    <w:p w:rsidR="006D7DE3" w:rsidRDefault="006D7DE3" w:rsidP="008736D6">
      <w:pPr>
        <w:pStyle w:val="a8"/>
        <w:spacing w:before="0" w:after="0"/>
        <w:rPr>
          <w:i/>
          <w:szCs w:val="27"/>
        </w:rPr>
      </w:pPr>
    </w:p>
    <w:p w:rsidR="006D7DE3" w:rsidRDefault="006D7DE3" w:rsidP="006D7DE3">
      <w:pPr>
        <w:pStyle w:val="a8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Инспектор </w:t>
      </w:r>
      <w:r w:rsidRPr="00DA146E">
        <w:rPr>
          <w:sz w:val="27"/>
          <w:szCs w:val="27"/>
        </w:rPr>
        <w:t>   ____</w:t>
      </w:r>
      <w:r>
        <w:rPr>
          <w:sz w:val="27"/>
          <w:szCs w:val="27"/>
        </w:rPr>
        <w:t>______________________       ___________________________</w:t>
      </w:r>
    </w:p>
    <w:p w:rsidR="008736D6" w:rsidRDefault="006D7DE3" w:rsidP="008736D6">
      <w:pPr>
        <w:pStyle w:val="a8"/>
        <w:spacing w:before="0" w:after="0"/>
        <w:rPr>
          <w:i/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6D7DE3">
        <w:rPr>
          <w:i/>
          <w:szCs w:val="27"/>
        </w:rPr>
        <w:t xml:space="preserve">подпись </w:t>
      </w:r>
      <w:r>
        <w:rPr>
          <w:i/>
          <w:szCs w:val="27"/>
        </w:rPr>
        <w:t xml:space="preserve">                                                                       ФИО</w:t>
      </w:r>
    </w:p>
    <w:p w:rsidR="008736D6" w:rsidRPr="008A526A" w:rsidRDefault="008736D6" w:rsidP="00DD3A70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С проверочным листом ознакомлен(а):</w:t>
      </w:r>
    </w:p>
    <w:p w:rsidR="008736D6" w:rsidRPr="008A526A" w:rsidRDefault="008736D6" w:rsidP="008736D6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_________________________________________________________________</w:t>
      </w:r>
      <w:r w:rsidR="008A526A">
        <w:rPr>
          <w:sz w:val="27"/>
          <w:szCs w:val="27"/>
        </w:rPr>
        <w:t>__</w:t>
      </w:r>
      <w:r w:rsidR="00783272">
        <w:rPr>
          <w:sz w:val="27"/>
          <w:szCs w:val="27"/>
        </w:rPr>
        <w:t>_______________________________________________</w:t>
      </w:r>
    </w:p>
    <w:p w:rsidR="008736D6" w:rsidRPr="006D7DE3" w:rsidRDefault="008736D6" w:rsidP="00783272">
      <w:pPr>
        <w:pStyle w:val="a8"/>
        <w:spacing w:before="0" w:after="0"/>
        <w:jc w:val="center"/>
        <w:rPr>
          <w:sz w:val="18"/>
        </w:rPr>
      </w:pPr>
      <w:r w:rsidRPr="006D7DE3">
        <w:rPr>
          <w:i/>
          <w:iCs/>
          <w:szCs w:val="22"/>
        </w:rPr>
        <w:t>(фамилия, имя, отчество (в случае, если имеется), должность руководителя,</w:t>
      </w:r>
      <w:r w:rsidR="00783272">
        <w:rPr>
          <w:sz w:val="18"/>
        </w:rPr>
        <w:t xml:space="preserve"> </w:t>
      </w:r>
      <w:r w:rsidRPr="006D7DE3">
        <w:rPr>
          <w:i/>
          <w:iCs/>
          <w:szCs w:val="22"/>
        </w:rPr>
        <w:t>иного должностного лица или уполномоченного представителя юридического</w:t>
      </w:r>
      <w:r w:rsidR="00783272">
        <w:rPr>
          <w:sz w:val="18"/>
        </w:rPr>
        <w:t xml:space="preserve"> </w:t>
      </w:r>
      <w:r w:rsidRPr="006D7DE3">
        <w:rPr>
          <w:i/>
          <w:iCs/>
          <w:szCs w:val="22"/>
        </w:rPr>
        <w:t>лица, индивидуального предпринимателя, его уполномоченного представителя</w:t>
      </w:r>
      <w:r w:rsidR="00783272">
        <w:rPr>
          <w:i/>
          <w:iCs/>
          <w:szCs w:val="22"/>
        </w:rPr>
        <w:t>)</w:t>
      </w:r>
    </w:p>
    <w:p w:rsidR="008736D6" w:rsidRPr="00DA146E" w:rsidRDefault="008736D6" w:rsidP="008736D6">
      <w:pPr>
        <w:pStyle w:val="a8"/>
        <w:spacing w:before="0" w:after="0"/>
        <w:jc w:val="center"/>
        <w:rPr>
          <w:i/>
          <w:iCs/>
          <w:sz w:val="22"/>
          <w:szCs w:val="22"/>
        </w:rPr>
      </w:pPr>
    </w:p>
    <w:p w:rsidR="008736D6" w:rsidRPr="00DA146E" w:rsidRDefault="008736D6" w:rsidP="008736D6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 w:rsidR="008A526A">
        <w:rPr>
          <w:sz w:val="27"/>
          <w:szCs w:val="27"/>
        </w:rPr>
        <w:t>__</w:t>
      </w:r>
    </w:p>
    <w:p w:rsidR="008736D6" w:rsidRPr="006D7DE3" w:rsidRDefault="008736D6" w:rsidP="008736D6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8A526A" w:rsidRDefault="008736D6" w:rsidP="00DD3A70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Отметка об отказе ознакомления с проверочным листом:</w:t>
      </w:r>
    </w:p>
    <w:p w:rsidR="008736D6" w:rsidRPr="008A526A" w:rsidRDefault="008736D6" w:rsidP="008736D6">
      <w:pPr>
        <w:pStyle w:val="a8"/>
        <w:spacing w:before="0" w:after="0"/>
        <w:rPr>
          <w:sz w:val="27"/>
          <w:szCs w:val="27"/>
        </w:rPr>
      </w:pPr>
      <w:r w:rsidRPr="008A526A">
        <w:rPr>
          <w:sz w:val="27"/>
          <w:szCs w:val="27"/>
        </w:rPr>
        <w:t>_______________________________________________________________</w:t>
      </w:r>
      <w:r w:rsidR="008A526A" w:rsidRPr="008A526A">
        <w:rPr>
          <w:sz w:val="27"/>
          <w:szCs w:val="27"/>
        </w:rPr>
        <w:t>__</w:t>
      </w:r>
      <w:r w:rsidR="008A526A">
        <w:rPr>
          <w:sz w:val="27"/>
          <w:szCs w:val="27"/>
        </w:rPr>
        <w:t>___</w:t>
      </w:r>
      <w:r w:rsidR="00625044">
        <w:rPr>
          <w:sz w:val="27"/>
          <w:szCs w:val="27"/>
        </w:rPr>
        <w:t>______________________________________________</w:t>
      </w:r>
    </w:p>
    <w:p w:rsidR="008736D6" w:rsidRPr="008A526A" w:rsidRDefault="008736D6" w:rsidP="00625044">
      <w:pPr>
        <w:pStyle w:val="a8"/>
        <w:spacing w:before="0" w:after="0"/>
        <w:jc w:val="center"/>
        <w:rPr>
          <w:sz w:val="16"/>
        </w:rPr>
      </w:pPr>
      <w:r w:rsidRPr="008A526A">
        <w:rPr>
          <w:i/>
          <w:iCs/>
          <w:szCs w:val="24"/>
        </w:rPr>
        <w:t>(фамилия, имя, отчество (в случае</w:t>
      </w:r>
      <w:r w:rsidR="00625044">
        <w:rPr>
          <w:i/>
          <w:iCs/>
          <w:szCs w:val="24"/>
        </w:rPr>
        <w:t>, если имеется), уполномоченного</w:t>
      </w:r>
      <w:r w:rsidR="00625044">
        <w:rPr>
          <w:sz w:val="16"/>
        </w:rPr>
        <w:t xml:space="preserve"> </w:t>
      </w:r>
      <w:r w:rsidRPr="008A526A">
        <w:rPr>
          <w:i/>
          <w:iCs/>
          <w:szCs w:val="24"/>
        </w:rPr>
        <w:t>должностного лица (лиц), проводящего проверку)</w:t>
      </w: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DD3A70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Копию проверочного листа получил(а):</w:t>
      </w:r>
    </w:p>
    <w:p w:rsidR="008736D6" w:rsidRPr="00DA146E" w:rsidRDefault="008736D6" w:rsidP="008736D6">
      <w:pPr>
        <w:pStyle w:val="a8"/>
        <w:spacing w:before="0" w:after="0"/>
      </w:pPr>
      <w:r w:rsidRPr="00DA146E">
        <w:rPr>
          <w:sz w:val="28"/>
          <w:szCs w:val="28"/>
        </w:rPr>
        <w:t>___________________________________________________________</w:t>
      </w:r>
      <w:r w:rsidR="00005BD5">
        <w:rPr>
          <w:sz w:val="28"/>
          <w:szCs w:val="28"/>
        </w:rPr>
        <w:t>___________________________________________________</w:t>
      </w:r>
    </w:p>
    <w:p w:rsidR="008736D6" w:rsidRPr="00E26F07" w:rsidRDefault="00005BD5" w:rsidP="00005BD5">
      <w:pPr>
        <w:pStyle w:val="a8"/>
        <w:spacing w:before="0" w:after="0"/>
        <w:jc w:val="center"/>
        <w:rPr>
          <w:sz w:val="16"/>
        </w:rPr>
      </w:pPr>
      <w:r>
        <w:rPr>
          <w:i/>
          <w:iCs/>
          <w:szCs w:val="24"/>
        </w:rPr>
        <w:t>(</w:t>
      </w:r>
      <w:r w:rsidR="008736D6" w:rsidRPr="00E26F07">
        <w:rPr>
          <w:i/>
          <w:iCs/>
          <w:szCs w:val="24"/>
        </w:rPr>
        <w:t>фамилия, имя, отчество (в случае, если имеется), должность руководителя,</w:t>
      </w:r>
      <w:r>
        <w:rPr>
          <w:sz w:val="16"/>
        </w:rPr>
        <w:t xml:space="preserve"> </w:t>
      </w:r>
      <w:r w:rsidR="008736D6" w:rsidRPr="00E26F07">
        <w:rPr>
          <w:i/>
          <w:iCs/>
          <w:szCs w:val="24"/>
        </w:rPr>
        <w:t>иного должностного лица или уполномоченного представителя юридического</w:t>
      </w:r>
      <w:r>
        <w:rPr>
          <w:sz w:val="16"/>
        </w:rPr>
        <w:t xml:space="preserve"> </w:t>
      </w:r>
      <w:r w:rsidR="00E26F07">
        <w:rPr>
          <w:i/>
          <w:iCs/>
          <w:szCs w:val="24"/>
        </w:rPr>
        <w:t>л</w:t>
      </w:r>
      <w:r w:rsidR="008736D6" w:rsidRPr="00E26F07">
        <w:rPr>
          <w:i/>
          <w:iCs/>
          <w:szCs w:val="24"/>
        </w:rPr>
        <w:t>ица, индивидуального предпринимателя, его уполномоченного представителя)</w:t>
      </w: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DD3A70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Отметка об отказе получения проверочного листа:</w:t>
      </w:r>
    </w:p>
    <w:p w:rsidR="008736D6" w:rsidRPr="00DA146E" w:rsidRDefault="008902C1" w:rsidP="008736D6">
      <w:pPr>
        <w:jc w:val="both"/>
        <w:textAlignment w:val="baseline"/>
      </w:pPr>
      <w:r>
        <w:rPr>
          <w:spacing w:val="-22"/>
          <w:sz w:val="28"/>
          <w:szCs w:val="28"/>
        </w:rPr>
        <w:t>___________________</w:t>
      </w:r>
      <w:r w:rsidR="008736D6" w:rsidRPr="00DA146E">
        <w:rPr>
          <w:spacing w:val="-22"/>
          <w:sz w:val="28"/>
          <w:szCs w:val="28"/>
        </w:rPr>
        <w:t>_________________________________________________</w:t>
      </w:r>
      <w:r w:rsidR="00005BD5">
        <w:rPr>
          <w:spacing w:val="-22"/>
          <w:sz w:val="28"/>
          <w:szCs w:val="28"/>
        </w:rPr>
        <w:t>_______________________________________________________</w:t>
      </w:r>
    </w:p>
    <w:p w:rsidR="008736D6" w:rsidRPr="007A60C6" w:rsidRDefault="008736D6" w:rsidP="00005BD5">
      <w:pPr>
        <w:ind w:firstLine="567"/>
        <w:jc w:val="center"/>
        <w:textAlignment w:val="baseline"/>
        <w:rPr>
          <w:sz w:val="20"/>
        </w:rPr>
      </w:pPr>
      <w:r w:rsidRPr="007A60C6">
        <w:rPr>
          <w:i/>
          <w:iCs/>
          <w:sz w:val="20"/>
        </w:rPr>
        <w:t>(фамилия, имя, отчество (в случае, если имеется), уполномоченного</w:t>
      </w:r>
      <w:r w:rsidR="00005BD5">
        <w:rPr>
          <w:sz w:val="20"/>
        </w:rPr>
        <w:t xml:space="preserve"> </w:t>
      </w:r>
      <w:r w:rsidRPr="007A60C6">
        <w:rPr>
          <w:i/>
          <w:iCs/>
          <w:sz w:val="20"/>
        </w:rPr>
        <w:t>должностного лица (лиц), проводящего проверку)</w:t>
      </w:r>
    </w:p>
    <w:p w:rsidR="00E26F07" w:rsidRPr="00DA146E" w:rsidRDefault="00E26F07" w:rsidP="00E26F07">
      <w:pPr>
        <w:pStyle w:val="a8"/>
        <w:spacing w:before="0" w:after="0"/>
        <w:rPr>
          <w:sz w:val="27"/>
          <w:szCs w:val="27"/>
        </w:rPr>
      </w:pPr>
      <w:r w:rsidRPr="00DA146E">
        <w:rPr>
          <w:sz w:val="27"/>
          <w:szCs w:val="27"/>
        </w:rPr>
        <w:t>«__»____________________ 20__ г.       ________________________________</w:t>
      </w:r>
      <w:r>
        <w:rPr>
          <w:sz w:val="27"/>
          <w:szCs w:val="27"/>
        </w:rPr>
        <w:t>__</w:t>
      </w:r>
    </w:p>
    <w:p w:rsidR="00E26F07" w:rsidRPr="006D7DE3" w:rsidRDefault="00E26F07" w:rsidP="00E26F07">
      <w:pPr>
        <w:pStyle w:val="a8"/>
        <w:spacing w:before="0" w:after="0"/>
        <w:rPr>
          <w:szCs w:val="27"/>
        </w:rPr>
      </w:pPr>
      <w:r w:rsidRPr="00DA146E">
        <w:rPr>
          <w:sz w:val="27"/>
          <w:szCs w:val="27"/>
        </w:rPr>
        <w:t xml:space="preserve">                                                                                            </w:t>
      </w:r>
      <w:r w:rsidRPr="006D7DE3">
        <w:rPr>
          <w:szCs w:val="27"/>
        </w:rPr>
        <w:t xml:space="preserve">    </w:t>
      </w:r>
      <w:r w:rsidRPr="006D7DE3">
        <w:rPr>
          <w:i/>
          <w:iCs/>
          <w:szCs w:val="27"/>
        </w:rPr>
        <w:t>подпись</w:t>
      </w:r>
    </w:p>
    <w:p w:rsidR="008736D6" w:rsidRPr="00DA146E" w:rsidRDefault="008736D6" w:rsidP="00CC7139">
      <w:pPr>
        <w:jc w:val="both"/>
        <w:rPr>
          <w:sz w:val="27"/>
          <w:szCs w:val="27"/>
        </w:rPr>
      </w:pPr>
    </w:p>
    <w:sectPr w:rsidR="008736D6" w:rsidRPr="00DA146E" w:rsidSect="007F2066">
      <w:pgSz w:w="16838" w:h="11906" w:orient="landscape"/>
      <w:pgMar w:top="156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EB" w:rsidRDefault="000344EB" w:rsidP="006D7DE3">
      <w:r>
        <w:separator/>
      </w:r>
    </w:p>
  </w:endnote>
  <w:endnote w:type="continuationSeparator" w:id="0">
    <w:p w:rsidR="000344EB" w:rsidRDefault="000344EB" w:rsidP="006D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EB" w:rsidRDefault="000344EB" w:rsidP="006D7DE3">
      <w:r>
        <w:separator/>
      </w:r>
    </w:p>
  </w:footnote>
  <w:footnote w:type="continuationSeparator" w:id="0">
    <w:p w:rsidR="000344EB" w:rsidRDefault="000344EB" w:rsidP="006D7DE3">
      <w:r>
        <w:continuationSeparator/>
      </w:r>
    </w:p>
  </w:footnote>
  <w:footnote w:id="1">
    <w:p w:rsidR="00E722BF" w:rsidRDefault="00E722BF">
      <w:pPr>
        <w:pStyle w:val="af1"/>
      </w:pPr>
      <w:r>
        <w:rPr>
          <w:rStyle w:val="af3"/>
        </w:rPr>
        <w:footnoteRef/>
      </w:r>
      <w:r>
        <w:t xml:space="preserve"> 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 (пункт 7 постановления Правительства Российской Федерации от 27.10.2021 № 1844)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6E"/>
    <w:rsid w:val="00000095"/>
    <w:rsid w:val="00005BD5"/>
    <w:rsid w:val="00011E12"/>
    <w:rsid w:val="00017247"/>
    <w:rsid w:val="00020B57"/>
    <w:rsid w:val="00022CEE"/>
    <w:rsid w:val="0002427B"/>
    <w:rsid w:val="000344EB"/>
    <w:rsid w:val="00036A29"/>
    <w:rsid w:val="0004020B"/>
    <w:rsid w:val="000408B7"/>
    <w:rsid w:val="000448D2"/>
    <w:rsid w:val="000542A8"/>
    <w:rsid w:val="00057FA5"/>
    <w:rsid w:val="000642D4"/>
    <w:rsid w:val="000660E9"/>
    <w:rsid w:val="00073873"/>
    <w:rsid w:val="00084967"/>
    <w:rsid w:val="0009186E"/>
    <w:rsid w:val="000A41E9"/>
    <w:rsid w:val="000A48C0"/>
    <w:rsid w:val="000B2740"/>
    <w:rsid w:val="000C114A"/>
    <w:rsid w:val="000C581E"/>
    <w:rsid w:val="000C62D5"/>
    <w:rsid w:val="000E3355"/>
    <w:rsid w:val="000F66E3"/>
    <w:rsid w:val="000F718D"/>
    <w:rsid w:val="001053ED"/>
    <w:rsid w:val="00110AD1"/>
    <w:rsid w:val="001126B3"/>
    <w:rsid w:val="00135CF2"/>
    <w:rsid w:val="00142956"/>
    <w:rsid w:val="00150315"/>
    <w:rsid w:val="00150AF2"/>
    <w:rsid w:val="00160A3E"/>
    <w:rsid w:val="00161B59"/>
    <w:rsid w:val="00171129"/>
    <w:rsid w:val="00172DD8"/>
    <w:rsid w:val="001760D6"/>
    <w:rsid w:val="0018678D"/>
    <w:rsid w:val="001A1183"/>
    <w:rsid w:val="001A1474"/>
    <w:rsid w:val="001A437B"/>
    <w:rsid w:val="001A43FD"/>
    <w:rsid w:val="001D18DC"/>
    <w:rsid w:val="001D40CD"/>
    <w:rsid w:val="001D7389"/>
    <w:rsid w:val="001F21F6"/>
    <w:rsid w:val="00204349"/>
    <w:rsid w:val="002141BE"/>
    <w:rsid w:val="0021653F"/>
    <w:rsid w:val="002216C5"/>
    <w:rsid w:val="002462A6"/>
    <w:rsid w:val="002511B4"/>
    <w:rsid w:val="00253FD2"/>
    <w:rsid w:val="00266469"/>
    <w:rsid w:val="00271DBA"/>
    <w:rsid w:val="002B5BD6"/>
    <w:rsid w:val="002B5F0E"/>
    <w:rsid w:val="002F2D6C"/>
    <w:rsid w:val="002F3E0F"/>
    <w:rsid w:val="002F5C23"/>
    <w:rsid w:val="003008FA"/>
    <w:rsid w:val="00322314"/>
    <w:rsid w:val="003331DB"/>
    <w:rsid w:val="00334807"/>
    <w:rsid w:val="00345666"/>
    <w:rsid w:val="003473D8"/>
    <w:rsid w:val="003512C1"/>
    <w:rsid w:val="00355CFF"/>
    <w:rsid w:val="00363471"/>
    <w:rsid w:val="0036395D"/>
    <w:rsid w:val="00365606"/>
    <w:rsid w:val="003752DC"/>
    <w:rsid w:val="0038214C"/>
    <w:rsid w:val="00385F32"/>
    <w:rsid w:val="003936B0"/>
    <w:rsid w:val="003A12D3"/>
    <w:rsid w:val="003A70D6"/>
    <w:rsid w:val="003B5FD0"/>
    <w:rsid w:val="003C0E3D"/>
    <w:rsid w:val="003E31F6"/>
    <w:rsid w:val="003F39A1"/>
    <w:rsid w:val="00405794"/>
    <w:rsid w:val="00407792"/>
    <w:rsid w:val="00450333"/>
    <w:rsid w:val="00454082"/>
    <w:rsid w:val="00456157"/>
    <w:rsid w:val="00465DEE"/>
    <w:rsid w:val="004665B5"/>
    <w:rsid w:val="00470142"/>
    <w:rsid w:val="00480BA2"/>
    <w:rsid w:val="00486784"/>
    <w:rsid w:val="004922B3"/>
    <w:rsid w:val="00497592"/>
    <w:rsid w:val="004A43A2"/>
    <w:rsid w:val="004B6987"/>
    <w:rsid w:val="004C4B64"/>
    <w:rsid w:val="004D1665"/>
    <w:rsid w:val="004D3354"/>
    <w:rsid w:val="004F571A"/>
    <w:rsid w:val="005019F8"/>
    <w:rsid w:val="005133DA"/>
    <w:rsid w:val="00515711"/>
    <w:rsid w:val="005208D7"/>
    <w:rsid w:val="005363D5"/>
    <w:rsid w:val="00586E87"/>
    <w:rsid w:val="00594F49"/>
    <w:rsid w:val="005A185F"/>
    <w:rsid w:val="005A37C6"/>
    <w:rsid w:val="005B125B"/>
    <w:rsid w:val="005C0285"/>
    <w:rsid w:val="005C1ECA"/>
    <w:rsid w:val="005C79AE"/>
    <w:rsid w:val="005E40C7"/>
    <w:rsid w:val="005F09A8"/>
    <w:rsid w:val="0060336A"/>
    <w:rsid w:val="00612691"/>
    <w:rsid w:val="00616B1A"/>
    <w:rsid w:val="00625044"/>
    <w:rsid w:val="00640738"/>
    <w:rsid w:val="00641504"/>
    <w:rsid w:val="00646CD6"/>
    <w:rsid w:val="0065249F"/>
    <w:rsid w:val="00656A85"/>
    <w:rsid w:val="006709F8"/>
    <w:rsid w:val="00675A2A"/>
    <w:rsid w:val="00687493"/>
    <w:rsid w:val="00694551"/>
    <w:rsid w:val="00695137"/>
    <w:rsid w:val="006A59C7"/>
    <w:rsid w:val="006A7816"/>
    <w:rsid w:val="006B04CA"/>
    <w:rsid w:val="006B215F"/>
    <w:rsid w:val="006B255F"/>
    <w:rsid w:val="006B461F"/>
    <w:rsid w:val="006B5D0E"/>
    <w:rsid w:val="006C4CB1"/>
    <w:rsid w:val="006D0254"/>
    <w:rsid w:val="006D79A2"/>
    <w:rsid w:val="006D7DE3"/>
    <w:rsid w:val="00721D36"/>
    <w:rsid w:val="007347A6"/>
    <w:rsid w:val="0073559D"/>
    <w:rsid w:val="00766699"/>
    <w:rsid w:val="0077291F"/>
    <w:rsid w:val="0077539B"/>
    <w:rsid w:val="00776E8E"/>
    <w:rsid w:val="00783272"/>
    <w:rsid w:val="0079030B"/>
    <w:rsid w:val="007A486B"/>
    <w:rsid w:val="007A60C6"/>
    <w:rsid w:val="007B5D8A"/>
    <w:rsid w:val="007B61B5"/>
    <w:rsid w:val="007C657A"/>
    <w:rsid w:val="007D02AC"/>
    <w:rsid w:val="007D5F97"/>
    <w:rsid w:val="007D60FC"/>
    <w:rsid w:val="007D7BCE"/>
    <w:rsid w:val="007E0D00"/>
    <w:rsid w:val="007F1B6A"/>
    <w:rsid w:val="007F2066"/>
    <w:rsid w:val="007F46D2"/>
    <w:rsid w:val="00805204"/>
    <w:rsid w:val="008115E7"/>
    <w:rsid w:val="008147ED"/>
    <w:rsid w:val="00836F54"/>
    <w:rsid w:val="0084020D"/>
    <w:rsid w:val="00845911"/>
    <w:rsid w:val="0085693A"/>
    <w:rsid w:val="0086169B"/>
    <w:rsid w:val="00863465"/>
    <w:rsid w:val="008736D6"/>
    <w:rsid w:val="0087693B"/>
    <w:rsid w:val="00880BE7"/>
    <w:rsid w:val="0088600F"/>
    <w:rsid w:val="008902C1"/>
    <w:rsid w:val="008A0E90"/>
    <w:rsid w:val="008A16FC"/>
    <w:rsid w:val="008A526A"/>
    <w:rsid w:val="008B33F7"/>
    <w:rsid w:val="008B3CAC"/>
    <w:rsid w:val="008B7F95"/>
    <w:rsid w:val="008E7B37"/>
    <w:rsid w:val="008F0839"/>
    <w:rsid w:val="008F0F92"/>
    <w:rsid w:val="00911E08"/>
    <w:rsid w:val="00926E66"/>
    <w:rsid w:val="00932214"/>
    <w:rsid w:val="00950674"/>
    <w:rsid w:val="00977637"/>
    <w:rsid w:val="009833CC"/>
    <w:rsid w:val="00992B04"/>
    <w:rsid w:val="009A7BDB"/>
    <w:rsid w:val="009B26BE"/>
    <w:rsid w:val="009C5D27"/>
    <w:rsid w:val="009D0F3A"/>
    <w:rsid w:val="009D2ABD"/>
    <w:rsid w:val="009E008B"/>
    <w:rsid w:val="009E7500"/>
    <w:rsid w:val="009F7305"/>
    <w:rsid w:val="009F7C05"/>
    <w:rsid w:val="00A03CA2"/>
    <w:rsid w:val="00A10D0C"/>
    <w:rsid w:val="00A13426"/>
    <w:rsid w:val="00A17ED6"/>
    <w:rsid w:val="00A21052"/>
    <w:rsid w:val="00A3321A"/>
    <w:rsid w:val="00A60B5A"/>
    <w:rsid w:val="00A70B11"/>
    <w:rsid w:val="00A74043"/>
    <w:rsid w:val="00A9065E"/>
    <w:rsid w:val="00A94EC0"/>
    <w:rsid w:val="00A96F45"/>
    <w:rsid w:val="00AA2531"/>
    <w:rsid w:val="00AA314E"/>
    <w:rsid w:val="00AA3E54"/>
    <w:rsid w:val="00AA7FCB"/>
    <w:rsid w:val="00AB190F"/>
    <w:rsid w:val="00AB207E"/>
    <w:rsid w:val="00AB2C05"/>
    <w:rsid w:val="00AB4BE6"/>
    <w:rsid w:val="00AC530E"/>
    <w:rsid w:val="00AD2F3A"/>
    <w:rsid w:val="00AD674A"/>
    <w:rsid w:val="00AD7E84"/>
    <w:rsid w:val="00AE7D44"/>
    <w:rsid w:val="00AF0005"/>
    <w:rsid w:val="00AF30EF"/>
    <w:rsid w:val="00B31ADD"/>
    <w:rsid w:val="00B42474"/>
    <w:rsid w:val="00B5722F"/>
    <w:rsid w:val="00B671D2"/>
    <w:rsid w:val="00B7685D"/>
    <w:rsid w:val="00B80D9F"/>
    <w:rsid w:val="00BA3264"/>
    <w:rsid w:val="00BA3E57"/>
    <w:rsid w:val="00BB49CD"/>
    <w:rsid w:val="00BC0F6C"/>
    <w:rsid w:val="00BC1338"/>
    <w:rsid w:val="00BC1E29"/>
    <w:rsid w:val="00BD5405"/>
    <w:rsid w:val="00BE215E"/>
    <w:rsid w:val="00BE5398"/>
    <w:rsid w:val="00BE6C4B"/>
    <w:rsid w:val="00C05A43"/>
    <w:rsid w:val="00C11F41"/>
    <w:rsid w:val="00C21C23"/>
    <w:rsid w:val="00C24751"/>
    <w:rsid w:val="00C309E9"/>
    <w:rsid w:val="00C31170"/>
    <w:rsid w:val="00C47FA9"/>
    <w:rsid w:val="00C52543"/>
    <w:rsid w:val="00C5787E"/>
    <w:rsid w:val="00C633B5"/>
    <w:rsid w:val="00C75FC2"/>
    <w:rsid w:val="00C76C0D"/>
    <w:rsid w:val="00C823FB"/>
    <w:rsid w:val="00CB79F8"/>
    <w:rsid w:val="00CC0D65"/>
    <w:rsid w:val="00CC31CF"/>
    <w:rsid w:val="00CC7139"/>
    <w:rsid w:val="00CD688A"/>
    <w:rsid w:val="00CF0844"/>
    <w:rsid w:val="00CF4B31"/>
    <w:rsid w:val="00CF79D6"/>
    <w:rsid w:val="00D03FFB"/>
    <w:rsid w:val="00D06B2F"/>
    <w:rsid w:val="00D15CCC"/>
    <w:rsid w:val="00D171C7"/>
    <w:rsid w:val="00D27CC3"/>
    <w:rsid w:val="00D32A6C"/>
    <w:rsid w:val="00D33FDB"/>
    <w:rsid w:val="00D36CD2"/>
    <w:rsid w:val="00D575B5"/>
    <w:rsid w:val="00D63DC0"/>
    <w:rsid w:val="00D6702A"/>
    <w:rsid w:val="00D715D9"/>
    <w:rsid w:val="00D761B7"/>
    <w:rsid w:val="00D770D9"/>
    <w:rsid w:val="00D77283"/>
    <w:rsid w:val="00D906D2"/>
    <w:rsid w:val="00DA146E"/>
    <w:rsid w:val="00DA64DF"/>
    <w:rsid w:val="00DA70F3"/>
    <w:rsid w:val="00DB1E07"/>
    <w:rsid w:val="00DB5082"/>
    <w:rsid w:val="00DC1D9D"/>
    <w:rsid w:val="00DC4844"/>
    <w:rsid w:val="00DD3A70"/>
    <w:rsid w:val="00DD3FFC"/>
    <w:rsid w:val="00DE16F8"/>
    <w:rsid w:val="00DE188B"/>
    <w:rsid w:val="00DE3244"/>
    <w:rsid w:val="00DF7E9E"/>
    <w:rsid w:val="00E04182"/>
    <w:rsid w:val="00E051DB"/>
    <w:rsid w:val="00E216B4"/>
    <w:rsid w:val="00E26F07"/>
    <w:rsid w:val="00E40D76"/>
    <w:rsid w:val="00E4124B"/>
    <w:rsid w:val="00E41368"/>
    <w:rsid w:val="00E4217D"/>
    <w:rsid w:val="00E550B0"/>
    <w:rsid w:val="00E55C35"/>
    <w:rsid w:val="00E722BF"/>
    <w:rsid w:val="00E74A3B"/>
    <w:rsid w:val="00E7685F"/>
    <w:rsid w:val="00E80C4B"/>
    <w:rsid w:val="00E90F80"/>
    <w:rsid w:val="00EA1F76"/>
    <w:rsid w:val="00EA7B00"/>
    <w:rsid w:val="00EC0F61"/>
    <w:rsid w:val="00EC6996"/>
    <w:rsid w:val="00ED09BB"/>
    <w:rsid w:val="00EE2171"/>
    <w:rsid w:val="00EE336D"/>
    <w:rsid w:val="00EE3A35"/>
    <w:rsid w:val="00F02D75"/>
    <w:rsid w:val="00F12EC3"/>
    <w:rsid w:val="00F17B52"/>
    <w:rsid w:val="00F17E56"/>
    <w:rsid w:val="00F2124B"/>
    <w:rsid w:val="00F4372D"/>
    <w:rsid w:val="00F707D6"/>
    <w:rsid w:val="00F95EFE"/>
    <w:rsid w:val="00F96BBB"/>
    <w:rsid w:val="00FA0042"/>
    <w:rsid w:val="00FB0C87"/>
    <w:rsid w:val="00FC1949"/>
    <w:rsid w:val="00FC6708"/>
    <w:rsid w:val="00FE7C44"/>
    <w:rsid w:val="00FF13CB"/>
    <w:rsid w:val="00FF2EDC"/>
    <w:rsid w:val="00FF4337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3766E"/>
  <w15:docId w15:val="{CBACF475-4980-4FF6-9667-E4BE30A6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8736D6"/>
    <w:rPr>
      <w:color w:val="0000FF"/>
      <w:u w:val="single"/>
    </w:rPr>
  </w:style>
  <w:style w:type="table" w:styleId="a6">
    <w:name w:val="Table Grid"/>
    <w:basedOn w:val="a1"/>
    <w:uiPriority w:val="59"/>
    <w:locked/>
    <w:rsid w:val="00873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врезки"/>
    <w:basedOn w:val="a"/>
    <w:rsid w:val="008736D6"/>
    <w:pPr>
      <w:suppressAutoHyphens/>
    </w:pPr>
    <w:rPr>
      <w:sz w:val="20"/>
      <w:szCs w:val="20"/>
      <w:lang w:eastAsia="zh-CN"/>
    </w:rPr>
  </w:style>
  <w:style w:type="paragraph" w:styleId="a8">
    <w:name w:val="Normal (Web)"/>
    <w:basedOn w:val="a"/>
    <w:uiPriority w:val="99"/>
    <w:rsid w:val="008736D6"/>
    <w:pPr>
      <w:suppressAutoHyphens/>
      <w:spacing w:before="280" w:after="280"/>
    </w:pPr>
    <w:rPr>
      <w:sz w:val="20"/>
      <w:szCs w:val="20"/>
      <w:lang w:eastAsia="zh-CN"/>
    </w:rPr>
  </w:style>
  <w:style w:type="character" w:styleId="a9">
    <w:name w:val="Emphasis"/>
    <w:basedOn w:val="a0"/>
    <w:uiPriority w:val="20"/>
    <w:qFormat/>
    <w:locked/>
    <w:rsid w:val="002F2D6C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6D7DE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7DE3"/>
    <w:rPr>
      <w:rFonts w:ascii="Times New Roman" w:eastAsia="Times New Roman" w:hAnsi="Times New Roman"/>
    </w:rPr>
  </w:style>
  <w:style w:type="character" w:styleId="ac">
    <w:name w:val="endnote reference"/>
    <w:basedOn w:val="a0"/>
    <w:uiPriority w:val="99"/>
    <w:semiHidden/>
    <w:unhideWhenUsed/>
    <w:rsid w:val="006D7DE3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6D7D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DE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D7D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D7DE3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E722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722BF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E722BF"/>
    <w:rPr>
      <w:vertAlign w:val="superscript"/>
    </w:rPr>
  </w:style>
  <w:style w:type="paragraph" w:styleId="af4">
    <w:name w:val="Subtitle"/>
    <w:basedOn w:val="a"/>
    <w:next w:val="a"/>
    <w:link w:val="af5"/>
    <w:qFormat/>
    <w:locked/>
    <w:rsid w:val="00F95E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rsid w:val="00F95E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3319C109C36C150258E7E48158FAE3A12F331FE4E77DC62202032D4F05F15748AAF1DB3D4B37F81E211DAB144A15942C4B1FSFR5E" TargetMode="External"/><Relationship Id="rId18" Type="http://schemas.openxmlformats.org/officeDocument/2006/relationships/hyperlink" Target="consultantplus://offline/ref=673319C109C36C150258E7E48158FAE3A12A321AE3ED20CC2A5B0F2F480AAE404FE3FDDE361D61BA40784FEF5F47138A304B18E9FF7E43S1RCE" TargetMode="External"/><Relationship Id="rId2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3319C109C36C150258E7E48158FAE3A62B331CE2E77DC62202032D4F05F15748AAF1DF361F66BB4C274AFA4E1F1D892E551DF2E37C411CS2R0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3319C109C36C150258E7E48158FAE3A12F331FE4E77DC62202032D4F05F15748AAF1DF361F6FBB49274AFA4E1F1D892E551DF2E37C411CS2R0E" TargetMode="External"/><Relationship Id="rId17" Type="http://schemas.openxmlformats.org/officeDocument/2006/relationships/hyperlink" Target="consultantplus://offline/ref=673319C109C36C150258E7E48158FAE3A12A321AE3ED20CC2A5B0F2F480AAE404FE3FDDE361D65B540784FEF5F47138A304B18E9FF7E43S1RCE" TargetMode="External"/><Relationship Id="rId2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3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3319C109C36C150258E7E48158FAE3A12F331FE4E77DC62202032D4F05F15748AAF1DF361E67BC42274AFA4E1F1D892E551DF2E37C411CS2R0E" TargetMode="External"/><Relationship Id="rId20" Type="http://schemas.openxmlformats.org/officeDocument/2006/relationships/hyperlink" Target="consultantplus://offline/ref=673319C109C36C150258E7E48158FAE3A62B331CE2E77DC62202032D4F05F15748AAF1DF361F66B843274AFA4E1F1D892E551DF2E37C411CS2R0E" TargetMode="External"/><Relationship Id="rId2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3319C109C36C150258E7E48158FAE3A12F331FE4E77DC62202032D4F05F15748AAF1D7351C6DE81A684BA6094A0E8A2B551FF7FFS7RCE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3319C109C36C150258E7E48158FAE3A12F331FE4E77DC62202032D4F05F15748AAF1D930186DE81A684BA6094A0E8A2B551FF7FFS7RCE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" Type="http://schemas.openxmlformats.org/officeDocument/2006/relationships/hyperlink" Target="consultantplus://offline/ref=673319C109C36C150258E7E48158FAE3A12F351EE1E07DC62202032D4F05F15748AAF1DF361664BD40784FEF5F47138A304B18E9FF7E43S1RCE" TargetMode="External"/><Relationship Id="rId19" Type="http://schemas.openxmlformats.org/officeDocument/2006/relationships/hyperlink" Target="consultantplus://offline/ref=673319C109C36C150258E7E48158FAE3A12A321AE3ED20CC2A5B0F2F480AAE404FE3FDDE361C66BA40784FEF5F47138A304B18E9FF7E43S1RCE" TargetMode="External"/><Relationship Id="rId3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319C109C36C150258E7E48158FAE3A12F331FE4E77DC62202032D4F05F15748AAF1DF361F61BA42274AFA4E1F1D892E551DF2E37C411CS2R0E" TargetMode="External"/><Relationship Id="rId14" Type="http://schemas.openxmlformats.org/officeDocument/2006/relationships/hyperlink" Target="consultantplus://offline/ref=673319C109C36C150258E7E48158FAE3A12F331FE4E77DC62202032D4F05F15748AAF1D63E186DE81A684BA6094A0E8A2B551FF7FFS7RCE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2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73319C109C36C150258E7E48158FAE3A12F331FE4E77DC62202032D4F05F15748AAF1DF361F61BA49274AFA4E1F1D892E551DF2E37C411CS2R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F45A-A3EF-4219-BE49-6D505CD9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root</cp:lastModifiedBy>
  <cp:revision>2</cp:revision>
  <cp:lastPrinted>2022-06-14T01:57:00Z</cp:lastPrinted>
  <dcterms:created xsi:type="dcterms:W3CDTF">2022-06-14T09:19:00Z</dcterms:created>
  <dcterms:modified xsi:type="dcterms:W3CDTF">2022-06-14T09:19:00Z</dcterms:modified>
</cp:coreProperties>
</file>