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BC6" w:rsidRPr="00E064F0" w:rsidRDefault="00535F49" w:rsidP="00F03BC6">
      <w:pPr>
        <w:spacing w:after="0" w:line="240" w:lineRule="auto"/>
        <w:jc w:val="center"/>
        <w:rPr>
          <w:rFonts w:ascii="Times New Roman" w:eastAsia="Times New Roman" w:hAnsi="Times New Roman" w:cs="Times New Roman"/>
          <w:b/>
          <w:sz w:val="24"/>
          <w:szCs w:val="24"/>
        </w:rPr>
      </w:pPr>
      <w:r w:rsidRPr="00E064F0">
        <w:rPr>
          <w:rFonts w:ascii="Times New Roman" w:eastAsia="Times New Roman" w:hAnsi="Times New Roman" w:cs="Times New Roman"/>
          <w:b/>
          <w:sz w:val="24"/>
          <w:szCs w:val="24"/>
        </w:rPr>
        <w:t>ВОЛОДАРСКИЙ</w:t>
      </w:r>
      <w:r w:rsidR="00F03BC6" w:rsidRPr="00E064F0">
        <w:rPr>
          <w:rFonts w:ascii="Times New Roman" w:eastAsia="Times New Roman" w:hAnsi="Times New Roman" w:cs="Times New Roman"/>
          <w:b/>
          <w:sz w:val="24"/>
          <w:szCs w:val="24"/>
        </w:rPr>
        <w:t xml:space="preserve"> СЕЛЬСКИЙ СОВЕТ ДЕПУТАТОВ </w:t>
      </w:r>
    </w:p>
    <w:p w:rsidR="00F03BC6" w:rsidRPr="00E064F0" w:rsidRDefault="00F03BC6" w:rsidP="00F03BC6">
      <w:pPr>
        <w:spacing w:after="0" w:line="240" w:lineRule="auto"/>
        <w:jc w:val="center"/>
        <w:rPr>
          <w:rFonts w:ascii="Times New Roman" w:eastAsia="Times New Roman" w:hAnsi="Times New Roman" w:cs="Times New Roman"/>
          <w:b/>
          <w:sz w:val="24"/>
          <w:szCs w:val="24"/>
        </w:rPr>
      </w:pPr>
      <w:r w:rsidRPr="00E064F0">
        <w:rPr>
          <w:rFonts w:ascii="Times New Roman" w:eastAsia="Times New Roman" w:hAnsi="Times New Roman" w:cs="Times New Roman"/>
          <w:b/>
          <w:sz w:val="24"/>
          <w:szCs w:val="24"/>
        </w:rPr>
        <w:t>ТОПЧИХИНСКОГО РАЙОНА АЛТАЙСКОГО КРАЯ</w:t>
      </w:r>
    </w:p>
    <w:p w:rsidR="00F03BC6" w:rsidRPr="00E064F0" w:rsidRDefault="00F03BC6" w:rsidP="00F03BC6">
      <w:pPr>
        <w:spacing w:after="0" w:line="240" w:lineRule="auto"/>
        <w:ind w:firstLine="709"/>
        <w:jc w:val="center"/>
        <w:rPr>
          <w:rFonts w:ascii="Times New Roman" w:eastAsia="Times New Roman" w:hAnsi="Times New Roman" w:cs="Times New Roman"/>
          <w:bCs/>
          <w:sz w:val="28"/>
          <w:szCs w:val="28"/>
        </w:rPr>
      </w:pPr>
    </w:p>
    <w:p w:rsidR="00535F49" w:rsidRPr="00E064F0" w:rsidRDefault="00535F49" w:rsidP="00F03BC6">
      <w:pPr>
        <w:spacing w:after="0" w:line="240" w:lineRule="auto"/>
        <w:ind w:firstLine="709"/>
        <w:jc w:val="center"/>
        <w:rPr>
          <w:rFonts w:ascii="Times New Roman" w:eastAsia="Times New Roman" w:hAnsi="Times New Roman" w:cs="Times New Roman"/>
          <w:bCs/>
          <w:sz w:val="28"/>
          <w:szCs w:val="28"/>
        </w:rPr>
      </w:pPr>
    </w:p>
    <w:p w:rsidR="00F03BC6" w:rsidRPr="00E064F0" w:rsidRDefault="00F03BC6" w:rsidP="00F03BC6">
      <w:pPr>
        <w:spacing w:after="0" w:line="240" w:lineRule="auto"/>
        <w:jc w:val="center"/>
        <w:rPr>
          <w:rFonts w:ascii="Arial" w:eastAsia="Times New Roman" w:hAnsi="Arial" w:cs="Arial"/>
          <w:b/>
          <w:spacing w:val="84"/>
          <w:sz w:val="28"/>
          <w:szCs w:val="28"/>
          <w:lang w:eastAsia="ru-RU"/>
        </w:rPr>
      </w:pPr>
      <w:r w:rsidRPr="00E064F0">
        <w:rPr>
          <w:rFonts w:ascii="Arial" w:eastAsia="Times New Roman" w:hAnsi="Arial" w:cs="Arial"/>
          <w:b/>
          <w:spacing w:val="84"/>
          <w:sz w:val="28"/>
          <w:szCs w:val="28"/>
          <w:lang w:eastAsia="ru-RU"/>
        </w:rPr>
        <w:t>РЕШЕНИЕ</w:t>
      </w:r>
    </w:p>
    <w:p w:rsidR="00F03BC6" w:rsidRPr="00E064F0" w:rsidRDefault="00F03BC6" w:rsidP="00F03BC6">
      <w:pPr>
        <w:spacing w:after="0" w:line="240" w:lineRule="auto"/>
        <w:ind w:firstLine="709"/>
        <w:jc w:val="center"/>
        <w:rPr>
          <w:rFonts w:ascii="Times New Roman" w:eastAsia="Times New Roman" w:hAnsi="Times New Roman" w:cs="Times New Roman"/>
          <w:sz w:val="28"/>
          <w:szCs w:val="28"/>
          <w:lang w:eastAsia="ru-RU"/>
        </w:rPr>
      </w:pPr>
    </w:p>
    <w:p w:rsidR="00535F49" w:rsidRPr="00E064F0" w:rsidRDefault="00535F49" w:rsidP="00F03BC6">
      <w:pPr>
        <w:spacing w:after="0" w:line="240" w:lineRule="auto"/>
        <w:ind w:firstLine="709"/>
        <w:jc w:val="center"/>
        <w:rPr>
          <w:rFonts w:ascii="Times New Roman" w:eastAsia="Times New Roman" w:hAnsi="Times New Roman" w:cs="Times New Roman"/>
          <w:sz w:val="28"/>
          <w:szCs w:val="28"/>
          <w:lang w:eastAsia="ru-RU"/>
        </w:rPr>
      </w:pPr>
    </w:p>
    <w:p w:rsidR="00F03BC6" w:rsidRPr="00E064F0" w:rsidRDefault="008E006A" w:rsidP="00F03BC6">
      <w:pPr>
        <w:spacing w:after="0" w:line="240" w:lineRule="auto"/>
        <w:jc w:val="both"/>
        <w:rPr>
          <w:rFonts w:ascii="Arial" w:eastAsia="Times New Roman" w:hAnsi="Arial" w:cs="Arial"/>
          <w:sz w:val="24"/>
          <w:szCs w:val="24"/>
        </w:rPr>
      </w:pPr>
      <w:r w:rsidRPr="00E064F0">
        <w:rPr>
          <w:rFonts w:ascii="Arial" w:eastAsia="Times New Roman" w:hAnsi="Arial" w:cs="Arial"/>
          <w:sz w:val="24"/>
          <w:szCs w:val="24"/>
        </w:rPr>
        <w:t>01</w:t>
      </w:r>
      <w:r w:rsidR="00535F49" w:rsidRPr="00E064F0">
        <w:rPr>
          <w:rFonts w:ascii="Arial" w:eastAsia="Times New Roman" w:hAnsi="Arial" w:cs="Arial"/>
          <w:sz w:val="24"/>
          <w:szCs w:val="24"/>
        </w:rPr>
        <w:t>.0</w:t>
      </w:r>
      <w:r w:rsidRPr="00E064F0">
        <w:rPr>
          <w:rFonts w:ascii="Arial" w:eastAsia="Times New Roman" w:hAnsi="Arial" w:cs="Arial"/>
          <w:sz w:val="24"/>
          <w:szCs w:val="24"/>
        </w:rPr>
        <w:t>4</w:t>
      </w:r>
      <w:r w:rsidR="00535F49" w:rsidRPr="00E064F0">
        <w:rPr>
          <w:rFonts w:ascii="Arial" w:eastAsia="Times New Roman" w:hAnsi="Arial" w:cs="Arial"/>
          <w:sz w:val="24"/>
          <w:szCs w:val="24"/>
        </w:rPr>
        <w:t>.</w:t>
      </w:r>
      <w:r w:rsidR="00F03BC6" w:rsidRPr="00E064F0">
        <w:rPr>
          <w:rFonts w:ascii="Arial" w:eastAsia="Times New Roman" w:hAnsi="Arial" w:cs="Arial"/>
          <w:sz w:val="24"/>
          <w:szCs w:val="24"/>
        </w:rPr>
        <w:t>202</w:t>
      </w:r>
      <w:r w:rsidR="002B09C1" w:rsidRPr="00E064F0">
        <w:rPr>
          <w:rFonts w:ascii="Arial" w:eastAsia="Times New Roman" w:hAnsi="Arial" w:cs="Arial"/>
          <w:sz w:val="24"/>
          <w:szCs w:val="24"/>
        </w:rPr>
        <w:t>2</w:t>
      </w:r>
      <w:r w:rsidR="00F03BC6" w:rsidRPr="00E064F0">
        <w:rPr>
          <w:rFonts w:ascii="Arial" w:eastAsia="Times New Roman" w:hAnsi="Arial" w:cs="Arial"/>
          <w:sz w:val="24"/>
          <w:szCs w:val="24"/>
        </w:rPr>
        <w:t xml:space="preserve"> № </w:t>
      </w:r>
      <w:r w:rsidRPr="00E064F0">
        <w:rPr>
          <w:rFonts w:ascii="Arial" w:eastAsia="Times New Roman" w:hAnsi="Arial" w:cs="Arial"/>
          <w:sz w:val="24"/>
          <w:szCs w:val="24"/>
        </w:rPr>
        <w:t>7</w:t>
      </w:r>
    </w:p>
    <w:p w:rsidR="00F03BC6" w:rsidRPr="00E064F0" w:rsidRDefault="00535F49" w:rsidP="00F03BC6">
      <w:pPr>
        <w:spacing w:after="0" w:line="240" w:lineRule="auto"/>
        <w:rPr>
          <w:rFonts w:ascii="Arial" w:eastAsia="Times New Roman" w:hAnsi="Arial" w:cs="Arial"/>
          <w:bCs/>
          <w:sz w:val="18"/>
          <w:szCs w:val="18"/>
        </w:rPr>
      </w:pPr>
      <w:r w:rsidRPr="00E064F0">
        <w:rPr>
          <w:rFonts w:ascii="Arial" w:eastAsia="Times New Roman" w:hAnsi="Arial" w:cs="Arial"/>
          <w:sz w:val="18"/>
          <w:szCs w:val="18"/>
        </w:rPr>
        <w:t>с. Володарка</w:t>
      </w:r>
    </w:p>
    <w:p w:rsidR="00F03BC6" w:rsidRPr="00E064F0" w:rsidRDefault="00F03BC6" w:rsidP="00F03BC6">
      <w:pPr>
        <w:spacing w:after="0" w:line="240" w:lineRule="auto"/>
        <w:ind w:firstLine="709"/>
        <w:jc w:val="both"/>
        <w:rPr>
          <w:rFonts w:ascii="Times New Roman" w:eastAsia="Times New Roman" w:hAnsi="Times New Roman" w:cs="Times New Roman"/>
          <w:b/>
          <w:bCs/>
          <w:sz w:val="28"/>
          <w:szCs w:val="28"/>
        </w:rPr>
      </w:pPr>
    </w:p>
    <w:p w:rsidR="00F03BC6" w:rsidRPr="00E064F0" w:rsidRDefault="00F03BC6" w:rsidP="00F03BC6">
      <w:pPr>
        <w:spacing w:after="0" w:line="240" w:lineRule="auto"/>
        <w:ind w:firstLine="709"/>
        <w:jc w:val="both"/>
        <w:rPr>
          <w:rFonts w:ascii="Times New Roman" w:eastAsia="Times New Roman" w:hAnsi="Times New Roman" w:cs="Times New Roman"/>
          <w:b/>
          <w:bCs/>
          <w:sz w:val="28"/>
          <w:szCs w:val="28"/>
        </w:rPr>
      </w:pPr>
    </w:p>
    <w:p w:rsidR="00F03BC6" w:rsidRPr="00E064F0" w:rsidRDefault="00F03BC6" w:rsidP="00535F49">
      <w:pPr>
        <w:spacing w:after="0" w:line="240" w:lineRule="auto"/>
        <w:ind w:right="5243"/>
        <w:jc w:val="both"/>
        <w:rPr>
          <w:rFonts w:ascii="Times New Roman" w:eastAsia="Times New Roman" w:hAnsi="Times New Roman" w:cs="Times New Roman"/>
          <w:sz w:val="28"/>
          <w:szCs w:val="28"/>
        </w:rPr>
      </w:pPr>
      <w:r w:rsidRPr="00E064F0">
        <w:rPr>
          <w:rFonts w:ascii="Times New Roman" w:eastAsia="Times New Roman" w:hAnsi="Times New Roman" w:cs="Times New Roman"/>
          <w:bCs/>
          <w:sz w:val="28"/>
          <w:szCs w:val="28"/>
        </w:rPr>
        <w:t xml:space="preserve">О внесении изменений и дополнений  в Устав муниципального образования </w:t>
      </w:r>
      <w:r w:rsidR="00535F49" w:rsidRPr="00E064F0">
        <w:rPr>
          <w:rFonts w:ascii="Times New Roman" w:eastAsia="Times New Roman" w:hAnsi="Times New Roman" w:cs="Times New Roman"/>
          <w:sz w:val="28"/>
          <w:szCs w:val="28"/>
        </w:rPr>
        <w:t>Володарский</w:t>
      </w:r>
      <w:r w:rsidRPr="00E064F0">
        <w:rPr>
          <w:rFonts w:ascii="Times New Roman" w:eastAsia="Times New Roman" w:hAnsi="Times New Roman" w:cs="Times New Roman"/>
          <w:sz w:val="28"/>
          <w:szCs w:val="28"/>
        </w:rPr>
        <w:t xml:space="preserve"> сельсовет Топчихинского района Алтайского края </w:t>
      </w:r>
    </w:p>
    <w:p w:rsidR="00F03BC6" w:rsidRPr="00E064F0" w:rsidRDefault="00F03BC6" w:rsidP="00F03BC6">
      <w:pPr>
        <w:spacing w:after="0" w:line="240" w:lineRule="auto"/>
        <w:ind w:firstLine="709"/>
        <w:jc w:val="both"/>
        <w:rPr>
          <w:rFonts w:ascii="Times New Roman" w:eastAsia="Times New Roman" w:hAnsi="Times New Roman" w:cs="Times New Roman"/>
          <w:bCs/>
          <w:sz w:val="28"/>
          <w:szCs w:val="28"/>
          <w:lang w:eastAsia="ru-RU"/>
        </w:rPr>
      </w:pPr>
    </w:p>
    <w:p w:rsidR="00AE4E47" w:rsidRPr="00E064F0" w:rsidRDefault="00AE4E47" w:rsidP="00F03BC6">
      <w:pPr>
        <w:spacing w:after="0" w:line="240" w:lineRule="auto"/>
        <w:ind w:firstLine="709"/>
        <w:jc w:val="both"/>
        <w:rPr>
          <w:rFonts w:ascii="Times New Roman" w:eastAsia="Times New Roman" w:hAnsi="Times New Roman" w:cs="Times New Roman"/>
          <w:sz w:val="28"/>
          <w:szCs w:val="28"/>
        </w:rPr>
      </w:pPr>
    </w:p>
    <w:p w:rsidR="00F03BC6" w:rsidRPr="00E064F0" w:rsidRDefault="00F03BC6" w:rsidP="00535F49">
      <w:pPr>
        <w:spacing w:after="0" w:line="240" w:lineRule="auto"/>
        <w:ind w:firstLine="709"/>
        <w:jc w:val="both"/>
        <w:rPr>
          <w:rFonts w:ascii="Times New Roman" w:eastAsia="Times New Roman" w:hAnsi="Times New Roman" w:cs="Times New Roman"/>
          <w:sz w:val="28"/>
          <w:szCs w:val="28"/>
        </w:rPr>
      </w:pPr>
      <w:r w:rsidRPr="00E064F0">
        <w:rPr>
          <w:rFonts w:ascii="Times New Roman" w:eastAsia="Times New Roman" w:hAnsi="Times New Roman" w:cs="Times New Roman"/>
          <w:sz w:val="28"/>
          <w:szCs w:val="28"/>
        </w:rPr>
        <w:t xml:space="preserve">В целях приведения Устава муниципального образования </w:t>
      </w:r>
      <w:r w:rsidR="00535F49" w:rsidRPr="00E064F0">
        <w:rPr>
          <w:rFonts w:ascii="Times New Roman" w:eastAsia="Times New Roman" w:hAnsi="Times New Roman" w:cs="Times New Roman"/>
          <w:sz w:val="28"/>
          <w:szCs w:val="28"/>
        </w:rPr>
        <w:t>Володарский</w:t>
      </w:r>
      <w:r w:rsidRPr="00E064F0">
        <w:rPr>
          <w:rFonts w:ascii="Times New Roman" w:eastAsia="Times New Roman" w:hAnsi="Times New Roman" w:cs="Times New Roman"/>
          <w:sz w:val="28"/>
          <w:szCs w:val="28"/>
        </w:rPr>
        <w:t xml:space="preserve"> сельсовет Топчихинского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w:t>
      </w:r>
      <w:r w:rsidR="002B09C1" w:rsidRPr="00E064F0">
        <w:rPr>
          <w:rFonts w:ascii="Times New Roman" w:eastAsia="Times New Roman" w:hAnsi="Times New Roman" w:cs="Times New Roman"/>
          <w:sz w:val="28"/>
          <w:szCs w:val="28"/>
        </w:rPr>
        <w:t>3</w:t>
      </w:r>
      <w:r w:rsidRPr="00E064F0">
        <w:rPr>
          <w:rFonts w:ascii="Times New Roman" w:eastAsia="Times New Roman" w:hAnsi="Times New Roman" w:cs="Times New Roman"/>
          <w:sz w:val="28"/>
          <w:szCs w:val="28"/>
        </w:rPr>
        <w:t xml:space="preserve"> Устава муниципального образования </w:t>
      </w:r>
      <w:r w:rsidR="00535F49" w:rsidRPr="00E064F0">
        <w:rPr>
          <w:rFonts w:ascii="Times New Roman" w:eastAsia="Times New Roman" w:hAnsi="Times New Roman" w:cs="Times New Roman"/>
          <w:sz w:val="28"/>
          <w:szCs w:val="28"/>
        </w:rPr>
        <w:t>Володарский</w:t>
      </w:r>
      <w:r w:rsidRPr="00E064F0">
        <w:rPr>
          <w:rFonts w:ascii="Times New Roman" w:eastAsia="Times New Roman" w:hAnsi="Times New Roman" w:cs="Times New Roman"/>
          <w:sz w:val="28"/>
          <w:szCs w:val="28"/>
        </w:rPr>
        <w:t xml:space="preserve"> сельсовет Топчихинского района Алтайского края, </w:t>
      </w:r>
      <w:r w:rsidR="00535F49" w:rsidRPr="00E064F0">
        <w:rPr>
          <w:rFonts w:ascii="Times New Roman" w:eastAsia="Times New Roman" w:hAnsi="Times New Roman" w:cs="Times New Roman"/>
          <w:sz w:val="28"/>
          <w:szCs w:val="28"/>
        </w:rPr>
        <w:t>Володарский</w:t>
      </w:r>
      <w:r w:rsidRPr="00E064F0">
        <w:rPr>
          <w:rFonts w:ascii="Times New Roman" w:eastAsia="Times New Roman" w:hAnsi="Times New Roman" w:cs="Times New Roman"/>
          <w:sz w:val="28"/>
          <w:szCs w:val="28"/>
        </w:rPr>
        <w:t xml:space="preserve"> сельский Совет депутатов Топчихинского района Алтайского края </w:t>
      </w:r>
      <w:r w:rsidR="00535F49" w:rsidRPr="00E064F0">
        <w:rPr>
          <w:rFonts w:ascii="Times New Roman" w:eastAsia="Times New Roman" w:hAnsi="Times New Roman" w:cs="Times New Roman"/>
          <w:sz w:val="28"/>
          <w:szCs w:val="28"/>
        </w:rPr>
        <w:t xml:space="preserve">  </w:t>
      </w:r>
      <w:r w:rsidRPr="00E064F0">
        <w:rPr>
          <w:rFonts w:ascii="Times New Roman" w:eastAsia="Times New Roman" w:hAnsi="Times New Roman" w:cs="Times New Roman"/>
          <w:spacing w:val="84"/>
          <w:sz w:val="28"/>
          <w:szCs w:val="28"/>
        </w:rPr>
        <w:t>решил:</w:t>
      </w:r>
    </w:p>
    <w:p w:rsidR="00F03BC6" w:rsidRPr="00E064F0" w:rsidRDefault="00F03BC6" w:rsidP="00535F49">
      <w:pPr>
        <w:spacing w:after="0" w:line="240" w:lineRule="auto"/>
        <w:ind w:firstLine="709"/>
        <w:jc w:val="both"/>
        <w:rPr>
          <w:rFonts w:ascii="Times New Roman" w:eastAsia="Times New Roman" w:hAnsi="Times New Roman" w:cs="Times New Roman"/>
          <w:sz w:val="28"/>
          <w:szCs w:val="28"/>
          <w:lang w:eastAsia="ru-RU"/>
        </w:rPr>
      </w:pPr>
      <w:r w:rsidRPr="00E064F0">
        <w:rPr>
          <w:rFonts w:ascii="Times New Roman" w:eastAsia="Times New Roman" w:hAnsi="Times New Roman" w:cs="Times New Roman"/>
          <w:sz w:val="28"/>
          <w:szCs w:val="28"/>
          <w:lang w:eastAsia="ru-RU"/>
        </w:rPr>
        <w:t xml:space="preserve">1. Внести в Устав муниципального образования </w:t>
      </w:r>
      <w:r w:rsidR="00535F49" w:rsidRPr="00E064F0">
        <w:rPr>
          <w:rFonts w:ascii="Times New Roman" w:eastAsia="Times New Roman" w:hAnsi="Times New Roman" w:cs="Times New Roman"/>
          <w:sz w:val="28"/>
          <w:szCs w:val="28"/>
          <w:lang w:eastAsia="ru-RU"/>
        </w:rPr>
        <w:t>Володарский</w:t>
      </w:r>
      <w:r w:rsidRPr="00E064F0">
        <w:rPr>
          <w:rFonts w:ascii="Times New Roman" w:eastAsia="Times New Roman" w:hAnsi="Times New Roman" w:cs="Times New Roman"/>
          <w:sz w:val="28"/>
          <w:szCs w:val="28"/>
          <w:lang w:eastAsia="ru-RU"/>
        </w:rPr>
        <w:t xml:space="preserve"> сельсовет Топчихинского района Алтайского края следующие изменения и дополнения:</w:t>
      </w:r>
    </w:p>
    <w:p w:rsidR="007B711F" w:rsidRPr="00E064F0" w:rsidRDefault="007B711F" w:rsidP="00535F49">
      <w:pPr>
        <w:pStyle w:val="a9"/>
        <w:ind w:firstLine="709"/>
        <w:jc w:val="both"/>
        <w:rPr>
          <w:rFonts w:ascii="Times New Roman" w:hAnsi="Times New Roman" w:cs="Times New Roman"/>
          <w:sz w:val="28"/>
          <w:szCs w:val="28"/>
          <w:lang w:eastAsia="ru-RU"/>
        </w:rPr>
      </w:pPr>
      <w:r w:rsidRPr="00E064F0">
        <w:rPr>
          <w:rFonts w:ascii="Times New Roman" w:hAnsi="Times New Roman" w:cs="Times New Roman"/>
          <w:sz w:val="28"/>
          <w:szCs w:val="28"/>
          <w:lang w:eastAsia="ru-RU"/>
        </w:rPr>
        <w:t>1) пункт 9 статьи 3 изложить в следующей редакции:</w:t>
      </w:r>
    </w:p>
    <w:p w:rsidR="007B711F" w:rsidRPr="00E064F0" w:rsidRDefault="007B711F" w:rsidP="00535F49">
      <w:pPr>
        <w:pStyle w:val="a9"/>
        <w:ind w:firstLine="709"/>
        <w:jc w:val="both"/>
        <w:rPr>
          <w:rFonts w:ascii="Times New Roman" w:eastAsia="Times New Roman" w:hAnsi="Times New Roman" w:cs="Times New Roman"/>
          <w:sz w:val="28"/>
          <w:szCs w:val="28"/>
          <w:lang w:eastAsia="ru-RU"/>
        </w:rPr>
      </w:pPr>
      <w:r w:rsidRPr="00E064F0">
        <w:rPr>
          <w:rFonts w:ascii="Times New Roman" w:hAnsi="Times New Roman" w:cs="Times New Roman"/>
          <w:sz w:val="28"/>
          <w:szCs w:val="28"/>
          <w:lang w:eastAsia="ru-RU"/>
        </w:rPr>
        <w:t>«</w:t>
      </w:r>
      <w:r w:rsidRPr="00E064F0">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E064F0">
        <w:rPr>
          <w:rFonts w:ascii="Times New Roman" w:hAnsi="Times New Roman" w:cs="Times New Roman"/>
          <w:sz w:val="28"/>
          <w:szCs w:val="28"/>
          <w:lang w:eastAsia="ru-RU"/>
        </w:rPr>
        <w:t>»;</w:t>
      </w:r>
    </w:p>
    <w:p w:rsidR="007B711F" w:rsidRPr="00E064F0" w:rsidRDefault="007B711F" w:rsidP="00535F49">
      <w:pPr>
        <w:pStyle w:val="a9"/>
        <w:ind w:firstLine="709"/>
        <w:jc w:val="both"/>
        <w:rPr>
          <w:rFonts w:ascii="Times New Roman" w:eastAsia="Calibri" w:hAnsi="Times New Roman" w:cs="Times New Roman"/>
          <w:sz w:val="28"/>
          <w:szCs w:val="28"/>
          <w:lang w:eastAsia="ru-RU"/>
        </w:rPr>
      </w:pPr>
      <w:r w:rsidRPr="00E064F0">
        <w:rPr>
          <w:rFonts w:ascii="Times New Roman" w:eastAsia="Calibri" w:hAnsi="Times New Roman" w:cs="Times New Roman"/>
          <w:sz w:val="28"/>
          <w:szCs w:val="28"/>
          <w:lang w:eastAsia="ru-RU"/>
        </w:rPr>
        <w:t xml:space="preserve">2) часть 1 статьи </w:t>
      </w:r>
      <w:r w:rsidR="007F66DF" w:rsidRPr="00E064F0">
        <w:rPr>
          <w:rFonts w:ascii="Times New Roman" w:eastAsia="Calibri" w:hAnsi="Times New Roman" w:cs="Times New Roman"/>
          <w:sz w:val="28"/>
          <w:szCs w:val="28"/>
          <w:lang w:eastAsia="ru-RU"/>
        </w:rPr>
        <w:t>18</w:t>
      </w:r>
      <w:r w:rsidRPr="00E064F0">
        <w:rPr>
          <w:rFonts w:ascii="Times New Roman" w:eastAsia="Calibri" w:hAnsi="Times New Roman" w:cs="Times New Roman"/>
          <w:sz w:val="28"/>
          <w:szCs w:val="28"/>
          <w:lang w:eastAsia="ru-RU"/>
        </w:rPr>
        <w:t xml:space="preserve"> изложить в следующей редакции:</w:t>
      </w:r>
    </w:p>
    <w:p w:rsidR="007B711F" w:rsidRPr="00E064F0" w:rsidRDefault="007B711F" w:rsidP="00535F49">
      <w:pPr>
        <w:pStyle w:val="a9"/>
        <w:ind w:firstLine="709"/>
        <w:jc w:val="both"/>
        <w:rPr>
          <w:rFonts w:ascii="Times New Roman" w:eastAsia="Calibri" w:hAnsi="Times New Roman" w:cs="Times New Roman"/>
          <w:sz w:val="28"/>
          <w:szCs w:val="28"/>
        </w:rPr>
      </w:pPr>
      <w:r w:rsidRPr="00E064F0">
        <w:rPr>
          <w:rFonts w:ascii="Times New Roman" w:eastAsia="Calibri" w:hAnsi="Times New Roman" w:cs="Times New Roman"/>
          <w:sz w:val="28"/>
          <w:szCs w:val="28"/>
        </w:rPr>
        <w:t>«</w:t>
      </w:r>
      <w:r w:rsidR="007F66DF" w:rsidRPr="00E064F0">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r w:rsidRPr="00E064F0">
        <w:rPr>
          <w:rFonts w:ascii="Times New Roman" w:eastAsia="Calibri" w:hAnsi="Times New Roman" w:cs="Times New Roman"/>
          <w:sz w:val="28"/>
          <w:szCs w:val="28"/>
        </w:rPr>
        <w:t>»;</w:t>
      </w:r>
    </w:p>
    <w:p w:rsidR="001A45E1" w:rsidRPr="00E064F0" w:rsidRDefault="001A45E1" w:rsidP="00535F49">
      <w:pPr>
        <w:pStyle w:val="a9"/>
        <w:ind w:firstLine="709"/>
        <w:jc w:val="both"/>
        <w:rPr>
          <w:rFonts w:ascii="Times New Roman" w:eastAsia="Calibri" w:hAnsi="Times New Roman" w:cs="Times New Roman"/>
          <w:sz w:val="28"/>
          <w:szCs w:val="28"/>
        </w:rPr>
      </w:pPr>
      <w:r w:rsidRPr="00E064F0">
        <w:rPr>
          <w:rFonts w:ascii="Times New Roman" w:eastAsia="Calibri" w:hAnsi="Times New Roman" w:cs="Times New Roman"/>
          <w:sz w:val="28"/>
          <w:szCs w:val="28"/>
        </w:rPr>
        <w:t>3) пункт 2 статьи 20 изложить в следующей редакции:</w:t>
      </w:r>
    </w:p>
    <w:p w:rsidR="001A45E1" w:rsidRPr="00E064F0" w:rsidRDefault="001A45E1" w:rsidP="00535F49">
      <w:pPr>
        <w:spacing w:after="0" w:line="240" w:lineRule="auto"/>
        <w:ind w:right="-1" w:firstLine="709"/>
        <w:jc w:val="both"/>
        <w:rPr>
          <w:rFonts w:ascii="Times New Roman" w:eastAsia="Calibri" w:hAnsi="Times New Roman" w:cs="Times New Roman"/>
          <w:sz w:val="28"/>
          <w:szCs w:val="28"/>
        </w:rPr>
      </w:pPr>
      <w:r w:rsidRPr="00E064F0">
        <w:rPr>
          <w:rFonts w:ascii="Times New Roman" w:eastAsia="Times New Roman" w:hAnsi="Times New Roman" w:cs="Times New Roman"/>
          <w:sz w:val="28"/>
          <w:szCs w:val="28"/>
          <w:lang w:eastAsia="ru-RU"/>
        </w:rPr>
        <w:t xml:space="preserve">«2. Совет депутатов состоит из </w:t>
      </w:r>
      <w:r w:rsidR="00561256" w:rsidRPr="00E064F0">
        <w:rPr>
          <w:rFonts w:ascii="Times New Roman" w:eastAsia="Times New Roman" w:hAnsi="Times New Roman" w:cs="Times New Roman"/>
          <w:sz w:val="28"/>
          <w:szCs w:val="28"/>
          <w:lang w:eastAsia="ru-RU"/>
        </w:rPr>
        <w:t>7</w:t>
      </w:r>
      <w:r w:rsidRPr="00E064F0">
        <w:rPr>
          <w:rFonts w:ascii="Times New Roman" w:eastAsia="Times New Roman" w:hAnsi="Times New Roman" w:cs="Times New Roman"/>
          <w:sz w:val="28"/>
          <w:szCs w:val="28"/>
          <w:lang w:eastAsia="ru-RU"/>
        </w:rPr>
        <w:t xml:space="preserve"> депутатов, избираемых на муниципальных выборах.»;</w:t>
      </w:r>
    </w:p>
    <w:p w:rsidR="007B711F" w:rsidRPr="00E064F0" w:rsidRDefault="001A45E1" w:rsidP="00535F49">
      <w:pPr>
        <w:pStyle w:val="a9"/>
        <w:ind w:firstLine="709"/>
        <w:jc w:val="both"/>
        <w:rPr>
          <w:rFonts w:ascii="Times New Roman" w:hAnsi="Times New Roman" w:cs="Times New Roman"/>
          <w:sz w:val="28"/>
          <w:szCs w:val="28"/>
        </w:rPr>
      </w:pPr>
      <w:r w:rsidRPr="00E064F0">
        <w:rPr>
          <w:rFonts w:ascii="Times New Roman" w:hAnsi="Times New Roman" w:cs="Times New Roman"/>
          <w:sz w:val="28"/>
          <w:szCs w:val="28"/>
        </w:rPr>
        <w:t>4</w:t>
      </w:r>
      <w:r w:rsidR="002B09C1" w:rsidRPr="00E064F0">
        <w:rPr>
          <w:rFonts w:ascii="Times New Roman" w:hAnsi="Times New Roman" w:cs="Times New Roman"/>
          <w:sz w:val="28"/>
          <w:szCs w:val="28"/>
        </w:rPr>
        <w:t>) пункт 7 части 7 статьи 2</w:t>
      </w:r>
      <w:r w:rsidR="00244CA8" w:rsidRPr="00E064F0">
        <w:rPr>
          <w:rFonts w:ascii="Times New Roman" w:hAnsi="Times New Roman" w:cs="Times New Roman"/>
          <w:sz w:val="28"/>
          <w:szCs w:val="28"/>
        </w:rPr>
        <w:t>6</w:t>
      </w:r>
      <w:r w:rsidR="007B711F" w:rsidRPr="00E064F0">
        <w:rPr>
          <w:rFonts w:ascii="Times New Roman" w:hAnsi="Times New Roman" w:cs="Times New Roman"/>
          <w:sz w:val="28"/>
          <w:szCs w:val="28"/>
        </w:rPr>
        <w:t xml:space="preserve"> изложить в следующей редакции:</w:t>
      </w:r>
    </w:p>
    <w:p w:rsidR="007B711F" w:rsidRPr="00E064F0" w:rsidRDefault="007B711F" w:rsidP="00535F49">
      <w:pPr>
        <w:pStyle w:val="a9"/>
        <w:ind w:firstLine="709"/>
        <w:jc w:val="both"/>
        <w:rPr>
          <w:rFonts w:ascii="Times New Roman" w:hAnsi="Times New Roman" w:cs="Times New Roman"/>
          <w:sz w:val="28"/>
          <w:szCs w:val="28"/>
        </w:rPr>
      </w:pPr>
      <w:r w:rsidRPr="00E064F0">
        <w:rPr>
          <w:rFonts w:ascii="Times New Roman" w:hAnsi="Times New Roman" w:cs="Times New Roman"/>
          <w:sz w:val="28"/>
          <w:szCs w:val="28"/>
        </w:rPr>
        <w:lastRenderedPageBreak/>
        <w:t>«</w:t>
      </w:r>
      <w:r w:rsidR="002B09C1" w:rsidRPr="00E064F0">
        <w:rPr>
          <w:rFonts w:ascii="Times New Roman" w:eastAsia="Times New Roman" w:hAnsi="Times New Roman" w:cs="Times New Roman"/>
          <w:sz w:val="28"/>
          <w:szCs w:val="28"/>
          <w:lang w:eastAsia="ru-RU"/>
        </w:rPr>
        <w:t>7) прекращения гражданства Российской Федерации</w:t>
      </w:r>
      <w:r w:rsidR="002B09C1" w:rsidRPr="00E064F0">
        <w:rPr>
          <w:rFonts w:ascii="Times New Roman" w:eastAsia="Times New Roman" w:hAnsi="Times New Roman" w:cs="Times New Roman"/>
          <w:bCs/>
          <w:sz w:val="28"/>
          <w:szCs w:val="28"/>
          <w:lang w:eastAsia="ru-RU"/>
        </w:rPr>
        <w:t xml:space="preserve"> либо </w:t>
      </w:r>
      <w:r w:rsidR="002B09C1" w:rsidRPr="00E064F0">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2B09C1" w:rsidRPr="00E064F0">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002B09C1" w:rsidRPr="00E064F0">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002B09C1" w:rsidRPr="00E064F0">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064F0">
        <w:rPr>
          <w:rFonts w:ascii="Times New Roman" w:hAnsi="Times New Roman" w:cs="Times New Roman"/>
          <w:sz w:val="28"/>
          <w:szCs w:val="28"/>
        </w:rPr>
        <w:t>»;</w:t>
      </w:r>
    </w:p>
    <w:p w:rsidR="007B711F" w:rsidRPr="00E064F0" w:rsidRDefault="001A45E1" w:rsidP="00535F49">
      <w:pPr>
        <w:pStyle w:val="a9"/>
        <w:ind w:firstLine="709"/>
        <w:jc w:val="both"/>
        <w:rPr>
          <w:rFonts w:ascii="Times New Roman" w:hAnsi="Times New Roman" w:cs="Times New Roman"/>
          <w:sz w:val="28"/>
          <w:szCs w:val="28"/>
        </w:rPr>
      </w:pPr>
      <w:r w:rsidRPr="00E064F0">
        <w:rPr>
          <w:rFonts w:ascii="Times New Roman" w:hAnsi="Times New Roman" w:cs="Times New Roman"/>
          <w:sz w:val="28"/>
          <w:szCs w:val="28"/>
        </w:rPr>
        <w:t>5</w:t>
      </w:r>
      <w:r w:rsidR="007B711F" w:rsidRPr="00E064F0">
        <w:rPr>
          <w:rFonts w:ascii="Times New Roman" w:hAnsi="Times New Roman" w:cs="Times New Roman"/>
          <w:sz w:val="28"/>
          <w:szCs w:val="28"/>
        </w:rPr>
        <w:t>) пункт 9 части 1 стати 3</w:t>
      </w:r>
      <w:r w:rsidR="002B09C1" w:rsidRPr="00E064F0">
        <w:rPr>
          <w:rFonts w:ascii="Times New Roman" w:hAnsi="Times New Roman" w:cs="Times New Roman"/>
          <w:sz w:val="28"/>
          <w:szCs w:val="28"/>
        </w:rPr>
        <w:t>3</w:t>
      </w:r>
      <w:r w:rsidR="007B711F" w:rsidRPr="00E064F0">
        <w:rPr>
          <w:rFonts w:ascii="Times New Roman" w:hAnsi="Times New Roman" w:cs="Times New Roman"/>
          <w:sz w:val="28"/>
          <w:szCs w:val="28"/>
        </w:rPr>
        <w:t xml:space="preserve"> изложить в следующей редакции:</w:t>
      </w:r>
    </w:p>
    <w:p w:rsidR="007B711F" w:rsidRPr="00E064F0" w:rsidRDefault="007B711F" w:rsidP="00535F49">
      <w:pPr>
        <w:pStyle w:val="a9"/>
        <w:ind w:firstLine="709"/>
        <w:jc w:val="both"/>
        <w:rPr>
          <w:rFonts w:ascii="Times New Roman" w:hAnsi="Times New Roman" w:cs="Times New Roman"/>
          <w:sz w:val="28"/>
          <w:szCs w:val="28"/>
        </w:rPr>
      </w:pPr>
      <w:r w:rsidRPr="00E064F0">
        <w:rPr>
          <w:rFonts w:ascii="Times New Roman" w:hAnsi="Times New Roman" w:cs="Times New Roman"/>
          <w:sz w:val="28"/>
          <w:szCs w:val="28"/>
        </w:rPr>
        <w:t>«</w:t>
      </w:r>
      <w:r w:rsidR="002B09C1" w:rsidRPr="00E064F0">
        <w:rPr>
          <w:rFonts w:ascii="Times New Roman" w:hAnsi="Times New Roman" w:cs="Times New Roman"/>
          <w:bCs/>
          <w:iCs/>
          <w:sz w:val="28"/>
          <w:szCs w:val="28"/>
        </w:rPr>
        <w:t>9)</w:t>
      </w:r>
      <w:r w:rsidR="002B09C1" w:rsidRPr="00E064F0">
        <w:rPr>
          <w:rFonts w:ascii="Times New Roman" w:hAnsi="Times New Roman" w:cs="Times New Roman"/>
          <w:sz w:val="28"/>
          <w:szCs w:val="28"/>
        </w:rPr>
        <w:t xml:space="preserve"> прекращения гражданства Российской Федерации</w:t>
      </w:r>
      <w:r w:rsidR="002B09C1" w:rsidRPr="00E064F0">
        <w:rPr>
          <w:rFonts w:ascii="Times New Roman" w:hAnsi="Times New Roman" w:cs="Times New Roman"/>
          <w:bCs/>
          <w:sz w:val="28"/>
          <w:szCs w:val="28"/>
        </w:rPr>
        <w:t xml:space="preserve"> либо </w:t>
      </w:r>
      <w:r w:rsidR="002B09C1" w:rsidRPr="00E064F0">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2B09C1" w:rsidRPr="00E064F0">
        <w:rPr>
          <w:rFonts w:ascii="Times New Roman" w:hAnsi="Times New Roman" w:cs="Times New Roman"/>
          <w:bCs/>
          <w:sz w:val="28"/>
          <w:szCs w:val="28"/>
        </w:rPr>
        <w:t xml:space="preserve">наличия гражданства (подданства) иностранного государства либо вида </w:t>
      </w:r>
      <w:r w:rsidR="002B09C1" w:rsidRPr="00E064F0">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002B09C1" w:rsidRPr="00E064F0">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064F0">
        <w:rPr>
          <w:rFonts w:ascii="Times New Roman" w:hAnsi="Times New Roman" w:cs="Times New Roman"/>
          <w:sz w:val="28"/>
          <w:szCs w:val="28"/>
        </w:rPr>
        <w:t>»;</w:t>
      </w:r>
    </w:p>
    <w:p w:rsidR="007B711F" w:rsidRPr="00E064F0" w:rsidRDefault="001A45E1" w:rsidP="00535F49">
      <w:pPr>
        <w:pStyle w:val="a9"/>
        <w:ind w:firstLine="709"/>
        <w:jc w:val="both"/>
        <w:rPr>
          <w:rFonts w:ascii="Times New Roman" w:hAnsi="Times New Roman" w:cs="Times New Roman"/>
          <w:sz w:val="28"/>
          <w:szCs w:val="28"/>
        </w:rPr>
      </w:pPr>
      <w:r w:rsidRPr="00E064F0">
        <w:rPr>
          <w:rFonts w:ascii="Times New Roman" w:hAnsi="Times New Roman" w:cs="Times New Roman"/>
          <w:sz w:val="28"/>
          <w:szCs w:val="28"/>
        </w:rPr>
        <w:t>6</w:t>
      </w:r>
      <w:r w:rsidR="007B711F" w:rsidRPr="00E064F0">
        <w:rPr>
          <w:rFonts w:ascii="Times New Roman" w:hAnsi="Times New Roman" w:cs="Times New Roman"/>
          <w:sz w:val="28"/>
          <w:szCs w:val="28"/>
        </w:rPr>
        <w:t xml:space="preserve">) </w:t>
      </w:r>
      <w:r w:rsidR="002B09C1" w:rsidRPr="00E064F0">
        <w:rPr>
          <w:rFonts w:ascii="Times New Roman" w:hAnsi="Times New Roman" w:cs="Times New Roman"/>
          <w:sz w:val="28"/>
          <w:szCs w:val="28"/>
        </w:rPr>
        <w:t>статью 38 дополнить частью 9.1. следующего содержания</w:t>
      </w:r>
      <w:r w:rsidR="007B711F" w:rsidRPr="00E064F0">
        <w:rPr>
          <w:rFonts w:ascii="Times New Roman" w:hAnsi="Times New Roman" w:cs="Times New Roman"/>
          <w:sz w:val="28"/>
          <w:szCs w:val="28"/>
        </w:rPr>
        <w:t>:</w:t>
      </w:r>
    </w:p>
    <w:p w:rsidR="007B711F" w:rsidRPr="00E064F0" w:rsidRDefault="007B711F" w:rsidP="00535F49">
      <w:pPr>
        <w:pStyle w:val="a9"/>
        <w:ind w:firstLine="709"/>
        <w:jc w:val="both"/>
        <w:rPr>
          <w:rFonts w:ascii="Times New Roman" w:hAnsi="Times New Roman" w:cs="Times New Roman"/>
          <w:sz w:val="28"/>
          <w:szCs w:val="28"/>
        </w:rPr>
      </w:pPr>
      <w:r w:rsidRPr="00E064F0">
        <w:rPr>
          <w:rFonts w:ascii="Times New Roman" w:hAnsi="Times New Roman" w:cs="Times New Roman"/>
          <w:sz w:val="28"/>
          <w:szCs w:val="28"/>
        </w:rPr>
        <w:t>«</w:t>
      </w:r>
      <w:r w:rsidR="002B09C1" w:rsidRPr="00E064F0">
        <w:rPr>
          <w:rFonts w:ascii="Times New Roman" w:hAnsi="Times New Roman" w:cs="Times New Roman"/>
          <w:bCs/>
          <w:iCs/>
          <w:sz w:val="28"/>
          <w:szCs w:val="28"/>
        </w:rPr>
        <w:t>9.1</w:t>
      </w:r>
      <w:r w:rsidR="00244CA8" w:rsidRPr="00E064F0">
        <w:rPr>
          <w:rFonts w:ascii="Times New Roman" w:hAnsi="Times New Roman" w:cs="Times New Roman"/>
          <w:bCs/>
          <w:iCs/>
          <w:sz w:val="28"/>
          <w:szCs w:val="28"/>
        </w:rPr>
        <w:t xml:space="preserve"> Глава Администрации сельсовета </w:t>
      </w:r>
      <w:r w:rsidR="00244CA8" w:rsidRPr="00E064F0">
        <w:rPr>
          <w:rFonts w:ascii="Times New Roman" w:hAnsi="Times New Roman" w:cs="Times New Roman"/>
          <w:sz w:val="28"/>
          <w:szCs w:val="2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Pr="00E064F0">
        <w:rPr>
          <w:rFonts w:ascii="Times New Roman" w:hAnsi="Times New Roman" w:cs="Times New Roman"/>
          <w:sz w:val="28"/>
          <w:szCs w:val="28"/>
        </w:rPr>
        <w:t>»;</w:t>
      </w:r>
    </w:p>
    <w:p w:rsidR="007B711F" w:rsidRPr="00E064F0" w:rsidRDefault="001A45E1" w:rsidP="00535F49">
      <w:pPr>
        <w:pStyle w:val="a9"/>
        <w:ind w:firstLine="709"/>
        <w:jc w:val="both"/>
        <w:rPr>
          <w:rFonts w:ascii="Times New Roman" w:hAnsi="Times New Roman" w:cs="Times New Roman"/>
          <w:sz w:val="28"/>
          <w:szCs w:val="28"/>
        </w:rPr>
      </w:pPr>
      <w:r w:rsidRPr="00E064F0">
        <w:rPr>
          <w:rFonts w:ascii="Times New Roman" w:hAnsi="Times New Roman" w:cs="Times New Roman"/>
          <w:sz w:val="28"/>
          <w:szCs w:val="28"/>
        </w:rPr>
        <w:t>7</w:t>
      </w:r>
      <w:r w:rsidR="007B711F" w:rsidRPr="00E064F0">
        <w:rPr>
          <w:rFonts w:ascii="Times New Roman" w:hAnsi="Times New Roman" w:cs="Times New Roman"/>
          <w:sz w:val="28"/>
          <w:szCs w:val="28"/>
        </w:rPr>
        <w:t xml:space="preserve">) </w:t>
      </w:r>
      <w:r w:rsidR="00405B7A" w:rsidRPr="00E064F0">
        <w:rPr>
          <w:rFonts w:ascii="Times New Roman" w:hAnsi="Times New Roman" w:cs="Times New Roman"/>
          <w:sz w:val="28"/>
          <w:szCs w:val="28"/>
        </w:rPr>
        <w:t>пункт 9 части 1 статьи 39 изложить в следующей редакции</w:t>
      </w:r>
      <w:r w:rsidR="007B711F" w:rsidRPr="00E064F0">
        <w:rPr>
          <w:rFonts w:ascii="Times New Roman" w:hAnsi="Times New Roman" w:cs="Times New Roman"/>
          <w:sz w:val="28"/>
          <w:szCs w:val="28"/>
        </w:rPr>
        <w:t>:</w:t>
      </w:r>
    </w:p>
    <w:p w:rsidR="00405B7A" w:rsidRPr="00E064F0" w:rsidRDefault="007B711F" w:rsidP="00535F49">
      <w:pPr>
        <w:pStyle w:val="a9"/>
        <w:ind w:firstLine="709"/>
        <w:jc w:val="both"/>
        <w:rPr>
          <w:rFonts w:ascii="Times New Roman" w:hAnsi="Times New Roman" w:cs="Times New Roman"/>
          <w:sz w:val="28"/>
          <w:szCs w:val="28"/>
        </w:rPr>
      </w:pPr>
      <w:r w:rsidRPr="00E064F0">
        <w:rPr>
          <w:rFonts w:ascii="Times New Roman" w:hAnsi="Times New Roman" w:cs="Times New Roman"/>
          <w:sz w:val="28"/>
          <w:szCs w:val="28"/>
        </w:rPr>
        <w:t>«</w:t>
      </w:r>
      <w:r w:rsidR="00405B7A" w:rsidRPr="00E064F0">
        <w:rPr>
          <w:rFonts w:ascii="Times New Roman" w:hAnsi="Times New Roman" w:cs="Times New Roman"/>
          <w:sz w:val="28"/>
          <w:szCs w:val="28"/>
        </w:rPr>
        <w:t>9) прекращения гражданства Российской Федерации</w:t>
      </w:r>
      <w:r w:rsidR="00405B7A" w:rsidRPr="00E064F0">
        <w:rPr>
          <w:rFonts w:ascii="Times New Roman" w:hAnsi="Times New Roman" w:cs="Times New Roman"/>
          <w:bCs/>
          <w:sz w:val="28"/>
          <w:szCs w:val="28"/>
        </w:rPr>
        <w:t xml:space="preserve"> либо </w:t>
      </w:r>
      <w:r w:rsidR="00405B7A" w:rsidRPr="00E064F0">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405B7A" w:rsidRPr="00E064F0">
        <w:rPr>
          <w:rFonts w:ascii="Times New Roman" w:hAnsi="Times New Roman" w:cs="Times New Roman"/>
          <w:bCs/>
          <w:sz w:val="28"/>
          <w:szCs w:val="28"/>
        </w:rPr>
        <w:t xml:space="preserve">наличия гражданства </w:t>
      </w:r>
      <w:r w:rsidR="00405B7A" w:rsidRPr="00E064F0">
        <w:rPr>
          <w:rFonts w:ascii="Times New Roman" w:hAnsi="Times New Roman" w:cs="Times New Roman"/>
          <w:bCs/>
          <w:sz w:val="28"/>
          <w:szCs w:val="28"/>
        </w:rPr>
        <w:lastRenderedPageBreak/>
        <w:t xml:space="preserve">(подданства) иностранного государства либо вида </w:t>
      </w:r>
      <w:r w:rsidR="00405B7A" w:rsidRPr="00E064F0">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00405B7A" w:rsidRPr="00E064F0">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064F0">
        <w:rPr>
          <w:rFonts w:ascii="Times New Roman" w:hAnsi="Times New Roman" w:cs="Times New Roman"/>
          <w:sz w:val="28"/>
          <w:szCs w:val="28"/>
        </w:rPr>
        <w:t>»;</w:t>
      </w:r>
    </w:p>
    <w:p w:rsidR="007B711F" w:rsidRPr="00E064F0" w:rsidRDefault="001A45E1" w:rsidP="00535F49">
      <w:pPr>
        <w:pStyle w:val="a9"/>
        <w:ind w:firstLine="709"/>
        <w:jc w:val="both"/>
        <w:rPr>
          <w:rFonts w:ascii="Times New Roman" w:hAnsi="Times New Roman" w:cs="Times New Roman"/>
          <w:sz w:val="28"/>
          <w:szCs w:val="28"/>
        </w:rPr>
      </w:pPr>
      <w:r w:rsidRPr="00E064F0">
        <w:rPr>
          <w:rFonts w:ascii="Times New Roman" w:hAnsi="Times New Roman" w:cs="Times New Roman"/>
          <w:sz w:val="28"/>
          <w:szCs w:val="28"/>
        </w:rPr>
        <w:t>8</w:t>
      </w:r>
      <w:r w:rsidR="007B711F" w:rsidRPr="00E064F0">
        <w:rPr>
          <w:rFonts w:ascii="Times New Roman" w:hAnsi="Times New Roman" w:cs="Times New Roman"/>
          <w:sz w:val="28"/>
          <w:szCs w:val="28"/>
        </w:rPr>
        <w:t xml:space="preserve">) </w:t>
      </w:r>
      <w:r w:rsidR="00405B7A" w:rsidRPr="00E064F0">
        <w:rPr>
          <w:rFonts w:ascii="Times New Roman" w:hAnsi="Times New Roman" w:cs="Times New Roman"/>
          <w:sz w:val="28"/>
          <w:szCs w:val="28"/>
        </w:rPr>
        <w:t xml:space="preserve">часть 5 </w:t>
      </w:r>
      <w:r w:rsidR="007B711F" w:rsidRPr="00E064F0">
        <w:rPr>
          <w:rFonts w:ascii="Times New Roman" w:hAnsi="Times New Roman" w:cs="Times New Roman"/>
          <w:sz w:val="28"/>
          <w:szCs w:val="28"/>
        </w:rPr>
        <w:t>стать</w:t>
      </w:r>
      <w:r w:rsidR="00405B7A" w:rsidRPr="00E064F0">
        <w:rPr>
          <w:rFonts w:ascii="Times New Roman" w:hAnsi="Times New Roman" w:cs="Times New Roman"/>
          <w:sz w:val="28"/>
          <w:szCs w:val="28"/>
        </w:rPr>
        <w:t>и</w:t>
      </w:r>
      <w:r w:rsidR="007B711F" w:rsidRPr="00E064F0">
        <w:rPr>
          <w:rFonts w:ascii="Times New Roman" w:hAnsi="Times New Roman" w:cs="Times New Roman"/>
          <w:sz w:val="28"/>
          <w:szCs w:val="28"/>
        </w:rPr>
        <w:t xml:space="preserve"> </w:t>
      </w:r>
      <w:r w:rsidR="00405B7A" w:rsidRPr="00E064F0">
        <w:rPr>
          <w:rFonts w:ascii="Times New Roman" w:hAnsi="Times New Roman" w:cs="Times New Roman"/>
          <w:sz w:val="28"/>
          <w:szCs w:val="28"/>
        </w:rPr>
        <w:t>4</w:t>
      </w:r>
      <w:r w:rsidR="007B711F" w:rsidRPr="00E064F0">
        <w:rPr>
          <w:rFonts w:ascii="Times New Roman" w:hAnsi="Times New Roman" w:cs="Times New Roman"/>
          <w:sz w:val="28"/>
          <w:szCs w:val="28"/>
        </w:rPr>
        <w:t>5 изложить в следующей редакции:</w:t>
      </w:r>
    </w:p>
    <w:p w:rsidR="00405B7A" w:rsidRPr="00E064F0" w:rsidRDefault="007B711F" w:rsidP="00535F49">
      <w:pPr>
        <w:pStyle w:val="a9"/>
        <w:ind w:firstLine="709"/>
        <w:jc w:val="both"/>
        <w:rPr>
          <w:rFonts w:ascii="Times New Roman" w:eastAsia="Times New Roman" w:hAnsi="Times New Roman" w:cs="Times New Roman"/>
          <w:sz w:val="28"/>
          <w:szCs w:val="28"/>
          <w:lang w:eastAsia="ru-RU"/>
        </w:rPr>
      </w:pPr>
      <w:r w:rsidRPr="00E064F0">
        <w:rPr>
          <w:rFonts w:ascii="Times New Roman" w:hAnsi="Times New Roman" w:cs="Times New Roman"/>
          <w:sz w:val="28"/>
          <w:szCs w:val="28"/>
        </w:rPr>
        <w:t>«</w:t>
      </w:r>
      <w:r w:rsidR="00405B7A" w:rsidRPr="00E064F0">
        <w:rPr>
          <w:rFonts w:ascii="Times New Roman" w:eastAsia="Times New Roman" w:hAnsi="Times New Roman" w:cs="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7B711F" w:rsidRPr="00E064F0" w:rsidRDefault="00405B7A" w:rsidP="00535F49">
      <w:pPr>
        <w:pStyle w:val="a9"/>
        <w:ind w:firstLine="709"/>
        <w:jc w:val="both"/>
        <w:rPr>
          <w:rFonts w:ascii="Times New Roman" w:hAnsi="Times New Roman" w:cs="Times New Roman"/>
          <w:sz w:val="28"/>
          <w:szCs w:val="28"/>
        </w:rPr>
      </w:pPr>
      <w:r w:rsidRPr="00E064F0">
        <w:rPr>
          <w:rFonts w:ascii="Times New Roman" w:eastAsia="Times New Roman" w:hAnsi="Times New Roman" w:cs="Times New Roman"/>
          <w:sz w:val="28"/>
          <w:szCs w:val="28"/>
          <w:lang w:eastAsia="ru-RU"/>
        </w:rPr>
        <w:t>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B711F" w:rsidRPr="00E064F0">
        <w:rPr>
          <w:rFonts w:ascii="Times New Roman" w:hAnsi="Times New Roman" w:cs="Times New Roman"/>
          <w:sz w:val="28"/>
          <w:szCs w:val="28"/>
        </w:rPr>
        <w:t>»;</w:t>
      </w:r>
    </w:p>
    <w:p w:rsidR="007B711F" w:rsidRPr="00E064F0" w:rsidRDefault="001A45E1" w:rsidP="00535F49">
      <w:pPr>
        <w:pStyle w:val="a9"/>
        <w:ind w:firstLine="709"/>
        <w:jc w:val="both"/>
        <w:rPr>
          <w:rFonts w:ascii="Times New Roman" w:hAnsi="Times New Roman" w:cs="Times New Roman"/>
          <w:sz w:val="28"/>
          <w:szCs w:val="28"/>
          <w:lang w:eastAsia="ru-RU"/>
        </w:rPr>
      </w:pPr>
      <w:r w:rsidRPr="00E064F0">
        <w:rPr>
          <w:rFonts w:ascii="Times New Roman" w:hAnsi="Times New Roman" w:cs="Times New Roman"/>
          <w:sz w:val="28"/>
          <w:szCs w:val="28"/>
          <w:lang w:eastAsia="ru-RU"/>
        </w:rPr>
        <w:t>9</w:t>
      </w:r>
      <w:r w:rsidR="007B711F" w:rsidRPr="00E064F0">
        <w:rPr>
          <w:rFonts w:ascii="Times New Roman" w:hAnsi="Times New Roman" w:cs="Times New Roman"/>
          <w:sz w:val="28"/>
          <w:szCs w:val="28"/>
          <w:lang w:eastAsia="ru-RU"/>
        </w:rPr>
        <w:t xml:space="preserve">) </w:t>
      </w:r>
      <w:r w:rsidR="0015726C" w:rsidRPr="00E064F0">
        <w:rPr>
          <w:rFonts w:ascii="Times New Roman" w:hAnsi="Times New Roman" w:cs="Times New Roman"/>
          <w:sz w:val="28"/>
          <w:szCs w:val="28"/>
          <w:lang w:eastAsia="ru-RU"/>
        </w:rPr>
        <w:t>статью 59</w:t>
      </w:r>
      <w:r w:rsidR="007B711F" w:rsidRPr="00E064F0">
        <w:rPr>
          <w:rFonts w:ascii="Times New Roman" w:hAnsi="Times New Roman" w:cs="Times New Roman"/>
          <w:sz w:val="28"/>
          <w:szCs w:val="28"/>
          <w:lang w:eastAsia="ru-RU"/>
        </w:rPr>
        <w:t xml:space="preserve"> изложить в следующей редакции:</w:t>
      </w:r>
    </w:p>
    <w:p w:rsidR="0015726C" w:rsidRPr="00E064F0" w:rsidRDefault="007B711F" w:rsidP="00535F49">
      <w:pPr>
        <w:pStyle w:val="a7"/>
        <w:tabs>
          <w:tab w:val="left" w:pos="7371"/>
        </w:tabs>
        <w:ind w:firstLine="709"/>
        <w:jc w:val="both"/>
        <w:rPr>
          <w:rFonts w:ascii="Times New Roman" w:eastAsia="Times New Roman" w:hAnsi="Times New Roman" w:cs="Times New Roman"/>
          <w:b/>
          <w:sz w:val="28"/>
          <w:szCs w:val="28"/>
          <w:lang w:eastAsia="ru-RU"/>
        </w:rPr>
      </w:pPr>
      <w:r w:rsidRPr="00E064F0">
        <w:rPr>
          <w:rFonts w:ascii="Times New Roman" w:hAnsi="Times New Roman" w:cs="Times New Roman"/>
          <w:sz w:val="28"/>
          <w:szCs w:val="28"/>
          <w:lang w:eastAsia="ru-RU"/>
        </w:rPr>
        <w:t>«</w:t>
      </w:r>
      <w:r w:rsidR="0015726C" w:rsidRPr="00E064F0">
        <w:rPr>
          <w:rFonts w:ascii="Times New Roman" w:eastAsia="Times New Roman" w:hAnsi="Times New Roman" w:cs="Times New Roman"/>
          <w:b/>
          <w:sz w:val="28"/>
          <w:szCs w:val="28"/>
          <w:lang w:eastAsia="ru-RU"/>
        </w:rPr>
        <w:t>Статья 59. Муниципальный контроль</w:t>
      </w:r>
    </w:p>
    <w:p w:rsidR="0015726C" w:rsidRPr="00E064F0" w:rsidRDefault="0015726C" w:rsidP="00535F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4F0">
        <w:rPr>
          <w:rFonts w:ascii="Times New Roman" w:eastAsia="Times New Roman" w:hAnsi="Times New Roman" w:cs="Times New Roman"/>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15726C" w:rsidRPr="00E064F0" w:rsidRDefault="0015726C" w:rsidP="00535F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4F0">
        <w:rPr>
          <w:rFonts w:ascii="Times New Roman" w:eastAsia="Times New Roman" w:hAnsi="Times New Roman" w:cs="Times New Roman"/>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E064F0">
        <w:rPr>
          <w:rFonts w:ascii="Times New Roman" w:eastAsia="Times New Roman" w:hAnsi="Times New Roman" w:cs="Times New Roman"/>
          <w:sz w:val="28"/>
          <w:szCs w:val="20"/>
          <w:lang w:eastAsia="ru-RU"/>
        </w:rPr>
        <w:t>.</w:t>
      </w:r>
    </w:p>
    <w:p w:rsidR="0015726C" w:rsidRPr="00E064F0" w:rsidRDefault="0015726C" w:rsidP="00535F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4F0">
        <w:rPr>
          <w:rFonts w:ascii="Times New Roman" w:eastAsia="Times New Roman" w:hAnsi="Times New Roman" w:cs="Times New Roman"/>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B711F" w:rsidRPr="00E064F0" w:rsidRDefault="0015726C" w:rsidP="00535F49">
      <w:pPr>
        <w:pStyle w:val="a9"/>
        <w:ind w:firstLine="709"/>
        <w:jc w:val="both"/>
        <w:rPr>
          <w:rFonts w:ascii="Times New Roman" w:hAnsi="Times New Roman" w:cs="Times New Roman"/>
          <w:sz w:val="28"/>
          <w:szCs w:val="28"/>
          <w:lang w:eastAsia="ru-RU"/>
        </w:rPr>
      </w:pPr>
      <w:r w:rsidRPr="00E064F0">
        <w:rPr>
          <w:rFonts w:ascii="Times New Roman" w:eastAsia="Times New Roman" w:hAnsi="Times New Roman" w:cs="Times New Roman"/>
          <w:sz w:val="28"/>
          <w:szCs w:val="28"/>
          <w:lang w:eastAsia="ru-RU"/>
        </w:rPr>
        <w:t>4.</w:t>
      </w:r>
      <w:r w:rsidRPr="00E064F0">
        <w:rPr>
          <w:rFonts w:ascii="Times New Roman" w:eastAsia="Times New Roman" w:hAnsi="Times New Roman" w:cs="Times New Roman"/>
          <w:sz w:val="20"/>
          <w:szCs w:val="20"/>
          <w:lang w:eastAsia="ru-RU"/>
        </w:rPr>
        <w:t xml:space="preserve"> </w:t>
      </w:r>
      <w:r w:rsidRPr="00E064F0">
        <w:rPr>
          <w:rFonts w:ascii="Times New Roman" w:eastAsia="Times New Roman" w:hAnsi="Times New Roman" w:cs="Times New Roman"/>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r w:rsidR="007B711F" w:rsidRPr="00E064F0">
        <w:rPr>
          <w:rFonts w:ascii="Times New Roman" w:hAnsi="Times New Roman" w:cs="Times New Roman"/>
          <w:sz w:val="28"/>
          <w:szCs w:val="28"/>
          <w:lang w:eastAsia="ru-RU"/>
        </w:rPr>
        <w:t>»</w:t>
      </w:r>
      <w:r w:rsidR="007B711F" w:rsidRPr="00E064F0">
        <w:rPr>
          <w:rFonts w:ascii="Times New Roman" w:eastAsia="Calibri" w:hAnsi="Times New Roman" w:cs="Times New Roman"/>
          <w:sz w:val="28"/>
          <w:szCs w:val="28"/>
        </w:rPr>
        <w:t>.</w:t>
      </w:r>
    </w:p>
    <w:p w:rsidR="00F03BC6" w:rsidRPr="00E064F0" w:rsidRDefault="00F03BC6" w:rsidP="00535F49">
      <w:pPr>
        <w:spacing w:after="0" w:line="240" w:lineRule="auto"/>
        <w:ind w:firstLine="709"/>
        <w:jc w:val="both"/>
        <w:rPr>
          <w:rFonts w:ascii="Times New Roman" w:eastAsia="Times New Roman" w:hAnsi="Times New Roman" w:cs="Times New Roman"/>
          <w:sz w:val="28"/>
          <w:szCs w:val="28"/>
          <w:lang w:eastAsia="ru-RU"/>
        </w:rPr>
      </w:pPr>
      <w:r w:rsidRPr="00E064F0">
        <w:rPr>
          <w:rFonts w:ascii="Times New Roman" w:eastAsia="Times New Roman" w:hAnsi="Times New Roman" w:cs="Times New Roman"/>
          <w:sz w:val="28"/>
          <w:szCs w:val="28"/>
          <w:lang w:eastAsia="ru-RU"/>
        </w:rPr>
        <w:t>2. Представить настоящее решение для государственной регистрации в Управление Минюста России по Алтайскому краю.</w:t>
      </w:r>
    </w:p>
    <w:p w:rsidR="00F03BC6" w:rsidRPr="00E064F0" w:rsidRDefault="00F03BC6" w:rsidP="00535F49">
      <w:pPr>
        <w:spacing w:after="0" w:line="240" w:lineRule="auto"/>
        <w:ind w:firstLine="709"/>
        <w:jc w:val="both"/>
        <w:rPr>
          <w:rFonts w:ascii="Times New Roman" w:eastAsia="Times New Roman" w:hAnsi="Times New Roman" w:cs="Times New Roman"/>
          <w:sz w:val="28"/>
          <w:szCs w:val="28"/>
          <w:lang w:eastAsia="ru-RU"/>
        </w:rPr>
      </w:pPr>
      <w:r w:rsidRPr="00E064F0">
        <w:rPr>
          <w:rFonts w:ascii="Times New Roman" w:eastAsia="Times New Roman" w:hAnsi="Times New Roman" w:cs="Times New Roman"/>
          <w:sz w:val="28"/>
          <w:szCs w:val="28"/>
          <w:lang w:eastAsia="ru-RU"/>
        </w:rPr>
        <w:t xml:space="preserve">3. Обнародовать настоящее решение после государственной регистрации на </w:t>
      </w:r>
      <w:r w:rsidR="0046796B" w:rsidRPr="00E064F0">
        <w:rPr>
          <w:rFonts w:ascii="Times New Roman" w:eastAsia="Times New Roman" w:hAnsi="Times New Roman" w:cs="Times New Roman"/>
          <w:sz w:val="28"/>
          <w:szCs w:val="28"/>
          <w:lang w:eastAsia="ru-RU"/>
        </w:rPr>
        <w:t>информацион</w:t>
      </w:r>
      <w:r w:rsidRPr="00E064F0">
        <w:rPr>
          <w:rFonts w:ascii="Times New Roman" w:eastAsia="Times New Roman" w:hAnsi="Times New Roman" w:cs="Times New Roman"/>
          <w:sz w:val="28"/>
          <w:szCs w:val="28"/>
          <w:lang w:eastAsia="ru-RU"/>
        </w:rPr>
        <w:t>ном сте</w:t>
      </w:r>
      <w:r w:rsidR="0046796B" w:rsidRPr="00E064F0">
        <w:rPr>
          <w:rFonts w:ascii="Times New Roman" w:eastAsia="Times New Roman" w:hAnsi="Times New Roman" w:cs="Times New Roman"/>
          <w:sz w:val="28"/>
          <w:szCs w:val="28"/>
          <w:lang w:eastAsia="ru-RU"/>
        </w:rPr>
        <w:t>нде Администрации сельсовета</w:t>
      </w:r>
      <w:r w:rsidRPr="00E064F0">
        <w:rPr>
          <w:rFonts w:ascii="Times New Roman" w:eastAsia="Times New Roman" w:hAnsi="Times New Roman" w:cs="Times New Roman"/>
          <w:sz w:val="28"/>
          <w:szCs w:val="28"/>
          <w:lang w:eastAsia="ru-RU"/>
        </w:rPr>
        <w:t>.</w:t>
      </w:r>
    </w:p>
    <w:p w:rsidR="00F03BC6" w:rsidRPr="00E064F0" w:rsidRDefault="00F03BC6" w:rsidP="00535F49">
      <w:pPr>
        <w:spacing w:after="0" w:line="240" w:lineRule="auto"/>
        <w:ind w:firstLine="709"/>
        <w:jc w:val="both"/>
        <w:rPr>
          <w:rFonts w:ascii="Times New Roman" w:eastAsia="Times New Roman" w:hAnsi="Times New Roman" w:cs="Times New Roman"/>
          <w:sz w:val="28"/>
          <w:szCs w:val="28"/>
          <w:lang w:eastAsia="ru-RU"/>
        </w:rPr>
      </w:pPr>
      <w:r w:rsidRPr="00E064F0">
        <w:rPr>
          <w:rFonts w:ascii="Times New Roman" w:eastAsia="Times New Roman" w:hAnsi="Times New Roman" w:cs="Times New Roman"/>
          <w:sz w:val="28"/>
          <w:szCs w:val="28"/>
          <w:lang w:eastAsia="ru-RU"/>
        </w:rPr>
        <w:t xml:space="preserve">4. </w:t>
      </w:r>
      <w:r w:rsidRPr="00E064F0">
        <w:rPr>
          <w:rFonts w:ascii="Times New Roman" w:eastAsia="Times New Roman" w:hAnsi="Times New Roman" w:cs="Times New Roman"/>
          <w:spacing w:val="-5"/>
          <w:sz w:val="28"/>
          <w:szCs w:val="28"/>
          <w:lang w:eastAsia="ru-RU"/>
        </w:rPr>
        <w:t>Контроль за исполнением настоящего решения возложить на постоянную комиссию по законодательству и вопросам местного самоуправления.</w:t>
      </w:r>
      <w:r w:rsidRPr="00E064F0">
        <w:rPr>
          <w:rFonts w:ascii="Times New Roman" w:eastAsia="Times New Roman" w:hAnsi="Times New Roman" w:cs="Times New Roman"/>
          <w:sz w:val="28"/>
          <w:szCs w:val="28"/>
          <w:lang w:eastAsia="ru-RU"/>
        </w:rPr>
        <w:t xml:space="preserve"> </w:t>
      </w:r>
    </w:p>
    <w:p w:rsidR="00E064F0" w:rsidRDefault="00E064F0" w:rsidP="00E064F0">
      <w:pPr>
        <w:spacing w:after="0" w:line="240" w:lineRule="auto"/>
        <w:jc w:val="both"/>
      </w:pPr>
      <w:r>
        <w:rPr>
          <w:noProof/>
          <w:lang w:eastAsia="ru-RU"/>
        </w:rPr>
        <w:lastRenderedPageBreak/>
        <w:drawing>
          <wp:inline distT="0" distB="0" distL="0" distR="0" wp14:anchorId="55B043DA" wp14:editId="566617F6">
            <wp:extent cx="6162675" cy="86798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3967" t="13005" r="42883" b="3985"/>
                    <a:stretch/>
                  </pic:blipFill>
                  <pic:spPr bwMode="auto">
                    <a:xfrm>
                      <a:off x="0" y="0"/>
                      <a:ext cx="6175424" cy="8697781"/>
                    </a:xfrm>
                    <a:prstGeom prst="rect">
                      <a:avLst/>
                    </a:prstGeom>
                    <a:ln>
                      <a:noFill/>
                    </a:ln>
                    <a:extLst>
                      <a:ext uri="{53640926-AAD7-44D8-BBD7-CCE9431645EC}">
                        <a14:shadowObscured xmlns:a14="http://schemas.microsoft.com/office/drawing/2010/main"/>
                      </a:ext>
                    </a:extLst>
                  </pic:spPr>
                </pic:pic>
              </a:graphicData>
            </a:graphic>
          </wp:inline>
        </w:drawing>
      </w:r>
    </w:p>
    <w:p w:rsidR="00DD42AF" w:rsidRDefault="00E064F0" w:rsidP="00E064F0">
      <w:pPr>
        <w:tabs>
          <w:tab w:val="left" w:pos="3405"/>
        </w:tabs>
      </w:pPr>
      <w:r>
        <w:tab/>
      </w:r>
    </w:p>
    <w:p w:rsidR="00E064F0" w:rsidRDefault="00E064F0" w:rsidP="00E064F0">
      <w:pPr>
        <w:tabs>
          <w:tab w:val="left" w:pos="3405"/>
        </w:tabs>
      </w:pPr>
    </w:p>
    <w:p w:rsidR="00E064F0" w:rsidRDefault="00E064F0" w:rsidP="00E064F0">
      <w:pPr>
        <w:tabs>
          <w:tab w:val="left" w:pos="3405"/>
        </w:tabs>
      </w:pPr>
      <w:r>
        <w:rPr>
          <w:noProof/>
          <w:lang w:eastAsia="ru-RU"/>
        </w:rPr>
        <w:lastRenderedPageBreak/>
        <w:drawing>
          <wp:inline distT="0" distB="0" distL="0" distR="0" wp14:anchorId="46144E1D" wp14:editId="591C649B">
            <wp:extent cx="6048375" cy="858293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967" t="13005" r="43349" b="4538"/>
                    <a:stretch/>
                  </pic:blipFill>
                  <pic:spPr bwMode="auto">
                    <a:xfrm>
                      <a:off x="0" y="0"/>
                      <a:ext cx="6058121" cy="8596762"/>
                    </a:xfrm>
                    <a:prstGeom prst="rect">
                      <a:avLst/>
                    </a:prstGeom>
                    <a:ln>
                      <a:noFill/>
                    </a:ln>
                    <a:extLst>
                      <a:ext uri="{53640926-AAD7-44D8-BBD7-CCE9431645EC}">
                        <a14:shadowObscured xmlns:a14="http://schemas.microsoft.com/office/drawing/2010/main"/>
                      </a:ext>
                    </a:extLst>
                  </pic:spPr>
                </pic:pic>
              </a:graphicData>
            </a:graphic>
          </wp:inline>
        </w:drawing>
      </w:r>
    </w:p>
    <w:p w:rsidR="00E064F0" w:rsidRDefault="00E064F0" w:rsidP="00E064F0">
      <w:pPr>
        <w:tabs>
          <w:tab w:val="left" w:pos="4080"/>
        </w:tabs>
      </w:pPr>
      <w:r>
        <w:tab/>
      </w:r>
    </w:p>
    <w:p w:rsidR="00E064F0" w:rsidRDefault="00E064F0" w:rsidP="00E064F0">
      <w:pPr>
        <w:tabs>
          <w:tab w:val="left" w:pos="4080"/>
        </w:tabs>
      </w:pPr>
    </w:p>
    <w:p w:rsidR="00E064F0" w:rsidRPr="00E064F0" w:rsidRDefault="00E064F0" w:rsidP="00E064F0">
      <w:pPr>
        <w:tabs>
          <w:tab w:val="left" w:pos="4080"/>
        </w:tabs>
      </w:pPr>
      <w:bookmarkStart w:id="0" w:name="_GoBack"/>
      <w:r>
        <w:rPr>
          <w:noProof/>
          <w:lang w:eastAsia="ru-RU"/>
        </w:rPr>
        <w:lastRenderedPageBreak/>
        <w:drawing>
          <wp:inline distT="0" distB="0" distL="0" distR="0" wp14:anchorId="1D048305" wp14:editId="661A88AF">
            <wp:extent cx="6096000" cy="889123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279" t="12451" r="43816" b="4814"/>
                    <a:stretch/>
                  </pic:blipFill>
                  <pic:spPr bwMode="auto">
                    <a:xfrm>
                      <a:off x="0" y="0"/>
                      <a:ext cx="6110917" cy="8912996"/>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E064F0" w:rsidRPr="00E064F0" w:rsidSect="00E64CC6">
      <w:foot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387" w:rsidRDefault="00FA0387">
      <w:pPr>
        <w:spacing w:after="0" w:line="240" w:lineRule="auto"/>
      </w:pPr>
      <w:r>
        <w:separator/>
      </w:r>
    </w:p>
  </w:endnote>
  <w:endnote w:type="continuationSeparator" w:id="0">
    <w:p w:rsidR="00FA0387" w:rsidRDefault="00FA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C6" w:rsidRDefault="00475EA6">
    <w:pPr>
      <w:pStyle w:val="a3"/>
      <w:jc w:val="right"/>
    </w:pPr>
    <w:r>
      <w:fldChar w:fldCharType="begin"/>
    </w:r>
    <w:r w:rsidR="00505645">
      <w:instrText xml:space="preserve"> PAGE   \* MERGEFORMAT </w:instrText>
    </w:r>
    <w:r>
      <w:fldChar w:fldCharType="separate"/>
    </w:r>
    <w:r w:rsidR="00E064F0">
      <w:rPr>
        <w:noProof/>
      </w:rPr>
      <w:t>6</w:t>
    </w:r>
    <w:r>
      <w:fldChar w:fldCharType="end"/>
    </w:r>
  </w:p>
  <w:p w:rsidR="00E64CC6" w:rsidRDefault="00FA038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387" w:rsidRDefault="00FA0387">
      <w:pPr>
        <w:spacing w:after="0" w:line="240" w:lineRule="auto"/>
      </w:pPr>
      <w:r>
        <w:separator/>
      </w:r>
    </w:p>
  </w:footnote>
  <w:footnote w:type="continuationSeparator" w:id="0">
    <w:p w:rsidR="00FA0387" w:rsidRDefault="00FA03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3BC6"/>
    <w:rsid w:val="00053EAE"/>
    <w:rsid w:val="00085532"/>
    <w:rsid w:val="00090EB9"/>
    <w:rsid w:val="00136098"/>
    <w:rsid w:val="0015726C"/>
    <w:rsid w:val="00172126"/>
    <w:rsid w:val="001A45E1"/>
    <w:rsid w:val="00244CA8"/>
    <w:rsid w:val="0029782C"/>
    <w:rsid w:val="002B09C1"/>
    <w:rsid w:val="003E53D0"/>
    <w:rsid w:val="00405B7A"/>
    <w:rsid w:val="0046796B"/>
    <w:rsid w:val="00475EA6"/>
    <w:rsid w:val="004D6AF6"/>
    <w:rsid w:val="00505645"/>
    <w:rsid w:val="00535F49"/>
    <w:rsid w:val="00561256"/>
    <w:rsid w:val="005C4D18"/>
    <w:rsid w:val="006908EE"/>
    <w:rsid w:val="006D434F"/>
    <w:rsid w:val="00740B23"/>
    <w:rsid w:val="00770999"/>
    <w:rsid w:val="00775D98"/>
    <w:rsid w:val="007A6636"/>
    <w:rsid w:val="007B711F"/>
    <w:rsid w:val="007C6698"/>
    <w:rsid w:val="007D5056"/>
    <w:rsid w:val="007F66DF"/>
    <w:rsid w:val="008E006A"/>
    <w:rsid w:val="009852DC"/>
    <w:rsid w:val="00987869"/>
    <w:rsid w:val="00A15EA7"/>
    <w:rsid w:val="00A631E2"/>
    <w:rsid w:val="00AA26A9"/>
    <w:rsid w:val="00AE4E47"/>
    <w:rsid w:val="00B72C1F"/>
    <w:rsid w:val="00C43FC8"/>
    <w:rsid w:val="00DA6C0C"/>
    <w:rsid w:val="00DD42AF"/>
    <w:rsid w:val="00E064F0"/>
    <w:rsid w:val="00E208CE"/>
    <w:rsid w:val="00F03BC6"/>
    <w:rsid w:val="00FA0387"/>
    <w:rsid w:val="00FA6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1069"/>
  <w15:docId w15:val="{D76EBEB2-DED3-4721-91C1-955B43B2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1E2"/>
  </w:style>
  <w:style w:type="paragraph" w:styleId="4">
    <w:name w:val="heading 4"/>
    <w:basedOn w:val="a"/>
    <w:next w:val="a"/>
    <w:link w:val="40"/>
    <w:uiPriority w:val="9"/>
    <w:semiHidden/>
    <w:unhideWhenUsed/>
    <w:qFormat/>
    <w:rsid w:val="007D5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908E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3B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F03BC6"/>
    <w:rPr>
      <w:rFonts w:ascii="Times New Roman" w:eastAsia="Times New Roman" w:hAnsi="Times New Roman" w:cs="Times New Roman"/>
      <w:sz w:val="20"/>
      <w:szCs w:val="20"/>
    </w:rPr>
  </w:style>
  <w:style w:type="paragraph" w:styleId="a5">
    <w:name w:val="Body Text Indent"/>
    <w:basedOn w:val="a"/>
    <w:link w:val="a6"/>
    <w:uiPriority w:val="99"/>
    <w:semiHidden/>
    <w:unhideWhenUsed/>
    <w:rsid w:val="006908EE"/>
    <w:pPr>
      <w:spacing w:after="120"/>
      <w:ind w:left="283"/>
    </w:pPr>
  </w:style>
  <w:style w:type="character" w:customStyle="1" w:styleId="a6">
    <w:name w:val="Основной текст с отступом Знак"/>
    <w:basedOn w:val="a0"/>
    <w:link w:val="a5"/>
    <w:uiPriority w:val="99"/>
    <w:semiHidden/>
    <w:rsid w:val="006908EE"/>
  </w:style>
  <w:style w:type="paragraph" w:styleId="3">
    <w:name w:val="Body Text Indent 3"/>
    <w:basedOn w:val="a"/>
    <w:link w:val="30"/>
    <w:uiPriority w:val="99"/>
    <w:semiHidden/>
    <w:unhideWhenUsed/>
    <w:rsid w:val="006908EE"/>
    <w:pPr>
      <w:spacing w:after="120"/>
      <w:ind w:left="283"/>
    </w:pPr>
    <w:rPr>
      <w:sz w:val="16"/>
      <w:szCs w:val="16"/>
    </w:rPr>
  </w:style>
  <w:style w:type="character" w:customStyle="1" w:styleId="30">
    <w:name w:val="Основной текст с отступом 3 Знак"/>
    <w:basedOn w:val="a0"/>
    <w:link w:val="3"/>
    <w:uiPriority w:val="99"/>
    <w:semiHidden/>
    <w:rsid w:val="006908EE"/>
    <w:rPr>
      <w:sz w:val="16"/>
      <w:szCs w:val="16"/>
    </w:rPr>
  </w:style>
  <w:style w:type="character" w:customStyle="1" w:styleId="50">
    <w:name w:val="Заголовок 5 Знак"/>
    <w:basedOn w:val="a0"/>
    <w:link w:val="5"/>
    <w:uiPriority w:val="9"/>
    <w:semiHidden/>
    <w:rsid w:val="006908EE"/>
    <w:rPr>
      <w:rFonts w:asciiTheme="majorHAnsi" w:eastAsiaTheme="majorEastAsia" w:hAnsiTheme="majorHAnsi" w:cstheme="majorBidi"/>
      <w:color w:val="2E74B5" w:themeColor="accent1" w:themeShade="BF"/>
    </w:rPr>
  </w:style>
  <w:style w:type="character" w:customStyle="1" w:styleId="40">
    <w:name w:val="Заголовок 4 Знак"/>
    <w:basedOn w:val="a0"/>
    <w:link w:val="4"/>
    <w:uiPriority w:val="9"/>
    <w:semiHidden/>
    <w:rsid w:val="007D5056"/>
    <w:rPr>
      <w:rFonts w:asciiTheme="majorHAnsi" w:eastAsiaTheme="majorEastAsia" w:hAnsiTheme="majorHAnsi" w:cstheme="majorBidi"/>
      <w:i/>
      <w:iCs/>
      <w:color w:val="2E74B5" w:themeColor="accent1" w:themeShade="BF"/>
    </w:rPr>
  </w:style>
  <w:style w:type="paragraph" w:customStyle="1" w:styleId="ConsPlusNormal">
    <w:name w:val="ConsPlusNormal"/>
    <w:rsid w:val="009852D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next w:val="a"/>
    <w:link w:val="a8"/>
    <w:uiPriority w:val="10"/>
    <w:qFormat/>
    <w:rsid w:val="00E208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E208CE"/>
    <w:rPr>
      <w:rFonts w:asciiTheme="majorHAnsi" w:eastAsiaTheme="majorEastAsia" w:hAnsiTheme="majorHAnsi" w:cstheme="majorBidi"/>
      <w:spacing w:val="-10"/>
      <w:kern w:val="28"/>
      <w:sz w:val="56"/>
      <w:szCs w:val="56"/>
    </w:rPr>
  </w:style>
  <w:style w:type="paragraph" w:styleId="a9">
    <w:name w:val="No Spacing"/>
    <w:uiPriority w:val="1"/>
    <w:qFormat/>
    <w:rsid w:val="003E53D0"/>
    <w:pPr>
      <w:spacing w:after="0" w:line="240" w:lineRule="auto"/>
    </w:pPr>
  </w:style>
  <w:style w:type="paragraph" w:styleId="aa">
    <w:name w:val="Balloon Text"/>
    <w:basedOn w:val="a"/>
    <w:link w:val="ab"/>
    <w:uiPriority w:val="99"/>
    <w:semiHidden/>
    <w:unhideWhenUsed/>
    <w:rsid w:val="00FA66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6677"/>
    <w:rPr>
      <w:rFonts w:ascii="Tahoma" w:hAnsi="Tahoma" w:cs="Tahoma"/>
      <w:sz w:val="16"/>
      <w:szCs w:val="16"/>
    </w:rPr>
  </w:style>
  <w:style w:type="paragraph" w:customStyle="1" w:styleId="1">
    <w:name w:val="Знак1"/>
    <w:basedOn w:val="a"/>
    <w:rsid w:val="0015726C"/>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1093</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22</cp:revision>
  <cp:lastPrinted>2022-04-04T04:26:00Z</cp:lastPrinted>
  <dcterms:created xsi:type="dcterms:W3CDTF">2022-01-18T09:16:00Z</dcterms:created>
  <dcterms:modified xsi:type="dcterms:W3CDTF">2022-04-14T03:11:00Z</dcterms:modified>
</cp:coreProperties>
</file>