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28" w:rsidRPr="00B54E2D" w:rsidRDefault="006B1B28" w:rsidP="006B1B28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</w:t>
      </w:r>
    </w:p>
    <w:p w:rsidR="006B1B28" w:rsidRDefault="006B1B28" w:rsidP="006B1B28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антимонопольном </w:t>
      </w:r>
      <w:proofErr w:type="spellStart"/>
      <w:r w:rsidRPr="00B54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комплаенсе</w:t>
      </w:r>
      <w:proofErr w:type="spellEnd"/>
      <w:r w:rsidRPr="00B54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6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586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54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proofErr w:type="spellStart"/>
      <w:r w:rsidR="00586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Топчихинского</w:t>
      </w:r>
      <w:proofErr w:type="spellEnd"/>
      <w:r w:rsidRPr="00B54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Алтайского края за 2021 год</w:t>
      </w:r>
    </w:p>
    <w:p w:rsidR="006A1CE5" w:rsidRDefault="006A1CE5" w:rsidP="00E600C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B1B28" w:rsidRPr="006A1CE5" w:rsidRDefault="006B1B28" w:rsidP="00E600C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6A1C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6A1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положении</w:t>
      </w:r>
    </w:p>
    <w:p w:rsidR="006B1B28" w:rsidRPr="006A1CE5" w:rsidRDefault="006B1B28" w:rsidP="00E600C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Указом Президента Российской Федерации от 21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.12.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2017</w:t>
      </w:r>
      <w:r w:rsidR="00CA6F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664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618 </w:t>
      </w:r>
      <w:r w:rsidR="009A6C5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Об основных направлениях государственной политики по развитию конкуренции</w:t>
      </w:r>
      <w:r w:rsidR="009A6C5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Указ) одним из ключевых показателей Национального плана развития конкуренции является снижение количества нарушений антимонопольного законодательства со стороны органов государственной власти и органов местного самоуправления.</w:t>
      </w:r>
    </w:p>
    <w:p w:rsidR="006B1B28" w:rsidRPr="006A1CE5" w:rsidRDefault="006B1B28" w:rsidP="006B1B28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Основополагающими принципами государственной политики по развитию конкуренции, которыми необходимо руководствоваться при проведении антимонопольного комплаенса, являются:</w:t>
      </w:r>
    </w:p>
    <w:p w:rsidR="006B1B28" w:rsidRPr="006A1CE5" w:rsidRDefault="006B1B28" w:rsidP="006B1B28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открытость антимонопольной политики;</w:t>
      </w:r>
    </w:p>
    <w:p w:rsidR="006B1B28" w:rsidRPr="006A1CE5" w:rsidRDefault="006B1B28" w:rsidP="006B1B28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органов государственной власти и органов местного самоуправления за реализацию государственной политики по развитию конкуренции.</w:t>
      </w:r>
    </w:p>
    <w:p w:rsidR="006B1B28" w:rsidRPr="006A1CE5" w:rsidRDefault="006B1B28" w:rsidP="006B1B28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Во исполнение вышеназванного Указа, в соответствии с распоряжением Правительства Российской Федерации от 18.10.2018 № 2258-р «Об утверждении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методических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>законодательства», распоряжением Правительства Алтайского края от 26.12.2018 № 394-р (в редакции от 30.04.2020</w:t>
      </w:r>
      <w:r w:rsidR="0066468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142-р) </w:t>
      </w:r>
      <w:r w:rsidR="006072ED" w:rsidRPr="006A1CE5">
        <w:rPr>
          <w:rFonts w:ascii="Times New Roman" w:hAnsi="Times New Roman" w:cs="Times New Roman"/>
          <w:sz w:val="26"/>
          <w:szCs w:val="26"/>
        </w:rPr>
        <w:t>&lt;</w:t>
      </w:r>
      <w:r w:rsidR="006072ED" w:rsidRPr="006A1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</w:t>
      </w:r>
      <w:r w:rsidR="006072ED" w:rsidRPr="006A1CE5">
        <w:rPr>
          <w:rFonts w:ascii="Times New Roman" w:hAnsi="Times New Roman" w:cs="Times New Roman"/>
          <w:sz w:val="26"/>
          <w:szCs w:val="26"/>
        </w:rPr>
        <w:t>&gt;</w:t>
      </w:r>
      <w:r w:rsidR="006072ED" w:rsidRPr="006A1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86443" w:rsidRPr="006A1CE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586443" w:rsidRPr="006A1CE5">
        <w:rPr>
          <w:rFonts w:ascii="Times New Roman" w:eastAsia="Times New Roman" w:hAnsi="Times New Roman" w:cs="Times New Roman"/>
          <w:sz w:val="26"/>
          <w:szCs w:val="26"/>
        </w:rPr>
        <w:t>Топчихинского</w:t>
      </w:r>
      <w:proofErr w:type="spellEnd"/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 района создана система внутреннего обеспечения соответствия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требованиям антимонопольного законодательства (антимонопольн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6B1B28" w:rsidRPr="006A1CE5" w:rsidRDefault="006B1B28" w:rsidP="00C71D0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формирования единого подхода к организации в 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района антимонопольного </w:t>
      </w:r>
      <w:proofErr w:type="spellStart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района от 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04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.2020 № 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316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ено Положение об организации в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proofErr w:type="spellStart"/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Алтайского края системы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внутреннего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      соответствия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антимонопольного законодательства</w:t>
      </w:r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(антимонопольного </w:t>
      </w:r>
      <w:proofErr w:type="spellStart"/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="0058644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(далее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 Положение).</w:t>
      </w:r>
    </w:p>
    <w:p w:rsidR="006B1B28" w:rsidRPr="006A1CE5" w:rsidRDefault="006B1B28" w:rsidP="00C71D0D">
      <w:pPr>
        <w:spacing w:before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Положением, функции уполномоченного подразделения, связанные с организацией</w:t>
      </w:r>
      <w:r w:rsidR="00C71D0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функционированием </w:t>
      </w:r>
      <w:r w:rsidR="00C71D0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контролем за исполнением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антимонопольного </w:t>
      </w:r>
      <w:proofErr w:type="spellStart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="00C71D0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распределены между </w:t>
      </w:r>
      <w:r w:rsidR="00C71D0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должностными лицами и структурны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подразделениями </w:t>
      </w:r>
      <w:r w:rsidR="00C71D0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района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C71D0D" w:rsidRPr="006A1CE5">
        <w:rPr>
          <w:rFonts w:ascii="Times New Roman" w:hAnsi="Times New Roman" w:cs="Times New Roman"/>
          <w:sz w:val="26"/>
          <w:szCs w:val="26"/>
        </w:rPr>
        <w:t xml:space="preserve"> заместителем главы Администрации района (вопросы экономического развития, инвестиционной политики, предпринимательства) (далее – заместитель главы Администрации района), юридическим отделом Администрации района (далее - юридический отдел), отделом по труду Администрации района (далее - отдел по труду).</w:t>
      </w:r>
    </w:p>
    <w:p w:rsidR="00C71D0D" w:rsidRPr="006A1CE5" w:rsidRDefault="00C71D0D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sz w:val="26"/>
          <w:szCs w:val="26"/>
        </w:rPr>
        <w:t xml:space="preserve">Общий контроль организации антимонопольного </w:t>
      </w:r>
      <w:proofErr w:type="spellStart"/>
      <w:r w:rsidRPr="006A1CE5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A1CE5">
        <w:rPr>
          <w:rFonts w:ascii="Times New Roman" w:hAnsi="Times New Roman" w:cs="Times New Roman"/>
          <w:sz w:val="26"/>
          <w:szCs w:val="26"/>
        </w:rPr>
        <w:t xml:space="preserve"> и обеспечения его функционирования осуществляется главой района.</w:t>
      </w:r>
    </w:p>
    <w:p w:rsidR="006B1B28" w:rsidRPr="006A1CE5" w:rsidRDefault="006B1B28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обеспечения открытости и доступ</w:t>
      </w:r>
      <w:r w:rsidR="00E7571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ности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информации на официальном сайте </w:t>
      </w:r>
      <w:r w:rsidR="00E7571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Топчихинский район</w:t>
      </w:r>
      <w:r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 раздел «Антимонопольный комплаенс».</w:t>
      </w:r>
    </w:p>
    <w:p w:rsidR="006B1B28" w:rsidRPr="006A1CE5" w:rsidRDefault="006B1B28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Согласно раздел</w:t>
      </w:r>
      <w:r w:rsidR="006A1CE5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VIII</w:t>
      </w:r>
      <w:r w:rsidR="0020059E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 доклад об антимонопольном </w:t>
      </w:r>
      <w:proofErr w:type="spellStart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комплаенсе</w:t>
      </w:r>
      <w:proofErr w:type="spell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содержать следующую информацию:</w:t>
      </w:r>
    </w:p>
    <w:p w:rsidR="006B1B28" w:rsidRPr="006A1CE5" w:rsidRDefault="006B1B28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о результатах проведенной оценки </w:t>
      </w:r>
      <w:proofErr w:type="spellStart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-рисков;</w:t>
      </w:r>
    </w:p>
    <w:p w:rsidR="006B1B28" w:rsidRPr="006A1CE5" w:rsidRDefault="00B54E2D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="00D029DB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об исполнении мероприят</w:t>
      </w:r>
      <w:r w:rsidR="00D029DB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по снижению </w:t>
      </w:r>
      <w:proofErr w:type="spellStart"/>
      <w:r w:rsidR="00D029DB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="00D029DB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-рисков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54E2D" w:rsidRPr="006A1CE5" w:rsidRDefault="00B54E2D" w:rsidP="0020059E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в)</w:t>
      </w:r>
      <w:r w:rsidR="00D029DB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достижении ключевых показателей эффективности антимонопольного </w:t>
      </w:r>
      <w:proofErr w:type="spellStart"/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059E" w:rsidRPr="006A1CE5" w:rsidRDefault="0020059E" w:rsidP="0020059E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1B28" w:rsidRPr="006A1CE5" w:rsidRDefault="006B1B28" w:rsidP="002005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20059E" w:rsidRPr="006A1C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6A1C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Информация о результатах проведенной оценки комплаенс-рисков</w:t>
      </w:r>
    </w:p>
    <w:p w:rsidR="006B1B28" w:rsidRPr="006A1CE5" w:rsidRDefault="006B1B28" w:rsidP="0020059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исполнение пункта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Положения в </w:t>
      </w:r>
      <w:r w:rsidR="0020059E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proofErr w:type="spellStart"/>
      <w:r w:rsidR="0020059E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="0020059E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059E" w:rsidRPr="006A1CE5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района и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</w:t>
      </w:r>
      <w:r w:rsidR="006A1CE5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м отделом в целях выявления и оценки рисков нарушения антимонопольного законодательства проводился ряд мероприятий:</w:t>
      </w:r>
    </w:p>
    <w:p w:rsidR="006B1B28" w:rsidRPr="006A1CE5" w:rsidRDefault="006B1B28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структурными подразделениями </w:t>
      </w:r>
      <w:r w:rsidR="0020059E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 предоставлен</w:t>
      </w:r>
      <w:r w:rsidR="0020059E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ы сведения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наиболее вероятных нарушениях антимонопольного законодательства со стороны</w:t>
      </w:r>
      <w:r w:rsidR="004E75E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района;</w:t>
      </w:r>
    </w:p>
    <w:p w:rsidR="006B1B28" w:rsidRPr="006A1CE5" w:rsidRDefault="004E75EF" w:rsidP="004E75EF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проведена оценка вероятных нарушений антимонопольного законодательства в деятельности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 за 2021 год с присвоением каждому нарушению соответствующего уровня риска;</w:t>
      </w:r>
    </w:p>
    <w:p w:rsidR="006B1B28" w:rsidRPr="006A1CE5" w:rsidRDefault="006B1B28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 анализ результатов проводимой работы по выявлению комплаенс-рисков.</w:t>
      </w:r>
    </w:p>
    <w:p w:rsidR="004E75EF" w:rsidRPr="006A1CE5" w:rsidRDefault="006B1B28" w:rsidP="004E75EF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Проведенная        оценка        выявленных        рисков        нарушения</w:t>
      </w:r>
      <w:r w:rsidR="004E75E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антимонопольного законодательства показала, что риски нарушения антимонопольного законодательства возможны в следующих </w:t>
      </w:r>
      <w:r w:rsidR="004E75E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направлениях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 </w:t>
      </w:r>
      <w:r w:rsidR="004E75E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района:</w:t>
      </w:r>
    </w:p>
    <w:p w:rsidR="004E75EF" w:rsidRPr="006A1CE5" w:rsidRDefault="004E75EF" w:rsidP="004E75EF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осуществлении закупок товаров, работ, услуг для обеспечения муниципальных нужд; </w:t>
      </w:r>
    </w:p>
    <w:p w:rsidR="004E75EF" w:rsidRPr="006A1CE5" w:rsidRDefault="004E75EF" w:rsidP="004E75EF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разработке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принятии нормативных правовых актов Администрации района;</w:t>
      </w:r>
    </w:p>
    <w:p w:rsidR="006B1B28" w:rsidRPr="006A1CE5" w:rsidRDefault="004E75EF" w:rsidP="004E75EF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  при подготовке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ответов на обращения юридических и физических лиц.</w:t>
      </w:r>
    </w:p>
    <w:p w:rsidR="006B1B28" w:rsidRPr="006A1CE5" w:rsidRDefault="006B1B28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проведенной оценки рисков нарушения антимонопольного законодательства утв</w:t>
      </w:r>
      <w:r w:rsidR="004E75E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ерждена Карта </w:t>
      </w:r>
      <w:proofErr w:type="spellStart"/>
      <w:r w:rsidR="004E75E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="004E75EF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-рисков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 на 2021 год.</w:t>
      </w:r>
    </w:p>
    <w:p w:rsidR="006B1B28" w:rsidRPr="006A1CE5" w:rsidRDefault="00F57E13" w:rsidP="00AE24F9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 итогу</w:t>
      </w:r>
      <w:r w:rsidR="006B1B28"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анализа Карты </w:t>
      </w:r>
      <w:proofErr w:type="spellStart"/>
      <w:r w:rsidR="006B1B28"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комплаенс</w:t>
      </w:r>
      <w:proofErr w:type="spellEnd"/>
      <w:r w:rsidR="00AE24F9"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6B1B28"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рисков </w:t>
      </w:r>
      <w:r w:rsidR="00AE24F9"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Администрации </w:t>
      </w:r>
      <w:proofErr w:type="spellStart"/>
      <w:r w:rsidR="00AE24F9"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Топчихинского</w:t>
      </w:r>
      <w:proofErr w:type="spellEnd"/>
      <w:r w:rsidR="00AE24F9"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района </w:t>
      </w:r>
      <w:r w:rsidR="006B1B28"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</w:t>
      </w:r>
      <w:r w:rsidR="00AE24F9"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 2021 год установлено</w:t>
      </w:r>
      <w:r w:rsidR="006B1B28"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AE24F9" w:rsidRPr="006A1CE5" w:rsidRDefault="00350D58" w:rsidP="00AE24F9">
      <w:pPr>
        <w:spacing w:before="0" w:line="240" w:lineRule="auto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6A1C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- </w:t>
      </w:r>
      <w:r w:rsidR="00AE24F9" w:rsidRPr="006A1C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</w:t>
      </w:r>
      <w:r w:rsidR="00064F14" w:rsidRPr="006A1C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арушения</w:t>
      </w:r>
      <w:r w:rsidR="00AE24F9" w:rsidRPr="006A1C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антимонопольного законодательства при осуществлении закупок товаров, работ, услуг в соответствии с Федеральным законом от 05.04.2013</w:t>
      </w:r>
      <w:r w:rsidR="006A1C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                </w:t>
      </w:r>
      <w:r w:rsidR="00AE24F9" w:rsidRPr="006A1C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6A1C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="00064F14" w:rsidRPr="006A1CE5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не выявлены.</w:t>
      </w:r>
    </w:p>
    <w:p w:rsidR="00064F14" w:rsidRPr="006A1CE5" w:rsidRDefault="00064F14" w:rsidP="00064F14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Сотрудниками Администрации района</w:t>
      </w:r>
      <w:r w:rsidR="00350D5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осуществляющими деятельность в сфере закупок, на постоянной основе осуществляется изучение законодательства о контрактной системе в сфере закупок товаров, работ, услуг и антимонопольного законодательства, мониторинг применения антимонопольного законодательства, судебной практики.</w:t>
      </w:r>
    </w:p>
    <w:p w:rsidR="00064F14" w:rsidRPr="006A1CE5" w:rsidRDefault="00064F14" w:rsidP="00064F14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E08F7" w:rsidRPr="006A1CE5">
        <w:rPr>
          <w:rFonts w:ascii="Times New Roman" w:eastAsia="Times New Roman" w:hAnsi="Times New Roman" w:cs="Times New Roman"/>
          <w:sz w:val="26"/>
          <w:szCs w:val="26"/>
        </w:rPr>
        <w:t xml:space="preserve">2021 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8D38E6" w:rsidRPr="006A1CE5">
        <w:rPr>
          <w:rFonts w:ascii="Times New Roman" w:eastAsia="Times New Roman" w:hAnsi="Times New Roman" w:cs="Times New Roman"/>
          <w:sz w:val="26"/>
          <w:szCs w:val="26"/>
        </w:rPr>
        <w:t>оду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38E6" w:rsidRPr="006A1CE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E08F7" w:rsidRPr="006A1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сотрудников (в том числе </w:t>
      </w:r>
      <w:r w:rsidR="008D38E6" w:rsidRPr="006A1CE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 контрактных управляющих) прошли обучение в </w:t>
      </w:r>
      <w:r w:rsidR="00DE08F7" w:rsidRPr="006A1CE5">
        <w:rPr>
          <w:rFonts w:ascii="Times New Roman" w:eastAsia="Times New Roman" w:hAnsi="Times New Roman" w:cs="Times New Roman"/>
          <w:sz w:val="26"/>
          <w:szCs w:val="26"/>
        </w:rPr>
        <w:t>ООО «Приволжский центр дополнительного профессионального образования»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 по программе повышения квалификации на тему «</w:t>
      </w:r>
      <w:r w:rsidR="00D223C6" w:rsidRPr="006A1CE5">
        <w:rPr>
          <w:rFonts w:ascii="Times New Roman" w:hAnsi="Times New Roman" w:cs="Times New Roman"/>
          <w:sz w:val="26"/>
          <w:szCs w:val="26"/>
        </w:rPr>
        <w:t xml:space="preserve">Деятельность по осуществлению, контролю и управлению закупками для обеспечения государственных </w:t>
      </w:r>
      <w:r w:rsidR="00D223C6" w:rsidRPr="006A1CE5">
        <w:rPr>
          <w:rFonts w:ascii="Times New Roman" w:hAnsi="Times New Roman" w:cs="Times New Roman"/>
          <w:sz w:val="26"/>
          <w:szCs w:val="26"/>
        </w:rPr>
        <w:lastRenderedPageBreak/>
        <w:t>и муниципальных нужд в соответствии с Федеральным законом № 44-ФЗ от 05.04.2013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1103B" w:rsidRPr="006A1CE5" w:rsidRDefault="00064F14" w:rsidP="0011103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2021 года структурными подразделениями </w:t>
      </w:r>
      <w:r w:rsidR="00350D5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района, участвующими в согласовании проектов документов, связанных с закупками товаров, выполнением работ и предоставлением услуг для нужд </w:t>
      </w:r>
      <w:r w:rsidR="00350D5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района, осуществлялся контроль за соблюдением требований антимонопольного законодательства на этапе согласования документации о закупках и проектов муниципальных контрактов;</w:t>
      </w:r>
    </w:p>
    <w:p w:rsidR="00AE24F9" w:rsidRPr="006A1CE5" w:rsidRDefault="00350D58" w:rsidP="0011103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A1CE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6A1C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нарушения антимонопольного законодательства в принятых и проектах нормативных правовых актах Администрации района </w:t>
      </w:r>
      <w:r w:rsidRPr="006A1CE5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не выявлены</w:t>
      </w:r>
      <w:r w:rsidRPr="006A1C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</w:t>
      </w:r>
    </w:p>
    <w:p w:rsidR="006B1B28" w:rsidRPr="006A1CE5" w:rsidRDefault="006B1B28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проведения анал</w:t>
      </w:r>
      <w:r w:rsidR="00350D5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иза нормативных правовых актов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 сделан вывод о соответствии их действующему законодательству и нецелесообразности внесения изменений в действующие правовые акты.</w:t>
      </w:r>
    </w:p>
    <w:p w:rsidR="0011103B" w:rsidRPr="006A1CE5" w:rsidRDefault="006B1B28" w:rsidP="0011103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проектов НПА на предмет соответствия их антимонопольному законодательству осуществляется на постоянной основе в рамках проведения антикоррупционной экспертизы. Кроме того, проекты НПА направляются для экспертизы, на предмет соответствия действующему законодательству, в органы прокуратуры;</w:t>
      </w:r>
    </w:p>
    <w:p w:rsidR="00350D58" w:rsidRPr="006A1CE5" w:rsidRDefault="006B1B28" w:rsidP="0011103B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6A1C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="00350D58" w:rsidRPr="006A1C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</w:t>
      </w:r>
      <w:r w:rsidR="00350D58" w:rsidRPr="006A1C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арушения антимонопольного законодательства при подготовке ответов на обращения физических и юридических лиц </w:t>
      </w:r>
      <w:r w:rsidR="00350D58" w:rsidRPr="006A1C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 выявлены</w:t>
      </w:r>
      <w:r w:rsidR="00350D58" w:rsidRPr="006A1C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F7653" w:rsidRPr="006A1CE5" w:rsidRDefault="006B1B28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</w:t>
      </w:r>
      <w:r w:rsidR="00C41B69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осуществления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контроля за своевременной подготовкой ответов на обращения физических и юридических лиц </w:t>
      </w:r>
      <w:r w:rsidR="00350D5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дминистрацией</w:t>
      </w:r>
      <w:r w:rsidR="00C41B69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постоянном режиме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 </w:t>
      </w:r>
      <w:r w:rsidR="00C41B69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 обращений и их исполнения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41B69" w:rsidRPr="006A1CE5" w:rsidRDefault="006B1B28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Мониторинг и анализ практики применения </w:t>
      </w:r>
      <w:r w:rsidR="00C41B69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дминистрацией района антимонопольного законодательства также осуществляется на постоянной основе.</w:t>
      </w:r>
    </w:p>
    <w:p w:rsidR="0011103B" w:rsidRPr="006A1CE5" w:rsidRDefault="0011103B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57E13" w:rsidRPr="006A1CE5" w:rsidRDefault="006B1B28" w:rsidP="00F57E13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A1CE5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6A1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Информация об исполнении мероприятий по снижению </w:t>
      </w:r>
      <w:proofErr w:type="spellStart"/>
      <w:r w:rsidRPr="006A1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комплаенс</w:t>
      </w:r>
      <w:proofErr w:type="spellEnd"/>
      <w:r w:rsidRPr="006A1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-рисков</w:t>
      </w:r>
    </w:p>
    <w:p w:rsidR="006B1B28" w:rsidRPr="006A1CE5" w:rsidRDefault="006B1B28" w:rsidP="00E600C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6A1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целях снижения рисков нарушения антимонопольного законодательства на основе карты комплаенс-рисков разработан </w:t>
      </w:r>
      <w:r w:rsidR="00F57E1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лан мероприятий («дорожная карта») по снижению </w:t>
      </w:r>
      <w:proofErr w:type="spellStart"/>
      <w:r w:rsidR="00F57E1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="00F57E1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-рисков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proofErr w:type="spellStart"/>
      <w:r w:rsidR="00F57E1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2021 год (далее</w:t>
      </w:r>
      <w:r w:rsidR="00F57E1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План мероприятий).</w:t>
      </w:r>
    </w:p>
    <w:p w:rsidR="006B1B28" w:rsidRPr="006A1CE5" w:rsidRDefault="006B1B28" w:rsidP="00F57E13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Плана мероприятий реализованы следующие мероприятия по снижению рисков нарушения антимонопольного законодательства в </w:t>
      </w:r>
      <w:r w:rsidR="00F57E1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proofErr w:type="spellStart"/>
      <w:r w:rsidR="00F57E13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района:</w:t>
      </w:r>
    </w:p>
    <w:p w:rsidR="006B1B28" w:rsidRPr="006A1CE5" w:rsidRDefault="006B1B28" w:rsidP="00584DC4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 постоянной основе проводится мониторинг</w:t>
      </w:r>
      <w:r w:rsidR="00A87DBA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и анализ</w:t>
      </w:r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практики применения </w:t>
      </w:r>
      <w:r w:rsidR="00A87DBA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дминистрацией района антимонопольного законодательства:</w:t>
      </w:r>
    </w:p>
    <w:p w:rsidR="006B1B28" w:rsidRPr="006A1CE5" w:rsidRDefault="00A87DBA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 п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 обзор Федерального закона от 26</w:t>
      </w:r>
      <w:r w:rsidR="006A1CE5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.07.</w:t>
      </w:r>
      <w:r w:rsidR="00664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2006 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№ 135-ФЗ «О защите конкуренции», а именно статей, касающихся деятельности органов местного самоуправления,</w:t>
      </w:r>
    </w:p>
    <w:p w:rsidR="006B1B28" w:rsidRPr="006A1CE5" w:rsidRDefault="00A87DBA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 и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зучены примеры правоприменительной практики в рамках исполнения ст. 17 Федерального закона от 26</w:t>
      </w:r>
      <w:r w:rsidR="006A1CE5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.07.</w:t>
      </w:r>
      <w:r w:rsidR="00664682">
        <w:rPr>
          <w:rFonts w:ascii="Times New Roman" w:eastAsia="Times New Roman" w:hAnsi="Times New Roman" w:cs="Times New Roman"/>
          <w:color w:val="000000"/>
          <w:sz w:val="26"/>
          <w:szCs w:val="26"/>
        </w:rPr>
        <w:t>2006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135-ФЗ «О защите конкуренции»;</w:t>
      </w:r>
    </w:p>
    <w:p w:rsidR="006B1B28" w:rsidRPr="006A1CE5" w:rsidRDefault="00A87DBA" w:rsidP="00B54E2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 п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 обзор судебной практики по вопросам, связанным с применением законодательства о контрактной системе в сфере закупок товаров, работ, услуг для обеспечения государственных и муниципальных нужд и о закупках товаров, работ, услуг отдельными видами юридических лиц.</w:t>
      </w:r>
    </w:p>
    <w:p w:rsidR="006B1B28" w:rsidRPr="006A1CE5" w:rsidRDefault="00A87DBA" w:rsidP="00020E21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 п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роанализированы вероятные условия возникновения рисков нарушения антимонопольного законодательства: недостаточно четкая регламентация порядка и 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сроков принятия решений (осуществления действий), единоличность принимаемых должностным лицом органа местного самоуправления решений, закрытость принятия властных и управленческих решений, закрытость процедур (не размещение в открытом доступе информации о принятых решениях, актах), низкая профессиональная подготовка сотрудников, отсутствие (недостаточность) разъяснений контролирующих органов судебной практики, неопределенность норм действующего законодательства, либо их отсутствие, неверное толкование, низкая эффективность внутреннего и внешнего контроля за деятельностью органов местного самоуправления, их должностных лиц, личная заинтересованность (конфликт интересов);</w:t>
      </w:r>
    </w:p>
    <w:p w:rsidR="006B1B28" w:rsidRPr="006A1CE5" w:rsidRDefault="00A87DBA" w:rsidP="00020E21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 р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ассмотрен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учтен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6B1B2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работе обобщенный анализ вопросов по внедрению антимонопольного комплаенса органами исполнительной власти субъектов РФ и органами местного самоуправления.</w:t>
      </w:r>
    </w:p>
    <w:p w:rsidR="006B1B28" w:rsidRPr="006A1CE5" w:rsidRDefault="006B1B28" w:rsidP="00020E21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</w:t>
      </w:r>
      <w:r w:rsidR="00A87DB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г и анализ практики применения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дминистрацией района антимонопольного законодательства осущ</w:t>
      </w:r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ествляется на постоянной основе.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Рассмотрение   дел   по   вопросам   применени</w:t>
      </w:r>
      <w:r w:rsidR="00A87DB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я   и   возможного   нарушения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дминистрацией   района       норм   антимонопольного   законодательства   в судебных инстанциях </w:t>
      </w:r>
      <w:r w:rsidR="00A87DB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в 2021 году не осуществлялось.</w:t>
      </w:r>
    </w:p>
    <w:p w:rsidR="006B1B28" w:rsidRPr="006A1CE5" w:rsidRDefault="006B1B28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анализа действующих муниципальных НПА сформирован Перечень этих актов, В 2021 году Перечень дополнен вновь принятыми м</w:t>
      </w:r>
      <w:r w:rsidR="00A87DB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униципальными правовыми актами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района.</w:t>
      </w:r>
    </w:p>
    <w:p w:rsidR="006B1B28" w:rsidRPr="006A1CE5" w:rsidRDefault="006B1B28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В указанный период замечания и предложения по Перечню с указанием, что в него включен муниципальный нормативный правовой акт, в котором содержатся положения (с отражением разделов, глав, статей, частей, пунктов, подпунктов, абзацев), влекущие риск нарушения антимонопольного законодательства, со ссылкой на нормы Федерального закона от 26.07.2006</w:t>
      </w:r>
      <w:r w:rsid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№ 135-ФЗ «О защите конкуренции» и правовым обоснование</w:t>
      </w:r>
      <w:r w:rsidR="00A24865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м возможных комплаенс-рисков в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A24865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министрацию района не поступали.</w:t>
      </w:r>
    </w:p>
    <w:p w:rsidR="006B1B28" w:rsidRPr="006A1CE5" w:rsidRDefault="006B1B28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 целях исключения положений, противоречащих нормам антимонопольного законодательства юридическим отделом на </w:t>
      </w:r>
      <w:proofErr w:type="gramStart"/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постоянной основе</w:t>
      </w:r>
      <w:proofErr w:type="gramEnd"/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A560FC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проводится анализ НПА и проектов</w:t>
      </w:r>
      <w:r w:rsidR="00584DC4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НПА на предмет соответствия их антимонопольному законодательству, проводится </w:t>
      </w:r>
      <w:r w:rsidR="00A560FC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антикоррупционная</w:t>
      </w:r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экспертиза документов, подготовленных структурными подразделениями </w:t>
      </w:r>
      <w:r w:rsidR="00A560FC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дминистрации района.</w:t>
      </w:r>
    </w:p>
    <w:p w:rsidR="006B1B28" w:rsidRPr="006A1CE5" w:rsidRDefault="006B1B28" w:rsidP="00A560FC">
      <w:pPr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осуществления сбора и проведения оценки поступающих замечаний    и    предложений от</w:t>
      </w:r>
      <w:r w:rsidR="00A560FC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организаций и</w:t>
      </w:r>
      <w:r w:rsidR="00A560FC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 проекты</w:t>
      </w:r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 НПА, подлежащие анализу в рамках антимонопольного комплаенса, ра</w:t>
      </w:r>
      <w:r w:rsidR="00A560FC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змещаются на официальном сайте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района.</w:t>
      </w:r>
    </w:p>
    <w:p w:rsidR="006B1B28" w:rsidRPr="006A1CE5" w:rsidRDefault="006B1B28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Всего в отчетном году экспертиза проведена по </w:t>
      </w:r>
      <w:r w:rsidR="006A1CE5" w:rsidRPr="006A1CE5">
        <w:rPr>
          <w:rFonts w:ascii="Times New Roman" w:eastAsia="Times New Roman" w:hAnsi="Times New Roman" w:cs="Times New Roman"/>
          <w:sz w:val="26"/>
          <w:szCs w:val="26"/>
        </w:rPr>
        <w:t>33</w:t>
      </w:r>
      <w:r w:rsidR="00D05163" w:rsidRPr="006A1C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D05163" w:rsidRPr="006A1CE5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 НПА, принято </w:t>
      </w:r>
      <w:r w:rsidR="006A1CE5" w:rsidRPr="006A1CE5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6A1CE5">
        <w:rPr>
          <w:rFonts w:ascii="Times New Roman" w:eastAsia="Times New Roman" w:hAnsi="Times New Roman" w:cs="Times New Roman"/>
          <w:sz w:val="26"/>
          <w:szCs w:val="26"/>
        </w:rPr>
        <w:t xml:space="preserve"> НПА.</w:t>
      </w:r>
    </w:p>
    <w:p w:rsidR="006B1B28" w:rsidRPr="006A1CE5" w:rsidRDefault="00584DC4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6B1B28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Проведенный анализ выявленных нарушений антимонопольного з</w:t>
      </w:r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аконодательства в деятельности А</w:t>
      </w:r>
      <w:r w:rsidR="006B1B28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дминистрации района за предыдущие три года (наличие предостережений, предупреждений, штрафов, жалоб, возбужденных дел) </w:t>
      </w:r>
      <w:r w:rsidR="00D759F7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свидетельствует об их отсутствии.</w:t>
      </w:r>
    </w:p>
    <w:p w:rsidR="00584DC4" w:rsidRPr="006A1CE5" w:rsidRDefault="006B1B28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недопущения нарушений законод</w:t>
      </w:r>
      <w:r w:rsidR="00584DC4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ательства, юридическим отделом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регулярной основе осуществляется консульти</w:t>
      </w:r>
      <w:r w:rsidR="00584DC4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рование муниципальных служащих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584DC4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вопросам, связанным с соблюдением ан</w:t>
      </w:r>
      <w:r w:rsidR="00584DC4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тимонопольного законодательства.</w:t>
      </w:r>
    </w:p>
    <w:p w:rsidR="006B1B28" w:rsidRPr="006A1CE5" w:rsidRDefault="00387BBD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Для</w:t>
      </w:r>
      <w:r w:rsidR="006B1B28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повышения квалификации сотрудников </w:t>
      </w:r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</w:t>
      </w:r>
      <w:r w:rsidR="006B1B28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дминистрации района в сфере антимонопольного законодательства юридическим отделом проводились совещания о </w:t>
      </w:r>
      <w:r w:rsidR="006B1B28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lastRenderedPageBreak/>
        <w:t>механизме проведения анализа проектов муниципальных НПА на предмет соответствия их антимонопольному законодательству, а также с целью ознакомл</w:t>
      </w:r>
      <w:r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ения структурных подразделений А</w:t>
      </w:r>
      <w:r w:rsidR="006B1B28" w:rsidRPr="006A1CE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дминистрации района с возможными рисками нарушения антимонопольного законодательства.</w:t>
      </w:r>
    </w:p>
    <w:p w:rsidR="00387BBD" w:rsidRPr="006A1CE5" w:rsidRDefault="00387BBD" w:rsidP="00387BB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Работники контрактной службы Администрации района на постоянной основе осуществляют изучение законодательства о контрактной системе в сфере закупок товаров, работ, услуг, а также ант</w:t>
      </w:r>
      <w:r w:rsid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имонопольного законодательства,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 анализ изменений, вносимых в законодательство о закупках, повышают квалификацию, участвую в различных обучающих семинарах.</w:t>
      </w:r>
    </w:p>
    <w:p w:rsidR="009B371A" w:rsidRPr="006A1CE5" w:rsidRDefault="009B371A" w:rsidP="00387BB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759F7" w:rsidRPr="006A1CE5" w:rsidRDefault="00D759F7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6A1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Информация о достижении ключевых показателей эффективности</w:t>
      </w:r>
      <w:r w:rsidRPr="006A1CE5">
        <w:rPr>
          <w:rFonts w:ascii="Times New Roman" w:hAnsi="Times New Roman" w:cs="Times New Roman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антимонопольного комплаенса</w:t>
      </w:r>
    </w:p>
    <w:p w:rsidR="00D759F7" w:rsidRPr="006A1CE5" w:rsidRDefault="00AF361F" w:rsidP="006A1CE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На 2021 год Администрацией района определены следующие к</w:t>
      </w:r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лючевы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показател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эффективности</w:t>
      </w:r>
      <w:r w:rsidR="00D759F7" w:rsidRPr="006A1C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антимонопольного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района:</w:t>
      </w:r>
    </w:p>
    <w:p w:rsidR="00D759F7" w:rsidRPr="006A1CE5" w:rsidRDefault="00D759F7" w:rsidP="006A1CE5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C42F18" w:rsidRPr="006A1CE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доля выявленных нарушений антимонопольного законодательства со стороны Администрации района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759F7" w:rsidRPr="006A1CE5" w:rsidRDefault="00D759F7" w:rsidP="006A1CE5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C42F1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оля нормативных правовых актов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района, в которых </w:t>
      </w:r>
      <w:r w:rsidR="00C42F1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антимонопольным</w:t>
      </w:r>
      <w:r w:rsidR="00664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2F18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органом выявлены</w:t>
      </w:r>
      <w:r w:rsidR="00664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нарушения антимонопольного</w:t>
      </w:r>
      <w:r w:rsidR="00664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законодательства;</w:t>
      </w:r>
    </w:p>
    <w:p w:rsidR="00D759F7" w:rsidRPr="006A1CE5" w:rsidRDefault="00D759F7" w:rsidP="006A1CE5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="006A1CE5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сотрудников 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района, с которыми были проведены обучающие материалы по антимонопольному законодательству </w:t>
      </w:r>
      <w:r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6A1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антимонопольному комплаенсу.</w:t>
      </w:r>
    </w:p>
    <w:p w:rsidR="006072ED" w:rsidRDefault="00AD3E2A" w:rsidP="006A1CE5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Оценка достижения </w:t>
      </w:r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ключевых показателей эффективности антимонопольного </w:t>
      </w:r>
      <w:proofErr w:type="spellStart"/>
      <w:r w:rsidR="00D759F7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A1CE5" w:rsidRPr="009B371A" w:rsidRDefault="006A1CE5" w:rsidP="006A1CE5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169"/>
        <w:gridCol w:w="1477"/>
        <w:gridCol w:w="1389"/>
        <w:gridCol w:w="1487"/>
      </w:tblGrid>
      <w:tr w:rsidR="00C42F18" w:rsidRPr="009B371A" w:rsidTr="006A1CE5">
        <w:tc>
          <w:tcPr>
            <w:tcW w:w="4106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9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2021 год</w:t>
            </w:r>
          </w:p>
        </w:tc>
        <w:tc>
          <w:tcPr>
            <w:tcW w:w="1477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в 2021году</w:t>
            </w:r>
          </w:p>
        </w:tc>
        <w:tc>
          <w:tcPr>
            <w:tcW w:w="1389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Выполнено «+»,</w:t>
            </w:r>
          </w:p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не выполнено «-»</w:t>
            </w:r>
          </w:p>
        </w:tc>
        <w:tc>
          <w:tcPr>
            <w:tcW w:w="1487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2F18" w:rsidRPr="009B371A" w:rsidTr="006A1CE5">
        <w:tc>
          <w:tcPr>
            <w:tcW w:w="4106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выявленных нарушений антимонопольного законодательства со стороны Администрации района, %</w:t>
            </w:r>
          </w:p>
        </w:tc>
        <w:tc>
          <w:tcPr>
            <w:tcW w:w="1169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42F18" w:rsidRPr="009B371A" w:rsidTr="006A1CE5">
        <w:tc>
          <w:tcPr>
            <w:tcW w:w="4106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нормативных правовых актов Администрации района, в которых антимонопольным органом выявлены и нарушения антимонопольного законодательства, %</w:t>
            </w:r>
          </w:p>
        </w:tc>
        <w:tc>
          <w:tcPr>
            <w:tcW w:w="1169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42F18" w:rsidRPr="009B371A" w:rsidTr="006A1CE5">
        <w:tc>
          <w:tcPr>
            <w:tcW w:w="4106" w:type="dxa"/>
          </w:tcPr>
          <w:p w:rsidR="00C42F18" w:rsidRPr="009B371A" w:rsidRDefault="00C42F18" w:rsidP="00C42F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сотрудников Администрации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9B3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комплаенсу</w:t>
            </w:r>
            <w:proofErr w:type="spellEnd"/>
            <w:r w:rsidRPr="009B3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69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7" w:type="dxa"/>
          </w:tcPr>
          <w:p w:rsidR="00C42F18" w:rsidRPr="009B371A" w:rsidRDefault="00C42F18" w:rsidP="00C42F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A">
              <w:rPr>
                <w:rFonts w:ascii="Times New Roman" w:hAnsi="Times New Roman" w:cs="Times New Roman"/>
                <w:sz w:val="24"/>
                <w:szCs w:val="24"/>
              </w:rPr>
              <w:t>все сотрудники обучены</w:t>
            </w:r>
          </w:p>
        </w:tc>
      </w:tr>
      <w:tr w:rsidR="00AD3E2A" w:rsidRPr="009B371A" w:rsidTr="006A1CE5">
        <w:tc>
          <w:tcPr>
            <w:tcW w:w="9628" w:type="dxa"/>
            <w:gridSpan w:val="5"/>
          </w:tcPr>
          <w:p w:rsidR="00AD3E2A" w:rsidRPr="006A1CE5" w:rsidRDefault="00AD3E2A" w:rsidP="00AD3E2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1CE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Вывод:</w:t>
            </w:r>
            <w:r w:rsidRPr="006A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оценка значений ключевых показателей свидетельствует об эффективной организации и  функционировании в Администрации района антимонопольного </w:t>
            </w:r>
            <w:proofErr w:type="spellStart"/>
            <w:r w:rsidRPr="006A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комплаенса</w:t>
            </w:r>
            <w:proofErr w:type="spellEnd"/>
            <w:r w:rsidRPr="006A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</w:tbl>
    <w:p w:rsidR="00C42F18" w:rsidRDefault="00C42F18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4682" w:rsidRDefault="00664682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59F7" w:rsidRPr="006A1CE5" w:rsidRDefault="00D759F7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5. </w:t>
      </w:r>
      <w:r w:rsidR="009B371A" w:rsidRPr="006A1C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Заключение</w:t>
      </w:r>
    </w:p>
    <w:p w:rsidR="00D759F7" w:rsidRPr="006A1CE5" w:rsidRDefault="00D759F7" w:rsidP="006A1CE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время в </w:t>
      </w:r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 осуществлено внедрение системы внутреннего обеспечения соответствия требованиям антимонопольного законодательства.</w:t>
      </w:r>
    </w:p>
    <w:p w:rsidR="00D759F7" w:rsidRPr="006A1CE5" w:rsidRDefault="00D759F7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Разработаны нормативные</w:t>
      </w:r>
      <w:r w:rsidRPr="006A1C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акты в сфере антимонопольного комплаенса, создан раздел «Антимонопольный комплаенс» на официальном сайте </w:t>
      </w:r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Топчихинский район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Алтайского края.</w:t>
      </w:r>
    </w:p>
    <w:p w:rsidR="00D759F7" w:rsidRPr="006A1CE5" w:rsidRDefault="00D759F7" w:rsidP="006072E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Урегулировано взаимодействие структурных подразделений по вопросам</w:t>
      </w:r>
      <w:r w:rsidRPr="006A1C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соблюдения требований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нтимонопольного законодательства                                       </w:t>
      </w:r>
      <w:proofErr w:type="gramStart"/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антимонопольного </w:t>
      </w:r>
      <w:proofErr w:type="spellStart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072E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сотрудники Администрации района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</w:t>
      </w:r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ы с Положением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59F7" w:rsidRPr="006A1CE5" w:rsidRDefault="00D759F7" w:rsidP="006072E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Проведена оценка рисков нарушения антимонопольного законодательства, по результатам которой составлена карта </w:t>
      </w:r>
      <w:proofErr w:type="spellStart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-рисков </w:t>
      </w:r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района.</w:t>
      </w:r>
    </w:p>
    <w:p w:rsidR="00D759F7" w:rsidRPr="006A1CE5" w:rsidRDefault="00D759F7" w:rsidP="006072ED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снижения рисков нарушения антимонопольного законодательства разработан План мероприятий («дорожная карта») по снижению </w:t>
      </w:r>
      <w:proofErr w:type="spellStart"/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рисков </w:t>
      </w:r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="00AD3E2A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Алтайского края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B1B28" w:rsidRPr="006A1CE5" w:rsidRDefault="00D759F7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оценки эффективности внедрения и организации антимонопольного </w:t>
      </w:r>
      <w:proofErr w:type="spellStart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6072E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района проведена оценка достижения клю</w:t>
      </w:r>
      <w:r w:rsidR="006072E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чевых показателей эффективности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антимонопольного </w:t>
      </w:r>
      <w:proofErr w:type="spellStart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="006072E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итогу 2021 года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показала, что ключевые показатели эффективности </w:t>
      </w:r>
      <w:r w:rsidR="006072E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организации и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функционирования антимонопольного </w:t>
      </w:r>
      <w:proofErr w:type="spellStart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комплаенса</w:t>
      </w:r>
      <w:proofErr w:type="spellEnd"/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6072E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proofErr w:type="spellStart"/>
      <w:r w:rsidR="006072E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="006072E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6072ED" w:rsidRPr="006A1CE5">
        <w:rPr>
          <w:rFonts w:ascii="Times New Roman" w:eastAsia="Times New Roman" w:hAnsi="Times New Roman" w:cs="Times New Roman"/>
          <w:color w:val="000000"/>
          <w:sz w:val="26"/>
          <w:szCs w:val="26"/>
        </w:rPr>
        <w:t>айона выполнены в полном объеме.</w:t>
      </w:r>
    </w:p>
    <w:p w:rsidR="009A6C5F" w:rsidRPr="006A1CE5" w:rsidRDefault="009A6C5F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6C5F" w:rsidRDefault="009A6C5F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C5F" w:rsidRPr="00664682" w:rsidRDefault="009A6C5F" w:rsidP="009A6C5F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района                                                           </w:t>
      </w:r>
      <w:r w:rsidR="00664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6646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Д.С. </w:t>
      </w:r>
      <w:proofErr w:type="spellStart"/>
      <w:r w:rsidRPr="00664682">
        <w:rPr>
          <w:rFonts w:ascii="Times New Roman" w:eastAsia="Times New Roman" w:hAnsi="Times New Roman" w:cs="Times New Roman"/>
          <w:color w:val="000000"/>
          <w:sz w:val="26"/>
          <w:szCs w:val="26"/>
        </w:rPr>
        <w:t>Тренькаев</w:t>
      </w:r>
      <w:proofErr w:type="spellEnd"/>
    </w:p>
    <w:p w:rsidR="009A6C5F" w:rsidRPr="009B371A" w:rsidRDefault="009A6C5F" w:rsidP="00D75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A6C5F" w:rsidRPr="009B371A" w:rsidSect="005F76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797"/>
    <w:multiLevelType w:val="hybridMultilevel"/>
    <w:tmpl w:val="1200D8BC"/>
    <w:lvl w:ilvl="0" w:tplc="DD3858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8"/>
    <w:rsid w:val="00020E21"/>
    <w:rsid w:val="00025BAB"/>
    <w:rsid w:val="00064F14"/>
    <w:rsid w:val="0011103B"/>
    <w:rsid w:val="00191D9B"/>
    <w:rsid w:val="001D16BE"/>
    <w:rsid w:val="001E7411"/>
    <w:rsid w:val="0020059E"/>
    <w:rsid w:val="00350D58"/>
    <w:rsid w:val="00387BBD"/>
    <w:rsid w:val="004E75EF"/>
    <w:rsid w:val="00584DC4"/>
    <w:rsid w:val="00586443"/>
    <w:rsid w:val="005F7653"/>
    <w:rsid w:val="006072ED"/>
    <w:rsid w:val="00664682"/>
    <w:rsid w:val="006A1CE5"/>
    <w:rsid w:val="006B1B28"/>
    <w:rsid w:val="008977BB"/>
    <w:rsid w:val="008B4428"/>
    <w:rsid w:val="008D38E6"/>
    <w:rsid w:val="009A6C5F"/>
    <w:rsid w:val="009B371A"/>
    <w:rsid w:val="00A24865"/>
    <w:rsid w:val="00A560FC"/>
    <w:rsid w:val="00A87DBA"/>
    <w:rsid w:val="00AD3E2A"/>
    <w:rsid w:val="00AE24F9"/>
    <w:rsid w:val="00AF361F"/>
    <w:rsid w:val="00B45AC2"/>
    <w:rsid w:val="00B54E2D"/>
    <w:rsid w:val="00C41B69"/>
    <w:rsid w:val="00C42F18"/>
    <w:rsid w:val="00C71D0D"/>
    <w:rsid w:val="00C838BE"/>
    <w:rsid w:val="00C97338"/>
    <w:rsid w:val="00CA6F81"/>
    <w:rsid w:val="00D029DB"/>
    <w:rsid w:val="00D05163"/>
    <w:rsid w:val="00D223C6"/>
    <w:rsid w:val="00D759F7"/>
    <w:rsid w:val="00DE08F7"/>
    <w:rsid w:val="00E600CA"/>
    <w:rsid w:val="00E7571F"/>
    <w:rsid w:val="00F57E13"/>
    <w:rsid w:val="00F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A611"/>
  <w15:docId w15:val="{C2F55463-3EF3-4FA2-8B99-7ECBD496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40" w:lineRule="atLeas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BA"/>
    <w:pPr>
      <w:ind w:left="720"/>
      <w:contextualSpacing/>
    </w:pPr>
  </w:style>
  <w:style w:type="table" w:styleId="a4">
    <w:name w:val="Table Grid"/>
    <w:basedOn w:val="a1"/>
    <w:uiPriority w:val="59"/>
    <w:rsid w:val="00C42F1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42F18"/>
    <w:pPr>
      <w:spacing w:before="0" w:line="240" w:lineRule="auto"/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600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root</cp:lastModifiedBy>
  <cp:revision>4</cp:revision>
  <cp:lastPrinted>2022-02-24T08:23:00Z</cp:lastPrinted>
  <dcterms:created xsi:type="dcterms:W3CDTF">2022-02-24T02:58:00Z</dcterms:created>
  <dcterms:modified xsi:type="dcterms:W3CDTF">2022-02-24T08:23:00Z</dcterms:modified>
</cp:coreProperties>
</file>