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85" w:rsidRPr="00CA7F94" w:rsidRDefault="00A40985" w:rsidP="00A40985">
      <w:pPr>
        <w:jc w:val="center"/>
        <w:rPr>
          <w:b/>
          <w:sz w:val="28"/>
          <w:szCs w:val="28"/>
        </w:rPr>
      </w:pPr>
      <w:r w:rsidRPr="00CA7F94">
        <w:rPr>
          <w:b/>
          <w:color w:val="000000"/>
          <w:sz w:val="28"/>
          <w:szCs w:val="28"/>
        </w:rPr>
        <w:t xml:space="preserve">Годовой отчет о ходе реализации и оценке эффективности </w:t>
      </w:r>
      <w:r w:rsidRPr="00CA7F94">
        <w:rPr>
          <w:b/>
          <w:sz w:val="28"/>
          <w:szCs w:val="28"/>
        </w:rPr>
        <w:t>муниципальной программы</w:t>
      </w:r>
      <w:r w:rsidRPr="00CA7F94">
        <w:rPr>
          <w:b/>
          <w:color w:val="000000"/>
          <w:sz w:val="28"/>
          <w:szCs w:val="28"/>
        </w:rPr>
        <w:t xml:space="preserve"> «</w:t>
      </w:r>
      <w:r w:rsidRPr="00CA7F94">
        <w:rPr>
          <w:b/>
          <w:color w:val="000000"/>
          <w:spacing w:val="1"/>
          <w:sz w:val="28"/>
          <w:szCs w:val="28"/>
        </w:rPr>
        <w:t>Профилактика и предупреждение</w:t>
      </w:r>
      <w:r w:rsidRPr="00CA7F94">
        <w:rPr>
          <w:b/>
          <w:color w:val="000000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</w:t>
      </w:r>
      <w:proofErr w:type="spellStart"/>
      <w:r w:rsidRPr="00CA7F94">
        <w:rPr>
          <w:b/>
          <w:color w:val="000000"/>
          <w:spacing w:val="-1"/>
          <w:sz w:val="28"/>
          <w:szCs w:val="28"/>
        </w:rPr>
        <w:t>Топчихинский</w:t>
      </w:r>
      <w:proofErr w:type="spellEnd"/>
      <w:r w:rsidRPr="00CA7F94">
        <w:rPr>
          <w:b/>
          <w:color w:val="000000"/>
          <w:spacing w:val="-1"/>
          <w:sz w:val="28"/>
          <w:szCs w:val="28"/>
        </w:rPr>
        <w:t xml:space="preserve"> район Алтайского края» </w:t>
      </w:r>
      <w:r w:rsidRPr="00CA7F94">
        <w:rPr>
          <w:b/>
          <w:sz w:val="28"/>
          <w:szCs w:val="28"/>
        </w:rPr>
        <w:t>на 2019-2022 годы по итогам 20</w:t>
      </w:r>
      <w:r w:rsidR="005703C7">
        <w:rPr>
          <w:b/>
          <w:sz w:val="28"/>
          <w:szCs w:val="28"/>
        </w:rPr>
        <w:t>21</w:t>
      </w:r>
      <w:r w:rsidRPr="00CA7F94">
        <w:rPr>
          <w:b/>
          <w:sz w:val="28"/>
          <w:szCs w:val="28"/>
        </w:rPr>
        <w:t xml:space="preserve"> года</w:t>
      </w:r>
    </w:p>
    <w:p w:rsidR="00A40985" w:rsidRPr="00D303F6" w:rsidRDefault="00A40985" w:rsidP="00A40985">
      <w:pPr>
        <w:jc w:val="center"/>
        <w:rPr>
          <w:b/>
          <w:sz w:val="28"/>
          <w:szCs w:val="28"/>
        </w:rPr>
      </w:pPr>
    </w:p>
    <w:p w:rsidR="00A40985" w:rsidRPr="00D303F6" w:rsidRDefault="00A40985" w:rsidP="00A40985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финансирование мероприятий </w:t>
      </w:r>
      <w:r w:rsidRPr="00D303F6">
        <w:rPr>
          <w:sz w:val="28"/>
          <w:szCs w:val="28"/>
        </w:rPr>
        <w:t xml:space="preserve">муниципальной программы </w:t>
      </w:r>
      <w:r w:rsidRPr="00D303F6">
        <w:rPr>
          <w:color w:val="000000"/>
          <w:sz w:val="28"/>
          <w:szCs w:val="28"/>
        </w:rPr>
        <w:t>«</w:t>
      </w:r>
      <w:r w:rsidRPr="00D303F6">
        <w:rPr>
          <w:color w:val="000000"/>
          <w:spacing w:val="1"/>
          <w:sz w:val="28"/>
          <w:szCs w:val="28"/>
        </w:rPr>
        <w:t>Профилактика и предупреждение</w:t>
      </w:r>
      <w:r w:rsidRPr="00D303F6">
        <w:rPr>
          <w:color w:val="000000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</w:t>
      </w:r>
      <w:proofErr w:type="spellStart"/>
      <w:r w:rsidRPr="00D303F6">
        <w:rPr>
          <w:color w:val="000000"/>
          <w:spacing w:val="-1"/>
          <w:sz w:val="28"/>
          <w:szCs w:val="28"/>
        </w:rPr>
        <w:t>Топчихинский</w:t>
      </w:r>
      <w:proofErr w:type="spellEnd"/>
      <w:r w:rsidRPr="00D303F6">
        <w:rPr>
          <w:color w:val="000000"/>
          <w:spacing w:val="-1"/>
          <w:sz w:val="28"/>
          <w:szCs w:val="28"/>
        </w:rPr>
        <w:t xml:space="preserve"> район Алтайского края» </w:t>
      </w:r>
      <w:r w:rsidRPr="00D303F6">
        <w:rPr>
          <w:sz w:val="28"/>
          <w:szCs w:val="28"/>
        </w:rPr>
        <w:t>на 2019-2022 (далее – Программа) в 20</w:t>
      </w:r>
      <w:r w:rsidR="005703C7">
        <w:rPr>
          <w:sz w:val="28"/>
          <w:szCs w:val="28"/>
        </w:rPr>
        <w:t xml:space="preserve">21 </w:t>
      </w:r>
      <w:r w:rsidRPr="00D303F6">
        <w:rPr>
          <w:sz w:val="28"/>
          <w:szCs w:val="28"/>
        </w:rPr>
        <w:t xml:space="preserve">году </w:t>
      </w:r>
      <w:r w:rsidR="00327064">
        <w:rPr>
          <w:sz w:val="28"/>
          <w:szCs w:val="28"/>
        </w:rPr>
        <w:t>запланировано 3387,1тыс. руб., освоены средства РБ - 3384,0 тыс. руб.</w:t>
      </w:r>
    </w:p>
    <w:p w:rsidR="00A40985" w:rsidRPr="00D303F6" w:rsidRDefault="00A40985" w:rsidP="00A40985">
      <w:pPr>
        <w:shd w:val="clear" w:color="auto" w:fill="FFFFFF"/>
        <w:tabs>
          <w:tab w:val="left" w:pos="195"/>
        </w:tabs>
        <w:ind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 xml:space="preserve">Целью муниципальной программы является предупреждение возникновения чрезвычайных ситуаций в Топчихинском районе и совершенствование системы защиты населения и территорий </w:t>
      </w:r>
      <w:proofErr w:type="spellStart"/>
      <w:r w:rsidRPr="00D303F6">
        <w:rPr>
          <w:sz w:val="28"/>
          <w:szCs w:val="28"/>
        </w:rPr>
        <w:t>Топчихинского</w:t>
      </w:r>
      <w:proofErr w:type="spellEnd"/>
      <w:r w:rsidRPr="00D303F6">
        <w:rPr>
          <w:sz w:val="28"/>
          <w:szCs w:val="28"/>
        </w:rPr>
        <w:t xml:space="preserve"> района от чрезвычайных ситуаций</w:t>
      </w:r>
      <w:r>
        <w:rPr>
          <w:sz w:val="28"/>
          <w:szCs w:val="28"/>
        </w:rPr>
        <w:t>.</w:t>
      </w:r>
    </w:p>
    <w:p w:rsidR="00A40985" w:rsidRPr="00D303F6" w:rsidRDefault="00A40985" w:rsidP="00A40985">
      <w:pPr>
        <w:ind w:right="82"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Задачами Программы является: развитие системы информационного обеспечения населения, систем связи и оповещения при чрезвычайных ситуациях; разработка и реализация системы мер по снижению рисков, смягчению последствий чрезвычайных ситуаций, защите населения и территорий от чрезвычайных ситуаций; обеспечение материально-технической и кадровой основы ЕДДС с учётом внедрения системы обеспечения вызова экстренных оперативных служб по единому номеру «112»; совершенствование системы пожарной безопасности в муниципальных образованиях района.</w:t>
      </w:r>
    </w:p>
    <w:p w:rsidR="00A40985" w:rsidRDefault="00A40985" w:rsidP="00A40985">
      <w:pPr>
        <w:ind w:right="76" w:firstLine="709"/>
        <w:jc w:val="both"/>
        <w:rPr>
          <w:sz w:val="28"/>
          <w:szCs w:val="28"/>
        </w:rPr>
      </w:pPr>
      <w:r w:rsidRPr="00590B7D">
        <w:rPr>
          <w:sz w:val="28"/>
          <w:szCs w:val="28"/>
        </w:rPr>
        <w:t xml:space="preserve">В рамках программы за отчетный период </w:t>
      </w:r>
      <w:r w:rsidR="00575CFE">
        <w:rPr>
          <w:sz w:val="28"/>
          <w:szCs w:val="28"/>
        </w:rPr>
        <w:t xml:space="preserve">должны быть </w:t>
      </w:r>
      <w:r w:rsidR="00980D98">
        <w:rPr>
          <w:sz w:val="28"/>
          <w:szCs w:val="28"/>
        </w:rPr>
        <w:t>обучены 7</w:t>
      </w:r>
      <w:r w:rsidRPr="00590B7D">
        <w:rPr>
          <w:sz w:val="28"/>
          <w:szCs w:val="28"/>
        </w:rPr>
        <w:t xml:space="preserve"> диспетчеров,</w:t>
      </w:r>
      <w:r>
        <w:rPr>
          <w:sz w:val="28"/>
          <w:szCs w:val="28"/>
        </w:rPr>
        <w:t xml:space="preserve"> </w:t>
      </w:r>
      <w:r w:rsidRPr="00590B7D">
        <w:rPr>
          <w:sz w:val="28"/>
          <w:szCs w:val="28"/>
        </w:rPr>
        <w:t>обеспечивающих функционирование "Системы-112".</w:t>
      </w:r>
      <w:r w:rsidR="00980D98">
        <w:rPr>
          <w:sz w:val="28"/>
          <w:szCs w:val="28"/>
        </w:rPr>
        <w:t xml:space="preserve"> Фактически обученных осталось 5, 1</w:t>
      </w:r>
      <w:r w:rsidR="00575CFE">
        <w:rPr>
          <w:sz w:val="28"/>
          <w:szCs w:val="28"/>
        </w:rPr>
        <w:t xml:space="preserve"> вновь принятых со</w:t>
      </w:r>
      <w:r w:rsidR="00980D98">
        <w:rPr>
          <w:sz w:val="28"/>
          <w:szCs w:val="28"/>
        </w:rPr>
        <w:t>трудника пройдут обучение в 2022</w:t>
      </w:r>
      <w:r w:rsidR="00575CFE">
        <w:rPr>
          <w:sz w:val="28"/>
          <w:szCs w:val="28"/>
        </w:rPr>
        <w:t xml:space="preserve"> году. </w:t>
      </w:r>
      <w:r>
        <w:rPr>
          <w:sz w:val="28"/>
          <w:szCs w:val="28"/>
        </w:rPr>
        <w:t xml:space="preserve"> </w:t>
      </w:r>
      <w:r w:rsidRPr="00590B7D">
        <w:rPr>
          <w:sz w:val="28"/>
          <w:szCs w:val="28"/>
        </w:rPr>
        <w:t>Техническое оснащение ЕДДС с учетом внед</w:t>
      </w:r>
      <w:r w:rsidR="00980D98">
        <w:rPr>
          <w:sz w:val="28"/>
          <w:szCs w:val="28"/>
        </w:rPr>
        <w:t>рения "Системы-112" составляет 7</w:t>
      </w:r>
      <w:r w:rsidRPr="00590B7D">
        <w:rPr>
          <w:sz w:val="28"/>
          <w:szCs w:val="28"/>
        </w:rPr>
        <w:t>0%. Состав и структура ЕДДС соответствует требованиям НПА.</w:t>
      </w:r>
      <w:r>
        <w:rPr>
          <w:sz w:val="28"/>
          <w:szCs w:val="28"/>
        </w:rPr>
        <w:t xml:space="preserve"> </w:t>
      </w:r>
    </w:p>
    <w:p w:rsidR="00A40985" w:rsidRPr="00D303F6" w:rsidRDefault="00A40985" w:rsidP="00A40985">
      <w:pPr>
        <w:ind w:right="76" w:firstLine="709"/>
        <w:jc w:val="both"/>
        <w:rPr>
          <w:sz w:val="28"/>
          <w:szCs w:val="28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67"/>
        <w:gridCol w:w="1382"/>
        <w:gridCol w:w="1424"/>
        <w:gridCol w:w="1729"/>
        <w:gridCol w:w="1311"/>
      </w:tblGrid>
      <w:tr w:rsidR="00A40985" w:rsidRPr="00D303F6" w:rsidTr="008B0F5B">
        <w:trPr>
          <w:trHeight w:val="355"/>
          <w:jc w:val="center"/>
        </w:trPr>
        <w:tc>
          <w:tcPr>
            <w:tcW w:w="10280" w:type="dxa"/>
            <w:gridSpan w:val="6"/>
            <w:tcBorders>
              <w:bottom w:val="single" w:sz="4" w:space="0" w:color="auto"/>
            </w:tcBorders>
            <w:vAlign w:val="center"/>
          </w:tcPr>
          <w:p w:rsidR="00A40985" w:rsidRDefault="00A40985" w:rsidP="008B0F5B">
            <w:pPr>
              <w:tabs>
                <w:tab w:val="left" w:pos="708"/>
                <w:tab w:val="left" w:pos="533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2E1C23">
              <w:rPr>
                <w:b/>
                <w:sz w:val="28"/>
                <w:szCs w:val="28"/>
                <w:u w:val="single"/>
              </w:rPr>
              <w:t>Выполнение индикаторов муниципальной программы за 20</w:t>
            </w:r>
            <w:r w:rsidR="005703C7">
              <w:rPr>
                <w:b/>
                <w:sz w:val="28"/>
                <w:szCs w:val="28"/>
                <w:u w:val="single"/>
              </w:rPr>
              <w:t>21</w:t>
            </w:r>
            <w:r w:rsidRPr="002E1C23">
              <w:rPr>
                <w:b/>
                <w:sz w:val="28"/>
                <w:szCs w:val="28"/>
                <w:u w:val="single"/>
              </w:rPr>
              <w:t xml:space="preserve"> год</w:t>
            </w:r>
          </w:p>
          <w:p w:rsidR="00A40985" w:rsidRPr="002E1C23" w:rsidRDefault="00A40985" w:rsidP="008B0F5B">
            <w:pPr>
              <w:tabs>
                <w:tab w:val="left" w:pos="708"/>
                <w:tab w:val="left" w:pos="5334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40985" w:rsidRPr="00D303F6" w:rsidTr="00BB05EC">
        <w:trPr>
          <w:trHeight w:val="1102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№</w:t>
            </w:r>
          </w:p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п/п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Единица</w:t>
            </w:r>
          </w:p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измерения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D76E52" w:rsidRDefault="00A40985" w:rsidP="00A70E51">
            <w:pPr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Плановое значение показателя на 20</w:t>
            </w:r>
            <w:r w:rsidR="005703C7">
              <w:rPr>
                <w:sz w:val="26"/>
                <w:szCs w:val="26"/>
              </w:rPr>
              <w:t>21</w:t>
            </w:r>
            <w:r w:rsidRPr="00D76E5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D76E52" w:rsidRDefault="00A40985" w:rsidP="00A70E51">
            <w:pPr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Фактическое значение показателя на 20</w:t>
            </w:r>
            <w:r w:rsidR="005703C7">
              <w:rPr>
                <w:sz w:val="26"/>
                <w:szCs w:val="26"/>
              </w:rPr>
              <w:t>21</w:t>
            </w:r>
            <w:r w:rsidRPr="00D76E5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Default="00A40985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 к плану, </w:t>
            </w:r>
          </w:p>
          <w:p w:rsidR="00A40985" w:rsidRPr="00D76E52" w:rsidRDefault="00A40985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  <w:tr w:rsidR="00A40985" w:rsidRPr="00D303F6" w:rsidTr="00BB05EC">
        <w:trPr>
          <w:trHeight w:val="1587"/>
          <w:jc w:val="center"/>
        </w:trPr>
        <w:tc>
          <w:tcPr>
            <w:tcW w:w="567" w:type="dxa"/>
            <w:vAlign w:val="center"/>
          </w:tcPr>
          <w:p w:rsidR="00A40985" w:rsidRPr="00CA7F94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1.</w:t>
            </w:r>
          </w:p>
        </w:tc>
        <w:tc>
          <w:tcPr>
            <w:tcW w:w="4106" w:type="dxa"/>
            <w:vAlign w:val="center"/>
          </w:tcPr>
          <w:p w:rsidR="00A40985" w:rsidRPr="00CA7F94" w:rsidRDefault="00A40985" w:rsidP="008B0F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F94">
              <w:rPr>
                <w:rFonts w:ascii="Times New Roman" w:hAnsi="Times New Roman" w:cs="Times New Roman"/>
                <w:sz w:val="26"/>
                <w:szCs w:val="26"/>
              </w:rPr>
              <w:t>Сокращение времени доведения сигналов о возникновении или угрозе возникновения ЧС до органов управления и населения до 30 минут.</w:t>
            </w:r>
          </w:p>
        </w:tc>
        <w:tc>
          <w:tcPr>
            <w:tcW w:w="1071" w:type="dxa"/>
            <w:vAlign w:val="center"/>
          </w:tcPr>
          <w:p w:rsidR="00A40985" w:rsidRPr="00CA7F94" w:rsidRDefault="00A40985" w:rsidP="008B0F5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мин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0985" w:rsidRPr="00D303F6" w:rsidTr="00BB05EC">
        <w:trPr>
          <w:trHeight w:val="971"/>
          <w:jc w:val="center"/>
        </w:trPr>
        <w:tc>
          <w:tcPr>
            <w:tcW w:w="567" w:type="dxa"/>
            <w:vAlign w:val="center"/>
          </w:tcPr>
          <w:p w:rsidR="00A40985" w:rsidRPr="00CA7F94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2.</w:t>
            </w:r>
          </w:p>
        </w:tc>
        <w:tc>
          <w:tcPr>
            <w:tcW w:w="4106" w:type="dxa"/>
          </w:tcPr>
          <w:p w:rsidR="00A40985" w:rsidRPr="00CA7F94" w:rsidRDefault="00A40985" w:rsidP="008B0F5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7F94">
              <w:rPr>
                <w:rFonts w:ascii="Times New Roman" w:hAnsi="Times New Roman" w:cs="Times New Roman"/>
                <w:sz w:val="26"/>
                <w:szCs w:val="26"/>
              </w:rPr>
              <w:t>Увеличение охвата доведения сигналов оповещения по нормам оповещения до 95 % общего числа жителей района.</w:t>
            </w:r>
          </w:p>
        </w:tc>
        <w:tc>
          <w:tcPr>
            <w:tcW w:w="1071" w:type="dxa"/>
            <w:vAlign w:val="center"/>
          </w:tcPr>
          <w:p w:rsidR="00A40985" w:rsidRPr="00CA7F94" w:rsidRDefault="00A40985" w:rsidP="008B0F5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66,2</w:t>
            </w:r>
          </w:p>
        </w:tc>
      </w:tr>
      <w:tr w:rsidR="00A40985" w:rsidRPr="00D303F6" w:rsidTr="00BB05EC">
        <w:trPr>
          <w:trHeight w:val="1055"/>
          <w:jc w:val="center"/>
        </w:trPr>
        <w:tc>
          <w:tcPr>
            <w:tcW w:w="567" w:type="dxa"/>
            <w:vAlign w:val="center"/>
          </w:tcPr>
          <w:p w:rsidR="00A40985" w:rsidRPr="00CA7F94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3.</w:t>
            </w:r>
          </w:p>
        </w:tc>
        <w:tc>
          <w:tcPr>
            <w:tcW w:w="4106" w:type="dxa"/>
          </w:tcPr>
          <w:p w:rsidR="00A40985" w:rsidRPr="00CA7F94" w:rsidRDefault="00A40985" w:rsidP="008B0F5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7F94">
              <w:rPr>
                <w:rFonts w:ascii="Times New Roman" w:hAnsi="Times New Roman" w:cs="Times New Roman"/>
                <w:sz w:val="26"/>
                <w:szCs w:val="26"/>
              </w:rPr>
              <w:t>Техническое оснащение ЕДДС с учётом внедрения «Системы -112».</w:t>
            </w:r>
          </w:p>
        </w:tc>
        <w:tc>
          <w:tcPr>
            <w:tcW w:w="1071" w:type="dxa"/>
            <w:vAlign w:val="center"/>
          </w:tcPr>
          <w:p w:rsidR="00A40985" w:rsidRPr="00CA7F94" w:rsidRDefault="00A40985" w:rsidP="008B0F5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5703C7" w:rsidP="005703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A40985" w:rsidRPr="00D303F6" w:rsidTr="00BB05EC">
        <w:trPr>
          <w:trHeight w:val="1204"/>
          <w:jc w:val="center"/>
        </w:trPr>
        <w:tc>
          <w:tcPr>
            <w:tcW w:w="567" w:type="dxa"/>
            <w:vAlign w:val="center"/>
          </w:tcPr>
          <w:p w:rsidR="00A40985" w:rsidRPr="00CA7F94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4.</w:t>
            </w:r>
          </w:p>
        </w:tc>
        <w:tc>
          <w:tcPr>
            <w:tcW w:w="4106" w:type="dxa"/>
          </w:tcPr>
          <w:p w:rsidR="00A40985" w:rsidRPr="00CA7F94" w:rsidRDefault="00A40985" w:rsidP="008B0F5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7F94">
              <w:rPr>
                <w:rFonts w:ascii="Times New Roman" w:hAnsi="Times New Roman" w:cs="Times New Roman"/>
                <w:sz w:val="26"/>
                <w:szCs w:val="26"/>
              </w:rPr>
              <w:t>Количество обученных диспетчеров, обеспечивающих функционирование «Системы-112».</w:t>
            </w:r>
          </w:p>
        </w:tc>
        <w:tc>
          <w:tcPr>
            <w:tcW w:w="1071" w:type="dxa"/>
            <w:vAlign w:val="center"/>
          </w:tcPr>
          <w:p w:rsidR="00A40985" w:rsidRPr="00CA7F94" w:rsidRDefault="00A40985" w:rsidP="008B0F5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чел.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5703C7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Pr="00CA7F94" w:rsidRDefault="005703C7" w:rsidP="00E459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71,4</w:t>
            </w:r>
          </w:p>
        </w:tc>
      </w:tr>
    </w:tbl>
    <w:p w:rsidR="00A40985" w:rsidRDefault="00A40985" w:rsidP="00A40985">
      <w:pPr>
        <w:rPr>
          <w:szCs w:val="28"/>
        </w:rPr>
      </w:pPr>
    </w:p>
    <w:p w:rsidR="00A40985" w:rsidRPr="00BB05EC" w:rsidRDefault="00A40985" w:rsidP="00A40985">
      <w:pPr>
        <w:contextualSpacing/>
        <w:jc w:val="center"/>
        <w:rPr>
          <w:b/>
          <w:sz w:val="24"/>
          <w:szCs w:val="24"/>
        </w:rPr>
      </w:pPr>
      <w:r w:rsidRPr="00BB05EC">
        <w:rPr>
          <w:b/>
          <w:sz w:val="24"/>
          <w:szCs w:val="24"/>
        </w:rPr>
        <w:t>ОЦЕНКА ЭФФЕКТИВНОСТИ</w:t>
      </w:r>
    </w:p>
    <w:p w:rsidR="00A40985" w:rsidRPr="00BB05EC" w:rsidRDefault="00A40985" w:rsidP="00A40985">
      <w:pPr>
        <w:contextualSpacing/>
        <w:jc w:val="center"/>
        <w:rPr>
          <w:b/>
          <w:sz w:val="24"/>
          <w:szCs w:val="24"/>
        </w:rPr>
      </w:pPr>
      <w:r w:rsidRPr="00BB05EC">
        <w:rPr>
          <w:b/>
          <w:sz w:val="24"/>
          <w:szCs w:val="24"/>
        </w:rPr>
        <w:t>МУНИЦИПАЛЬНОЙ ПРОГРАММЫ ЗА 20</w:t>
      </w:r>
      <w:r w:rsidR="00CC4209" w:rsidRPr="00BB05EC">
        <w:rPr>
          <w:b/>
          <w:sz w:val="24"/>
          <w:szCs w:val="24"/>
        </w:rPr>
        <w:t>21</w:t>
      </w:r>
      <w:r w:rsidRPr="00BB05EC">
        <w:rPr>
          <w:b/>
          <w:sz w:val="24"/>
          <w:szCs w:val="24"/>
        </w:rPr>
        <w:t xml:space="preserve"> ГОД </w:t>
      </w:r>
    </w:p>
    <w:p w:rsidR="00A40985" w:rsidRPr="00E1204C" w:rsidRDefault="00A40985" w:rsidP="00A40985">
      <w:pPr>
        <w:contextualSpacing/>
        <w:jc w:val="center"/>
        <w:rPr>
          <w:b/>
          <w:color w:val="000000"/>
          <w:spacing w:val="-1"/>
          <w:sz w:val="28"/>
          <w:szCs w:val="28"/>
        </w:rPr>
      </w:pPr>
      <w:r w:rsidRPr="00E1204C">
        <w:rPr>
          <w:b/>
          <w:color w:val="000000"/>
          <w:sz w:val="28"/>
          <w:szCs w:val="28"/>
        </w:rPr>
        <w:t>«</w:t>
      </w:r>
      <w:r w:rsidRPr="00E1204C">
        <w:rPr>
          <w:b/>
          <w:color w:val="000000"/>
          <w:spacing w:val="1"/>
          <w:sz w:val="28"/>
          <w:szCs w:val="28"/>
        </w:rPr>
        <w:t>Профилактика и предупреждение</w:t>
      </w:r>
      <w:r w:rsidRPr="00E1204C">
        <w:rPr>
          <w:b/>
          <w:color w:val="000000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</w:t>
      </w:r>
      <w:proofErr w:type="spellStart"/>
      <w:r w:rsidRPr="00E1204C">
        <w:rPr>
          <w:b/>
          <w:color w:val="000000"/>
          <w:spacing w:val="-1"/>
          <w:sz w:val="28"/>
          <w:szCs w:val="28"/>
        </w:rPr>
        <w:t>Топчихинский</w:t>
      </w:r>
      <w:proofErr w:type="spellEnd"/>
      <w:r w:rsidRPr="00E1204C">
        <w:rPr>
          <w:b/>
          <w:color w:val="000000"/>
          <w:spacing w:val="-1"/>
          <w:sz w:val="28"/>
          <w:szCs w:val="28"/>
        </w:rPr>
        <w:t xml:space="preserve"> район Алтайского края»</w:t>
      </w:r>
    </w:p>
    <w:p w:rsidR="00A40985" w:rsidRPr="00D76E52" w:rsidRDefault="00A40985" w:rsidP="00A40985">
      <w:pPr>
        <w:contextualSpacing/>
        <w:jc w:val="center"/>
        <w:rPr>
          <w:sz w:val="28"/>
          <w:szCs w:val="28"/>
        </w:rPr>
      </w:pPr>
    </w:p>
    <w:p w:rsidR="00A40985" w:rsidRPr="002E1C23" w:rsidRDefault="00A40985" w:rsidP="00A40985">
      <w:pPr>
        <w:pStyle w:val="a3"/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 w:rsidRPr="002E1C23">
        <w:rPr>
          <w:b/>
          <w:sz w:val="28"/>
          <w:szCs w:val="28"/>
        </w:rPr>
        <w:t xml:space="preserve">Оценка степени достижения целей и решения задач муниципальной программы: </w:t>
      </w:r>
    </w:p>
    <w:p w:rsidR="00A40985" w:rsidRPr="00C97023" w:rsidRDefault="00A40985" w:rsidP="00A40985">
      <w:pPr>
        <w:pStyle w:val="a3"/>
        <w:tabs>
          <w:tab w:val="left" w:pos="709"/>
        </w:tabs>
        <w:spacing w:line="244" w:lineRule="auto"/>
        <w:jc w:val="both"/>
        <w:rPr>
          <w:b/>
          <w:sz w:val="28"/>
          <w:szCs w:val="28"/>
        </w:rPr>
      </w:pPr>
      <w:r w:rsidRPr="00C97023">
        <w:rPr>
          <w:b/>
          <w:sz w:val="28"/>
          <w:szCs w:val="28"/>
          <w:lang w:val="en-US"/>
        </w:rPr>
        <w:t>m</w:t>
      </w:r>
      <w:r w:rsidRPr="00C9702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</w:t>
      </w:r>
    </w:p>
    <w:p w:rsidR="00A40985" w:rsidRPr="00C97023" w:rsidRDefault="00A40985" w:rsidP="00A40985">
      <w:pPr>
        <w:pStyle w:val="a3"/>
        <w:tabs>
          <w:tab w:val="left" w:pos="709"/>
        </w:tabs>
        <w:spacing w:line="24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spellStart"/>
      <w:r w:rsidRPr="00C97023">
        <w:rPr>
          <w:b/>
          <w:sz w:val="28"/>
          <w:szCs w:val="28"/>
          <w:lang w:val="en-US"/>
        </w:rPr>
        <w:t>Cel</w:t>
      </w:r>
      <w:proofErr w:type="spellEnd"/>
      <w:r w:rsidRPr="00C97023">
        <w:rPr>
          <w:b/>
          <w:sz w:val="28"/>
          <w:szCs w:val="28"/>
        </w:rPr>
        <w:t xml:space="preserve"> = (1/</w:t>
      </w:r>
      <w:r w:rsidRPr="00C97023">
        <w:rPr>
          <w:b/>
          <w:sz w:val="28"/>
          <w:szCs w:val="28"/>
          <w:lang w:val="en-US"/>
        </w:rPr>
        <w:t>m</w:t>
      </w:r>
      <w:r w:rsidRPr="00C97023">
        <w:rPr>
          <w:b/>
          <w:sz w:val="28"/>
          <w:szCs w:val="28"/>
        </w:rPr>
        <w:t>)*</w:t>
      </w:r>
      <w:r w:rsidRPr="007204B1">
        <w:sym w:font="Symbol" w:char="00E5"/>
      </w:r>
      <w:r w:rsidRPr="00C97023">
        <w:rPr>
          <w:b/>
          <w:sz w:val="28"/>
          <w:szCs w:val="28"/>
        </w:rPr>
        <w:t>(</w:t>
      </w:r>
      <w:r w:rsidRPr="00C97023">
        <w:rPr>
          <w:b/>
          <w:sz w:val="28"/>
          <w:szCs w:val="28"/>
          <w:lang w:val="en-US"/>
        </w:rPr>
        <w:t>S</w:t>
      </w:r>
      <w:r w:rsidRPr="00C97023">
        <w:rPr>
          <w:b/>
          <w:sz w:val="28"/>
          <w:szCs w:val="28"/>
          <w:vertAlign w:val="subscript"/>
          <w:lang w:val="en-US"/>
        </w:rPr>
        <w:t>i</w:t>
      </w:r>
      <w:r w:rsidRPr="00C97023">
        <w:rPr>
          <w:b/>
          <w:sz w:val="28"/>
          <w:szCs w:val="28"/>
        </w:rPr>
        <w:t xml:space="preserve">) = </w:t>
      </w:r>
      <w:r>
        <w:rPr>
          <w:b/>
          <w:sz w:val="28"/>
          <w:szCs w:val="28"/>
        </w:rPr>
        <w:t>(</w:t>
      </w:r>
      <w:r w:rsidRPr="00C97023">
        <w:rPr>
          <w:b/>
          <w:sz w:val="28"/>
          <w:szCs w:val="28"/>
        </w:rPr>
        <w:t>1/4</w:t>
      </w:r>
      <w:r>
        <w:rPr>
          <w:b/>
          <w:sz w:val="28"/>
          <w:szCs w:val="28"/>
        </w:rPr>
        <w:t>)</w:t>
      </w:r>
      <w:r w:rsidRPr="00C97023">
        <w:rPr>
          <w:b/>
          <w:sz w:val="28"/>
          <w:szCs w:val="28"/>
        </w:rPr>
        <w:t>*(100+</w:t>
      </w:r>
      <w:r w:rsidR="005703C7">
        <w:rPr>
          <w:b/>
          <w:sz w:val="28"/>
          <w:szCs w:val="28"/>
        </w:rPr>
        <w:t>66,2</w:t>
      </w:r>
      <w:r w:rsidRPr="00C97023">
        <w:rPr>
          <w:b/>
          <w:sz w:val="28"/>
          <w:szCs w:val="28"/>
        </w:rPr>
        <w:t>+</w:t>
      </w:r>
      <w:r w:rsidR="005703C7">
        <w:rPr>
          <w:b/>
          <w:sz w:val="28"/>
          <w:szCs w:val="28"/>
        </w:rPr>
        <w:t>70+71,4</w:t>
      </w:r>
      <w:r w:rsidRPr="00C97023">
        <w:rPr>
          <w:b/>
          <w:sz w:val="28"/>
          <w:szCs w:val="28"/>
        </w:rPr>
        <w:t>)=</w:t>
      </w:r>
      <w:r w:rsidR="005703C7">
        <w:rPr>
          <w:b/>
          <w:sz w:val="28"/>
          <w:szCs w:val="28"/>
        </w:rPr>
        <w:t>76,9</w:t>
      </w:r>
      <w:r w:rsidRPr="00C97023">
        <w:rPr>
          <w:b/>
          <w:sz w:val="28"/>
          <w:szCs w:val="28"/>
        </w:rPr>
        <w:t>%</w:t>
      </w:r>
    </w:p>
    <w:p w:rsidR="00A40985" w:rsidRPr="00BB05EC" w:rsidRDefault="00A40985" w:rsidP="00BB05EC">
      <w:pPr>
        <w:pStyle w:val="a3"/>
        <w:spacing w:line="192" w:lineRule="auto"/>
        <w:jc w:val="both"/>
        <w:rPr>
          <w:b/>
          <w:sz w:val="28"/>
          <w:szCs w:val="28"/>
        </w:rPr>
      </w:pPr>
      <w:proofErr w:type="spellStart"/>
      <w:r w:rsidRPr="00C97023">
        <w:rPr>
          <w:b/>
          <w:sz w:val="28"/>
          <w:szCs w:val="28"/>
          <w:lang w:val="en-US"/>
        </w:rPr>
        <w:t>i</w:t>
      </w:r>
      <w:proofErr w:type="spellEnd"/>
      <w:r w:rsidRPr="00C97023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4</w:t>
      </w:r>
      <w:r w:rsidRPr="00C97023">
        <w:rPr>
          <w:b/>
          <w:sz w:val="28"/>
          <w:szCs w:val="28"/>
        </w:rPr>
        <w:t xml:space="preserve">                   </w:t>
      </w:r>
    </w:p>
    <w:p w:rsidR="00A40985" w:rsidRPr="00D76E52" w:rsidRDefault="00A40985" w:rsidP="00A40985">
      <w:pPr>
        <w:pStyle w:val="a3"/>
        <w:ind w:left="0"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 w:rsidRPr="00D303F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</w:t>
      </w:r>
      <w:r w:rsidRPr="00D303F6">
        <w:rPr>
          <w:sz w:val="28"/>
          <w:szCs w:val="28"/>
        </w:rPr>
        <w:t>Сокращение времени доведения сигналов о возникновении или угрозе возникновения ЧС до органов упр</w:t>
      </w:r>
      <w:r>
        <w:rPr>
          <w:sz w:val="28"/>
          <w:szCs w:val="28"/>
        </w:rPr>
        <w:t>авления и населения до 30 минут:</w:t>
      </w:r>
    </w:p>
    <w:p w:rsidR="00A40985" w:rsidRDefault="00A40985" w:rsidP="00A40985">
      <w:pPr>
        <w:ind w:firstLine="709"/>
        <w:rPr>
          <w:sz w:val="28"/>
          <w:szCs w:val="28"/>
        </w:rPr>
      </w:pPr>
      <w:r w:rsidRPr="00C97023">
        <w:rPr>
          <w:sz w:val="28"/>
          <w:szCs w:val="28"/>
        </w:rPr>
        <w:t>S</w:t>
      </w:r>
      <w:r w:rsidRPr="00C97023">
        <w:rPr>
          <w:sz w:val="28"/>
          <w:szCs w:val="28"/>
          <w:vertAlign w:val="subscript"/>
        </w:rPr>
        <w:t>1</w:t>
      </w:r>
      <w:proofErr w:type="gramStart"/>
      <w:r w:rsidRPr="00C97023">
        <w:rPr>
          <w:sz w:val="28"/>
          <w:szCs w:val="28"/>
        </w:rPr>
        <w:t>=</w:t>
      </w:r>
      <w:r>
        <w:rPr>
          <w:sz w:val="28"/>
          <w:szCs w:val="28"/>
        </w:rPr>
        <w:t>(</w:t>
      </w:r>
      <w:proofErr w:type="gramEnd"/>
      <w:r w:rsidR="005703C7">
        <w:rPr>
          <w:sz w:val="28"/>
          <w:szCs w:val="28"/>
        </w:rPr>
        <w:t>30</w:t>
      </w:r>
      <w:r w:rsidRPr="00C97023">
        <w:rPr>
          <w:sz w:val="28"/>
          <w:szCs w:val="28"/>
        </w:rPr>
        <w:t>/</w:t>
      </w:r>
      <w:r w:rsidR="005703C7">
        <w:rPr>
          <w:sz w:val="28"/>
          <w:szCs w:val="28"/>
        </w:rPr>
        <w:t>30</w:t>
      </w:r>
      <w:r>
        <w:rPr>
          <w:sz w:val="28"/>
          <w:szCs w:val="28"/>
        </w:rPr>
        <w:t>)</w:t>
      </w:r>
      <w:r w:rsidRPr="00C97023">
        <w:rPr>
          <w:sz w:val="28"/>
          <w:szCs w:val="28"/>
        </w:rPr>
        <w:t>*100</w:t>
      </w:r>
      <w:r>
        <w:rPr>
          <w:sz w:val="28"/>
          <w:szCs w:val="28"/>
        </w:rPr>
        <w:t>%</w:t>
      </w:r>
      <w:r w:rsidRPr="00C97023">
        <w:rPr>
          <w:sz w:val="28"/>
          <w:szCs w:val="28"/>
        </w:rPr>
        <w:t>=100%;</w:t>
      </w:r>
    </w:p>
    <w:p w:rsidR="00A40985" w:rsidRDefault="00A40985" w:rsidP="00A40985">
      <w:pPr>
        <w:pStyle w:val="a3"/>
        <w:ind w:left="0"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</w:t>
      </w:r>
      <w:r w:rsidRPr="00D303F6">
        <w:rPr>
          <w:sz w:val="28"/>
          <w:szCs w:val="28"/>
        </w:rPr>
        <w:t>Увеличение охвата доведения сигналов оповещения по нормам оповещения до 9</w:t>
      </w:r>
      <w:r>
        <w:rPr>
          <w:sz w:val="28"/>
          <w:szCs w:val="28"/>
        </w:rPr>
        <w:t>5 % общего числа жителей района:</w:t>
      </w:r>
    </w:p>
    <w:p w:rsidR="00A40985" w:rsidRPr="00D303F6" w:rsidRDefault="00A40985" w:rsidP="00A40985">
      <w:pPr>
        <w:pStyle w:val="a3"/>
        <w:ind w:left="709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 w:rsidRPr="00D303F6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>=(</w:t>
      </w:r>
      <w:proofErr w:type="gramEnd"/>
      <w:r w:rsidR="005703C7">
        <w:rPr>
          <w:sz w:val="28"/>
          <w:szCs w:val="28"/>
        </w:rPr>
        <w:t>62,9/95</w:t>
      </w:r>
      <w:r>
        <w:rPr>
          <w:sz w:val="28"/>
          <w:szCs w:val="28"/>
        </w:rPr>
        <w:t>)</w:t>
      </w:r>
      <w:r w:rsidRPr="00D303F6">
        <w:rPr>
          <w:sz w:val="28"/>
          <w:szCs w:val="28"/>
        </w:rPr>
        <w:t>*100</w:t>
      </w:r>
      <w:r>
        <w:rPr>
          <w:sz w:val="28"/>
          <w:szCs w:val="28"/>
        </w:rPr>
        <w:t>%</w:t>
      </w:r>
      <w:r w:rsidRPr="00D303F6">
        <w:rPr>
          <w:sz w:val="28"/>
          <w:szCs w:val="28"/>
        </w:rPr>
        <w:t>=</w:t>
      </w:r>
      <w:r w:rsidR="005703C7">
        <w:rPr>
          <w:sz w:val="28"/>
          <w:szCs w:val="28"/>
        </w:rPr>
        <w:t>66,2</w:t>
      </w:r>
      <w:r>
        <w:rPr>
          <w:sz w:val="28"/>
          <w:szCs w:val="28"/>
        </w:rPr>
        <w:t xml:space="preserve">% </w:t>
      </w:r>
      <w:r w:rsidRPr="00D303F6">
        <w:rPr>
          <w:sz w:val="28"/>
          <w:szCs w:val="28"/>
        </w:rPr>
        <w:t>;</w:t>
      </w:r>
    </w:p>
    <w:p w:rsidR="00A40985" w:rsidRDefault="00A40985" w:rsidP="00A40985">
      <w:pPr>
        <w:pStyle w:val="a3"/>
        <w:ind w:left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 </w:t>
      </w:r>
      <w:r w:rsidRPr="00D303F6">
        <w:rPr>
          <w:sz w:val="28"/>
          <w:szCs w:val="28"/>
        </w:rPr>
        <w:t>Техническое оснащение ЕДДС с учётом внедрения «Системы -112».</w:t>
      </w:r>
    </w:p>
    <w:p w:rsidR="00A40985" w:rsidRDefault="00A40985" w:rsidP="00A40985">
      <w:pPr>
        <w:pStyle w:val="a3"/>
        <w:ind w:left="709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 w:rsidRPr="00D303F6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>=(</w:t>
      </w:r>
      <w:proofErr w:type="gramEnd"/>
      <w:r w:rsidR="005703C7">
        <w:rPr>
          <w:sz w:val="28"/>
          <w:szCs w:val="28"/>
        </w:rPr>
        <w:t>70</w:t>
      </w:r>
      <w:r>
        <w:rPr>
          <w:sz w:val="28"/>
          <w:szCs w:val="28"/>
        </w:rPr>
        <w:t>/100)</w:t>
      </w:r>
      <w:r w:rsidRPr="00D303F6">
        <w:rPr>
          <w:sz w:val="28"/>
          <w:szCs w:val="28"/>
        </w:rPr>
        <w:t>*100</w:t>
      </w:r>
      <w:r>
        <w:rPr>
          <w:sz w:val="28"/>
          <w:szCs w:val="28"/>
        </w:rPr>
        <w:t>%</w:t>
      </w:r>
      <w:r w:rsidRPr="00D303F6">
        <w:rPr>
          <w:sz w:val="28"/>
          <w:szCs w:val="28"/>
        </w:rPr>
        <w:t>=</w:t>
      </w:r>
      <w:r w:rsidR="005703C7">
        <w:rPr>
          <w:sz w:val="28"/>
          <w:szCs w:val="28"/>
        </w:rPr>
        <w:t>7</w:t>
      </w:r>
      <w:r>
        <w:rPr>
          <w:sz w:val="28"/>
          <w:szCs w:val="28"/>
        </w:rPr>
        <w:t>0%</w:t>
      </w:r>
      <w:r w:rsidRPr="00D303F6">
        <w:rPr>
          <w:sz w:val="28"/>
          <w:szCs w:val="28"/>
        </w:rPr>
        <w:t>;</w:t>
      </w:r>
    </w:p>
    <w:p w:rsidR="00A40985" w:rsidRDefault="00A40985" w:rsidP="00A40985">
      <w:pPr>
        <w:pStyle w:val="a3"/>
        <w:ind w:left="0"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) </w:t>
      </w:r>
      <w:r w:rsidRPr="00D303F6">
        <w:rPr>
          <w:sz w:val="28"/>
          <w:szCs w:val="28"/>
        </w:rPr>
        <w:t>Количество обу</w:t>
      </w:r>
      <w:r>
        <w:rPr>
          <w:sz w:val="28"/>
          <w:szCs w:val="28"/>
        </w:rPr>
        <w:t>ченных диспетчеров, обеспечиваю</w:t>
      </w:r>
      <w:r w:rsidRPr="00D303F6">
        <w:rPr>
          <w:sz w:val="28"/>
          <w:szCs w:val="28"/>
        </w:rPr>
        <w:t>щих функционирование «Системы-112».</w:t>
      </w:r>
    </w:p>
    <w:p w:rsidR="00A40985" w:rsidRPr="00BB05EC" w:rsidRDefault="00A40985" w:rsidP="00BB05EC">
      <w:pPr>
        <w:pStyle w:val="a3"/>
        <w:ind w:left="709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 w:rsidRPr="00D303F6">
        <w:rPr>
          <w:sz w:val="28"/>
          <w:szCs w:val="28"/>
          <w:vertAlign w:val="subscript"/>
        </w:rPr>
        <w:t>4</w:t>
      </w:r>
      <w:proofErr w:type="gramStart"/>
      <w:r w:rsidR="005703C7">
        <w:rPr>
          <w:sz w:val="28"/>
          <w:szCs w:val="28"/>
        </w:rPr>
        <w:t>=(</w:t>
      </w:r>
      <w:proofErr w:type="gramEnd"/>
      <w:r w:rsidR="005703C7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5703C7">
        <w:rPr>
          <w:sz w:val="28"/>
          <w:szCs w:val="28"/>
        </w:rPr>
        <w:t>7</w:t>
      </w:r>
      <w:r>
        <w:rPr>
          <w:sz w:val="28"/>
          <w:szCs w:val="28"/>
        </w:rPr>
        <w:t>)*100%=</w:t>
      </w:r>
      <w:r w:rsidR="005703C7">
        <w:rPr>
          <w:sz w:val="28"/>
          <w:szCs w:val="28"/>
        </w:rPr>
        <w:t>71,4</w:t>
      </w:r>
      <w:r>
        <w:rPr>
          <w:sz w:val="28"/>
          <w:szCs w:val="28"/>
        </w:rPr>
        <w:t xml:space="preserve">% </w:t>
      </w:r>
    </w:p>
    <w:p w:rsidR="00A40985" w:rsidRPr="002E1C23" w:rsidRDefault="00A40985" w:rsidP="00A40985">
      <w:pPr>
        <w:pStyle w:val="a3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2E1C23">
        <w:rPr>
          <w:b/>
          <w:sz w:val="28"/>
          <w:szCs w:val="28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A40985" w:rsidRDefault="00A40985" w:rsidP="00A40985">
      <w:pPr>
        <w:pStyle w:val="a3"/>
        <w:ind w:left="1440"/>
        <w:rPr>
          <w:b/>
          <w:sz w:val="28"/>
          <w:szCs w:val="28"/>
        </w:rPr>
      </w:pPr>
      <w:proofErr w:type="spellStart"/>
      <w:r w:rsidRPr="00D303F6">
        <w:rPr>
          <w:b/>
          <w:sz w:val="28"/>
          <w:szCs w:val="28"/>
        </w:rPr>
        <w:t>Fin</w:t>
      </w:r>
      <w:proofErr w:type="spellEnd"/>
      <w:r w:rsidRPr="00D303F6">
        <w:rPr>
          <w:b/>
          <w:sz w:val="28"/>
          <w:szCs w:val="28"/>
        </w:rPr>
        <w:t xml:space="preserve"> =</w:t>
      </w:r>
      <w:proofErr w:type="spellStart"/>
      <w:r w:rsidRPr="00D303F6">
        <w:rPr>
          <w:b/>
          <w:sz w:val="28"/>
          <w:szCs w:val="28"/>
        </w:rPr>
        <w:t>Fin</w:t>
      </w:r>
      <w:proofErr w:type="spellEnd"/>
      <w:r w:rsidRPr="00D76E52">
        <w:rPr>
          <w:b/>
          <w:sz w:val="16"/>
          <w:szCs w:val="16"/>
        </w:rPr>
        <w:t>(факт)/</w:t>
      </w:r>
      <w:r w:rsidRPr="00D303F6">
        <w:rPr>
          <w:b/>
          <w:sz w:val="28"/>
          <w:szCs w:val="28"/>
        </w:rPr>
        <w:t xml:space="preserve"> </w:t>
      </w:r>
      <w:proofErr w:type="spellStart"/>
      <w:r w:rsidRPr="00D303F6">
        <w:rPr>
          <w:b/>
          <w:sz w:val="28"/>
          <w:szCs w:val="28"/>
        </w:rPr>
        <w:t>Fin</w:t>
      </w:r>
      <w:proofErr w:type="spellEnd"/>
      <w:r w:rsidRPr="00D303F6">
        <w:rPr>
          <w:b/>
          <w:sz w:val="28"/>
          <w:szCs w:val="28"/>
        </w:rPr>
        <w:t xml:space="preserve"> </w:t>
      </w:r>
      <w:r w:rsidRPr="00D76E52">
        <w:rPr>
          <w:b/>
          <w:sz w:val="16"/>
          <w:szCs w:val="16"/>
        </w:rPr>
        <w:t>(план)</w:t>
      </w:r>
      <w:r>
        <w:rPr>
          <w:b/>
          <w:sz w:val="28"/>
          <w:szCs w:val="28"/>
        </w:rPr>
        <w:t>=</w:t>
      </w:r>
      <w:r w:rsidR="00FF1F4D">
        <w:rPr>
          <w:b/>
          <w:sz w:val="28"/>
          <w:szCs w:val="28"/>
        </w:rPr>
        <w:t xml:space="preserve"> </w:t>
      </w:r>
      <w:r w:rsidR="005703C7">
        <w:rPr>
          <w:b/>
          <w:sz w:val="28"/>
          <w:szCs w:val="28"/>
        </w:rPr>
        <w:t>3384,0</w:t>
      </w:r>
      <w:r>
        <w:rPr>
          <w:b/>
          <w:sz w:val="28"/>
          <w:szCs w:val="28"/>
        </w:rPr>
        <w:t>/</w:t>
      </w:r>
      <w:r w:rsidR="005703C7">
        <w:rPr>
          <w:b/>
          <w:sz w:val="28"/>
          <w:szCs w:val="28"/>
        </w:rPr>
        <w:t>3387,1</w:t>
      </w:r>
      <w:r>
        <w:rPr>
          <w:b/>
          <w:sz w:val="28"/>
          <w:szCs w:val="28"/>
        </w:rPr>
        <w:t>*100=</w:t>
      </w:r>
      <w:r w:rsidR="005703C7">
        <w:rPr>
          <w:b/>
          <w:sz w:val="28"/>
          <w:szCs w:val="28"/>
        </w:rPr>
        <w:t xml:space="preserve"> 99,9</w:t>
      </w:r>
      <w:r w:rsidRPr="00D303F6">
        <w:rPr>
          <w:b/>
          <w:sz w:val="28"/>
          <w:szCs w:val="28"/>
        </w:rPr>
        <w:t>%</w:t>
      </w:r>
    </w:p>
    <w:p w:rsidR="002A14E6" w:rsidRDefault="002A14E6" w:rsidP="00CC4209">
      <w:pPr>
        <w:rPr>
          <w:sz w:val="18"/>
          <w:szCs w:val="18"/>
        </w:rPr>
      </w:pPr>
    </w:p>
    <w:p w:rsidR="00CC4209" w:rsidRDefault="00CC4209" w:rsidP="00CC4209">
      <w:pPr>
        <w:rPr>
          <w:sz w:val="18"/>
          <w:szCs w:val="18"/>
        </w:rPr>
      </w:pPr>
      <w:r w:rsidRPr="002A14E6">
        <w:rPr>
          <w:sz w:val="18"/>
          <w:szCs w:val="18"/>
        </w:rPr>
        <w:t xml:space="preserve">*- плановые показатели финансирования муниципальных программ </w:t>
      </w:r>
      <w:bookmarkStart w:id="0" w:name="_GoBack"/>
      <w:bookmarkEnd w:id="0"/>
      <w:r w:rsidR="00414074">
        <w:rPr>
          <w:sz w:val="18"/>
          <w:szCs w:val="18"/>
        </w:rPr>
        <w:t xml:space="preserve">приведены </w:t>
      </w:r>
      <w:r w:rsidR="00414074" w:rsidRPr="002A14E6">
        <w:rPr>
          <w:sz w:val="18"/>
          <w:szCs w:val="18"/>
        </w:rPr>
        <w:t>в</w:t>
      </w:r>
      <w:r w:rsidRPr="002A14E6">
        <w:rPr>
          <w:sz w:val="18"/>
          <w:szCs w:val="18"/>
        </w:rPr>
        <w:t xml:space="preserve"> соответствии с решением РСД от 25.12.2020 № 35 с учетом изменений № 45 от 21.12.2021 (тыс. руб.)</w:t>
      </w:r>
    </w:p>
    <w:p w:rsidR="002A14E6" w:rsidRPr="002A14E6" w:rsidRDefault="002A14E6" w:rsidP="00CC4209">
      <w:pPr>
        <w:rPr>
          <w:sz w:val="18"/>
          <w:szCs w:val="18"/>
        </w:rPr>
      </w:pPr>
    </w:p>
    <w:p w:rsidR="00A40985" w:rsidRDefault="00A40985" w:rsidP="00A40985">
      <w:pPr>
        <w:pStyle w:val="a3"/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 w:rsidRPr="00CE1700">
        <w:rPr>
          <w:b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A40985" w:rsidRPr="00CE1700" w:rsidRDefault="00A40985" w:rsidP="00A40985">
      <w:pPr>
        <w:pStyle w:val="a3"/>
        <w:jc w:val="both"/>
        <w:rPr>
          <w:b/>
          <w:sz w:val="28"/>
          <w:szCs w:val="28"/>
          <w:lang w:val="en-US"/>
        </w:rPr>
      </w:pPr>
      <w:r w:rsidRPr="00CA7F94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en-US"/>
        </w:rPr>
        <w:t>n</w:t>
      </w:r>
    </w:p>
    <w:p w:rsidR="00A40985" w:rsidRPr="00CE1700" w:rsidRDefault="00A40985" w:rsidP="00A40985">
      <w:pPr>
        <w:pStyle w:val="a3"/>
        <w:jc w:val="both"/>
        <w:rPr>
          <w:sz w:val="28"/>
          <w:szCs w:val="28"/>
        </w:rPr>
      </w:pPr>
      <w:proofErr w:type="spellStart"/>
      <w:r w:rsidRPr="00CE1700">
        <w:rPr>
          <w:b/>
          <w:sz w:val="28"/>
          <w:szCs w:val="28"/>
          <w:lang w:val="en-US"/>
        </w:rPr>
        <w:t>Mer</w:t>
      </w:r>
      <w:proofErr w:type="spellEnd"/>
      <w:r w:rsidRPr="00CE1700">
        <w:rPr>
          <w:b/>
          <w:sz w:val="28"/>
          <w:szCs w:val="28"/>
        </w:rPr>
        <w:t>=</w:t>
      </w:r>
      <w:r w:rsidRPr="00C97023">
        <w:rPr>
          <w:b/>
          <w:sz w:val="28"/>
          <w:szCs w:val="28"/>
        </w:rPr>
        <w:t>(1/</w:t>
      </w:r>
      <w:r>
        <w:rPr>
          <w:b/>
          <w:sz w:val="28"/>
          <w:szCs w:val="28"/>
          <w:lang w:val="en-US"/>
        </w:rPr>
        <w:t>n</w:t>
      </w:r>
      <w:r w:rsidRPr="00C97023">
        <w:rPr>
          <w:b/>
          <w:sz w:val="28"/>
          <w:szCs w:val="28"/>
        </w:rPr>
        <w:t>)*</w:t>
      </w:r>
      <w:r w:rsidRPr="007204B1">
        <w:sym w:font="Symbol" w:char="00E5"/>
      </w:r>
      <w:r w:rsidRPr="00C97023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  <w:lang w:val="en-US"/>
        </w:rPr>
        <w:t>R</w:t>
      </w:r>
      <w:r w:rsidRPr="00CE1700">
        <w:rPr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b/>
          <w:sz w:val="28"/>
          <w:szCs w:val="28"/>
          <w:lang w:val="en-US"/>
        </w:rPr>
        <w:t>*100%</w:t>
      </w:r>
      <w:r w:rsidRPr="00C97023">
        <w:rPr>
          <w:b/>
          <w:sz w:val="28"/>
          <w:szCs w:val="28"/>
        </w:rPr>
        <w:t>)</w:t>
      </w:r>
      <w:r>
        <w:rPr>
          <w:b/>
          <w:sz w:val="28"/>
          <w:szCs w:val="28"/>
          <w:lang w:val="en-US"/>
        </w:rPr>
        <w:t>=(</w:t>
      </w:r>
      <w:r w:rsidRPr="00CE1700">
        <w:rPr>
          <w:b/>
          <w:sz w:val="28"/>
          <w:szCs w:val="28"/>
        </w:rPr>
        <w:t>1/17</w:t>
      </w:r>
      <w:r>
        <w:rPr>
          <w:b/>
          <w:sz w:val="28"/>
          <w:szCs w:val="28"/>
          <w:lang w:val="en-US"/>
        </w:rPr>
        <w:t>)</w:t>
      </w:r>
      <w:r w:rsidR="00327064">
        <w:rPr>
          <w:b/>
          <w:sz w:val="28"/>
          <w:szCs w:val="28"/>
        </w:rPr>
        <w:t>*(15</w:t>
      </w:r>
      <w:r w:rsidRPr="00CE1700">
        <w:rPr>
          <w:b/>
          <w:sz w:val="28"/>
          <w:szCs w:val="28"/>
        </w:rPr>
        <w:t>*100</w:t>
      </w:r>
      <w:r>
        <w:rPr>
          <w:b/>
          <w:sz w:val="28"/>
          <w:szCs w:val="28"/>
          <w:lang w:val="en-US"/>
        </w:rPr>
        <w:t>%</w:t>
      </w:r>
      <w:r w:rsidR="008556BC">
        <w:rPr>
          <w:b/>
          <w:sz w:val="28"/>
          <w:szCs w:val="28"/>
        </w:rPr>
        <w:t>)=</w:t>
      </w:r>
      <w:r w:rsidR="002A14E6">
        <w:rPr>
          <w:b/>
          <w:sz w:val="28"/>
          <w:szCs w:val="28"/>
        </w:rPr>
        <w:t>82,3</w:t>
      </w:r>
      <w:r w:rsidRPr="00CE1700">
        <w:rPr>
          <w:b/>
          <w:sz w:val="28"/>
          <w:szCs w:val="28"/>
        </w:rPr>
        <w:t>%</w:t>
      </w:r>
    </w:p>
    <w:p w:rsidR="00A40985" w:rsidRPr="00CC4209" w:rsidRDefault="00A40985" w:rsidP="00CC4209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J=</w:t>
      </w:r>
      <w:r w:rsidR="00980D98">
        <w:rPr>
          <w:b/>
          <w:sz w:val="28"/>
          <w:szCs w:val="28"/>
        </w:rPr>
        <w:t>17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628"/>
        <w:gridCol w:w="1843"/>
      </w:tblGrid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b/>
              </w:rPr>
            </w:pPr>
            <w:r w:rsidRPr="001A3D18">
              <w:rPr>
                <w:b/>
              </w:rPr>
              <w:t>№ п/п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contextualSpacing/>
              <w:jc w:val="center"/>
              <w:rPr>
                <w:b/>
              </w:rPr>
            </w:pPr>
            <w:r w:rsidRPr="001A3D18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ind w:right="-108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Результат </w:t>
            </w:r>
            <w:proofErr w:type="spellStart"/>
            <w:proofErr w:type="gramStart"/>
            <w:r>
              <w:rPr>
                <w:b/>
              </w:rPr>
              <w:t>выпол</w:t>
            </w:r>
            <w:proofErr w:type="spellEnd"/>
            <w:r>
              <w:rPr>
                <w:b/>
              </w:rPr>
              <w:t>-нения</w:t>
            </w:r>
            <w:proofErr w:type="gramEnd"/>
            <w:r>
              <w:rPr>
                <w:b/>
              </w:rPr>
              <w:t xml:space="preserve"> </w:t>
            </w:r>
            <w:r w:rsidRPr="001A3D18">
              <w:rPr>
                <w:b/>
              </w:rPr>
              <w:t>в 20</w:t>
            </w:r>
            <w:r w:rsidR="005703C7">
              <w:rPr>
                <w:b/>
              </w:rPr>
              <w:t>21</w:t>
            </w:r>
            <w:r w:rsidRPr="001A3D18">
              <w:rPr>
                <w:b/>
              </w:rPr>
              <w:t xml:space="preserve"> году:</w:t>
            </w:r>
          </w:p>
          <w:p w:rsidR="00A40985" w:rsidRPr="001A3D18" w:rsidRDefault="00A40985" w:rsidP="008B0F5B">
            <w:pPr>
              <w:ind w:right="-108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«1»</w:t>
            </w:r>
            <w:r w:rsidRPr="001A3D18">
              <w:rPr>
                <w:b/>
              </w:rPr>
              <w:t>-выполнено;</w:t>
            </w:r>
          </w:p>
          <w:p w:rsidR="00A40985" w:rsidRPr="001A3D18" w:rsidRDefault="00A40985" w:rsidP="008B0F5B">
            <w:pPr>
              <w:ind w:right="-108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«0»-</w:t>
            </w:r>
            <w:r w:rsidRPr="001A3D18">
              <w:rPr>
                <w:b/>
              </w:rPr>
              <w:t>не выполнено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Приобретение аппаратуры оповещения населения</w:t>
            </w:r>
            <w:r w:rsidRPr="001A3D1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40985" w:rsidRPr="001A3D18" w:rsidRDefault="005703C7" w:rsidP="008B0F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2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Информирование населения о профилактических мероприятиях по снижению рисков, смягчению последствий чрезвычайных ситуаций, защите населения и территорий от чрезвычайных ситуаций (официальный сайт, районная газета, информационные стенды и т.п.)</w:t>
            </w:r>
            <w:r w:rsidRPr="001A3D1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3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Оснащение оперативных групп средствами связи (приобретение УКВ радиостанций)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0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4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Проведение мероприятий по обеспечению безопасности на водных объектах (изготовление запрещающих аншлагов)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5</w:t>
            </w:r>
          </w:p>
        </w:tc>
        <w:tc>
          <w:tcPr>
            <w:tcW w:w="7628" w:type="dxa"/>
          </w:tcPr>
          <w:p w:rsidR="00A40985" w:rsidRDefault="00A40985" w:rsidP="008B0F5B">
            <w:pPr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1A3D18">
              <w:rPr>
                <w:sz w:val="26"/>
                <w:szCs w:val="26"/>
              </w:rPr>
              <w:t>противопаводковых</w:t>
            </w:r>
            <w:proofErr w:type="spellEnd"/>
            <w:r w:rsidRPr="001A3D18">
              <w:rPr>
                <w:sz w:val="26"/>
                <w:szCs w:val="26"/>
              </w:rPr>
              <w:t xml:space="preserve"> мероприятий в населенных пунктах</w:t>
            </w:r>
          </w:p>
          <w:p w:rsidR="00A40985" w:rsidRPr="001A3D18" w:rsidRDefault="00A40985" w:rsidP="008B0F5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CE1700" w:rsidTr="008B0F5B">
        <w:tc>
          <w:tcPr>
            <w:tcW w:w="594" w:type="dxa"/>
          </w:tcPr>
          <w:p w:rsidR="00A40985" w:rsidRPr="00194312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9431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628" w:type="dxa"/>
          </w:tcPr>
          <w:p w:rsidR="00A40985" w:rsidRPr="00194312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94312">
              <w:rPr>
                <w:sz w:val="26"/>
                <w:szCs w:val="26"/>
              </w:rPr>
              <w:t>Оснащение ЕДДС программно-техническими средствами автоматизации управления</w:t>
            </w:r>
          </w:p>
        </w:tc>
        <w:tc>
          <w:tcPr>
            <w:tcW w:w="1843" w:type="dxa"/>
          </w:tcPr>
          <w:p w:rsidR="00A40985" w:rsidRPr="00980D9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980D9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7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Обновление вышедшей из строя и устаревшей оргтехники, средств связи и оповещения</w:t>
            </w:r>
          </w:p>
        </w:tc>
        <w:tc>
          <w:tcPr>
            <w:tcW w:w="1843" w:type="dxa"/>
          </w:tcPr>
          <w:p w:rsidR="00A40985" w:rsidRPr="001A3D18" w:rsidRDefault="005703C7" w:rsidP="008B0F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8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Обучение личного состава ЕДДС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9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Обеспечение личного состава форменной одеждой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10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Обеспечение деятельности ЕДДС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11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Расширение оперативного зала ЕДДС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0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12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Оснащение помещения ЕДДС необходимой офисной мебелью</w:t>
            </w:r>
          </w:p>
        </w:tc>
        <w:tc>
          <w:tcPr>
            <w:tcW w:w="1843" w:type="dxa"/>
          </w:tcPr>
          <w:p w:rsidR="00A40985" w:rsidRPr="001A3D18" w:rsidRDefault="00FF1F4D" w:rsidP="008B0F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13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Приобретение резервного источника питания в ЕДДС (4 кВт)</w:t>
            </w:r>
          </w:p>
        </w:tc>
        <w:tc>
          <w:tcPr>
            <w:tcW w:w="1843" w:type="dxa"/>
          </w:tcPr>
          <w:p w:rsidR="00A40985" w:rsidRPr="001A3D18" w:rsidRDefault="00FF1F4D" w:rsidP="008B0F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14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Ремонт неисправных пожарных гидрантов в населенных пунктах района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15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Дооснащение патрульно-маневренных групп средствами первичного пожаротушения</w:t>
            </w:r>
          </w:p>
        </w:tc>
        <w:tc>
          <w:tcPr>
            <w:tcW w:w="1843" w:type="dxa"/>
          </w:tcPr>
          <w:p w:rsidR="00A40985" w:rsidRPr="001A3D18" w:rsidRDefault="005703C7" w:rsidP="008B0F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16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Обеспечение пожарной безопасности в местах массового пребывания людей (пропитка конструкций зданий объектов социальной сферы противопожарной смесью, приобретение средств пожаротушения, оплата расходов за установку, обслуживание систем охранно-пожарной сигнализации)</w:t>
            </w:r>
          </w:p>
        </w:tc>
        <w:tc>
          <w:tcPr>
            <w:tcW w:w="1843" w:type="dxa"/>
          </w:tcPr>
          <w:p w:rsidR="00A40985" w:rsidRPr="001A3D18" w:rsidRDefault="00327064" w:rsidP="008B0F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17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Подготовка населенных пунктов к пожароопасному периоду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</w:tbl>
    <w:p w:rsidR="00A40985" w:rsidRDefault="00A40985" w:rsidP="00A40985">
      <w:pPr>
        <w:rPr>
          <w:szCs w:val="28"/>
        </w:rPr>
      </w:pPr>
    </w:p>
    <w:p w:rsidR="00A40985" w:rsidRPr="00CE1700" w:rsidRDefault="00A40985" w:rsidP="00A40985">
      <w:pPr>
        <w:pStyle w:val="a3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CE1700">
        <w:rPr>
          <w:b/>
          <w:sz w:val="28"/>
          <w:szCs w:val="28"/>
        </w:rPr>
        <w:t>Комплексная оценка эффективности реализации муниципальной программы</w:t>
      </w:r>
      <w:r>
        <w:rPr>
          <w:b/>
          <w:sz w:val="28"/>
          <w:szCs w:val="28"/>
        </w:rPr>
        <w:t>:</w:t>
      </w:r>
    </w:p>
    <w:p w:rsidR="00A40985" w:rsidRPr="00D303F6" w:rsidRDefault="00A40985" w:rsidP="00A40985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О=(</w:t>
      </w:r>
      <w:proofErr w:type="spellStart"/>
      <w:r>
        <w:rPr>
          <w:b/>
          <w:sz w:val="28"/>
          <w:szCs w:val="28"/>
          <w:lang w:val="en-US"/>
        </w:rPr>
        <w:t>Cel</w:t>
      </w:r>
      <w:proofErr w:type="spellEnd"/>
      <w:r w:rsidRPr="00CA7F94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Fin</w:t>
      </w:r>
      <w:r w:rsidRPr="00CA7F94">
        <w:rPr>
          <w:b/>
          <w:sz w:val="28"/>
          <w:szCs w:val="28"/>
        </w:rPr>
        <w:t>+</w:t>
      </w:r>
      <w:proofErr w:type="spellStart"/>
      <w:r>
        <w:rPr>
          <w:b/>
          <w:sz w:val="28"/>
          <w:szCs w:val="28"/>
          <w:lang w:val="en-US"/>
        </w:rPr>
        <w:t>Mer</w:t>
      </w:r>
      <w:proofErr w:type="spellEnd"/>
      <w:r w:rsidRPr="00CA7F94">
        <w:rPr>
          <w:b/>
          <w:sz w:val="28"/>
          <w:szCs w:val="28"/>
        </w:rPr>
        <w:t>)/3</w:t>
      </w:r>
      <w:r w:rsidR="00116EC2" w:rsidRPr="00CA7F94">
        <w:rPr>
          <w:b/>
          <w:sz w:val="28"/>
          <w:szCs w:val="28"/>
        </w:rPr>
        <w:t>=</w:t>
      </w:r>
      <w:r w:rsidR="00116EC2">
        <w:rPr>
          <w:b/>
          <w:sz w:val="28"/>
          <w:szCs w:val="28"/>
        </w:rPr>
        <w:t xml:space="preserve"> (</w:t>
      </w:r>
      <w:r w:rsidR="00980D98">
        <w:rPr>
          <w:b/>
          <w:sz w:val="28"/>
          <w:szCs w:val="28"/>
        </w:rPr>
        <w:t>76,9</w:t>
      </w:r>
      <w:r>
        <w:rPr>
          <w:b/>
          <w:sz w:val="28"/>
          <w:szCs w:val="28"/>
        </w:rPr>
        <w:t>+</w:t>
      </w:r>
      <w:r w:rsidR="00116EC2">
        <w:rPr>
          <w:b/>
          <w:sz w:val="28"/>
          <w:szCs w:val="28"/>
        </w:rPr>
        <w:t>99</w:t>
      </w:r>
      <w:r w:rsidR="00980D98">
        <w:rPr>
          <w:b/>
          <w:sz w:val="28"/>
          <w:szCs w:val="28"/>
        </w:rPr>
        <w:t>,9+</w:t>
      </w:r>
      <w:r w:rsidR="002A14E6">
        <w:rPr>
          <w:b/>
          <w:sz w:val="28"/>
          <w:szCs w:val="28"/>
        </w:rPr>
        <w:t>82,3</w:t>
      </w:r>
      <w:r w:rsidRPr="00D303F6">
        <w:rPr>
          <w:b/>
          <w:sz w:val="28"/>
          <w:szCs w:val="28"/>
        </w:rPr>
        <w:t>)/3=</w:t>
      </w:r>
      <w:r w:rsidR="002A14E6">
        <w:rPr>
          <w:b/>
          <w:sz w:val="28"/>
          <w:szCs w:val="28"/>
        </w:rPr>
        <w:t>86</w:t>
      </w:r>
      <w:r w:rsidR="00980D98">
        <w:rPr>
          <w:b/>
          <w:sz w:val="28"/>
          <w:szCs w:val="28"/>
        </w:rPr>
        <w:t>,3</w:t>
      </w:r>
      <w:r w:rsidRPr="00D303F6">
        <w:rPr>
          <w:b/>
          <w:sz w:val="28"/>
          <w:szCs w:val="28"/>
        </w:rPr>
        <w:t>%</w:t>
      </w:r>
    </w:p>
    <w:p w:rsidR="00A40985" w:rsidRPr="00D303F6" w:rsidRDefault="00A40985" w:rsidP="00A40985">
      <w:pPr>
        <w:rPr>
          <w:sz w:val="28"/>
          <w:szCs w:val="28"/>
        </w:rPr>
      </w:pPr>
    </w:p>
    <w:p w:rsidR="00A40985" w:rsidRDefault="00A40985" w:rsidP="00A40985">
      <w:pPr>
        <w:jc w:val="both"/>
        <w:rPr>
          <w:b/>
          <w:i/>
          <w:sz w:val="28"/>
          <w:szCs w:val="28"/>
        </w:rPr>
      </w:pPr>
      <w:r w:rsidRPr="001A3D18">
        <w:rPr>
          <w:b/>
          <w:i/>
          <w:sz w:val="28"/>
          <w:szCs w:val="28"/>
        </w:rPr>
        <w:t>Вывод: в 20</w:t>
      </w:r>
      <w:r w:rsidR="00980D98">
        <w:rPr>
          <w:b/>
          <w:i/>
          <w:sz w:val="28"/>
          <w:szCs w:val="28"/>
        </w:rPr>
        <w:t>21</w:t>
      </w:r>
      <w:r w:rsidRPr="001A3D18">
        <w:rPr>
          <w:b/>
          <w:i/>
          <w:sz w:val="28"/>
          <w:szCs w:val="28"/>
        </w:rPr>
        <w:t xml:space="preserve"> году муниципальная программа реализована с в</w:t>
      </w:r>
      <w:r w:rsidR="002A14E6">
        <w:rPr>
          <w:b/>
          <w:i/>
          <w:sz w:val="28"/>
          <w:szCs w:val="28"/>
        </w:rPr>
        <w:t>ысоким уровнем эффективности (86,</w:t>
      </w:r>
      <w:r w:rsidR="00980D98">
        <w:rPr>
          <w:b/>
          <w:i/>
          <w:sz w:val="28"/>
          <w:szCs w:val="28"/>
        </w:rPr>
        <w:t>3</w:t>
      </w:r>
      <w:r w:rsidR="00116E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%)</w:t>
      </w:r>
      <w:r w:rsidRPr="001A3D18">
        <w:rPr>
          <w:b/>
          <w:i/>
          <w:sz w:val="28"/>
          <w:szCs w:val="28"/>
        </w:rPr>
        <w:t xml:space="preserve">. </w:t>
      </w:r>
    </w:p>
    <w:p w:rsidR="00A40985" w:rsidRDefault="00A40985" w:rsidP="00A40985">
      <w:pPr>
        <w:jc w:val="both"/>
        <w:rPr>
          <w:b/>
          <w:i/>
          <w:sz w:val="28"/>
          <w:szCs w:val="28"/>
        </w:rPr>
      </w:pPr>
    </w:p>
    <w:p w:rsidR="00A40985" w:rsidRDefault="00A40985" w:rsidP="00A40985">
      <w:pPr>
        <w:jc w:val="both"/>
        <w:rPr>
          <w:b/>
          <w:i/>
          <w:sz w:val="28"/>
          <w:szCs w:val="28"/>
        </w:rPr>
      </w:pPr>
    </w:p>
    <w:p w:rsidR="00A40985" w:rsidRDefault="00A40985" w:rsidP="00A40985">
      <w:pPr>
        <w:tabs>
          <w:tab w:val="center" w:pos="5032"/>
        </w:tabs>
        <w:rPr>
          <w:sz w:val="28"/>
          <w:szCs w:val="28"/>
        </w:rPr>
      </w:pPr>
      <w:r w:rsidRPr="00CE1700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одготовила:                                                                                        </w:t>
      </w:r>
    </w:p>
    <w:p w:rsidR="008556BC" w:rsidRDefault="00A40985" w:rsidP="00A40985">
      <w:pPr>
        <w:tabs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 и ЧС </w:t>
      </w:r>
    </w:p>
    <w:p w:rsidR="00A40985" w:rsidRDefault="00A40985" w:rsidP="00A40985">
      <w:pPr>
        <w:tabs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8556BC">
        <w:rPr>
          <w:sz w:val="28"/>
          <w:szCs w:val="28"/>
        </w:rPr>
        <w:t xml:space="preserve">мобилизационной работе                              </w:t>
      </w:r>
      <w:r>
        <w:rPr>
          <w:sz w:val="28"/>
          <w:szCs w:val="28"/>
        </w:rPr>
        <w:t xml:space="preserve">                                          С.В. Зинченко</w:t>
      </w:r>
    </w:p>
    <w:p w:rsidR="00A40985" w:rsidRPr="00D303F6" w:rsidRDefault="00A40985" w:rsidP="00A40985">
      <w:pPr>
        <w:tabs>
          <w:tab w:val="left" w:pos="8080"/>
        </w:tabs>
        <w:rPr>
          <w:sz w:val="28"/>
          <w:szCs w:val="28"/>
        </w:rPr>
      </w:pPr>
    </w:p>
    <w:p w:rsidR="00A40985" w:rsidRPr="00D76E52" w:rsidRDefault="00A40985" w:rsidP="00A40985">
      <w:pPr>
        <w:rPr>
          <w:szCs w:val="28"/>
        </w:rPr>
      </w:pPr>
    </w:p>
    <w:p w:rsidR="002B37A4" w:rsidRDefault="002B37A4"/>
    <w:sectPr w:rsidR="002B37A4" w:rsidSect="002E1C23">
      <w:pgSz w:w="11905" w:h="16837"/>
      <w:pgMar w:top="394" w:right="565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070F1"/>
    <w:multiLevelType w:val="hybridMultilevel"/>
    <w:tmpl w:val="50E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9D"/>
    <w:rsid w:val="00116EC2"/>
    <w:rsid w:val="002A139D"/>
    <w:rsid w:val="002A14E6"/>
    <w:rsid w:val="002B37A4"/>
    <w:rsid w:val="00327064"/>
    <w:rsid w:val="00414074"/>
    <w:rsid w:val="005703C7"/>
    <w:rsid w:val="00575CFE"/>
    <w:rsid w:val="008556BC"/>
    <w:rsid w:val="00980D98"/>
    <w:rsid w:val="00A40985"/>
    <w:rsid w:val="00A70E51"/>
    <w:rsid w:val="00BB05EC"/>
    <w:rsid w:val="00CC4209"/>
    <w:rsid w:val="00E4593E"/>
    <w:rsid w:val="00F30E9E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E585F-538E-4C50-967C-8C9F71E2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85"/>
    <w:pPr>
      <w:ind w:left="720"/>
      <w:contextualSpacing/>
    </w:pPr>
  </w:style>
  <w:style w:type="paragraph" w:styleId="a4">
    <w:name w:val="Body Text Indent"/>
    <w:basedOn w:val="a"/>
    <w:link w:val="a5"/>
    <w:rsid w:val="00A40985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0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3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i.gо</dc:creator>
  <cp:keywords/>
  <dc:description/>
  <cp:lastModifiedBy>root</cp:lastModifiedBy>
  <cp:revision>15</cp:revision>
  <cp:lastPrinted>2022-03-22T13:27:00Z</cp:lastPrinted>
  <dcterms:created xsi:type="dcterms:W3CDTF">2021-02-15T07:13:00Z</dcterms:created>
  <dcterms:modified xsi:type="dcterms:W3CDTF">2022-03-23T06:00:00Z</dcterms:modified>
</cp:coreProperties>
</file>