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5333BF" w:rsidRPr="0035757A">
        <w:rPr>
          <w:szCs w:val="28"/>
        </w:rPr>
        <w:t>Комплексного развития систем коммунальной инфраст</w:t>
      </w:r>
      <w:r w:rsidR="005333BF">
        <w:rPr>
          <w:szCs w:val="28"/>
        </w:rPr>
        <w:t>руктуры на территории Парфёновского</w:t>
      </w:r>
      <w:r w:rsidR="005333BF" w:rsidRPr="0035757A">
        <w:rPr>
          <w:szCs w:val="28"/>
        </w:rPr>
        <w:t xml:space="preserve"> сельсовета на 2020-2034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3D4265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7FA5" w:rsidRDefault="00114A22" w:rsidP="00DC7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DC7FA5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средств бюджета сельсовета средства в отчетном периоде направлено </w:t>
      </w:r>
      <w:r w:rsidR="005F181B">
        <w:rPr>
          <w:rFonts w:ascii="Times New Roman" w:hAnsi="Times New Roman"/>
          <w:sz w:val="28"/>
          <w:szCs w:val="28"/>
        </w:rPr>
        <w:t>0</w:t>
      </w:r>
      <w:r w:rsidR="00DC7FA5">
        <w:rPr>
          <w:rFonts w:ascii="Times New Roman" w:hAnsi="Times New Roman"/>
          <w:sz w:val="28"/>
          <w:szCs w:val="28"/>
        </w:rPr>
        <w:t xml:space="preserve"> тыс.</w:t>
      </w:r>
      <w:r w:rsidR="005333BF">
        <w:rPr>
          <w:rFonts w:ascii="Times New Roman" w:hAnsi="Times New Roman"/>
          <w:sz w:val="28"/>
          <w:szCs w:val="28"/>
        </w:rPr>
        <w:t xml:space="preserve"> руб. В рамках программы на 2021</w:t>
      </w:r>
      <w:r w:rsidR="00DC7FA5">
        <w:rPr>
          <w:rFonts w:ascii="Times New Roman" w:hAnsi="Times New Roman"/>
          <w:sz w:val="28"/>
          <w:szCs w:val="28"/>
        </w:rPr>
        <w:t xml:space="preserve"> год на реализацию мероприятий было заложено </w:t>
      </w:r>
      <w:r w:rsidR="005333BF">
        <w:rPr>
          <w:rFonts w:ascii="Times New Roman" w:hAnsi="Times New Roman"/>
          <w:sz w:val="28"/>
          <w:szCs w:val="28"/>
        </w:rPr>
        <w:t>15</w:t>
      </w:r>
      <w:r w:rsidR="00DC7FA5">
        <w:rPr>
          <w:rFonts w:ascii="Times New Roman" w:hAnsi="Times New Roman"/>
          <w:sz w:val="28"/>
          <w:szCs w:val="28"/>
        </w:rPr>
        <w:t xml:space="preserve"> тыс. руб.</w:t>
      </w:r>
    </w:p>
    <w:p w:rsidR="00934BEA" w:rsidRPr="005333BF" w:rsidRDefault="00735CC1" w:rsidP="00533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 w:rsidR="009D5A5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9D5A59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  <w:r w:rsidR="003502F5"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5333BF">
        <w:rPr>
          <w:rFonts w:ascii="Times New Roman" w:hAnsi="Times New Roman"/>
          <w:b/>
          <w:sz w:val="28"/>
          <w:szCs w:val="28"/>
        </w:rPr>
        <w:t>2021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3187"/>
        <w:gridCol w:w="797"/>
        <w:gridCol w:w="1594"/>
        <w:gridCol w:w="3530"/>
      </w:tblGrid>
      <w:tr w:rsidR="005333BF" w:rsidRPr="000A76B7" w:rsidTr="005333BF">
        <w:trPr>
          <w:trHeight w:val="601"/>
        </w:trPr>
        <w:tc>
          <w:tcPr>
            <w:tcW w:w="569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797" w:type="dxa"/>
            <w:vMerge w:val="restart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94" w:type="dxa"/>
            <w:tcBorders>
              <w:right w:val="nil"/>
            </w:tcBorders>
          </w:tcPr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3530" w:type="dxa"/>
            <w:tcBorders>
              <w:left w:val="nil"/>
            </w:tcBorders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</w:p>
        </w:tc>
      </w:tr>
      <w:tr w:rsidR="005333BF" w:rsidRPr="000A76B7" w:rsidTr="005333BF">
        <w:trPr>
          <w:trHeight w:val="144"/>
        </w:trPr>
        <w:tc>
          <w:tcPr>
            <w:tcW w:w="569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</w:tcPr>
          <w:p w:rsidR="005333BF" w:rsidRPr="000A76B7" w:rsidRDefault="005333BF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vMerge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5333BF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2021</w:t>
            </w:r>
          </w:p>
          <w:p w:rsidR="005333BF" w:rsidRPr="000A76B7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году (план)</w:t>
            </w:r>
          </w:p>
        </w:tc>
        <w:tc>
          <w:tcPr>
            <w:tcW w:w="3530" w:type="dxa"/>
          </w:tcPr>
          <w:p w:rsidR="005333BF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  <w:p w:rsidR="005333BF" w:rsidRDefault="005333BF" w:rsidP="005333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</w:tr>
      <w:tr w:rsidR="005333BF" w:rsidRPr="000A76B7" w:rsidTr="005333BF">
        <w:trPr>
          <w:trHeight w:val="30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 w:rsidR="005333BF" w:rsidRPr="000A76B7" w:rsidRDefault="005333BF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4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уровня износа объектов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94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333BF" w:rsidRPr="000A76B7" w:rsidTr="005333BF">
        <w:trPr>
          <w:trHeight w:val="930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797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333BF" w:rsidRPr="000A76B7" w:rsidTr="005333BF">
        <w:trPr>
          <w:trHeight w:val="945"/>
        </w:trPr>
        <w:tc>
          <w:tcPr>
            <w:tcW w:w="569" w:type="dxa"/>
          </w:tcPr>
          <w:p w:rsidR="005333BF" w:rsidRPr="000A76B7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dxa"/>
          </w:tcPr>
          <w:p w:rsidR="005333BF" w:rsidRPr="005333BF" w:rsidRDefault="005333BF" w:rsidP="0052764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333BF">
              <w:rPr>
                <w:rFonts w:ascii="Times New Roman" w:hAnsi="Times New Roman"/>
                <w:sz w:val="27"/>
                <w:szCs w:val="27"/>
              </w:rPr>
              <w:t>улучшение экологического состояния  окружающей среды, %</w:t>
            </w:r>
          </w:p>
        </w:tc>
        <w:tc>
          <w:tcPr>
            <w:tcW w:w="797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94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530" w:type="dxa"/>
          </w:tcPr>
          <w:p w:rsidR="005333BF" w:rsidRDefault="005333BF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5333BF" w:rsidRPr="005333BF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 на территории Парфёновского сельсовета на 2020-2034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5333BF">
        <w:rPr>
          <w:rFonts w:ascii="Times New Roman" w:hAnsi="Times New Roman" w:cs="Times New Roman"/>
          <w:b/>
          <w:sz w:val="28"/>
          <w:szCs w:val="28"/>
        </w:rPr>
        <w:t xml:space="preserve"> по итогам 2021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3BF" w:rsidRPr="00A72926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5333BF">
        <w:rPr>
          <w:rFonts w:ascii="Times New Roman" w:hAnsi="Times New Roman"/>
          <w:sz w:val="27"/>
          <w:szCs w:val="27"/>
        </w:rPr>
        <w:t>снижение уровня износа объектов коммунальной инфраструктуры, %</w:t>
      </w:r>
    </w:p>
    <w:p w:rsidR="005333BF" w:rsidRPr="00A61512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87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 xml:space="preserve"> % </w:t>
      </w:r>
    </w:p>
    <w:p w:rsidR="005333BF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5333BF">
        <w:rPr>
          <w:rFonts w:ascii="Times New Roman" w:hAnsi="Times New Roman"/>
          <w:sz w:val="27"/>
          <w:szCs w:val="27"/>
        </w:rPr>
        <w:t>снижение количества аварий и повреждений коммунальной инфраструктуры, %</w:t>
      </w:r>
    </w:p>
    <w:p w:rsidR="005333BF" w:rsidRPr="00EC2528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9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81</w:t>
      </w:r>
      <w:proofErr w:type="gramStart"/>
      <w:r>
        <w:rPr>
          <w:rFonts w:ascii="Times New Roman" w:hAnsi="Times New Roman"/>
          <w:sz w:val="28"/>
          <w:szCs w:val="28"/>
        </w:rPr>
        <w:t>,8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333BF" w:rsidRDefault="005333BF" w:rsidP="005333BF">
      <w:pPr>
        <w:pStyle w:val="af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5333BF">
        <w:rPr>
          <w:sz w:val="27"/>
          <w:szCs w:val="27"/>
        </w:rPr>
        <w:t>улучшение экологического состояния  окружающей среды, %</w:t>
      </w:r>
    </w:p>
    <w:p w:rsidR="005333BF" w:rsidRDefault="005333BF" w:rsidP="005333BF">
      <w:pPr>
        <w:pStyle w:val="af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50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70</w:t>
      </w:r>
      <w:r w:rsidRPr="00746D16">
        <w:rPr>
          <w:sz w:val="28"/>
          <w:szCs w:val="28"/>
        </w:rPr>
        <w:t xml:space="preserve">)*100% = </w:t>
      </w:r>
      <w:r w:rsidR="008A09A0">
        <w:rPr>
          <w:sz w:val="28"/>
          <w:szCs w:val="28"/>
        </w:rPr>
        <w:t>71</w:t>
      </w:r>
      <w:proofErr w:type="gramStart"/>
      <w:r w:rsidR="008A09A0"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>%</w:t>
      </w:r>
    </w:p>
    <w:p w:rsidR="005333BF" w:rsidRPr="00746D16" w:rsidRDefault="005333BF" w:rsidP="005333BF">
      <w:pPr>
        <w:pStyle w:val="af"/>
        <w:jc w:val="both"/>
        <w:rPr>
          <w:sz w:val="28"/>
          <w:szCs w:val="28"/>
        </w:rPr>
      </w:pPr>
    </w:p>
    <w:p w:rsidR="005333BF" w:rsidRDefault="005333BF" w:rsidP="005333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33BF" w:rsidRPr="00523CB1" w:rsidRDefault="005333BF" w:rsidP="005333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5333BF" w:rsidRPr="00EC2528" w:rsidRDefault="005333BF" w:rsidP="005333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>* (</w:t>
      </w:r>
      <w:r w:rsidR="008A09A0">
        <w:rPr>
          <w:rFonts w:ascii="Times New Roman" w:hAnsi="Times New Roman"/>
          <w:b/>
          <w:sz w:val="28"/>
          <w:szCs w:val="28"/>
        </w:rPr>
        <w:t>87,5</w:t>
      </w:r>
      <w:r>
        <w:rPr>
          <w:rFonts w:ascii="Times New Roman" w:hAnsi="Times New Roman"/>
          <w:b/>
          <w:sz w:val="28"/>
          <w:szCs w:val="28"/>
        </w:rPr>
        <w:t>+</w:t>
      </w:r>
      <w:r w:rsidR="008A09A0">
        <w:rPr>
          <w:rFonts w:ascii="Times New Roman" w:hAnsi="Times New Roman"/>
          <w:b/>
          <w:sz w:val="28"/>
          <w:szCs w:val="28"/>
        </w:rPr>
        <w:t>81,8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8A09A0">
        <w:rPr>
          <w:rFonts w:ascii="Times New Roman" w:hAnsi="Times New Roman"/>
          <w:b/>
          <w:sz w:val="28"/>
          <w:szCs w:val="28"/>
        </w:rPr>
        <w:t>71,4</w:t>
      </w:r>
      <w:r>
        <w:rPr>
          <w:rFonts w:ascii="Times New Roman" w:hAnsi="Times New Roman"/>
          <w:b/>
          <w:sz w:val="28"/>
          <w:szCs w:val="28"/>
        </w:rPr>
        <w:t>)=</w:t>
      </w:r>
      <w:r w:rsidR="008A09A0">
        <w:rPr>
          <w:rFonts w:ascii="Times New Roman" w:hAnsi="Times New Roman"/>
          <w:b/>
          <w:sz w:val="28"/>
          <w:szCs w:val="28"/>
        </w:rPr>
        <w:t>80,2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5333BF" w:rsidRDefault="005333BF" w:rsidP="00533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 xml:space="preserve">средств </w:t>
      </w:r>
      <w:r w:rsidR="00FF0B46" w:rsidRPr="00E85755">
        <w:rPr>
          <w:rFonts w:ascii="Times New Roman" w:hAnsi="Times New Roman"/>
          <w:sz w:val="28"/>
          <w:szCs w:val="28"/>
        </w:rPr>
        <w:t>местного</w:t>
      </w:r>
      <w:r w:rsidRPr="00E85755">
        <w:rPr>
          <w:rFonts w:ascii="Times New Roman" w:hAnsi="Times New Roman"/>
          <w:sz w:val="28"/>
          <w:szCs w:val="28"/>
        </w:rPr>
        <w:t xml:space="preserve">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</w:t>
      </w:r>
      <w:r w:rsidRPr="00C55BA7">
        <w:rPr>
          <w:rFonts w:ascii="Times New Roman" w:hAnsi="Times New Roman"/>
          <w:sz w:val="28"/>
          <w:szCs w:val="28"/>
        </w:rPr>
        <w:t xml:space="preserve">: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5F181B">
        <w:rPr>
          <w:rFonts w:ascii="Times New Roman" w:hAnsi="Times New Roman"/>
          <w:b/>
          <w:sz w:val="28"/>
          <w:szCs w:val="28"/>
        </w:rPr>
        <w:t xml:space="preserve"> 0</w:t>
      </w:r>
      <w:r w:rsidR="008A09A0">
        <w:rPr>
          <w:rFonts w:ascii="Times New Roman" w:hAnsi="Times New Roman"/>
          <w:b/>
          <w:sz w:val="28"/>
          <w:szCs w:val="28"/>
        </w:rPr>
        <w:t xml:space="preserve"> /15</w:t>
      </w:r>
      <w:r w:rsidR="00C55BA7" w:rsidRPr="00C55BA7">
        <w:rPr>
          <w:rFonts w:ascii="Times New Roman" w:hAnsi="Times New Roman"/>
          <w:b/>
          <w:sz w:val="28"/>
          <w:szCs w:val="28"/>
        </w:rPr>
        <w:t>*100% =</w:t>
      </w:r>
      <w:r w:rsidR="005F181B">
        <w:rPr>
          <w:rFonts w:ascii="Times New Roman" w:hAnsi="Times New Roman"/>
          <w:b/>
          <w:sz w:val="28"/>
          <w:szCs w:val="28"/>
        </w:rPr>
        <w:t>0</w:t>
      </w:r>
      <w:r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61083" w:rsidRPr="00C55BA7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55BA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C55BA7">
        <w:rPr>
          <w:rFonts w:ascii="Times New Roman" w:hAnsi="Times New Roman"/>
          <w:b/>
          <w:sz w:val="28"/>
          <w:szCs w:val="28"/>
        </w:rPr>
        <w:t xml:space="preserve">  (1/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55BA7">
        <w:rPr>
          <w:rFonts w:ascii="Times New Roman" w:hAnsi="Times New Roman"/>
          <w:b/>
          <w:sz w:val="28"/>
          <w:szCs w:val="28"/>
        </w:rPr>
        <w:t xml:space="preserve">) * </w:t>
      </w:r>
      <w:r w:rsidRPr="00C55BA7">
        <w:rPr>
          <w:rFonts w:ascii="Times New Roman" w:hAnsi="Times New Roman"/>
          <w:b/>
          <w:sz w:val="28"/>
          <w:szCs w:val="28"/>
        </w:rPr>
        <w:sym w:font="Symbol" w:char="00E5"/>
      </w:r>
      <w:r w:rsidRPr="00C55BA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55BA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55BA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5F181B">
        <w:rPr>
          <w:rFonts w:ascii="Times New Roman" w:hAnsi="Times New Roman"/>
          <w:b/>
          <w:sz w:val="28"/>
          <w:szCs w:val="28"/>
        </w:rPr>
        <w:t>*100%) = (1/4</w:t>
      </w:r>
      <w:r w:rsidRPr="00C55BA7">
        <w:rPr>
          <w:rFonts w:ascii="Times New Roman" w:hAnsi="Times New Roman"/>
          <w:b/>
          <w:sz w:val="28"/>
          <w:szCs w:val="28"/>
        </w:rPr>
        <w:t>)* (</w:t>
      </w:r>
      <w:r w:rsidR="008A09A0">
        <w:rPr>
          <w:rFonts w:ascii="Times New Roman" w:hAnsi="Times New Roman"/>
          <w:b/>
          <w:sz w:val="28"/>
          <w:szCs w:val="28"/>
        </w:rPr>
        <w:t>5</w:t>
      </w:r>
      <w:r w:rsidRPr="00C55BA7">
        <w:rPr>
          <w:rFonts w:ascii="Times New Roman" w:hAnsi="Times New Roman"/>
          <w:b/>
          <w:sz w:val="28"/>
          <w:szCs w:val="28"/>
        </w:rPr>
        <w:t>*100%) =</w:t>
      </w:r>
      <w:r w:rsidR="008A09A0">
        <w:rPr>
          <w:rFonts w:ascii="Times New Roman" w:hAnsi="Times New Roman"/>
          <w:b/>
          <w:sz w:val="28"/>
          <w:szCs w:val="28"/>
        </w:rPr>
        <w:t xml:space="preserve"> 125</w:t>
      </w:r>
      <w:r w:rsidRPr="00C55BA7">
        <w:rPr>
          <w:rFonts w:ascii="Times New Roman" w:hAnsi="Times New Roman"/>
          <w:b/>
          <w:sz w:val="28"/>
          <w:szCs w:val="28"/>
        </w:rPr>
        <w:t>%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 w:rsidR="008A09A0">
        <w:rPr>
          <w:rFonts w:ascii="Times New Roman" w:hAnsi="Times New Roman"/>
          <w:b/>
          <w:sz w:val="28"/>
          <w:szCs w:val="28"/>
        </w:rPr>
        <w:t>=6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1)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="008A09A0"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</w:t>
      </w:r>
      <w:r w:rsidR="00FA3AF9" w:rsidRPr="00C55BA7">
        <w:rPr>
          <w:rFonts w:ascii="Times New Roman" w:hAnsi="Times New Roman"/>
          <w:sz w:val="28"/>
          <w:szCs w:val="28"/>
        </w:rPr>
        <w:t xml:space="preserve">Ремонт техники (экскаватора, </w:t>
      </w:r>
      <w:r w:rsidR="008A09A0">
        <w:rPr>
          <w:rFonts w:ascii="Times New Roman" w:hAnsi="Times New Roman"/>
          <w:sz w:val="28"/>
          <w:szCs w:val="28"/>
        </w:rPr>
        <w:t>ассенизаторского автомобиля -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3)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="008A09A0">
        <w:rPr>
          <w:rFonts w:ascii="Times New Roman" w:hAnsi="Times New Roman"/>
          <w:sz w:val="28"/>
          <w:szCs w:val="28"/>
        </w:rPr>
        <w:t>–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</w:t>
      </w:r>
      <w:r w:rsidR="00FA3AF9" w:rsidRPr="00C55BA7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</w:t>
      </w:r>
      <w:r w:rsidR="00FA3AF9" w:rsidRPr="00C55BA7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C55BA7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C55BA7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6) </w:t>
      </w:r>
      <w:r w:rsidR="00FA3AF9" w:rsidRPr="00C55BA7">
        <w:rPr>
          <w:rFonts w:ascii="Times New Roman" w:hAnsi="Times New Roman"/>
          <w:sz w:val="28"/>
          <w:szCs w:val="28"/>
        </w:rPr>
        <w:t>Ремонт скважин – «1»</w:t>
      </w:r>
    </w:p>
    <w:p w:rsidR="00D61083" w:rsidRPr="00C55BA7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>3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8A09A0">
        <w:rPr>
          <w:rFonts w:ascii="Times New Roman" w:hAnsi="Times New Roman"/>
          <w:b/>
          <w:sz w:val="28"/>
          <w:szCs w:val="28"/>
        </w:rPr>
        <w:t>+</w:t>
      </w:r>
      <w:r w:rsidR="008A09A0" w:rsidRPr="008A09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09A0"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="008A09A0">
        <w:rPr>
          <w:rFonts w:ascii="Times New Roman" w:hAnsi="Times New Roman"/>
          <w:b/>
          <w:sz w:val="28"/>
          <w:szCs w:val="28"/>
        </w:rPr>
        <w:t>)/3</w:t>
      </w:r>
      <w:r w:rsidR="005F181B">
        <w:rPr>
          <w:rFonts w:ascii="Times New Roman" w:hAnsi="Times New Roman"/>
          <w:b/>
          <w:sz w:val="28"/>
          <w:szCs w:val="28"/>
        </w:rPr>
        <w:t>= (0</w:t>
      </w:r>
      <w:r w:rsidR="00D61083" w:rsidRPr="00C55BA7">
        <w:rPr>
          <w:rFonts w:ascii="Times New Roman" w:hAnsi="Times New Roman"/>
          <w:b/>
          <w:sz w:val="28"/>
          <w:szCs w:val="28"/>
        </w:rPr>
        <w:t>+</w:t>
      </w:r>
      <w:r w:rsidR="008A09A0">
        <w:rPr>
          <w:rFonts w:ascii="Times New Roman" w:hAnsi="Times New Roman"/>
          <w:b/>
          <w:sz w:val="28"/>
          <w:szCs w:val="28"/>
        </w:rPr>
        <w:t>125+80</w:t>
      </w:r>
      <w:proofErr w:type="gramStart"/>
      <w:r w:rsidR="008A09A0">
        <w:rPr>
          <w:rFonts w:ascii="Times New Roman" w:hAnsi="Times New Roman"/>
          <w:b/>
          <w:sz w:val="28"/>
          <w:szCs w:val="28"/>
        </w:rPr>
        <w:t>,2</w:t>
      </w:r>
      <w:proofErr w:type="gramEnd"/>
      <w:r w:rsidR="00D61083" w:rsidRPr="00C55BA7">
        <w:rPr>
          <w:rFonts w:ascii="Times New Roman" w:hAnsi="Times New Roman"/>
          <w:b/>
          <w:sz w:val="28"/>
          <w:szCs w:val="28"/>
        </w:rPr>
        <w:t>)/2 =</w:t>
      </w:r>
      <w:r w:rsidR="008A09A0">
        <w:rPr>
          <w:rFonts w:ascii="Times New Roman" w:hAnsi="Times New Roman"/>
          <w:b/>
          <w:sz w:val="28"/>
          <w:szCs w:val="28"/>
        </w:rPr>
        <w:t>68,4</w:t>
      </w:r>
      <w:r w:rsidR="00D61083"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8A09A0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году муниципаль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ная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средним</w:t>
      </w:r>
      <w:r w:rsidR="00FA3AF9" w:rsidRPr="00C55BA7">
        <w:rPr>
          <w:rFonts w:ascii="Times New Roman" w:hAnsi="Times New Roman"/>
          <w:b/>
          <w:i/>
          <w:sz w:val="28"/>
          <w:szCs w:val="28"/>
        </w:rPr>
        <w:t xml:space="preserve">  уровнем эффект</w:t>
      </w:r>
      <w:r>
        <w:rPr>
          <w:rFonts w:ascii="Times New Roman" w:hAnsi="Times New Roman"/>
          <w:b/>
          <w:i/>
          <w:sz w:val="28"/>
          <w:szCs w:val="28"/>
        </w:rPr>
        <w:t>ивности 68,4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%  (от</w:t>
      </w:r>
      <w:r w:rsidR="00C55BA7" w:rsidRPr="00C55BA7">
        <w:rPr>
          <w:rFonts w:ascii="Times New Roman" w:hAnsi="Times New Roman"/>
          <w:b/>
          <w:i/>
          <w:sz w:val="28"/>
          <w:szCs w:val="28"/>
        </w:rPr>
        <w:t xml:space="preserve"> 40%  до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80%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D61083" w:rsidRPr="00C55BA7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C55BA7" w:rsidRDefault="00223186" w:rsidP="0022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C55B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B10D4" w:rsidRPr="00C55BA7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CA" w:rsidRDefault="00382ECA" w:rsidP="00092400">
      <w:pPr>
        <w:spacing w:after="0" w:line="240" w:lineRule="auto"/>
      </w:pPr>
      <w:r>
        <w:separator/>
      </w:r>
    </w:p>
  </w:endnote>
  <w:endnote w:type="continuationSeparator" w:id="0">
    <w:p w:rsidR="00382ECA" w:rsidRDefault="00382EC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CA" w:rsidRDefault="00382ECA" w:rsidP="00092400">
      <w:pPr>
        <w:spacing w:after="0" w:line="240" w:lineRule="auto"/>
      </w:pPr>
      <w:r>
        <w:separator/>
      </w:r>
    </w:p>
  </w:footnote>
  <w:footnote w:type="continuationSeparator" w:id="0">
    <w:p w:rsidR="00382ECA" w:rsidRDefault="00382EC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D4B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2ECA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4265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3BF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181B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9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6A11"/>
    <w:rsid w:val="008C7BAE"/>
    <w:rsid w:val="008D097A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8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2025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3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BA7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C7FA5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2DDB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3C4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C76B6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Subtitle"/>
    <w:basedOn w:val="a"/>
    <w:link w:val="af0"/>
    <w:qFormat/>
    <w:rsid w:val="005333B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5333B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FBFB-6027-4CAF-9655-A0F0E903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2019-06-27T07:35:00Z</cp:lastPrinted>
  <dcterms:created xsi:type="dcterms:W3CDTF">2021-02-20T02:55:00Z</dcterms:created>
  <dcterms:modified xsi:type="dcterms:W3CDTF">2022-02-18T07:24:00Z</dcterms:modified>
</cp:coreProperties>
</file>