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3770DD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</w:pP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АДМИНИСТРАЦИЯ </w:t>
            </w:r>
            <w:r w:rsidR="003770DD" w:rsidRPr="003770DD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ЗИМ</w:t>
            </w:r>
            <w:r w:rsidRPr="003770DD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ИНСКОГО СЕЛЬСОВЕТА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</w:p>
          <w:p w:rsidR="00AB1034" w:rsidRPr="00B726D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ТОПЧИХИНСКОГО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АЛТАЙСКОГО КРАЯ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1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32"/>
                <w:szCs w:val="16"/>
              </w:rPr>
            </w:pP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4E02BD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pacing w:val="84"/>
                <w:sz w:val="28"/>
                <w:szCs w:val="28"/>
              </w:rPr>
            </w:pPr>
          </w:p>
          <w:p w:rsidR="00AB1034" w:rsidRDefault="003770DD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24.12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.2021</w:t>
            </w:r>
            <w:r w:rsidR="00AB1034">
              <w:rPr>
                <w:rFonts w:ascii="Arial CYR" w:hAnsi="Arial CYR" w:cs="Arial CYR"/>
                <w:color w:val="FF0000"/>
                <w:sz w:val="24"/>
                <w:szCs w:val="24"/>
              </w:rPr>
              <w:t xml:space="preserve">                            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                         № 29</w:t>
            </w:r>
          </w:p>
          <w:p w:rsidR="00AB1034" w:rsidRPr="001E304B" w:rsidRDefault="003770DD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Зимино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AB1034" w:rsidP="006F39D5">
            <w:pPr>
              <w:pStyle w:val="2"/>
              <w:suppressAutoHyphens/>
              <w:spacing w:after="0"/>
              <w:ind w:right="4569" w:firstLine="0"/>
              <w:jc w:val="both"/>
              <w:rPr>
                <w:sz w:val="28"/>
                <w:szCs w:val="28"/>
              </w:rPr>
            </w:pPr>
            <w:r w:rsidRPr="0053470F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Порядка</w:t>
            </w:r>
            <w:r w:rsidRPr="00313529">
              <w:rPr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3770DD" w:rsidRPr="003770DD">
              <w:rPr>
                <w:sz w:val="28"/>
                <w:szCs w:val="28"/>
              </w:rPr>
              <w:t>Зим</w:t>
            </w:r>
            <w:r w:rsidRPr="003770DD">
              <w:rPr>
                <w:sz w:val="28"/>
                <w:szCs w:val="28"/>
              </w:rPr>
              <w:t>инский</w:t>
            </w:r>
            <w:r w:rsidRPr="00CC2910">
              <w:rPr>
                <w:sz w:val="28"/>
                <w:szCs w:val="28"/>
                <w:highlight w:val="yellow"/>
              </w:rPr>
              <w:t xml:space="preserve"> </w:t>
            </w:r>
            <w:r w:rsidRPr="003770DD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Топчихинского района Алтайского края </w:t>
            </w:r>
            <w:r w:rsidRPr="00313529">
              <w:rPr>
                <w:sz w:val="28"/>
                <w:szCs w:val="28"/>
              </w:rPr>
              <w:t xml:space="preserve">и Перечень главных администраторов источников финансирования дефицита </w:t>
            </w: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3770DD" w:rsidRPr="003770DD">
              <w:rPr>
                <w:sz w:val="28"/>
                <w:szCs w:val="28"/>
              </w:rPr>
              <w:t>Зим</w:t>
            </w:r>
            <w:r w:rsidRPr="003770DD">
              <w:rPr>
                <w:sz w:val="28"/>
                <w:szCs w:val="28"/>
              </w:rPr>
              <w:t>инский сельсовет</w:t>
            </w:r>
            <w:r>
              <w:rPr>
                <w:sz w:val="28"/>
                <w:szCs w:val="28"/>
              </w:rPr>
              <w:t xml:space="preserve"> Топчихинского района Алтайского края (далее – Порядок внесения изменений в Перечень главных администраторов доходов бюджета сельсовета и Перечень </w:t>
            </w:r>
            <w:r w:rsidRPr="00313529">
              <w:rPr>
                <w:sz w:val="28"/>
                <w:szCs w:val="28"/>
              </w:rPr>
              <w:t xml:space="preserve">главных администраторов источников финансирования дефицита </w:t>
            </w:r>
            <w:r>
              <w:rPr>
                <w:sz w:val="28"/>
                <w:szCs w:val="28"/>
              </w:rPr>
              <w:t>бюджета сельсовета)</w:t>
            </w:r>
          </w:p>
          <w:p w:rsidR="00AB1034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AB1034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0BD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со статьями</w:t>
            </w:r>
            <w:r w:rsidRPr="006D00BD">
              <w:rPr>
                <w:rFonts w:ascii="Times New Roman" w:hAnsi="Times New Roman"/>
                <w:sz w:val="28"/>
                <w:szCs w:val="28"/>
              </w:rPr>
              <w:t xml:space="preserve"> 160.1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160.2</w:t>
            </w:r>
            <w:r w:rsidRPr="006D00BD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B521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7B521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7B521D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Федерации от 16.09.2021 № 1569 «Об утверждении общих требований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органами) субъекта Российской Федерации, органами управления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территориальными фондами обязательного медицинского страхования,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>органами местного са</w:t>
            </w:r>
            <w:r w:rsidR="003770DD">
              <w:rPr>
                <w:rFonts w:ascii="Times New Roman" w:hAnsi="Times New Roman"/>
                <w:sz w:val="28"/>
                <w:szCs w:val="28"/>
              </w:rPr>
              <w:t>моуправления, органами местной А</w:t>
            </w:r>
            <w:r w:rsidRPr="007B521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      </w:r>
            <w:r w:rsidRPr="007B521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7B521D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>страхования, органами местного сам</w:t>
            </w:r>
            <w:r w:rsidR="003770DD">
              <w:rPr>
                <w:rFonts w:ascii="Times New Roman" w:hAnsi="Times New Roman"/>
                <w:sz w:val="28"/>
                <w:szCs w:val="28"/>
              </w:rPr>
              <w:t xml:space="preserve">оуправления, органами местной </w:t>
            </w:r>
            <w:r w:rsidR="003770DD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7B521D">
              <w:rPr>
                <w:rFonts w:ascii="Times New Roman" w:hAnsi="Times New Roman"/>
                <w:sz w:val="28"/>
                <w:szCs w:val="28"/>
              </w:rPr>
              <w:t xml:space="preserve">дминистрации полномочий главного администратора источников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</w:t>
            </w:r>
            <w:r w:rsidRPr="007B521D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медицинского страхования, местного бюджета»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3770DD" w:rsidRPr="003770DD">
              <w:rPr>
                <w:rFonts w:ascii="Times New Roman" w:hAnsi="Times New Roman"/>
                <w:sz w:val="28"/>
                <w:szCs w:val="28"/>
              </w:rPr>
              <w:t>Зиминский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Топчихинского района Алтайского края</w:t>
            </w:r>
            <w:r w:rsidRPr="006D0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B1034" w:rsidRPr="00313529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3529">
              <w:rPr>
                <w:rFonts w:ascii="Times New Roman" w:hAnsi="Times New Roman"/>
                <w:sz w:val="28"/>
                <w:szCs w:val="28"/>
              </w:rPr>
              <w:t xml:space="preserve">. Утвердить Порядок внесения изменений в Перечень главных администраторов доходов </w:t>
            </w:r>
            <w:r>
              <w:rPr>
                <w:rFonts w:ascii="Times New Roman" w:hAnsi="Times New Roman"/>
                <w:sz w:val="28"/>
                <w:szCs w:val="28"/>
              </w:rPr>
              <w:t>бюджета сельсовета</w:t>
            </w:r>
            <w:r w:rsidRPr="00F81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529">
              <w:rPr>
                <w:rFonts w:ascii="Times New Roman" w:hAnsi="Times New Roman"/>
                <w:sz w:val="28"/>
                <w:szCs w:val="28"/>
              </w:rPr>
              <w:t xml:space="preserve">и Перечень главных администраторов </w:t>
            </w:r>
            <w:r w:rsidR="00CC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529">
              <w:rPr>
                <w:rFonts w:ascii="Times New Roman" w:hAnsi="Times New Roman"/>
                <w:sz w:val="28"/>
                <w:szCs w:val="28"/>
              </w:rPr>
              <w:t xml:space="preserve">источников финансирования дефицита </w:t>
            </w:r>
            <w:r>
              <w:rPr>
                <w:rFonts w:ascii="Times New Roman" w:hAnsi="Times New Roman"/>
                <w:sz w:val="28"/>
                <w:szCs w:val="28"/>
              </w:rPr>
              <w:t>бюджета сельсовета</w:t>
            </w:r>
            <w:r w:rsidRPr="00F81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529">
              <w:rPr>
                <w:rFonts w:ascii="Times New Roman" w:hAnsi="Times New Roman"/>
                <w:sz w:val="28"/>
                <w:szCs w:val="28"/>
              </w:rPr>
              <w:t>в соответствии с приложением 4 к настоящему постановлению.</w:t>
            </w:r>
          </w:p>
          <w:p w:rsidR="00AB1034" w:rsidRDefault="00974451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1034" w:rsidRPr="00313529">
              <w:rPr>
                <w:rFonts w:ascii="Times New Roman" w:hAnsi="Times New Roman"/>
                <w:sz w:val="28"/>
                <w:szCs w:val="28"/>
              </w:rPr>
              <w:t xml:space="preserve"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</w:t>
            </w:r>
            <w:r w:rsidR="00AB1034">
              <w:rPr>
                <w:rFonts w:ascii="Times New Roman" w:hAnsi="Times New Roman"/>
                <w:sz w:val="28"/>
                <w:szCs w:val="28"/>
              </w:rPr>
              <w:t>бюджета сельсовета</w:t>
            </w:r>
            <w:r w:rsidR="00AB1034" w:rsidRPr="00313529">
              <w:rPr>
                <w:rFonts w:ascii="Times New Roman" w:hAnsi="Times New Roman"/>
                <w:sz w:val="28"/>
                <w:szCs w:val="28"/>
              </w:rPr>
              <w:t>, начиная с бюджета на 2022 год и на плановый период 2023 и 2024 годов.</w:t>
            </w:r>
          </w:p>
          <w:p w:rsidR="00AB1034" w:rsidRPr="003D7215" w:rsidRDefault="00974451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974451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>. Контроль за исполнением настоя</w:t>
            </w:r>
            <w:r w:rsidR="003770DD">
              <w:rPr>
                <w:rFonts w:ascii="Times New Roman" w:hAnsi="Times New Roman"/>
                <w:sz w:val="28"/>
                <w:szCs w:val="28"/>
              </w:rPr>
              <w:t>щего постановления оставляю за собой.</w:t>
            </w: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  <w:p w:rsidR="003770DD" w:rsidRPr="00A50AE6" w:rsidRDefault="003770DD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B1034" w:rsidRDefault="00AB103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7"/>
        </w:rPr>
        <w:lastRenderedPageBreak/>
        <w:t>Г</w:t>
      </w:r>
      <w:r w:rsidRPr="002C6E0F">
        <w:rPr>
          <w:rFonts w:ascii="Times New Roman" w:hAnsi="Times New Roman"/>
          <w:sz w:val="28"/>
          <w:szCs w:val="27"/>
        </w:rPr>
        <w:t>лав</w:t>
      </w:r>
      <w:r>
        <w:rPr>
          <w:rFonts w:ascii="Times New Roman" w:hAnsi="Times New Roman"/>
          <w:sz w:val="28"/>
          <w:szCs w:val="27"/>
        </w:rPr>
        <w:t xml:space="preserve">а </w:t>
      </w:r>
      <w:r w:rsidR="003770DD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Администрации</w:t>
      </w:r>
      <w:r w:rsidR="003770DD">
        <w:rPr>
          <w:rFonts w:ascii="Times New Roman" w:hAnsi="Times New Roman"/>
          <w:sz w:val="28"/>
          <w:szCs w:val="27"/>
        </w:rPr>
        <w:t xml:space="preserve">  сельсовета </w:t>
      </w:r>
      <w:r w:rsidRPr="002C6E0F">
        <w:rPr>
          <w:rFonts w:ascii="Times New Roman" w:hAnsi="Times New Roman"/>
          <w:sz w:val="28"/>
          <w:szCs w:val="27"/>
        </w:rPr>
        <w:t xml:space="preserve">         </w:t>
      </w:r>
      <w:r w:rsidR="003770DD">
        <w:rPr>
          <w:rFonts w:ascii="Times New Roman" w:hAnsi="Times New Roman"/>
          <w:sz w:val="28"/>
          <w:szCs w:val="27"/>
        </w:rPr>
        <w:t xml:space="preserve">                                          А.Г.</w:t>
      </w:r>
      <w:r w:rsidR="00CC72B8">
        <w:rPr>
          <w:rFonts w:ascii="Times New Roman" w:hAnsi="Times New Roman"/>
          <w:sz w:val="28"/>
          <w:szCs w:val="27"/>
        </w:rPr>
        <w:t xml:space="preserve"> </w:t>
      </w:r>
      <w:r w:rsidR="003770DD">
        <w:rPr>
          <w:rFonts w:ascii="Times New Roman" w:hAnsi="Times New Roman"/>
          <w:sz w:val="28"/>
          <w:szCs w:val="27"/>
        </w:rPr>
        <w:t>Джаназян</w:t>
      </w:r>
      <w:r w:rsidRPr="002C6E0F">
        <w:rPr>
          <w:rFonts w:ascii="Times New Roman" w:hAnsi="Times New Roman"/>
          <w:sz w:val="28"/>
          <w:szCs w:val="27"/>
        </w:rPr>
        <w:t xml:space="preserve">        </w:t>
      </w:r>
      <w:r>
        <w:rPr>
          <w:rFonts w:ascii="Times New Roman" w:hAnsi="Times New Roman"/>
          <w:sz w:val="28"/>
          <w:szCs w:val="27"/>
        </w:rPr>
        <w:t xml:space="preserve">  </w:t>
      </w:r>
      <w:r w:rsidRPr="002C6E0F">
        <w:rPr>
          <w:rFonts w:ascii="Times New Roman" w:hAnsi="Times New Roman"/>
          <w:sz w:val="28"/>
          <w:szCs w:val="27"/>
        </w:rPr>
        <w:t xml:space="preserve">                    </w:t>
      </w:r>
      <w:r>
        <w:rPr>
          <w:rFonts w:ascii="Times New Roman" w:hAnsi="Times New Roman"/>
          <w:sz w:val="28"/>
          <w:szCs w:val="27"/>
        </w:rPr>
        <w:t xml:space="preserve">                             </w:t>
      </w:r>
      <w:r>
        <w:rPr>
          <w:rFonts w:ascii="Times New Roman" w:hAnsi="Times New Roman"/>
          <w:sz w:val="28"/>
          <w:szCs w:val="24"/>
        </w:rPr>
        <w:br w:type="page"/>
      </w:r>
    </w:p>
    <w:p w:rsidR="00AB1034" w:rsidRPr="00D22FBA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101"/>
      </w:tblGrid>
      <w:tr w:rsidR="00AB1034" w:rsidRPr="00D22FBA" w:rsidTr="006F39D5">
        <w:trPr>
          <w:trHeight w:val="778"/>
        </w:trPr>
        <w:tc>
          <w:tcPr>
            <w:tcW w:w="4101" w:type="dxa"/>
          </w:tcPr>
          <w:p w:rsidR="00AB1034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</w:t>
            </w:r>
          </w:p>
          <w:p w:rsidR="00AB1034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B1034" w:rsidRPr="00D22FBA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22FBA">
              <w:rPr>
                <w:rFonts w:ascii="Times New Roman" w:hAnsi="Times New Roman"/>
                <w:sz w:val="28"/>
                <w:szCs w:val="24"/>
              </w:rPr>
              <w:t>УТВЕРЖДЕН</w:t>
            </w:r>
          </w:p>
          <w:p w:rsidR="00AB1034" w:rsidRPr="00D22FBA" w:rsidRDefault="00AB1034" w:rsidP="006F39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постановлением</w:t>
            </w:r>
            <w:r w:rsidRPr="00D22FBA">
              <w:rPr>
                <w:rFonts w:ascii="Times New Roman" w:hAnsi="Times New Roman"/>
                <w:sz w:val="28"/>
                <w:szCs w:val="24"/>
              </w:rPr>
              <w:t xml:space="preserve"> Администрации </w:t>
            </w:r>
            <w:r w:rsidR="00CC72B8" w:rsidRPr="00CC72B8">
              <w:rPr>
                <w:rFonts w:ascii="Times New Roman" w:hAnsi="Times New Roman"/>
                <w:sz w:val="28"/>
                <w:szCs w:val="24"/>
              </w:rPr>
              <w:t>Зим</w:t>
            </w:r>
            <w:r w:rsidRPr="00CC72B8">
              <w:rPr>
                <w:rFonts w:ascii="Times New Roman" w:hAnsi="Times New Roman"/>
                <w:sz w:val="28"/>
                <w:szCs w:val="24"/>
              </w:rPr>
              <w:t>инского</w:t>
            </w:r>
            <w:r w:rsidRPr="00393834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</w:t>
            </w:r>
            <w:r w:rsidRPr="00CC72B8">
              <w:rPr>
                <w:rFonts w:ascii="Times New Roman" w:hAnsi="Times New Roman"/>
                <w:sz w:val="28"/>
                <w:szCs w:val="24"/>
              </w:rPr>
              <w:t>сельсовета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Топчихинского района</w:t>
            </w:r>
          </w:p>
          <w:p w:rsidR="00AB1034" w:rsidRPr="00D22FBA" w:rsidRDefault="00CC72B8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24.12.</w:t>
            </w:r>
            <w:r w:rsidR="00AB1034" w:rsidRPr="00D22FBA">
              <w:rPr>
                <w:rFonts w:ascii="Times New Roman" w:hAnsi="Times New Roman"/>
                <w:sz w:val="28"/>
                <w:szCs w:val="24"/>
              </w:rPr>
              <w:t xml:space="preserve"> 2021 №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29</w:t>
            </w:r>
          </w:p>
        </w:tc>
      </w:tr>
    </w:tbl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529">
        <w:rPr>
          <w:rFonts w:ascii="Times New Roman" w:hAnsi="Times New Roman"/>
          <w:sz w:val="28"/>
          <w:szCs w:val="28"/>
        </w:rPr>
        <w:t>Порядо</w:t>
      </w:r>
      <w:r>
        <w:rPr>
          <w:rFonts w:ascii="Times New Roman" w:hAnsi="Times New Roman"/>
          <w:sz w:val="28"/>
          <w:szCs w:val="28"/>
        </w:rPr>
        <w:t>к</w:t>
      </w: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529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</w:t>
      </w:r>
      <w:r>
        <w:rPr>
          <w:rFonts w:ascii="Times New Roman" w:hAnsi="Times New Roman"/>
          <w:sz w:val="28"/>
          <w:szCs w:val="28"/>
        </w:rPr>
        <w:t>бюджета сельсовета</w:t>
      </w:r>
      <w:r w:rsidRPr="00313529"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сельсовета</w:t>
      </w: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Pr="00B533DC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3D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B533DC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главных администраторов доходов бюджета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перечень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B1034" w:rsidRPr="00B533DC" w:rsidRDefault="00AB1034" w:rsidP="00AB10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Pr="005F29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без внесения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постановление в случае изменения состава и (или) функций главных администраторов доходов 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034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>аправляют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Администрацию сельсовета предложения по внесению изменений в Перечни (далее – Предложения).</w:t>
      </w:r>
    </w:p>
    <w:p w:rsidR="00AB1034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Предложения на соответствие кодов и наименований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кодов, предлагаемых к включению в Перечни (или исключению из Перечней)</w:t>
      </w:r>
      <w:r w:rsidRPr="00F6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кодам бюджетной классификации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действующим</w:t>
      </w:r>
      <w:r w:rsidRPr="00F6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 на момент представления предложений, и не позднее 30 рабочих дней со дня поступления Предложений издает распоряжение Администрации сельсовета о внесении изменений в Перечни.</w:t>
      </w:r>
    </w:p>
    <w:p w:rsidR="00AB1034" w:rsidRPr="00B533DC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C72B8" w:rsidRPr="00CC72B8">
        <w:rPr>
          <w:rFonts w:ascii="Times New Roman" w:hAnsi="Times New Roman"/>
          <w:sz w:val="28"/>
          <w:szCs w:val="28"/>
        </w:rPr>
        <w:t>Зим</w:t>
      </w:r>
      <w:r w:rsidRPr="00CC72B8">
        <w:rPr>
          <w:rFonts w:ascii="Times New Roman" w:hAnsi="Times New Roman"/>
          <w:sz w:val="28"/>
          <w:szCs w:val="28"/>
        </w:rPr>
        <w:t>инский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034" w:rsidRPr="00D22FBA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218F8" w:rsidRDefault="003218F8"/>
    <w:sectPr w:rsidR="003218F8" w:rsidSect="00D22FBA">
      <w:headerReference w:type="default" r:id="rId6"/>
      <w:pgSz w:w="11906" w:h="16838"/>
      <w:pgMar w:top="680" w:right="566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D3" w:rsidRDefault="00937ED3" w:rsidP="00A56BC6">
      <w:pPr>
        <w:spacing w:after="0" w:line="240" w:lineRule="auto"/>
      </w:pPr>
      <w:r>
        <w:separator/>
      </w:r>
    </w:p>
  </w:endnote>
  <w:endnote w:type="continuationSeparator" w:id="1">
    <w:p w:rsidR="00937ED3" w:rsidRDefault="00937ED3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D3" w:rsidRDefault="00937ED3" w:rsidP="00A56BC6">
      <w:pPr>
        <w:spacing w:after="0" w:line="240" w:lineRule="auto"/>
      </w:pPr>
      <w:r>
        <w:separator/>
      </w:r>
    </w:p>
  </w:footnote>
  <w:footnote w:type="continuationSeparator" w:id="1">
    <w:p w:rsidR="00937ED3" w:rsidRDefault="00937ED3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937ED3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1034"/>
    <w:rsid w:val="003218F8"/>
    <w:rsid w:val="00375D2B"/>
    <w:rsid w:val="003770DD"/>
    <w:rsid w:val="00672476"/>
    <w:rsid w:val="00816415"/>
    <w:rsid w:val="00937ED3"/>
    <w:rsid w:val="00974451"/>
    <w:rsid w:val="00A56BC6"/>
    <w:rsid w:val="00AB1034"/>
    <w:rsid w:val="00CC2910"/>
    <w:rsid w:val="00CC72B8"/>
    <w:rsid w:val="00D914E1"/>
    <w:rsid w:val="00F2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6</cp:revision>
  <cp:lastPrinted>2021-12-24T03:34:00Z</cp:lastPrinted>
  <dcterms:created xsi:type="dcterms:W3CDTF">2021-12-23T04:00:00Z</dcterms:created>
  <dcterms:modified xsi:type="dcterms:W3CDTF">2021-12-24T03:35:00Z</dcterms:modified>
</cp:coreProperties>
</file>