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 xml:space="preserve">ТОПЧИХИНСКИЙ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C11B8F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22.12.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C518F0">
        <w:rPr>
          <w:b w:val="0"/>
          <w:sz w:val="24"/>
          <w:szCs w:val="24"/>
        </w:rPr>
        <w:t xml:space="preserve"> 22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с.Топчиха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518F0" w:rsidRPr="00C518F0" w:rsidRDefault="00C518F0" w:rsidP="00C518F0">
      <w:pPr>
        <w:ind w:right="4818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Топчихинский  сельсовет Топчихинского района Алтайского края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09509F" w:rsidRDefault="00C518F0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509F">
        <w:rPr>
          <w:sz w:val="28"/>
          <w:szCs w:val="28"/>
          <w:lang w:val="ru-RU"/>
        </w:rPr>
        <w:t xml:space="preserve">В соответствии со ст.ст.14, 16 Федерального закона от 06.10.2003 № 131-ФЗ «Об общих принципах организации местного самоуправления в Российской Федерации», ст.15.1 Федерального закона от 24.11.1995 № 181-ФЗ «О социальной защите инвалидов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 Топчихинский </w:t>
      </w:r>
      <w:r w:rsidR="00CC22F1" w:rsidRPr="0009509F">
        <w:rPr>
          <w:sz w:val="28"/>
          <w:szCs w:val="28"/>
          <w:lang w:val="ru-RU"/>
        </w:rPr>
        <w:t xml:space="preserve">сельский Совет депутатов </w:t>
      </w:r>
      <w:r w:rsidR="00CC22F1" w:rsidRPr="0009509F">
        <w:rPr>
          <w:b/>
          <w:spacing w:val="40"/>
          <w:sz w:val="28"/>
          <w:szCs w:val="28"/>
          <w:lang w:val="ru-RU"/>
        </w:rPr>
        <w:t>решил:</w:t>
      </w:r>
    </w:p>
    <w:p w:rsidR="00C518F0" w:rsidRPr="0009509F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09509F">
        <w:rPr>
          <w:sz w:val="28"/>
          <w:szCs w:val="28"/>
          <w:lang w:val="ru-RU"/>
        </w:rPr>
        <w:t>1. Утвердить прилагаемое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Топчихинский  сельсовет Топчихинского района Алтайского края.</w:t>
      </w:r>
    </w:p>
    <w:p w:rsidR="00C518F0" w:rsidRPr="0009509F" w:rsidRDefault="00C518F0" w:rsidP="0009509F">
      <w:pPr>
        <w:pStyle w:val="aa"/>
        <w:ind w:firstLine="709"/>
        <w:jc w:val="both"/>
        <w:rPr>
          <w:rFonts w:ascii="Times New Roman" w:hAnsi="Times New Roman" w:cs="Times New Roman"/>
          <w:lang w:eastAsia="ru-RU"/>
        </w:rPr>
      </w:pPr>
      <w:r w:rsidRPr="0009509F">
        <w:rPr>
          <w:rFonts w:ascii="Times New Roman" w:hAnsi="Times New Roman" w:cs="Times New Roman"/>
          <w:sz w:val="28"/>
          <w:szCs w:val="28"/>
        </w:rPr>
        <w:t>2.</w:t>
      </w:r>
      <w:r w:rsidR="0009509F" w:rsidRPr="0009509F">
        <w:rPr>
          <w:rFonts w:ascii="Times New Roman" w:hAnsi="Times New Roman" w:cs="Times New Roman"/>
          <w:sz w:val="28"/>
          <w:szCs w:val="28"/>
        </w:rPr>
        <w:t xml:space="preserve"> </w:t>
      </w:r>
      <w:r w:rsidR="0009509F" w:rsidRPr="0009509F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C518F0" w:rsidRPr="0009509F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09509F">
        <w:rPr>
          <w:sz w:val="28"/>
          <w:szCs w:val="28"/>
          <w:lang w:val="ru-RU"/>
        </w:rPr>
        <w:t>3. Настоящее решение вступает в силу со дня его официального обнародования.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3C1F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8F60B6">
        <w:rPr>
          <w:rFonts w:ascii="Times New Roman" w:hAnsi="Times New Roman" w:cs="Times New Roman"/>
          <w:b w:val="0"/>
          <w:sz w:val="28"/>
          <w:szCs w:val="28"/>
        </w:rPr>
        <w:t>Д.И. Фрибус</w:t>
      </w:r>
    </w:p>
    <w:p w:rsidR="00157775" w:rsidRDefault="00157775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Default="00C518F0">
      <w:pPr>
        <w:rPr>
          <w:rFonts w:ascii="Arial" w:hAnsi="Arial" w:cs="Arial"/>
          <w:lang w:val="ru-RU"/>
        </w:rPr>
      </w:pPr>
    </w:p>
    <w:p w:rsidR="00C518F0" w:rsidRPr="00C518F0" w:rsidRDefault="00C518F0" w:rsidP="00C518F0">
      <w:pPr>
        <w:ind w:left="5040"/>
        <w:rPr>
          <w:lang w:val="ru-RU"/>
        </w:rPr>
      </w:pPr>
      <w:r w:rsidRPr="00C518F0">
        <w:rPr>
          <w:lang w:val="ru-RU"/>
        </w:rPr>
        <w:t>УТВЕРЖДЕНО</w:t>
      </w:r>
    </w:p>
    <w:p w:rsidR="00C518F0" w:rsidRPr="00C518F0" w:rsidRDefault="00C518F0" w:rsidP="00C518F0">
      <w:pPr>
        <w:ind w:left="5040"/>
        <w:rPr>
          <w:lang w:val="ru-RU"/>
        </w:rPr>
      </w:pPr>
      <w:r w:rsidRPr="00C518F0">
        <w:rPr>
          <w:lang w:val="ru-RU"/>
        </w:rPr>
        <w:t>решением Топчихинского  сельс</w:t>
      </w:r>
      <w:r>
        <w:rPr>
          <w:lang w:val="ru-RU"/>
        </w:rPr>
        <w:t>кого Совета  депутатов от 22.12.2021 № 22</w:t>
      </w:r>
    </w:p>
    <w:p w:rsidR="00C518F0" w:rsidRPr="00C518F0" w:rsidRDefault="00C518F0" w:rsidP="00C518F0">
      <w:pPr>
        <w:rPr>
          <w:lang w:val="ru-RU"/>
        </w:rPr>
      </w:pPr>
    </w:p>
    <w:p w:rsidR="00C518F0" w:rsidRDefault="00C518F0" w:rsidP="00C518F0">
      <w:pPr>
        <w:rPr>
          <w:lang w:val="ru-RU"/>
        </w:rPr>
      </w:pPr>
    </w:p>
    <w:p w:rsidR="00C518F0" w:rsidRDefault="00C518F0" w:rsidP="00C518F0">
      <w:pPr>
        <w:rPr>
          <w:lang w:val="ru-RU"/>
        </w:rPr>
      </w:pPr>
    </w:p>
    <w:p w:rsidR="00C518F0" w:rsidRPr="00C518F0" w:rsidRDefault="00C518F0" w:rsidP="00C518F0">
      <w:pPr>
        <w:rPr>
          <w:lang w:val="ru-RU"/>
        </w:rPr>
      </w:pPr>
    </w:p>
    <w:p w:rsidR="00C518F0" w:rsidRPr="00C518F0" w:rsidRDefault="00C518F0" w:rsidP="00C518F0">
      <w:pPr>
        <w:jc w:val="center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ПОЛОЖЕНИЕ</w:t>
      </w:r>
    </w:p>
    <w:p w:rsidR="00C518F0" w:rsidRPr="00C518F0" w:rsidRDefault="00C518F0" w:rsidP="00C518F0">
      <w:pPr>
        <w:jc w:val="center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bookmarkStart w:id="1" w:name="_Hlk88250861"/>
      <w:r w:rsidRPr="00C518F0">
        <w:rPr>
          <w:sz w:val="28"/>
          <w:szCs w:val="28"/>
          <w:lang w:val="ru-RU"/>
        </w:rPr>
        <w:t>Топчихинский</w:t>
      </w:r>
      <w:bookmarkEnd w:id="1"/>
      <w:r w:rsidRPr="00C518F0">
        <w:rPr>
          <w:sz w:val="28"/>
          <w:szCs w:val="28"/>
          <w:lang w:val="ru-RU"/>
        </w:rPr>
        <w:t xml:space="preserve"> сельсовет Топчихинского района Алтайского края</w:t>
      </w:r>
    </w:p>
    <w:p w:rsidR="00C518F0" w:rsidRPr="00C518F0" w:rsidRDefault="00C518F0" w:rsidP="00C518F0">
      <w:pPr>
        <w:rPr>
          <w:lang w:val="ru-RU"/>
        </w:rPr>
      </w:pPr>
    </w:p>
    <w:p w:rsidR="00C518F0" w:rsidRPr="00C518F0" w:rsidRDefault="00C518F0" w:rsidP="00C518F0">
      <w:pPr>
        <w:ind w:left="360"/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1. Общие положения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1. Настоящее Положение устанавливает порядок организации и осуществления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Топчихинский сельсовет Топчихинского района Алтайского края (далее – муниципальный контроль).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2. 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3. Контрольный орган, уполномоченный на осуществление муниципального контроля: Администрация Топчихинского сельсовета Топчихинского района Алтайского края.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4. Должностные лица, имеющие право от имени Контрольного органа осуществлять муниципальный контроль: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1) Глава Администрации Топчихинского сельсовета;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2) Должностное лицо Администрации сельсовета, уполномоченное правовым актом Администрации сельсовета на осуществление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Топчихинский сельсовет Топчихинского района Алтайского края.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5. 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</w:p>
    <w:p w:rsidR="00C518F0" w:rsidRDefault="00C518F0" w:rsidP="00C518F0">
      <w:pPr>
        <w:jc w:val="center"/>
        <w:rPr>
          <w:b/>
          <w:sz w:val="28"/>
          <w:szCs w:val="28"/>
          <w:lang w:val="ru-RU"/>
        </w:rPr>
      </w:pP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2. Категории риска причинения вреда (ущерба)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6. Система оценки и управления рисками при осуществлении муниципального контроля не применяется.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3. Перечень профилактических мероприятий, проводимых при осуществлении муниципального контроля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7. При осуществлении муниципального контроля могут проводиться следующие профилактические мероприятия:</w:t>
      </w:r>
    </w:p>
    <w:p w:rsidR="00C518F0" w:rsidRPr="002C3010" w:rsidRDefault="00C518F0" w:rsidP="00C518F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информирование;</w:t>
      </w:r>
    </w:p>
    <w:p w:rsidR="00C518F0" w:rsidRDefault="00C518F0" w:rsidP="00C518F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консультирование.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539F"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инспектором по телефону, посредством видео-конференц-связи, на личном приеме.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539F">
        <w:rPr>
          <w:rFonts w:ascii="Times New Roman" w:hAnsi="Times New Roman" w:cs="Times New Roman"/>
          <w:sz w:val="28"/>
          <w:szCs w:val="28"/>
        </w:rPr>
        <w:t>. Инспектор осуществляет консультирование по следующим вопросам: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наличие и (или) содержание обязательных требований;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периодичность и порядок проведения контрольных  мероприятий;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порядок выполнения обязательных требований;</w:t>
      </w:r>
    </w:p>
    <w:p w:rsidR="00C518F0" w:rsidRPr="001726B5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C518F0" w:rsidRPr="001726B5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10. Инспектор осуществляет письменное консультирование по вопросу, предусмотренному подпунктом «г» пункта 9 настоящего Положения.</w:t>
      </w:r>
    </w:p>
    <w:p w:rsidR="00C518F0" w:rsidRPr="001726B5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11. В ходе консультирования не может предоставляться информация, содержащая оценку конкретного контрольного мероприятия, решений и (или) действий (бездействия) должностных лиц контрольного органа, иных участников контрольного мероприятия.</w:t>
      </w:r>
    </w:p>
    <w:p w:rsidR="00C518F0" w:rsidRPr="001726B5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 xml:space="preserve">12. Консультирование по однотипным обращениям (5 и более раз)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главой Администрации </w:t>
      </w:r>
      <w:r w:rsidRPr="004A1B5C">
        <w:rPr>
          <w:rFonts w:ascii="Times New Roman" w:hAnsi="Times New Roman" w:cs="Times New Roman"/>
          <w:sz w:val="28"/>
          <w:szCs w:val="28"/>
        </w:rPr>
        <w:t>Топчихинск</w:t>
      </w:r>
      <w:r w:rsidRPr="001726B5">
        <w:rPr>
          <w:rFonts w:ascii="Times New Roman" w:hAnsi="Times New Roman" w:cs="Times New Roman"/>
          <w:sz w:val="28"/>
          <w:szCs w:val="28"/>
        </w:rPr>
        <w:t>ого сельсовета.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4. 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539F">
        <w:rPr>
          <w:rFonts w:ascii="Times New Roman" w:hAnsi="Times New Roman" w:cs="Times New Roman"/>
          <w:sz w:val="28"/>
          <w:szCs w:val="28"/>
        </w:rPr>
        <w:t xml:space="preserve"> контроля проводятся следующие контрольные мероприятия: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C518F0" w:rsidRPr="007C2A26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</w:t>
      </w:r>
      <w:r w:rsidRPr="001F5DCE">
        <w:rPr>
          <w:rFonts w:ascii="Times New Roman" w:hAnsi="Times New Roman" w:cs="Times New Roman"/>
          <w:sz w:val="28"/>
          <w:szCs w:val="28"/>
        </w:rPr>
        <w:t xml:space="preserve"> </w:t>
      </w:r>
      <w:r w:rsidRPr="002E539F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539F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осмотр;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опрос;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ходе выездной проверки могут совершаться следующие контрольные действия: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C518F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экспертиза.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E539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заявление о невозможности присутствия при проведении контрольного мероприятия в следующих случаях: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смерть близкого родственника;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болезнь или необходимость присмотра за близким родственником;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пребывание под следствием или судом;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д) пребывание в командировке, отпуске, на учебе;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е) наступление обстоятельств непреодолимой силы.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К заявлению о невозможности присутствия при проведении контрольного мероприятия прилагаются документы, подтверждающие факт наличия (наступления)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3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При удовлетворении указанного заявления контрольным органом проведение контрольного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мероприятия.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5. Виды и периодичность проведения плановых контрольных мероприятий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18. При осуществлении муниципального контроля плановые контрольные мероприятия не проводятся.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09509F" w:rsidRDefault="00C518F0" w:rsidP="00C518F0">
      <w:pPr>
        <w:jc w:val="center"/>
        <w:rPr>
          <w:b/>
          <w:sz w:val="28"/>
          <w:szCs w:val="28"/>
          <w:lang w:val="ru-RU"/>
        </w:rPr>
      </w:pPr>
      <w:r w:rsidRPr="0009509F">
        <w:rPr>
          <w:b/>
          <w:sz w:val="28"/>
          <w:szCs w:val="28"/>
          <w:lang w:val="ru-RU"/>
        </w:rPr>
        <w:t>6. Досудебное обжалование</w:t>
      </w:r>
    </w:p>
    <w:p w:rsidR="00C518F0" w:rsidRPr="0009509F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ind w:firstLine="709"/>
        <w:jc w:val="both"/>
        <w:rPr>
          <w:sz w:val="28"/>
          <w:szCs w:val="28"/>
          <w:lang w:val="ru-RU"/>
        </w:rPr>
      </w:pPr>
      <w:r w:rsidRPr="00C518F0">
        <w:rPr>
          <w:sz w:val="28"/>
          <w:szCs w:val="28"/>
          <w:lang w:val="ru-RU"/>
        </w:rPr>
        <w:t>19. Досудебный порядок подачи жалоб при осуществлении муниципального контроля не применяется.</w:t>
      </w:r>
    </w:p>
    <w:p w:rsidR="00C518F0" w:rsidRPr="00C518F0" w:rsidRDefault="00C518F0" w:rsidP="00C518F0">
      <w:pPr>
        <w:jc w:val="both"/>
        <w:rPr>
          <w:sz w:val="28"/>
          <w:szCs w:val="28"/>
          <w:lang w:val="ru-RU"/>
        </w:rPr>
      </w:pP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  <w:r w:rsidRPr="00C518F0">
        <w:rPr>
          <w:b/>
          <w:sz w:val="28"/>
          <w:szCs w:val="28"/>
          <w:lang w:val="ru-RU"/>
        </w:rPr>
        <w:t>7. Иные вопросы, регулирование которых в соответствии с Федеральным законом от 31.07.2020 № 248-ФЗ, федеральными законами о видах контроля осуществляется положением о виде контроля</w:t>
      </w:r>
    </w:p>
    <w:p w:rsidR="00C518F0" w:rsidRPr="00C518F0" w:rsidRDefault="00C518F0" w:rsidP="00C518F0">
      <w:pPr>
        <w:jc w:val="center"/>
        <w:rPr>
          <w:b/>
          <w:sz w:val="28"/>
          <w:szCs w:val="28"/>
          <w:lang w:val="ru-RU"/>
        </w:rPr>
      </w:pP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к проведению контрольных мероприятий, доказательств нарушений обязательных требований </w:t>
      </w:r>
      <w:r w:rsidRPr="002E539F">
        <w:rPr>
          <w:rFonts w:ascii="Times New Roman" w:hAnsi="Times New Roman" w:cs="Times New Roman"/>
          <w:sz w:val="28"/>
          <w:szCs w:val="28"/>
        </w:rPr>
        <w:lastRenderedPageBreak/>
        <w:t>могут использоваться фотосъемка, аудио- и видеозапись, а также механические и электронные средства измерения (далее – «технические средства»).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Видеозапись может осуществляться посредством технических средств, имеющихся в распоряжении инспектора, лиц, привлекаемых к проведению контрольных мероприятий.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Аудио-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E539F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аудио- или видеозапись осуществляется в случаях: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проведения контрольного мероприятия во взаимодействии с контролируемым лицом одним инспектором;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с момента выявления при проведении контрольного мероприятия во взаимодействии с контролируемым лицом признаков нарушений обязательных требований;</w:t>
      </w:r>
    </w:p>
    <w:p w:rsidR="00C518F0" w:rsidRPr="002E539F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в случае отказа контролируемого лица инспектору в доступе на объекты контроля;</w:t>
      </w:r>
    </w:p>
    <w:p w:rsidR="00C518F0" w:rsidRPr="000815D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г) </w:t>
      </w:r>
      <w:r w:rsidRPr="000815D0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C518F0" w:rsidRPr="000815D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815D0">
        <w:rPr>
          <w:rFonts w:ascii="Times New Roman" w:hAnsi="Times New Roman" w:cs="Times New Roman"/>
          <w:sz w:val="28"/>
          <w:szCs w:val="28"/>
        </w:rPr>
        <w:t>. Решение о применении копировальных аппаратов, сканеров, телефонов (в том числе сотовой связи), иных технических средств при осуществлении контрольных мероприятий принимается инспектором самостоятельно. Результаты применения технических средств оформляются приложением к акту контрольного мероприятия.</w:t>
      </w:r>
    </w:p>
    <w:p w:rsidR="00C518F0" w:rsidRPr="000815D0" w:rsidRDefault="00C518F0" w:rsidP="00C51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C518F0" w:rsidRPr="00A82873" w:rsidRDefault="00C518F0">
      <w:pPr>
        <w:rPr>
          <w:rFonts w:ascii="Arial" w:hAnsi="Arial" w:cs="Arial"/>
          <w:lang w:val="ru-RU"/>
        </w:rPr>
      </w:pPr>
    </w:p>
    <w:sectPr w:rsidR="00C518F0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34" w:rsidRDefault="00D00C34" w:rsidP="00741024">
      <w:r>
        <w:separator/>
      </w:r>
    </w:p>
  </w:endnote>
  <w:endnote w:type="continuationSeparator" w:id="1">
    <w:p w:rsidR="00D00C34" w:rsidRDefault="00D00C34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34" w:rsidRDefault="00D00C34" w:rsidP="00741024">
      <w:r>
        <w:separator/>
      </w:r>
    </w:p>
  </w:footnote>
  <w:footnote w:type="continuationSeparator" w:id="1">
    <w:p w:rsidR="00D00C34" w:rsidRDefault="00D00C34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73FA9"/>
    <w:rsid w:val="0009509F"/>
    <w:rsid w:val="00096064"/>
    <w:rsid w:val="00127635"/>
    <w:rsid w:val="00157775"/>
    <w:rsid w:val="002B3EF4"/>
    <w:rsid w:val="00307BB8"/>
    <w:rsid w:val="00322CC9"/>
    <w:rsid w:val="00337360"/>
    <w:rsid w:val="0035590F"/>
    <w:rsid w:val="003C1F60"/>
    <w:rsid w:val="003F4CA6"/>
    <w:rsid w:val="00515B95"/>
    <w:rsid w:val="005642F0"/>
    <w:rsid w:val="005E1286"/>
    <w:rsid w:val="005E5CE0"/>
    <w:rsid w:val="00642158"/>
    <w:rsid w:val="00646436"/>
    <w:rsid w:val="006724A1"/>
    <w:rsid w:val="006F2663"/>
    <w:rsid w:val="00741024"/>
    <w:rsid w:val="008D6704"/>
    <w:rsid w:val="008E2AFB"/>
    <w:rsid w:val="008F60B6"/>
    <w:rsid w:val="00951720"/>
    <w:rsid w:val="009A47AD"/>
    <w:rsid w:val="009E68F8"/>
    <w:rsid w:val="00A37B80"/>
    <w:rsid w:val="00A82873"/>
    <w:rsid w:val="00AF10FF"/>
    <w:rsid w:val="00B62975"/>
    <w:rsid w:val="00C1113A"/>
    <w:rsid w:val="00C11B8F"/>
    <w:rsid w:val="00C35FE0"/>
    <w:rsid w:val="00C4334F"/>
    <w:rsid w:val="00C518F0"/>
    <w:rsid w:val="00C5759E"/>
    <w:rsid w:val="00C64C6D"/>
    <w:rsid w:val="00CA3DBE"/>
    <w:rsid w:val="00CC0257"/>
    <w:rsid w:val="00CC22F1"/>
    <w:rsid w:val="00CE5F66"/>
    <w:rsid w:val="00D00C34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5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95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9</cp:revision>
  <cp:lastPrinted>2020-03-27T03:37:00Z</cp:lastPrinted>
  <dcterms:created xsi:type="dcterms:W3CDTF">2021-11-29T05:14:00Z</dcterms:created>
  <dcterms:modified xsi:type="dcterms:W3CDTF">2021-12-21T11:47:00Z</dcterms:modified>
</cp:coreProperties>
</file>