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B" w:rsidRDefault="00EC5BEB" w:rsidP="00CC277C">
      <w:pPr>
        <w:pStyle w:val="ConsPlusNormal"/>
        <w:ind w:left="113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                                к постановлению администрации Топчихинского сельсовета            № 82 от 29.10.2021 года</w:t>
      </w:r>
    </w:p>
    <w:p w:rsidR="00EC5BEB" w:rsidRDefault="00EC5BEB" w:rsidP="00EC5BEB">
      <w:pPr>
        <w:pStyle w:val="ConsPlusNormal"/>
        <w:ind w:left="113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C5BEB" w:rsidRPr="00EC5BEB" w:rsidRDefault="00EC5BEB" w:rsidP="00EC5BEB">
      <w:pPr>
        <w:pStyle w:val="ConsPlusNormal"/>
        <w:ind w:left="113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5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5</w:t>
      </w:r>
    </w:p>
    <w:p w:rsidR="00EC5BEB" w:rsidRPr="00EC5BEB" w:rsidRDefault="00EC5BEB" w:rsidP="00EC5BEB">
      <w:pPr>
        <w:pStyle w:val="ConsPlusNormal"/>
        <w:ind w:left="113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5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муниципальной программе</w:t>
      </w:r>
    </w:p>
    <w:p w:rsidR="00CC277C" w:rsidRPr="00C21174" w:rsidRDefault="00CC277C" w:rsidP="00CC277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Адресный перечень общественных территорий требующих благоустройства, </w:t>
      </w:r>
    </w:p>
    <w:p w:rsidR="00CC277C" w:rsidRPr="00C21174" w:rsidRDefault="00CC277C" w:rsidP="00CC277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исходя из минимального перечня работ по результатам инвентаризации</w:t>
      </w:r>
    </w:p>
    <w:p w:rsidR="00CC277C" w:rsidRPr="00C21174" w:rsidRDefault="00CC277C" w:rsidP="00CC2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981"/>
        <w:gridCol w:w="1368"/>
        <w:gridCol w:w="4160"/>
        <w:gridCol w:w="1276"/>
        <w:gridCol w:w="1701"/>
        <w:gridCol w:w="1418"/>
        <w:gridCol w:w="1701"/>
      </w:tblGrid>
      <w:tr w:rsidR="00CC277C" w:rsidRPr="00C21174" w:rsidTr="00675C95">
        <w:trPr>
          <w:trHeight w:val="674"/>
        </w:trPr>
        <w:tc>
          <w:tcPr>
            <w:tcW w:w="671" w:type="dxa"/>
            <w:vMerge w:val="restart"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02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2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02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1368" w:type="dxa"/>
            <w:vMerge w:val="restart"/>
            <w:tcBorders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 xml:space="preserve"> Площадь муниципальной территории общего пользования, кв.м.</w:t>
            </w:r>
          </w:p>
        </w:tc>
        <w:tc>
          <w:tcPr>
            <w:tcW w:w="4160" w:type="dxa"/>
            <w:vMerge w:val="restart"/>
            <w:tcBorders>
              <w:lef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C277C" w:rsidRPr="00C21174" w:rsidTr="00675C95">
        <w:trPr>
          <w:trHeight w:val="1255"/>
        </w:trPr>
        <w:tc>
          <w:tcPr>
            <w:tcW w:w="671" w:type="dxa"/>
            <w:vMerge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lef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C277C" w:rsidRPr="00C21174" w:rsidTr="00675C95">
        <w:tc>
          <w:tcPr>
            <w:tcW w:w="671" w:type="dxa"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>Сельский парк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C277C" w:rsidRPr="00C21174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CC277C" w:rsidRPr="00D4712C" w:rsidRDefault="00CC277C" w:rsidP="00675C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 Вертикальная планировка части земельного участка под размещение детской площадки с устройством газонов, пешеходных дорожек, ограждения. 2.Озеленение парка путем высадки деревьев, кустарников, цветов (многолетних насаждений). 3. Устройство наружного освещения.</w:t>
            </w:r>
          </w:p>
          <w:p w:rsidR="00CC277C" w:rsidRPr="00D4712C" w:rsidRDefault="00CC277C" w:rsidP="00675C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4.Устройство твердого покрытия сценической площадки, устройство сцены.</w:t>
            </w:r>
          </w:p>
          <w:p w:rsidR="00CC277C" w:rsidRPr="00B302E0" w:rsidRDefault="00CC277C" w:rsidP="00675C95">
            <w:p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4150, 2 тыс.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3500 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650, 2 тыс. руб.</w:t>
            </w: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BEB" w:rsidRPr="00CC277C" w:rsidRDefault="00EC5BEB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7C" w:rsidRPr="00C21174" w:rsidTr="00675C95">
        <w:tc>
          <w:tcPr>
            <w:tcW w:w="671" w:type="dxa"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1" w:type="dxa"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E0">
              <w:rPr>
                <w:rFonts w:ascii="Times New Roman" w:hAnsi="Times New Roman"/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C277C" w:rsidRPr="00C21174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02E0">
              <w:rPr>
                <w:rFonts w:ascii="Times New Roman" w:hAnsi="Times New Roman"/>
                <w:sz w:val="24"/>
                <w:szCs w:val="24"/>
              </w:rPr>
              <w:t>1. Ремонт  и разбивка цветочных клумб;</w:t>
            </w: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302E0">
              <w:rPr>
                <w:rFonts w:ascii="Times New Roman" w:hAnsi="Times New Roman"/>
                <w:sz w:val="24"/>
                <w:szCs w:val="24"/>
              </w:rPr>
              <w:t>2. замена  скамеек;</w:t>
            </w:r>
          </w:p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7C" w:rsidRPr="00C21174" w:rsidTr="00675C95">
        <w:tc>
          <w:tcPr>
            <w:tcW w:w="671" w:type="dxa"/>
          </w:tcPr>
          <w:p w:rsidR="00CC277C" w:rsidRPr="00B302E0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Пешеходная зона по адресу: с. Топчиха, ул. Куйбышева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CC277C" w:rsidRPr="00CC277C" w:rsidRDefault="00CC277C" w:rsidP="00CC27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Замена асфальтового покрытия тротуара, бордюрных камней;</w:t>
            </w:r>
          </w:p>
          <w:p w:rsidR="00CC277C" w:rsidRPr="00CC277C" w:rsidRDefault="00CC277C" w:rsidP="00CC27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 xml:space="preserve"> Замена зеленых насаждений; </w:t>
            </w:r>
          </w:p>
          <w:p w:rsidR="00CC277C" w:rsidRPr="00CC277C" w:rsidRDefault="00CC277C" w:rsidP="00CC27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Устройство освещения;</w:t>
            </w:r>
          </w:p>
          <w:p w:rsidR="00CC277C" w:rsidRPr="00CC277C" w:rsidRDefault="00CC277C" w:rsidP="00CC27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Установка скамеек, МАФ.</w:t>
            </w:r>
          </w:p>
          <w:p w:rsidR="00CC277C" w:rsidRPr="00CC277C" w:rsidRDefault="00CC277C" w:rsidP="00CC27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Обустройство парковок.</w:t>
            </w:r>
          </w:p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4040, 4 тыс.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4000 тыс.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40, 4 тыс. рублей</w:t>
            </w:r>
          </w:p>
        </w:tc>
      </w:tr>
      <w:tr w:rsidR="00CC277C" w:rsidRPr="00C21174" w:rsidTr="00675C95">
        <w:tc>
          <w:tcPr>
            <w:tcW w:w="671" w:type="dxa"/>
          </w:tcPr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Пешеходная зона по адресу: с. Топчиха, ул. Куйбышева. Вторая очередь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CC277C" w:rsidRPr="00CC277C" w:rsidRDefault="00CC277C" w:rsidP="00CC27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CC277C">
              <w:rPr>
                <w:rFonts w:ascii="Times New Roman" w:hAnsi="Times New Roman"/>
                <w:sz w:val="24"/>
                <w:szCs w:val="24"/>
              </w:rPr>
              <w:t>велогородка</w:t>
            </w:r>
            <w:proofErr w:type="spellEnd"/>
            <w:r w:rsidR="00C66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77C" w:rsidRDefault="00CC277C" w:rsidP="00CC27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="00C66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77C" w:rsidRPr="00CC277C" w:rsidRDefault="00CC277C" w:rsidP="00CC27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Устройство освещения</w:t>
            </w:r>
            <w:r w:rsidR="00C662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4040, 4 тыс.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4000 тыс.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40, 4 тыс. рублей</w:t>
            </w:r>
          </w:p>
        </w:tc>
      </w:tr>
      <w:tr w:rsidR="00CC277C" w:rsidRPr="00C21174" w:rsidTr="00675C95">
        <w:tc>
          <w:tcPr>
            <w:tcW w:w="671" w:type="dxa"/>
          </w:tcPr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CC277C" w:rsidRPr="00CC277C" w:rsidRDefault="00CC277C" w:rsidP="00C6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парк по адресу: с. Топчиха, ул. Куйбышева, 8.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60" w:type="dxa"/>
            <w:tcBorders>
              <w:left w:val="single" w:sz="4" w:space="0" w:color="auto"/>
            </w:tcBorders>
          </w:tcPr>
          <w:p w:rsidR="00CC277C" w:rsidRDefault="00C66232" w:rsidP="00C6623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пешеходных дорожек из брусчатки.</w:t>
            </w:r>
          </w:p>
          <w:p w:rsidR="00C66232" w:rsidRDefault="00C66232" w:rsidP="00C66232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пешеходных дорожек асфальтовых.</w:t>
            </w:r>
          </w:p>
          <w:p w:rsidR="00C66232" w:rsidRDefault="00C66232" w:rsidP="00CC277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Озеленение.</w:t>
            </w:r>
          </w:p>
          <w:p w:rsidR="00C66232" w:rsidRDefault="00C66232" w:rsidP="00CC277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наружного освещения.</w:t>
            </w:r>
          </w:p>
          <w:p w:rsidR="00C66232" w:rsidRPr="00CC277C" w:rsidRDefault="00C66232" w:rsidP="00CC277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парками малыми архитектурными формами.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277C" w:rsidRPr="00CC277C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4040, 4 тыс.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CC277C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4000 тыс. 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277C" w:rsidRPr="00CC277C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40, 4 тыс. рублей</w:t>
            </w:r>
          </w:p>
        </w:tc>
      </w:tr>
    </w:tbl>
    <w:p w:rsidR="00CC277C" w:rsidRDefault="00CC277C" w:rsidP="00CC277C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77C" w:rsidRDefault="00CC277C" w:rsidP="00CC277C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77C" w:rsidRDefault="00CC277C" w:rsidP="00CC277C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77C" w:rsidRDefault="00CC277C" w:rsidP="00CC277C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77C" w:rsidRDefault="00CC277C" w:rsidP="00CC277C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77C" w:rsidRDefault="00CC277C" w:rsidP="00CC277C">
      <w:pPr>
        <w:pStyle w:val="ConsPlusNormal"/>
        <w:ind w:left="1134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5BEB" w:rsidRDefault="00EC5BEB" w:rsidP="00EC5BEB">
      <w:pPr>
        <w:pStyle w:val="ConsPlusNormal"/>
        <w:ind w:left="113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                                 к постановлению администрации Топчихинского сельсовета            № 82 от 29.10.2021 года</w:t>
      </w:r>
    </w:p>
    <w:p w:rsidR="00CC277C" w:rsidRPr="00EC5BEB" w:rsidRDefault="00CC277C" w:rsidP="00EC5BEB">
      <w:pPr>
        <w:pStyle w:val="ConsPlusNormal"/>
        <w:ind w:left="113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5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7</w:t>
      </w:r>
    </w:p>
    <w:p w:rsidR="00CC277C" w:rsidRPr="00EC5BEB" w:rsidRDefault="00CC277C" w:rsidP="00CC277C">
      <w:pPr>
        <w:pStyle w:val="ConsPlusNormal"/>
        <w:ind w:left="1134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5B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муниципальной программе</w:t>
      </w:r>
    </w:p>
    <w:p w:rsidR="00CC277C" w:rsidRPr="00C21174" w:rsidRDefault="00CC277C" w:rsidP="00CC277C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277C" w:rsidRPr="00C21174" w:rsidRDefault="00CC277C" w:rsidP="00CC277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Адресный перечень общественных территорий (в том числе парков), </w:t>
      </w:r>
    </w:p>
    <w:p w:rsidR="00CC277C" w:rsidRPr="00C21174" w:rsidRDefault="00CC277C" w:rsidP="00CC277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включенных</w:t>
      </w:r>
      <w:proofErr w:type="gramEnd"/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муниципальную программу «Формирование современной городской среды на территории муниципального образования Топчихинский сельсовет Топчихинского района Алтайского края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2018-2024</w:t>
      </w:r>
      <w:r w:rsidRPr="00C211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гг.»</w:t>
      </w:r>
    </w:p>
    <w:p w:rsidR="00CC277C" w:rsidRPr="00C21174" w:rsidRDefault="00CC277C" w:rsidP="00CC277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2270"/>
        <w:gridCol w:w="1985"/>
        <w:gridCol w:w="3969"/>
        <w:gridCol w:w="1123"/>
        <w:gridCol w:w="1848"/>
        <w:gridCol w:w="1758"/>
        <w:gridCol w:w="1726"/>
      </w:tblGrid>
      <w:tr w:rsidR="00CC277C" w:rsidRPr="00C21174" w:rsidTr="00CC277C">
        <w:trPr>
          <w:trHeight w:val="674"/>
        </w:trPr>
        <w:tc>
          <w:tcPr>
            <w:tcW w:w="673" w:type="dxa"/>
            <w:vMerge w:val="restart"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56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5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1985" w:type="dxa"/>
            <w:vMerge w:val="restart"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 xml:space="preserve"> Площадь муниципальной территории общего пользования, кв.м.</w:t>
            </w:r>
          </w:p>
        </w:tc>
        <w:tc>
          <w:tcPr>
            <w:tcW w:w="3969" w:type="dxa"/>
            <w:vMerge w:val="restart"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455" w:type="dxa"/>
            <w:gridSpan w:val="4"/>
            <w:tcBorders>
              <w:bottom w:val="single" w:sz="4" w:space="0" w:color="auto"/>
            </w:tcBorders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CC277C" w:rsidRPr="00C21174" w:rsidTr="00EC5BEB">
        <w:trPr>
          <w:trHeight w:val="1016"/>
        </w:trPr>
        <w:tc>
          <w:tcPr>
            <w:tcW w:w="673" w:type="dxa"/>
            <w:vMerge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</w:tcPr>
          <w:p w:rsidR="00CC277C" w:rsidRPr="0003562E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62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C277C" w:rsidRPr="00C21174" w:rsidTr="00EC5BEB">
        <w:trPr>
          <w:trHeight w:val="70"/>
        </w:trPr>
        <w:tc>
          <w:tcPr>
            <w:tcW w:w="673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Сельский парк</w:t>
            </w:r>
          </w:p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с. Топчиха, ул. Куйбышева,               6 - 2</w:t>
            </w:r>
          </w:p>
        </w:tc>
        <w:tc>
          <w:tcPr>
            <w:tcW w:w="1985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9125 кв. м.</w:t>
            </w:r>
          </w:p>
        </w:tc>
        <w:tc>
          <w:tcPr>
            <w:tcW w:w="3969" w:type="dxa"/>
          </w:tcPr>
          <w:p w:rsidR="00CC277C" w:rsidRPr="00CC277C" w:rsidRDefault="00CC277C" w:rsidP="00675C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2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1. Вертикальная планировка части земельного участка под размещение детской площадки с устройством газонов, пешеходных дорожек, ограждения. 2.Озеленение парка путем высадки деревьев, кустарников, цветов (многолетних насаждений). 3. Устройство наружного освещения.</w:t>
            </w:r>
          </w:p>
          <w:p w:rsidR="00CC277C" w:rsidRPr="00EC5BEB" w:rsidRDefault="00CC277C" w:rsidP="00EC5B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7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4.Устройство твердого покрытия сценической площадки, устройство сцены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4150, 2 тыс. рублей</w:t>
            </w: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77C" w:rsidRPr="00CC277C" w:rsidRDefault="00CC277C" w:rsidP="00EC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3500 тыс. руб.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650, 2 тыс. руб.</w:t>
            </w: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232" w:rsidRPr="00CC277C" w:rsidRDefault="00C66232" w:rsidP="00C66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77C" w:rsidRPr="00C21174" w:rsidTr="00CC277C">
        <w:tc>
          <w:tcPr>
            <w:tcW w:w="673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Пешеходная зона по адресу: с. Топчиха, ул. Куйбышева</w:t>
            </w:r>
          </w:p>
        </w:tc>
        <w:tc>
          <w:tcPr>
            <w:tcW w:w="1985" w:type="dxa"/>
          </w:tcPr>
          <w:p w:rsidR="00CC277C" w:rsidRPr="00CC277C" w:rsidRDefault="00CC277C" w:rsidP="00CC27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3969" w:type="dxa"/>
          </w:tcPr>
          <w:p w:rsidR="00CC277C" w:rsidRPr="00CC277C" w:rsidRDefault="00CC277C" w:rsidP="00CC2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Замена асфальтового покрытия тротуара, бордюрных камней;</w:t>
            </w:r>
          </w:p>
          <w:p w:rsidR="00CC277C" w:rsidRPr="00CC277C" w:rsidRDefault="00CC277C" w:rsidP="00CC2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 xml:space="preserve">Замена зеленых насаждений; </w:t>
            </w:r>
          </w:p>
          <w:p w:rsidR="00CC277C" w:rsidRPr="00CC277C" w:rsidRDefault="00CC277C" w:rsidP="00CC2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Устройство освещения;</w:t>
            </w:r>
          </w:p>
          <w:p w:rsidR="00CC277C" w:rsidRPr="00CC277C" w:rsidRDefault="00CC277C" w:rsidP="00CC2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Установка скамеек, МАФ.</w:t>
            </w:r>
          </w:p>
          <w:p w:rsidR="00CC277C" w:rsidRPr="00CC277C" w:rsidRDefault="00CC277C" w:rsidP="00CC27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Обустройство парковок.</w:t>
            </w:r>
          </w:p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4040, 4 тыс. рублей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4000 тыс. рублей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40, 4 тыс. рублей</w:t>
            </w:r>
          </w:p>
        </w:tc>
      </w:tr>
      <w:tr w:rsidR="00CC277C" w:rsidRPr="00C21174" w:rsidTr="00CC277C">
        <w:tc>
          <w:tcPr>
            <w:tcW w:w="673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7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Пешеходная зона по адресу: с. Топчиха, ул. Куйбышева. Вторая очередь</w:t>
            </w:r>
          </w:p>
        </w:tc>
        <w:tc>
          <w:tcPr>
            <w:tcW w:w="1985" w:type="dxa"/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C277C" w:rsidRPr="00CC277C" w:rsidRDefault="00CC277C" w:rsidP="00CC27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CC277C">
              <w:rPr>
                <w:rFonts w:ascii="Times New Roman" w:hAnsi="Times New Roman"/>
                <w:sz w:val="24"/>
                <w:szCs w:val="24"/>
              </w:rPr>
              <w:t>велогородка</w:t>
            </w:r>
            <w:proofErr w:type="spellEnd"/>
          </w:p>
          <w:p w:rsidR="00CC277C" w:rsidRPr="00CC277C" w:rsidRDefault="00CC277C" w:rsidP="00CC27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CC277C" w:rsidRPr="00CC277C" w:rsidRDefault="00CC277C" w:rsidP="00CC277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Устройство освещения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CC277C" w:rsidRPr="00CC277C" w:rsidRDefault="00CC277C" w:rsidP="00CC2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4040, 4 тыс. рублей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4000 тыс. рублей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CC277C" w:rsidRPr="00CC277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77C">
              <w:rPr>
                <w:rFonts w:ascii="Times New Roman" w:hAnsi="Times New Roman"/>
                <w:sz w:val="24"/>
                <w:szCs w:val="24"/>
              </w:rPr>
              <w:t>40, 4 тыс. рублей</w:t>
            </w:r>
          </w:p>
        </w:tc>
      </w:tr>
      <w:tr w:rsidR="00CC277C" w:rsidRPr="00C21174" w:rsidTr="00CC277C">
        <w:tc>
          <w:tcPr>
            <w:tcW w:w="673" w:type="dxa"/>
          </w:tcPr>
          <w:p w:rsidR="00CC277C" w:rsidRPr="00102F5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F5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CC277C" w:rsidRPr="00102F5C" w:rsidRDefault="00C66232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Сельский парк по адресу: с. Топчиха, ул. Куйбышева, 8.</w:t>
            </w:r>
          </w:p>
        </w:tc>
        <w:tc>
          <w:tcPr>
            <w:tcW w:w="1985" w:type="dxa"/>
          </w:tcPr>
          <w:p w:rsidR="00CC277C" w:rsidRPr="00102F5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C66232" w:rsidRPr="00102F5C" w:rsidRDefault="00C66232" w:rsidP="00C6623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Обустройство пешеходных дорожек из брусчатки.</w:t>
            </w:r>
          </w:p>
          <w:p w:rsidR="00C66232" w:rsidRPr="00102F5C" w:rsidRDefault="00C66232" w:rsidP="00C6623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Обустройство пешеходных дорожек асфальтовых.</w:t>
            </w:r>
          </w:p>
          <w:p w:rsidR="00C66232" w:rsidRPr="00102F5C" w:rsidRDefault="00C66232" w:rsidP="00C6623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Озеленение.</w:t>
            </w:r>
          </w:p>
          <w:p w:rsidR="00C66232" w:rsidRPr="00102F5C" w:rsidRDefault="00C66232" w:rsidP="00C66232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Обустройство наружного освещения.</w:t>
            </w:r>
          </w:p>
          <w:p w:rsidR="00CC277C" w:rsidRPr="00102F5C" w:rsidRDefault="00C66232" w:rsidP="00C66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Обустройство парками малыми архитектурными формами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CC277C" w:rsidRPr="00102F5C" w:rsidRDefault="00102F5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4040, 4 тыс. рублей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CC277C" w:rsidRPr="00102F5C" w:rsidRDefault="00CC277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CC277C" w:rsidRPr="00102F5C" w:rsidRDefault="00102F5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4000 тыс. рублей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CC277C" w:rsidRPr="00102F5C" w:rsidRDefault="00102F5C" w:rsidP="0067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2F5C">
              <w:rPr>
                <w:rFonts w:ascii="Times New Roman" w:hAnsi="Times New Roman"/>
                <w:b/>
                <w:i/>
                <w:sz w:val="24"/>
                <w:szCs w:val="24"/>
              </w:rPr>
              <w:t>40, 4 тыс. рублей</w:t>
            </w:r>
          </w:p>
        </w:tc>
      </w:tr>
    </w:tbl>
    <w:p w:rsidR="00CC277C" w:rsidRPr="00C21174" w:rsidRDefault="00CC277C" w:rsidP="00CC277C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C277C" w:rsidRPr="00C21174" w:rsidRDefault="00CC277C" w:rsidP="00CC27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5C34" w:rsidRDefault="00045C34"/>
    <w:sectPr w:rsidR="00045C34" w:rsidSect="00CC27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85E"/>
    <w:multiLevelType w:val="hybridMultilevel"/>
    <w:tmpl w:val="7B40ECF2"/>
    <w:lvl w:ilvl="0" w:tplc="86BA16C2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1858"/>
    <w:multiLevelType w:val="hybridMultilevel"/>
    <w:tmpl w:val="BD76EF0A"/>
    <w:lvl w:ilvl="0" w:tplc="091AA2E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43125EBB"/>
    <w:multiLevelType w:val="hybridMultilevel"/>
    <w:tmpl w:val="2D74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264F1"/>
    <w:multiLevelType w:val="hybridMultilevel"/>
    <w:tmpl w:val="856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1A5B"/>
    <w:multiLevelType w:val="hybridMultilevel"/>
    <w:tmpl w:val="9F088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0748"/>
    <w:multiLevelType w:val="hybridMultilevel"/>
    <w:tmpl w:val="BD76EF0A"/>
    <w:lvl w:ilvl="0" w:tplc="091AA2E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723E13A5"/>
    <w:multiLevelType w:val="hybridMultilevel"/>
    <w:tmpl w:val="8118E59E"/>
    <w:lvl w:ilvl="0" w:tplc="7F6A9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77C"/>
    <w:rsid w:val="00045C34"/>
    <w:rsid w:val="00102F5C"/>
    <w:rsid w:val="00270BC2"/>
    <w:rsid w:val="003128F7"/>
    <w:rsid w:val="00334971"/>
    <w:rsid w:val="006E1DD7"/>
    <w:rsid w:val="00C66232"/>
    <w:rsid w:val="00CC277C"/>
    <w:rsid w:val="00EC5BEB"/>
    <w:rsid w:val="00F4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6"/>
      <w:lang w:eastAsia="ru-RU"/>
    </w:rPr>
  </w:style>
  <w:style w:type="paragraph" w:styleId="a3">
    <w:name w:val="List Paragraph"/>
    <w:basedOn w:val="a"/>
    <w:uiPriority w:val="34"/>
    <w:qFormat/>
    <w:rsid w:val="00CC2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2</cp:revision>
  <cp:lastPrinted>2021-10-29T07:07:00Z</cp:lastPrinted>
  <dcterms:created xsi:type="dcterms:W3CDTF">2021-10-29T08:58:00Z</dcterms:created>
  <dcterms:modified xsi:type="dcterms:W3CDTF">2021-10-29T08:58:00Z</dcterms:modified>
</cp:coreProperties>
</file>