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61" w:rsidRDefault="00DD5D61" w:rsidP="002952E4">
      <w:pPr>
        <w:spacing w:after="360" w:line="240" w:lineRule="auto"/>
        <w:rPr>
          <w:rFonts w:ascii="Arial" w:hAnsi="Arial" w:cs="Arial"/>
          <w:color w:val="001219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1219"/>
          <w:sz w:val="25"/>
          <w:szCs w:val="25"/>
          <w:shd w:val="clear" w:color="auto" w:fill="FFFFFF"/>
        </w:rPr>
        <w:t xml:space="preserve">Указом Губернатора Алтайского края от </w:t>
      </w:r>
      <w:r w:rsidR="00ED7D84">
        <w:rPr>
          <w:rFonts w:ascii="Arial" w:hAnsi="Arial" w:cs="Arial"/>
          <w:color w:val="001219"/>
          <w:sz w:val="25"/>
          <w:szCs w:val="25"/>
          <w:shd w:val="clear" w:color="auto" w:fill="FFFFFF"/>
        </w:rPr>
        <w:t>08.12.2020</w:t>
      </w:r>
      <w:r w:rsidR="002952E4">
        <w:rPr>
          <w:rFonts w:ascii="Arial" w:hAnsi="Arial" w:cs="Arial"/>
          <w:color w:val="001219"/>
          <w:sz w:val="25"/>
          <w:szCs w:val="25"/>
          <w:shd w:val="clear" w:color="auto" w:fill="FFFFFF"/>
        </w:rPr>
        <w:t xml:space="preserve"> № </w:t>
      </w:r>
      <w:r w:rsidR="00ED7D84">
        <w:rPr>
          <w:rFonts w:ascii="Arial" w:hAnsi="Arial" w:cs="Arial"/>
          <w:color w:val="001219"/>
          <w:sz w:val="25"/>
          <w:szCs w:val="25"/>
          <w:shd w:val="clear" w:color="auto" w:fill="FFFFFF"/>
        </w:rPr>
        <w:t xml:space="preserve">208 </w:t>
      </w:r>
      <w:r>
        <w:rPr>
          <w:rFonts w:ascii="Arial" w:hAnsi="Arial" w:cs="Arial"/>
          <w:color w:val="001219"/>
          <w:sz w:val="25"/>
          <w:szCs w:val="25"/>
          <w:shd w:val="clear" w:color="auto" w:fill="FFFFFF"/>
        </w:rPr>
        <w:t>«О</w:t>
      </w:r>
      <w:r w:rsidR="00ED7D84">
        <w:rPr>
          <w:rFonts w:ascii="Arial" w:hAnsi="Arial" w:cs="Arial"/>
          <w:color w:val="001219"/>
          <w:sz w:val="25"/>
          <w:szCs w:val="25"/>
          <w:shd w:val="clear" w:color="auto" w:fill="FFFFFF"/>
        </w:rPr>
        <w:t xml:space="preserve"> предельных (максимальных) индексах изменения размера вносимой гражданами платы за коммунальные услуги в муниципальных образованиях Алтайского края на 2021 год утверждены </w:t>
      </w:r>
      <w:r w:rsidR="00ED7D84">
        <w:rPr>
          <w:rFonts w:ascii="Arial" w:hAnsi="Arial" w:cs="Arial"/>
          <w:sz w:val="24"/>
          <w:szCs w:val="24"/>
        </w:rPr>
        <w:t>ПРЕДЕЛЬНЫЕ</w:t>
      </w:r>
      <w:r w:rsidR="002952E4">
        <w:rPr>
          <w:rFonts w:ascii="Arial" w:hAnsi="Arial" w:cs="Arial"/>
          <w:sz w:val="24"/>
          <w:szCs w:val="24"/>
        </w:rPr>
        <w:t xml:space="preserve"> (</w:t>
      </w:r>
      <w:r w:rsidR="00ED7D84">
        <w:rPr>
          <w:rFonts w:ascii="Arial" w:hAnsi="Arial" w:cs="Arial"/>
          <w:sz w:val="24"/>
          <w:szCs w:val="24"/>
        </w:rPr>
        <w:t>МАКСИМАЛЬНЫЕ</w:t>
      </w:r>
      <w:r w:rsidR="002952E4">
        <w:rPr>
          <w:rFonts w:ascii="Arial" w:hAnsi="Arial" w:cs="Arial"/>
          <w:sz w:val="24"/>
          <w:szCs w:val="24"/>
        </w:rPr>
        <w:t>)</w:t>
      </w:r>
      <w:r w:rsidR="00ED7D84">
        <w:rPr>
          <w:rFonts w:ascii="Arial" w:hAnsi="Arial" w:cs="Arial"/>
          <w:sz w:val="24"/>
          <w:szCs w:val="24"/>
        </w:rPr>
        <w:t xml:space="preserve"> ИНДЕКСЫ</w:t>
      </w:r>
      <w:r w:rsidR="002952E4">
        <w:rPr>
          <w:rFonts w:ascii="Arial" w:hAnsi="Arial" w:cs="Arial"/>
          <w:sz w:val="24"/>
          <w:szCs w:val="24"/>
        </w:rPr>
        <w:t xml:space="preserve"> ИЗМЕНЕНИЯ РАЗМЕРА ВНОСИМОЙ ГРАЖДАНАМИ ПЛАТЫ ЗА КОММУНАЛЬНЫЕ УСЛУГИ В МУНИЦИПАЛЬНЫХ ОБРА</w:t>
      </w:r>
      <w:r w:rsidR="00ED7D84">
        <w:rPr>
          <w:rFonts w:ascii="Arial" w:hAnsi="Arial" w:cs="Arial"/>
          <w:sz w:val="24"/>
          <w:szCs w:val="24"/>
        </w:rPr>
        <w:t>ЗОВАНИЯХ АЛТАЙСКОГО КРАЯ НА 2021</w:t>
      </w:r>
      <w:r w:rsidR="002952E4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color w:val="001219"/>
          <w:sz w:val="25"/>
          <w:szCs w:val="25"/>
          <w:shd w:val="clear" w:color="auto" w:fill="FFFFFF"/>
        </w:rPr>
        <w:t>.</w:t>
      </w:r>
    </w:p>
    <w:p w:rsidR="00ED7D84" w:rsidRPr="00ED7D84" w:rsidRDefault="006352E2" w:rsidP="00635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  <w:u w:val="single"/>
        </w:rPr>
      </w:pPr>
      <w:r w:rsidRPr="00ED7D84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  <w:u w:val="single"/>
        </w:rPr>
        <w:t>Тарифы на тепловую энергию, холодное, горячее водоснабжение и водоотведение </w:t>
      </w:r>
    </w:p>
    <w:p w:rsidR="00ED7D84" w:rsidRPr="00ED7D84" w:rsidRDefault="006352E2" w:rsidP="00635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  <w:u w:val="single"/>
        </w:rPr>
      </w:pPr>
      <w:r w:rsidRPr="00ED7D84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  <w:u w:val="single"/>
        </w:rPr>
        <w:t xml:space="preserve">для населения </w:t>
      </w:r>
      <w:proofErr w:type="spellStart"/>
      <w:r w:rsidRPr="00ED7D84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  <w:u w:val="single"/>
        </w:rPr>
        <w:t>Топ</w:t>
      </w:r>
      <w:r w:rsidR="00706C85" w:rsidRPr="00ED7D84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  <w:u w:val="single"/>
        </w:rPr>
        <w:t>чихинского</w:t>
      </w:r>
      <w:proofErr w:type="spellEnd"/>
      <w:r w:rsidR="00706C85" w:rsidRPr="00ED7D84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  <w:u w:val="single"/>
        </w:rPr>
        <w:t xml:space="preserve"> района на 2021</w:t>
      </w:r>
      <w:r w:rsidRPr="00ED7D84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  <w:u w:val="single"/>
        </w:rPr>
        <w:t xml:space="preserve"> год</w:t>
      </w:r>
      <w:r w:rsidR="002952E4" w:rsidRPr="00ED7D84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  <w:u w:val="single"/>
        </w:rPr>
        <w:t xml:space="preserve"> </w:t>
      </w:r>
    </w:p>
    <w:p w:rsidR="006352E2" w:rsidRPr="00ED7D84" w:rsidRDefault="006352E2" w:rsidP="006352E2">
      <w:pPr>
        <w:spacing w:after="0" w:line="240" w:lineRule="auto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ED7D84">
        <w:rPr>
          <w:rFonts w:ascii="Times New Roman" w:eastAsia="Times New Roman" w:hAnsi="Times New Roman" w:cs="Times New Roman"/>
          <w:color w:val="001219"/>
          <w:sz w:val="28"/>
          <w:szCs w:val="28"/>
        </w:rPr>
        <w:t>(информация о тарифах, представленная в таблице, носит справочный характер</w:t>
      </w:r>
      <w:r w:rsidR="002952E4" w:rsidRPr="00ED7D84">
        <w:rPr>
          <w:rFonts w:ascii="Times New Roman" w:eastAsia="Times New Roman" w:hAnsi="Times New Roman" w:cs="Times New Roman"/>
          <w:color w:val="001219"/>
          <w:sz w:val="28"/>
          <w:szCs w:val="28"/>
        </w:rPr>
        <w:t>)</w:t>
      </w:r>
    </w:p>
    <w:p w:rsidR="00191009" w:rsidRPr="00ED7D84" w:rsidRDefault="006352E2" w:rsidP="00191009">
      <w:pPr>
        <w:spacing w:after="360" w:line="240" w:lineRule="auto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ED7D84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Тарифы на водоснабжение и водоотведение указаны в рублях за 1 </w:t>
      </w:r>
      <w:proofErr w:type="spellStart"/>
      <w:r w:rsidRPr="00ED7D84">
        <w:rPr>
          <w:rFonts w:ascii="Times New Roman" w:eastAsia="Times New Roman" w:hAnsi="Times New Roman" w:cs="Times New Roman"/>
          <w:color w:val="001219"/>
          <w:sz w:val="28"/>
          <w:szCs w:val="28"/>
        </w:rPr>
        <w:t>куб.м</w:t>
      </w:r>
      <w:proofErr w:type="spellEnd"/>
      <w:r w:rsidRPr="00ED7D84">
        <w:rPr>
          <w:rFonts w:ascii="Times New Roman" w:eastAsia="Times New Roman" w:hAnsi="Times New Roman" w:cs="Times New Roman"/>
          <w:color w:val="001219"/>
          <w:sz w:val="28"/>
          <w:szCs w:val="28"/>
        </w:rPr>
        <w:t>.</w:t>
      </w:r>
      <w:r w:rsidR="00191009" w:rsidRPr="00ED7D84">
        <w:rPr>
          <w:rFonts w:ascii="Times New Roman" w:eastAsia="Times New Roman" w:hAnsi="Times New Roman" w:cs="Times New Roman"/>
          <w:color w:val="001219"/>
          <w:sz w:val="28"/>
          <w:szCs w:val="28"/>
        </w:rPr>
        <w:t>,</w:t>
      </w:r>
      <w:r w:rsidR="002952E4" w:rsidRPr="00ED7D84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 </w:t>
      </w:r>
      <w:r w:rsidR="00191009" w:rsidRPr="00ED7D84">
        <w:rPr>
          <w:rFonts w:ascii="Times New Roman" w:eastAsia="Times New Roman" w:hAnsi="Times New Roman" w:cs="Times New Roman"/>
          <w:color w:val="001219"/>
          <w:sz w:val="28"/>
          <w:szCs w:val="28"/>
        </w:rPr>
        <w:t>тарифы на теплоснабжение указаны в рублях за 1Гкал.</w:t>
      </w:r>
    </w:p>
    <w:tbl>
      <w:tblPr>
        <w:tblW w:w="1534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3506"/>
        <w:gridCol w:w="2835"/>
        <w:gridCol w:w="3157"/>
        <w:gridCol w:w="3402"/>
      </w:tblGrid>
      <w:tr w:rsidR="006352E2" w:rsidRPr="00427F31" w:rsidTr="00C918B0">
        <w:trPr>
          <w:tblCellSpacing w:w="15" w:type="dxa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63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63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63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услуги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705EC" w:rsidRPr="00427F31" w:rsidRDefault="00E705EC" w:rsidP="00E7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тариф </w:t>
            </w:r>
          </w:p>
          <w:p w:rsidR="00E705EC" w:rsidRPr="00427F31" w:rsidRDefault="00706C85" w:rsidP="00E7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01.01.2021 по 30.06.2021</w:t>
            </w:r>
          </w:p>
          <w:p w:rsidR="006352E2" w:rsidRPr="00427F31" w:rsidRDefault="006352E2" w:rsidP="00E7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 учетом НДС)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705EC" w:rsidRPr="00427F31" w:rsidRDefault="00E705EC" w:rsidP="00E7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тариф </w:t>
            </w:r>
          </w:p>
          <w:p w:rsidR="00E705EC" w:rsidRPr="00427F31" w:rsidRDefault="00706C85" w:rsidP="00E7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01.07.2021 по 31.12.2021</w:t>
            </w:r>
          </w:p>
          <w:p w:rsidR="006352E2" w:rsidRPr="00427F31" w:rsidRDefault="006352E2" w:rsidP="00E7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 учетом НДС)</w:t>
            </w:r>
          </w:p>
        </w:tc>
      </w:tr>
      <w:tr w:rsidR="006352E2" w:rsidRPr="00427F31" w:rsidTr="00C918B0">
        <w:trPr>
          <w:trHeight w:val="359"/>
          <w:tblCellSpacing w:w="15" w:type="dxa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«Ресурс»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CC4BBF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21,45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</w:t>
            </w:r>
            <w:r w:rsidR="00CC4BBF"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157B8D"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52E2" w:rsidRPr="00427F31" w:rsidTr="00C918B0">
        <w:trPr>
          <w:trHeight w:val="2213"/>
          <w:tblCellSpacing w:w="15" w:type="dxa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Володарский, </w:t>
            </w: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Ключевский, Красноярский, </w:t>
            </w: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Переясловский</w:t>
            </w:r>
            <w:proofErr w:type="spellEnd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-снабжающий участок+»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</w:t>
            </w:r>
            <w:r w:rsidR="003E0333"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706C85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45,37</w:t>
            </w:r>
          </w:p>
        </w:tc>
      </w:tr>
      <w:tr w:rsidR="006352E2" w:rsidRPr="00427F31" w:rsidTr="00C918B0">
        <w:trPr>
          <w:trHeight w:val="505"/>
          <w:tblCellSpacing w:w="15" w:type="dxa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МУП «Тепловые сети </w:t>
            </w: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E705EC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2442,15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8611C0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2480,33</w:t>
            </w:r>
          </w:p>
        </w:tc>
      </w:tr>
      <w:tr w:rsidR="006352E2" w:rsidRPr="00427F31" w:rsidTr="00C918B0">
        <w:trPr>
          <w:tblCellSpacing w:w="15" w:type="dxa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АО ПР «</w:t>
            </w: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3E0333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884,53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390C71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1144,63</w:t>
            </w:r>
          </w:p>
        </w:tc>
      </w:tr>
      <w:tr w:rsidR="006352E2" w:rsidRPr="00427F31" w:rsidTr="00C918B0">
        <w:trPr>
          <w:tblCellSpacing w:w="15" w:type="dxa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«ПР </w:t>
            </w: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</w:t>
            </w:r>
            <w:r w:rsidR="00157B8D"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</w:t>
            </w:r>
            <w:r w:rsidR="00D46D99"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6352E2" w:rsidRPr="00427F31" w:rsidTr="00C918B0">
        <w:trPr>
          <w:tblCellSpacing w:w="15" w:type="dxa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«ЦЖКУ»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CB2425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17,89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427F31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18,80</w:t>
            </w:r>
          </w:p>
        </w:tc>
      </w:tr>
      <w:tr w:rsidR="006352E2" w:rsidRPr="00427F31" w:rsidTr="00C918B0">
        <w:trPr>
          <w:tblCellSpacing w:w="15" w:type="dxa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Топчихинский</w:t>
            </w:r>
            <w:proofErr w:type="spellEnd"/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«ЦЖКУ»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427F31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34,57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427F31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35,29</w:t>
            </w:r>
          </w:p>
        </w:tc>
      </w:tr>
      <w:tr w:rsidR="006352E2" w:rsidRPr="00427F31" w:rsidTr="00C918B0">
        <w:trPr>
          <w:tblCellSpacing w:w="15" w:type="dxa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«ЦЖКУ» Минобороны РФ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427F31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2362,54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427F31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2506,66</w:t>
            </w:r>
          </w:p>
        </w:tc>
      </w:tr>
      <w:tr w:rsidR="006352E2" w:rsidRPr="00427F31" w:rsidTr="00C918B0">
        <w:trPr>
          <w:tblCellSpacing w:w="15" w:type="dxa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«ЦЖКУ» Минобороны РФ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горячее водоснабжение (компонент на холодную воду)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CB441C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34,57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CB441C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35,29</w:t>
            </w:r>
          </w:p>
        </w:tc>
      </w:tr>
      <w:tr w:rsidR="00CB2425" w:rsidRPr="00427F31" w:rsidTr="00C918B0">
        <w:trPr>
          <w:tblCellSpacing w:w="15" w:type="dxa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B2425" w:rsidRPr="00427F31" w:rsidRDefault="00CB2425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B2425" w:rsidRPr="00427F31" w:rsidRDefault="00CB2425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«ЦЖКУ» Минобороны РФ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B2425" w:rsidRPr="00427F31" w:rsidRDefault="00CB2425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горячее водоснабжение (компонент на тепловую энергию)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B2425" w:rsidRPr="00427F31" w:rsidRDefault="00CB441C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2362,54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B2425" w:rsidRPr="00427F31" w:rsidRDefault="00CB441C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2506,66</w:t>
            </w:r>
          </w:p>
        </w:tc>
      </w:tr>
      <w:tr w:rsidR="006352E2" w:rsidRPr="00427F31" w:rsidTr="00C918B0">
        <w:trPr>
          <w:tblCellSpacing w:w="15" w:type="dxa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Хабазинское</w:t>
            </w:r>
            <w:proofErr w:type="spellEnd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E705EC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33,56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706C85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33,60</w:t>
            </w:r>
          </w:p>
        </w:tc>
      </w:tr>
      <w:tr w:rsidR="006352E2" w:rsidRPr="00427F31" w:rsidTr="00C918B0">
        <w:trPr>
          <w:tblCellSpacing w:w="15" w:type="dxa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-снабжающий участок+»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6352E2" w:rsidP="00F3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E705EC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40,02</w:t>
            </w: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352E2" w:rsidRPr="00427F31" w:rsidRDefault="00706C85" w:rsidP="00F3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41,56</w:t>
            </w:r>
          </w:p>
        </w:tc>
      </w:tr>
    </w:tbl>
    <w:p w:rsidR="00743716" w:rsidRPr="00427F31" w:rsidRDefault="00743716" w:rsidP="00F341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1219"/>
          <w:sz w:val="25"/>
        </w:rPr>
      </w:pPr>
    </w:p>
    <w:p w:rsidR="00191009" w:rsidRPr="00427F31" w:rsidRDefault="00191009" w:rsidP="00F341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1219"/>
          <w:sz w:val="25"/>
        </w:rPr>
      </w:pPr>
    </w:p>
    <w:p w:rsidR="006352E2" w:rsidRPr="00427F31" w:rsidRDefault="006352E2" w:rsidP="006352E2">
      <w:pPr>
        <w:spacing w:after="0" w:line="240" w:lineRule="auto"/>
        <w:rPr>
          <w:rFonts w:ascii="Times New Roman" w:eastAsia="Times New Roman" w:hAnsi="Times New Roman" w:cs="Times New Roman"/>
          <w:color w:val="001219"/>
          <w:sz w:val="25"/>
          <w:szCs w:val="25"/>
        </w:rPr>
      </w:pPr>
      <w:r w:rsidRPr="00427F31">
        <w:rPr>
          <w:rFonts w:ascii="Times New Roman" w:eastAsia="Times New Roman" w:hAnsi="Times New Roman" w:cs="Times New Roman"/>
          <w:b/>
          <w:bCs/>
          <w:color w:val="001219"/>
          <w:sz w:val="25"/>
        </w:rPr>
        <w:t xml:space="preserve">ТАРИФЫ НА ЭЛЕКТРОЭНЕРГИЮ ДЛЯ НАСЕЛЕНИЯ </w:t>
      </w:r>
      <w:r w:rsidR="00761C00" w:rsidRPr="00427F31">
        <w:rPr>
          <w:rFonts w:ascii="Times New Roman" w:eastAsia="Times New Roman" w:hAnsi="Times New Roman" w:cs="Times New Roman"/>
          <w:b/>
          <w:bCs/>
          <w:color w:val="001219"/>
          <w:sz w:val="25"/>
        </w:rPr>
        <w:t>ТОПЧИХИНСКОГО РАЙОНА</w:t>
      </w:r>
    </w:p>
    <w:p w:rsidR="006352E2" w:rsidRPr="00427F31" w:rsidRDefault="004C6B57" w:rsidP="00635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1219"/>
          <w:sz w:val="25"/>
        </w:rPr>
      </w:pPr>
      <w:r w:rsidRPr="00427F31">
        <w:rPr>
          <w:rFonts w:ascii="Times New Roman" w:eastAsia="Times New Roman" w:hAnsi="Times New Roman" w:cs="Times New Roman"/>
          <w:b/>
          <w:bCs/>
          <w:color w:val="001219"/>
          <w:sz w:val="25"/>
        </w:rPr>
        <w:t>НА 202</w:t>
      </w:r>
      <w:r w:rsidR="002952E4" w:rsidRPr="00427F31">
        <w:rPr>
          <w:rFonts w:ascii="Times New Roman" w:eastAsia="Times New Roman" w:hAnsi="Times New Roman" w:cs="Times New Roman"/>
          <w:b/>
          <w:bCs/>
          <w:color w:val="001219"/>
          <w:sz w:val="25"/>
        </w:rPr>
        <w:t>1</w:t>
      </w:r>
      <w:r w:rsidR="006352E2" w:rsidRPr="00427F31">
        <w:rPr>
          <w:rFonts w:ascii="Times New Roman" w:eastAsia="Times New Roman" w:hAnsi="Times New Roman" w:cs="Times New Roman"/>
          <w:b/>
          <w:bCs/>
          <w:color w:val="001219"/>
          <w:sz w:val="25"/>
        </w:rPr>
        <w:t xml:space="preserve"> ГОД, (руб./</w:t>
      </w:r>
      <w:proofErr w:type="spellStart"/>
      <w:r w:rsidR="006352E2" w:rsidRPr="00427F31">
        <w:rPr>
          <w:rFonts w:ascii="Times New Roman" w:eastAsia="Times New Roman" w:hAnsi="Times New Roman" w:cs="Times New Roman"/>
          <w:b/>
          <w:bCs/>
          <w:color w:val="001219"/>
          <w:sz w:val="25"/>
        </w:rPr>
        <w:t>кВтч</w:t>
      </w:r>
      <w:proofErr w:type="spellEnd"/>
      <w:r w:rsidR="006352E2" w:rsidRPr="00427F31">
        <w:rPr>
          <w:rFonts w:ascii="Times New Roman" w:eastAsia="Times New Roman" w:hAnsi="Times New Roman" w:cs="Times New Roman"/>
          <w:b/>
          <w:bCs/>
          <w:color w:val="001219"/>
          <w:sz w:val="25"/>
        </w:rPr>
        <w:t>) (С УЧЕТОМ НДС)</w:t>
      </w:r>
    </w:p>
    <w:p w:rsidR="00191009" w:rsidRPr="00427F31" w:rsidRDefault="00191009" w:rsidP="006352E2">
      <w:pPr>
        <w:spacing w:after="0" w:line="240" w:lineRule="auto"/>
        <w:rPr>
          <w:rFonts w:ascii="Times New Roman" w:eastAsia="Times New Roman" w:hAnsi="Times New Roman" w:cs="Times New Roman"/>
          <w:color w:val="001219"/>
          <w:sz w:val="25"/>
          <w:szCs w:val="25"/>
        </w:rPr>
      </w:pPr>
    </w:p>
    <w:tbl>
      <w:tblPr>
        <w:tblStyle w:val="a8"/>
        <w:tblW w:w="15276" w:type="dxa"/>
        <w:tblLook w:val="04A0" w:firstRow="1" w:lastRow="0" w:firstColumn="1" w:lastColumn="0" w:noHBand="0" w:noVBand="1"/>
      </w:tblPr>
      <w:tblGrid>
        <w:gridCol w:w="817"/>
        <w:gridCol w:w="8080"/>
        <w:gridCol w:w="2977"/>
        <w:gridCol w:w="3402"/>
      </w:tblGrid>
      <w:tr w:rsidR="004C6B57" w:rsidRPr="00427F31" w:rsidTr="00F34175">
        <w:tc>
          <w:tcPr>
            <w:tcW w:w="817" w:type="dxa"/>
          </w:tcPr>
          <w:p w:rsidR="004C6B57" w:rsidRPr="00427F31" w:rsidRDefault="004C6B57" w:rsidP="004C6B57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001219"/>
                <w:sz w:val="25"/>
                <w:szCs w:val="25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color w:val="001219"/>
                <w:sz w:val="25"/>
                <w:szCs w:val="25"/>
              </w:rPr>
              <w:t>№ п/п</w:t>
            </w:r>
          </w:p>
        </w:tc>
        <w:tc>
          <w:tcPr>
            <w:tcW w:w="8080" w:type="dxa"/>
            <w:vAlign w:val="center"/>
          </w:tcPr>
          <w:p w:rsidR="004C6B57" w:rsidRPr="00427F31" w:rsidRDefault="004C6B57" w:rsidP="00761C00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001219"/>
                <w:sz w:val="25"/>
                <w:szCs w:val="25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color w:val="001219"/>
                <w:sz w:val="25"/>
                <w:szCs w:val="25"/>
              </w:rPr>
              <w:t>Группы населения</w:t>
            </w:r>
          </w:p>
        </w:tc>
        <w:tc>
          <w:tcPr>
            <w:tcW w:w="2977" w:type="dxa"/>
            <w:vAlign w:val="center"/>
          </w:tcPr>
          <w:p w:rsidR="004C6B57" w:rsidRPr="00427F31" w:rsidRDefault="00C918B0" w:rsidP="004C6B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 с 01.01.2021 по 30.06.2021</w:t>
            </w:r>
          </w:p>
        </w:tc>
        <w:tc>
          <w:tcPr>
            <w:tcW w:w="3402" w:type="dxa"/>
            <w:vAlign w:val="center"/>
          </w:tcPr>
          <w:p w:rsidR="004C6B57" w:rsidRPr="00427F31" w:rsidRDefault="00C918B0" w:rsidP="004C6B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 с 01.07.2021 по 31.12.2021</w:t>
            </w:r>
          </w:p>
        </w:tc>
      </w:tr>
      <w:tr w:rsidR="004C6B57" w:rsidRPr="00427F31" w:rsidTr="00F34175">
        <w:tc>
          <w:tcPr>
            <w:tcW w:w="817" w:type="dxa"/>
            <w:vAlign w:val="center"/>
          </w:tcPr>
          <w:p w:rsidR="004C6B57" w:rsidRPr="00427F31" w:rsidRDefault="004C6B57" w:rsidP="007760F6">
            <w:pPr>
              <w:jc w:val="center"/>
              <w:rPr>
                <w:rFonts w:ascii="Arial" w:eastAsia="Times New Roman" w:hAnsi="Arial" w:cs="Arial"/>
                <w:color w:val="001219"/>
                <w:sz w:val="25"/>
                <w:szCs w:val="25"/>
              </w:rPr>
            </w:pPr>
            <w:r w:rsidRPr="00427F31">
              <w:rPr>
                <w:rFonts w:ascii="Arial" w:eastAsia="Times New Roman" w:hAnsi="Arial" w:cs="Arial"/>
                <w:color w:val="001219"/>
                <w:sz w:val="25"/>
                <w:szCs w:val="25"/>
              </w:rPr>
              <w:t>1</w:t>
            </w:r>
          </w:p>
        </w:tc>
        <w:tc>
          <w:tcPr>
            <w:tcW w:w="8080" w:type="dxa"/>
            <w:vAlign w:val="center"/>
          </w:tcPr>
          <w:p w:rsidR="004C6B57" w:rsidRPr="00427F31" w:rsidRDefault="004C6B57" w:rsidP="007760F6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Население, проживающее в городских населенных пунктах в домах, не оборудованных в установленном порядке стационарными плитами и (или) отопительными установками, </w:t>
            </w:r>
            <w:proofErr w:type="spellStart"/>
            <w:r w:rsidRPr="00427F3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руб</w:t>
            </w:r>
            <w:proofErr w:type="spellEnd"/>
            <w:r w:rsidRPr="00427F3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/</w:t>
            </w:r>
            <w:proofErr w:type="spellStart"/>
            <w:r w:rsidRPr="00427F3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977" w:type="dxa"/>
            <w:vAlign w:val="center"/>
          </w:tcPr>
          <w:p w:rsidR="004C6B57" w:rsidRPr="00427F31" w:rsidRDefault="00C918B0" w:rsidP="007760F6">
            <w:pPr>
              <w:jc w:val="center"/>
              <w:rPr>
                <w:rFonts w:ascii="Times New Roman" w:eastAsia="Times New Roman" w:hAnsi="Times New Roman" w:cs="Times New Roman"/>
                <w:b/>
                <w:color w:val="001219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color w:val="001219"/>
                <w:sz w:val="24"/>
                <w:szCs w:val="24"/>
              </w:rPr>
              <w:t>4,2</w:t>
            </w:r>
            <w:r w:rsidR="00743716" w:rsidRPr="00427F31">
              <w:rPr>
                <w:rFonts w:ascii="Times New Roman" w:eastAsia="Times New Roman" w:hAnsi="Times New Roman" w:cs="Times New Roman"/>
                <w:b/>
                <w:color w:val="001219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4C6B57" w:rsidRPr="00427F31" w:rsidRDefault="00C918B0" w:rsidP="007760F6">
            <w:pPr>
              <w:jc w:val="center"/>
              <w:rPr>
                <w:rFonts w:ascii="Times New Roman" w:eastAsia="Times New Roman" w:hAnsi="Times New Roman" w:cs="Times New Roman"/>
                <w:b/>
                <w:color w:val="001219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color w:val="001219"/>
                <w:sz w:val="24"/>
                <w:szCs w:val="24"/>
              </w:rPr>
              <w:t>4,50</w:t>
            </w:r>
          </w:p>
        </w:tc>
      </w:tr>
      <w:tr w:rsidR="00910F28" w:rsidRPr="00427F31" w:rsidTr="00F34175">
        <w:tc>
          <w:tcPr>
            <w:tcW w:w="817" w:type="dxa"/>
            <w:vAlign w:val="center"/>
          </w:tcPr>
          <w:p w:rsidR="00910F28" w:rsidRPr="00427F31" w:rsidRDefault="00910F28" w:rsidP="007760F6">
            <w:pPr>
              <w:jc w:val="center"/>
              <w:rPr>
                <w:rFonts w:ascii="Arial" w:eastAsia="Times New Roman" w:hAnsi="Arial" w:cs="Arial"/>
                <w:color w:val="001219"/>
                <w:sz w:val="25"/>
                <w:szCs w:val="25"/>
              </w:rPr>
            </w:pPr>
            <w:r w:rsidRPr="00427F31">
              <w:rPr>
                <w:rFonts w:ascii="Arial" w:eastAsia="Times New Roman" w:hAnsi="Arial" w:cs="Arial"/>
                <w:color w:val="001219"/>
                <w:sz w:val="25"/>
                <w:szCs w:val="25"/>
              </w:rPr>
              <w:t>2</w:t>
            </w:r>
          </w:p>
        </w:tc>
        <w:tc>
          <w:tcPr>
            <w:tcW w:w="8080" w:type="dxa"/>
            <w:vAlign w:val="center"/>
          </w:tcPr>
          <w:p w:rsidR="00910F28" w:rsidRPr="00427F31" w:rsidRDefault="00910F28" w:rsidP="007760F6">
            <w:r w:rsidRPr="00427F3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электрическими плитами и (или) отопительными установками, </w:t>
            </w:r>
            <w:proofErr w:type="spellStart"/>
            <w:r w:rsidRPr="00427F3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руб</w:t>
            </w:r>
            <w:proofErr w:type="spellEnd"/>
            <w:r w:rsidRPr="00427F3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/</w:t>
            </w:r>
            <w:proofErr w:type="spellStart"/>
            <w:r w:rsidRPr="00427F3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977" w:type="dxa"/>
            <w:vAlign w:val="center"/>
          </w:tcPr>
          <w:p w:rsidR="00910F28" w:rsidRPr="00427F31" w:rsidRDefault="00C918B0" w:rsidP="007760F6">
            <w:pPr>
              <w:jc w:val="center"/>
              <w:rPr>
                <w:rFonts w:ascii="Times New Roman" w:eastAsia="Times New Roman" w:hAnsi="Times New Roman" w:cs="Times New Roman"/>
                <w:b/>
                <w:color w:val="001219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color w:val="001219"/>
                <w:sz w:val="24"/>
                <w:szCs w:val="24"/>
              </w:rPr>
              <w:t>3,50</w:t>
            </w:r>
          </w:p>
          <w:p w:rsidR="00910F28" w:rsidRPr="00427F31" w:rsidRDefault="00910F28" w:rsidP="007760F6">
            <w:pPr>
              <w:jc w:val="center"/>
              <w:rPr>
                <w:rFonts w:ascii="Times New Roman" w:eastAsia="Times New Roman" w:hAnsi="Times New Roman" w:cs="Times New Roman"/>
                <w:color w:val="001219"/>
              </w:rPr>
            </w:pPr>
            <w:r w:rsidRPr="00427F31">
              <w:rPr>
                <w:rFonts w:ascii="Times New Roman" w:eastAsia="Times New Roman" w:hAnsi="Times New Roman" w:cs="Times New Roman"/>
                <w:color w:val="001219"/>
              </w:rPr>
              <w:t>(Понижающий</w:t>
            </w:r>
          </w:p>
          <w:p w:rsidR="00910F28" w:rsidRPr="00427F31" w:rsidRDefault="00910F28" w:rsidP="007760F6">
            <w:pPr>
              <w:jc w:val="center"/>
              <w:rPr>
                <w:rFonts w:ascii="Times New Roman" w:eastAsia="Times New Roman" w:hAnsi="Times New Roman" w:cs="Times New Roman"/>
                <w:b/>
                <w:color w:val="001219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color w:val="001219"/>
              </w:rPr>
              <w:t>коэффициент 0,815)</w:t>
            </w:r>
          </w:p>
        </w:tc>
        <w:tc>
          <w:tcPr>
            <w:tcW w:w="3402" w:type="dxa"/>
            <w:vAlign w:val="center"/>
          </w:tcPr>
          <w:p w:rsidR="00910F28" w:rsidRPr="00427F31" w:rsidRDefault="00910F28" w:rsidP="007760F6">
            <w:pPr>
              <w:jc w:val="center"/>
              <w:rPr>
                <w:rFonts w:ascii="Times New Roman" w:eastAsia="Times New Roman" w:hAnsi="Times New Roman" w:cs="Times New Roman"/>
                <w:b/>
                <w:color w:val="001219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color w:val="001219"/>
                <w:sz w:val="24"/>
                <w:szCs w:val="24"/>
              </w:rPr>
              <w:t>3,</w:t>
            </w:r>
            <w:r w:rsidR="00C918B0" w:rsidRPr="00427F31">
              <w:rPr>
                <w:rFonts w:ascii="Times New Roman" w:eastAsia="Times New Roman" w:hAnsi="Times New Roman" w:cs="Times New Roman"/>
                <w:b/>
                <w:color w:val="001219"/>
                <w:sz w:val="24"/>
                <w:szCs w:val="24"/>
              </w:rPr>
              <w:t>67</w:t>
            </w:r>
          </w:p>
          <w:p w:rsidR="00910F28" w:rsidRPr="00427F31" w:rsidRDefault="00910F28" w:rsidP="007760F6">
            <w:pPr>
              <w:jc w:val="center"/>
              <w:rPr>
                <w:rFonts w:ascii="Times New Roman" w:eastAsia="Times New Roman" w:hAnsi="Times New Roman" w:cs="Times New Roman"/>
                <w:color w:val="001219"/>
              </w:rPr>
            </w:pPr>
            <w:r w:rsidRPr="00427F31">
              <w:rPr>
                <w:rFonts w:ascii="Times New Roman" w:eastAsia="Times New Roman" w:hAnsi="Times New Roman" w:cs="Times New Roman"/>
                <w:color w:val="001219"/>
              </w:rPr>
              <w:t>(Понижающий</w:t>
            </w:r>
          </w:p>
          <w:p w:rsidR="00910F28" w:rsidRPr="00427F31" w:rsidRDefault="00910F28" w:rsidP="007760F6">
            <w:pPr>
              <w:jc w:val="center"/>
              <w:rPr>
                <w:rFonts w:ascii="Times New Roman" w:eastAsia="Times New Roman" w:hAnsi="Times New Roman" w:cs="Times New Roman"/>
                <w:b/>
                <w:color w:val="001219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color w:val="001219"/>
              </w:rPr>
              <w:t>коэффициент 0,815)</w:t>
            </w:r>
          </w:p>
        </w:tc>
      </w:tr>
      <w:tr w:rsidR="00910F28" w:rsidRPr="00427F31" w:rsidTr="00F34175">
        <w:tc>
          <w:tcPr>
            <w:tcW w:w="817" w:type="dxa"/>
            <w:vAlign w:val="center"/>
          </w:tcPr>
          <w:p w:rsidR="00910F28" w:rsidRPr="00427F31" w:rsidRDefault="00910F28" w:rsidP="007760F6">
            <w:pPr>
              <w:spacing w:after="360"/>
              <w:jc w:val="center"/>
              <w:rPr>
                <w:rFonts w:ascii="Arial" w:eastAsia="Times New Roman" w:hAnsi="Arial" w:cs="Arial"/>
                <w:color w:val="001219"/>
                <w:sz w:val="25"/>
                <w:szCs w:val="25"/>
              </w:rPr>
            </w:pPr>
            <w:r w:rsidRPr="00427F31">
              <w:rPr>
                <w:rFonts w:ascii="Arial" w:eastAsia="Times New Roman" w:hAnsi="Arial" w:cs="Arial"/>
                <w:color w:val="001219"/>
                <w:sz w:val="25"/>
                <w:szCs w:val="25"/>
              </w:rPr>
              <w:t>3</w:t>
            </w:r>
          </w:p>
        </w:tc>
        <w:tc>
          <w:tcPr>
            <w:tcW w:w="8080" w:type="dxa"/>
            <w:vAlign w:val="center"/>
          </w:tcPr>
          <w:p w:rsidR="00910F28" w:rsidRPr="00427F31" w:rsidRDefault="00910F28" w:rsidP="007760F6">
            <w:r w:rsidRPr="00427F3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Население, проживающее в сельских населенных, </w:t>
            </w:r>
            <w:proofErr w:type="spellStart"/>
            <w:r w:rsidRPr="00427F3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руб</w:t>
            </w:r>
            <w:proofErr w:type="spellEnd"/>
            <w:r w:rsidRPr="00427F3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/</w:t>
            </w:r>
            <w:proofErr w:type="spellStart"/>
            <w:r w:rsidRPr="00427F3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977" w:type="dxa"/>
            <w:vAlign w:val="center"/>
          </w:tcPr>
          <w:p w:rsidR="00910F28" w:rsidRPr="00427F31" w:rsidRDefault="00C918B0" w:rsidP="007760F6">
            <w:pPr>
              <w:jc w:val="center"/>
              <w:rPr>
                <w:rFonts w:ascii="Times New Roman" w:eastAsia="Times New Roman" w:hAnsi="Times New Roman" w:cs="Times New Roman"/>
                <w:b/>
                <w:color w:val="001219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color w:val="001219"/>
                <w:sz w:val="24"/>
                <w:szCs w:val="24"/>
              </w:rPr>
              <w:t>3,36</w:t>
            </w:r>
          </w:p>
          <w:p w:rsidR="00910F28" w:rsidRPr="00427F31" w:rsidRDefault="00910F28" w:rsidP="007760F6">
            <w:pPr>
              <w:jc w:val="center"/>
              <w:rPr>
                <w:rFonts w:ascii="Times New Roman" w:eastAsia="Times New Roman" w:hAnsi="Times New Roman" w:cs="Times New Roman"/>
                <w:color w:val="001219"/>
              </w:rPr>
            </w:pPr>
            <w:r w:rsidRPr="00427F31">
              <w:rPr>
                <w:rFonts w:ascii="Times New Roman" w:eastAsia="Times New Roman" w:hAnsi="Times New Roman" w:cs="Times New Roman"/>
                <w:color w:val="001219"/>
              </w:rPr>
              <w:t>(Понижающий</w:t>
            </w:r>
          </w:p>
          <w:p w:rsidR="00910F28" w:rsidRPr="00427F31" w:rsidRDefault="00910F28" w:rsidP="007760F6">
            <w:pPr>
              <w:jc w:val="center"/>
              <w:rPr>
                <w:rFonts w:ascii="Times New Roman" w:eastAsia="Times New Roman" w:hAnsi="Times New Roman" w:cs="Times New Roman"/>
                <w:b/>
                <w:color w:val="001219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color w:val="001219"/>
              </w:rPr>
              <w:t>коэффициент 0,815)</w:t>
            </w:r>
          </w:p>
        </w:tc>
        <w:tc>
          <w:tcPr>
            <w:tcW w:w="3402" w:type="dxa"/>
            <w:vAlign w:val="center"/>
          </w:tcPr>
          <w:p w:rsidR="00910F28" w:rsidRPr="00427F31" w:rsidRDefault="00C918B0" w:rsidP="007760F6">
            <w:pPr>
              <w:jc w:val="center"/>
              <w:rPr>
                <w:rFonts w:ascii="Times New Roman" w:eastAsia="Times New Roman" w:hAnsi="Times New Roman" w:cs="Times New Roman"/>
                <w:b/>
                <w:color w:val="001219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b/>
                <w:color w:val="001219"/>
                <w:sz w:val="24"/>
                <w:szCs w:val="24"/>
              </w:rPr>
              <w:t>3,52</w:t>
            </w:r>
          </w:p>
          <w:p w:rsidR="00910F28" w:rsidRPr="00427F31" w:rsidRDefault="00910F28" w:rsidP="007760F6">
            <w:pPr>
              <w:jc w:val="center"/>
              <w:rPr>
                <w:rFonts w:ascii="Times New Roman" w:eastAsia="Times New Roman" w:hAnsi="Times New Roman" w:cs="Times New Roman"/>
                <w:color w:val="001219"/>
              </w:rPr>
            </w:pPr>
            <w:r w:rsidRPr="00427F31">
              <w:rPr>
                <w:rFonts w:ascii="Times New Roman" w:eastAsia="Times New Roman" w:hAnsi="Times New Roman" w:cs="Times New Roman"/>
                <w:color w:val="001219"/>
              </w:rPr>
              <w:t>(Понижающий</w:t>
            </w:r>
          </w:p>
          <w:p w:rsidR="00910F28" w:rsidRPr="00427F31" w:rsidRDefault="00910F28" w:rsidP="007760F6">
            <w:pPr>
              <w:jc w:val="center"/>
              <w:rPr>
                <w:rFonts w:ascii="Times New Roman" w:eastAsia="Times New Roman" w:hAnsi="Times New Roman" w:cs="Times New Roman"/>
                <w:b/>
                <w:color w:val="001219"/>
                <w:sz w:val="24"/>
                <w:szCs w:val="24"/>
              </w:rPr>
            </w:pPr>
            <w:r w:rsidRPr="00427F31">
              <w:rPr>
                <w:rFonts w:ascii="Times New Roman" w:eastAsia="Times New Roman" w:hAnsi="Times New Roman" w:cs="Times New Roman"/>
                <w:color w:val="001219"/>
              </w:rPr>
              <w:t>коэффициент 0,815)</w:t>
            </w:r>
          </w:p>
        </w:tc>
      </w:tr>
    </w:tbl>
    <w:p w:rsidR="006352E2" w:rsidRPr="00427F31" w:rsidRDefault="006352E2" w:rsidP="006352E2">
      <w:pPr>
        <w:spacing w:after="0" w:line="240" w:lineRule="auto"/>
        <w:rPr>
          <w:rFonts w:ascii="Arial" w:eastAsia="Times New Roman" w:hAnsi="Arial" w:cs="Arial"/>
          <w:color w:val="001219"/>
          <w:sz w:val="25"/>
          <w:szCs w:val="25"/>
        </w:rPr>
      </w:pPr>
    </w:p>
    <w:p w:rsidR="006352E2" w:rsidRPr="00427F31" w:rsidRDefault="006352E2" w:rsidP="006352E2">
      <w:pPr>
        <w:spacing w:after="360" w:line="240" w:lineRule="auto"/>
        <w:rPr>
          <w:rFonts w:ascii="Arial" w:eastAsia="Times New Roman" w:hAnsi="Arial" w:cs="Arial"/>
          <w:i/>
          <w:color w:val="001219"/>
          <w:sz w:val="25"/>
          <w:szCs w:val="25"/>
        </w:rPr>
      </w:pPr>
      <w:r w:rsidRPr="00427F31">
        <w:rPr>
          <w:rFonts w:ascii="Arial" w:eastAsia="Times New Roman" w:hAnsi="Arial" w:cs="Arial"/>
          <w:i/>
          <w:color w:val="001219"/>
          <w:sz w:val="25"/>
          <w:szCs w:val="25"/>
        </w:rPr>
        <w:lastRenderedPageBreak/>
        <w:t> </w:t>
      </w:r>
    </w:p>
    <w:p w:rsidR="00427F31" w:rsidRPr="00427F31" w:rsidRDefault="00F07C83" w:rsidP="00427F3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</w:pPr>
      <w:r w:rsidRPr="00427F31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  <w:t>ТАРИФ НА</w:t>
      </w:r>
      <w:r w:rsidR="009D2CDD" w:rsidRPr="00427F31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  <w:t xml:space="preserve"> </w:t>
      </w:r>
      <w:r w:rsidR="006352E2" w:rsidRPr="00427F31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  <w:t>СЖИЖЕННЫЙ ГАЗ</w:t>
      </w:r>
      <w:r w:rsidR="009D2CDD" w:rsidRPr="00427F31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  <w:t xml:space="preserve"> (в баллонах с мест п</w:t>
      </w:r>
      <w:r w:rsidR="00B82ABF" w:rsidRPr="00427F31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  <w:t>ромежуточного хранения (склада)</w:t>
      </w:r>
    </w:p>
    <w:p w:rsidR="00427F31" w:rsidRPr="00427F31" w:rsidRDefault="006352E2" w:rsidP="00427F3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</w:pPr>
      <w:r w:rsidRPr="00427F31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  <w:t xml:space="preserve">ДЛЯ </w:t>
      </w:r>
      <w:r w:rsidR="00A31189" w:rsidRPr="00427F31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  <w:t xml:space="preserve">НАСЕЛЕНИЯ ТОПЧИХИНСКОГО РАЙОНА в </w:t>
      </w:r>
      <w:r w:rsidR="00B82ABF" w:rsidRPr="00427F31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  <w:t>2021</w:t>
      </w:r>
      <w:r w:rsidRPr="00427F31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  <w:t xml:space="preserve"> ГОДУ </w:t>
      </w:r>
    </w:p>
    <w:p w:rsidR="009D2CDD" w:rsidRDefault="00427F31" w:rsidP="00427F3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</w:pPr>
      <w:r w:rsidRPr="00427F31">
        <w:rPr>
          <w:rFonts w:ascii="Times New Roman" w:eastAsia="Times New Roman" w:hAnsi="Times New Roman" w:cs="Times New Roman"/>
          <w:b/>
          <w:bCs/>
          <w:sz w:val="28"/>
          <w:szCs w:val="28"/>
        </w:rPr>
        <w:t>с 01.01.2021 по 01.06</w:t>
      </w:r>
      <w:r w:rsidR="00B82ABF" w:rsidRPr="00427F31">
        <w:rPr>
          <w:rFonts w:ascii="Times New Roman" w:eastAsia="Times New Roman" w:hAnsi="Times New Roman" w:cs="Times New Roman"/>
          <w:b/>
          <w:bCs/>
          <w:sz w:val="28"/>
          <w:szCs w:val="28"/>
        </w:rPr>
        <w:t>.2021</w:t>
      </w:r>
      <w:r w:rsidR="00F07C83" w:rsidRPr="00427F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</w:t>
      </w:r>
      <w:r w:rsidR="00E34F46" w:rsidRPr="00427F31">
        <w:rPr>
          <w:rFonts w:ascii="Times New Roman" w:eastAsia="Times New Roman" w:hAnsi="Times New Roman" w:cs="Times New Roman"/>
          <w:b/>
          <w:sz w:val="28"/>
          <w:szCs w:val="28"/>
        </w:rPr>
        <w:t>38,42</w:t>
      </w:r>
      <w:r w:rsidR="00F07C83" w:rsidRPr="00427F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7C83" w:rsidRPr="00427F31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  <w:t>(руб./кг)</w:t>
      </w:r>
      <w:r w:rsidR="00B82ABF" w:rsidRPr="00427F31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  <w:t>;</w:t>
      </w:r>
      <w:r w:rsidRPr="00427F31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  <w:t xml:space="preserve"> </w:t>
      </w:r>
      <w:r w:rsidR="00B82ABF" w:rsidRPr="00427F31">
        <w:rPr>
          <w:rFonts w:ascii="Times New Roman" w:eastAsia="Times New Roman" w:hAnsi="Times New Roman" w:cs="Times New Roman"/>
          <w:b/>
          <w:sz w:val="28"/>
          <w:szCs w:val="28"/>
        </w:rPr>
        <w:t>с 01.07.2021</w:t>
      </w:r>
      <w:r w:rsidRPr="00427F3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31.12.2021:  </w:t>
      </w:r>
      <w:r w:rsidR="00B82ABF" w:rsidRPr="00427F31">
        <w:rPr>
          <w:rFonts w:ascii="Times New Roman" w:eastAsia="Times New Roman" w:hAnsi="Times New Roman" w:cs="Times New Roman"/>
          <w:b/>
          <w:sz w:val="28"/>
          <w:szCs w:val="28"/>
        </w:rPr>
        <w:t xml:space="preserve"> 39,62</w:t>
      </w:r>
      <w:r w:rsidR="00B82ABF" w:rsidRPr="00427F31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  <w:t>(руб./кг).</w:t>
      </w:r>
    </w:p>
    <w:p w:rsidR="00D71453" w:rsidRPr="00427F31" w:rsidRDefault="00D71453" w:rsidP="00D71453">
      <w:pPr>
        <w:spacing w:after="360" w:line="240" w:lineRule="auto"/>
        <w:rPr>
          <w:rFonts w:ascii="Arial" w:eastAsia="Times New Roman" w:hAnsi="Arial" w:cs="Arial"/>
          <w:i/>
          <w:color w:val="001219"/>
          <w:sz w:val="25"/>
          <w:szCs w:val="25"/>
        </w:rPr>
      </w:pPr>
    </w:p>
    <w:p w:rsidR="00D71453" w:rsidRPr="00D71453" w:rsidRDefault="00D71453" w:rsidP="00D7145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714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ТАРИФ НА СЖИЖЕННЫЙ ГАЗ (в баллонах с </w:t>
      </w:r>
      <w:r w:rsidRPr="00D714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доставкой до потребителя)</w:t>
      </w:r>
    </w:p>
    <w:p w:rsidR="00D71453" w:rsidRPr="00427F31" w:rsidRDefault="00D71453" w:rsidP="00D7145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</w:pPr>
      <w:r w:rsidRPr="00427F31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  <w:t>ДЛЯ НАСЕЛЕНИЯ ТОПЧИХИНСКОГО РАЙОНА в 2021 ГОДУ </w:t>
      </w:r>
    </w:p>
    <w:p w:rsidR="00D71453" w:rsidRDefault="00D71453" w:rsidP="00D7145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</w:pPr>
      <w:r w:rsidRPr="00427F31">
        <w:rPr>
          <w:rFonts w:ascii="Times New Roman" w:eastAsia="Times New Roman" w:hAnsi="Times New Roman" w:cs="Times New Roman"/>
          <w:b/>
          <w:sz w:val="28"/>
          <w:szCs w:val="28"/>
        </w:rPr>
        <w:t>с 01.07.2021 по 31.12.2021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(с учетом НДС)</w:t>
      </w:r>
      <w:r w:rsidRPr="00427F31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bookmarkStart w:id="0" w:name="_GoBack"/>
      <w:bookmarkEnd w:id="0"/>
      <w:r w:rsidRPr="00D714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48,67 </w:t>
      </w:r>
      <w:r w:rsidRPr="00427F31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  <w:t>(руб./кг).</w:t>
      </w:r>
    </w:p>
    <w:p w:rsidR="009D2CDD" w:rsidRPr="00427F31" w:rsidRDefault="009D2CDD" w:rsidP="009D2C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A17" w:rsidRPr="00427F31" w:rsidRDefault="00707A17" w:rsidP="009D2C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</w:p>
    <w:p w:rsidR="00427F31" w:rsidRPr="00427F31" w:rsidRDefault="00F07C83" w:rsidP="00427F31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31">
        <w:rPr>
          <w:rFonts w:ascii="Times New Roman" w:hAnsi="Times New Roman" w:cs="Times New Roman"/>
          <w:b/>
          <w:sz w:val="28"/>
          <w:szCs w:val="28"/>
        </w:rPr>
        <w:t>ТАРИФ</w:t>
      </w:r>
      <w:r w:rsidR="004137C4" w:rsidRPr="00427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F31">
        <w:rPr>
          <w:rFonts w:ascii="Times New Roman" w:hAnsi="Times New Roman" w:cs="Times New Roman"/>
          <w:b/>
          <w:sz w:val="28"/>
          <w:szCs w:val="28"/>
        </w:rPr>
        <w:t>НА УСЛУГУ ПО ОБРАЩЕНИЮ С ТВЕРДЫМИ КОММУНАЛЬНЫМИ ОТХОДАМИ</w:t>
      </w:r>
    </w:p>
    <w:p w:rsidR="004137C4" w:rsidRPr="00427F31" w:rsidRDefault="00C918B0" w:rsidP="00427F31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31">
        <w:rPr>
          <w:rFonts w:ascii="Times New Roman" w:eastAsia="Times New Roman" w:hAnsi="Times New Roman" w:cs="Times New Roman"/>
          <w:b/>
          <w:bCs/>
          <w:sz w:val="28"/>
          <w:szCs w:val="28"/>
        </w:rPr>
        <w:t>с 01.01.2021</w:t>
      </w:r>
      <w:r w:rsidR="00427F31" w:rsidRPr="00427F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01.06.2021</w:t>
      </w:r>
      <w:r w:rsidR="00F07C83" w:rsidRPr="00427F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D2CDD" w:rsidRPr="00427F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2CDD" w:rsidRPr="00427F31">
        <w:rPr>
          <w:rFonts w:ascii="Times New Roman" w:eastAsia="Times New Roman" w:hAnsi="Times New Roman" w:cs="Times New Roman"/>
          <w:b/>
          <w:sz w:val="28"/>
          <w:szCs w:val="28"/>
        </w:rPr>
        <w:t>57,08</w:t>
      </w:r>
      <w:r w:rsidR="00F07C83" w:rsidRPr="00427F31">
        <w:rPr>
          <w:rFonts w:ascii="Times New Roman" w:eastAsia="Times New Roman" w:hAnsi="Times New Roman" w:cs="Times New Roman"/>
          <w:b/>
          <w:sz w:val="28"/>
          <w:szCs w:val="28"/>
        </w:rPr>
        <w:t xml:space="preserve"> (руб./чел.)</w:t>
      </w:r>
      <w:r w:rsidR="00B82ABF" w:rsidRPr="00427F31">
        <w:rPr>
          <w:rFonts w:ascii="Times New Roman" w:eastAsia="Times New Roman" w:hAnsi="Times New Roman" w:cs="Times New Roman"/>
          <w:b/>
          <w:sz w:val="28"/>
          <w:szCs w:val="28"/>
        </w:rPr>
        <w:t>; с 01.07.2021</w:t>
      </w:r>
      <w:r w:rsidR="00427F31" w:rsidRPr="00427F3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proofErr w:type="gramStart"/>
      <w:r w:rsidR="00427F31" w:rsidRPr="00427F31">
        <w:rPr>
          <w:rFonts w:ascii="Times New Roman" w:eastAsia="Times New Roman" w:hAnsi="Times New Roman" w:cs="Times New Roman"/>
          <w:b/>
          <w:sz w:val="28"/>
          <w:szCs w:val="28"/>
        </w:rPr>
        <w:t xml:space="preserve">31.12.2021 </w:t>
      </w:r>
      <w:r w:rsidR="00EA76EB">
        <w:rPr>
          <w:rFonts w:ascii="Times New Roman" w:eastAsia="Times New Roman" w:hAnsi="Times New Roman" w:cs="Times New Roman"/>
          <w:b/>
          <w:sz w:val="28"/>
          <w:szCs w:val="28"/>
        </w:rPr>
        <w:t xml:space="preserve"> 56</w:t>
      </w:r>
      <w:proofErr w:type="gramEnd"/>
      <w:r w:rsidR="00EA76EB">
        <w:rPr>
          <w:rFonts w:ascii="Times New Roman" w:eastAsia="Times New Roman" w:hAnsi="Times New Roman" w:cs="Times New Roman"/>
          <w:b/>
          <w:sz w:val="28"/>
          <w:szCs w:val="28"/>
        </w:rPr>
        <w:t>,24</w:t>
      </w:r>
      <w:r w:rsidR="00B82ABF" w:rsidRPr="00427F31">
        <w:rPr>
          <w:rFonts w:ascii="Times New Roman" w:eastAsia="Times New Roman" w:hAnsi="Times New Roman" w:cs="Times New Roman"/>
          <w:b/>
          <w:sz w:val="28"/>
          <w:szCs w:val="28"/>
        </w:rPr>
        <w:t xml:space="preserve"> (руб./чел.).</w:t>
      </w:r>
    </w:p>
    <w:p w:rsidR="004137C4" w:rsidRPr="00427F31" w:rsidRDefault="004137C4" w:rsidP="009D2C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31" w:rsidRPr="00427F31" w:rsidRDefault="00F07C83" w:rsidP="00427F31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31">
        <w:rPr>
          <w:rFonts w:ascii="Times New Roman" w:hAnsi="Times New Roman" w:cs="Times New Roman"/>
          <w:b/>
          <w:sz w:val="28"/>
          <w:szCs w:val="28"/>
        </w:rPr>
        <w:t>КАПИТАЛЬНЫЙ РЕМОНТ</w:t>
      </w:r>
    </w:p>
    <w:p w:rsidR="004137C4" w:rsidRPr="00F07C83" w:rsidRDefault="00F07C83" w:rsidP="00427F31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31">
        <w:rPr>
          <w:rFonts w:ascii="Times New Roman" w:hAnsi="Times New Roman" w:cs="Times New Roman"/>
          <w:b/>
          <w:sz w:val="28"/>
          <w:szCs w:val="28"/>
        </w:rPr>
        <w:t>-</w:t>
      </w:r>
      <w:r w:rsidR="009D2CDD" w:rsidRPr="00427F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ежемесячный минимальный размер взноса на капитальный ремонт </w:t>
      </w:r>
      <w:r w:rsidR="00B82ABF" w:rsidRPr="00427F31">
        <w:rPr>
          <w:rFonts w:ascii="Times New Roman" w:eastAsia="Times New Roman" w:hAnsi="Times New Roman" w:cs="Times New Roman"/>
          <w:b/>
          <w:bCs/>
          <w:sz w:val="28"/>
          <w:szCs w:val="28"/>
        </w:rPr>
        <w:t>с 01.01.2021</w:t>
      </w:r>
      <w:r w:rsidRPr="00427F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9D2CDD" w:rsidRPr="00427F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2CDD" w:rsidRPr="00427F31">
        <w:rPr>
          <w:rFonts w:ascii="Times New Roman" w:eastAsia="Times New Roman" w:hAnsi="Times New Roman" w:cs="Times New Roman"/>
          <w:b/>
          <w:sz w:val="28"/>
          <w:szCs w:val="28"/>
        </w:rPr>
        <w:t xml:space="preserve">6,25 </w:t>
      </w:r>
      <w:r w:rsidRPr="00427F31">
        <w:rPr>
          <w:rFonts w:ascii="Times New Roman" w:eastAsia="Times New Roman" w:hAnsi="Times New Roman" w:cs="Times New Roman"/>
          <w:b/>
          <w:bCs/>
          <w:sz w:val="28"/>
          <w:szCs w:val="28"/>
        </w:rPr>
        <w:t>(руб./м</w:t>
      </w:r>
      <w:r w:rsidRPr="00427F3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427F3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9D2CDD" w:rsidRPr="00F07C83" w:rsidRDefault="009D2CDD" w:rsidP="009D2CDD">
      <w:pPr>
        <w:spacing w:after="0" w:line="240" w:lineRule="auto"/>
        <w:rPr>
          <w:rFonts w:ascii="Times New Roman" w:eastAsia="Times New Roman" w:hAnsi="Times New Roman" w:cs="Times New Roman"/>
          <w:color w:val="001219"/>
          <w:sz w:val="28"/>
          <w:szCs w:val="28"/>
        </w:rPr>
      </w:pPr>
    </w:p>
    <w:p w:rsidR="009D2CDD" w:rsidRPr="00F07C83" w:rsidRDefault="009D2CDD" w:rsidP="009D2CDD">
      <w:pPr>
        <w:spacing w:after="0" w:line="240" w:lineRule="auto"/>
        <w:rPr>
          <w:rFonts w:ascii="Times New Roman" w:eastAsia="Times New Roman" w:hAnsi="Times New Roman" w:cs="Times New Roman"/>
          <w:color w:val="001219"/>
          <w:sz w:val="28"/>
          <w:szCs w:val="28"/>
        </w:rPr>
      </w:pPr>
    </w:p>
    <w:p w:rsidR="009D2CDD" w:rsidRPr="00F07C83" w:rsidRDefault="009D2CDD" w:rsidP="00427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F07C8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Для определения права на получение субсидии (компенсации) по оплате жилищно-коммунальных услуг необходимо обратиться в Управление социальной защиты населения по </w:t>
      </w:r>
      <w:proofErr w:type="spellStart"/>
      <w:r w:rsidRPr="00F07C83">
        <w:rPr>
          <w:rFonts w:ascii="Times New Roman" w:eastAsia="Times New Roman" w:hAnsi="Times New Roman" w:cs="Times New Roman"/>
          <w:color w:val="001219"/>
          <w:sz w:val="28"/>
          <w:szCs w:val="28"/>
        </w:rPr>
        <w:t>Топчихинскому</w:t>
      </w:r>
      <w:proofErr w:type="spellEnd"/>
      <w:r w:rsidRPr="00F07C8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 району.</w:t>
      </w:r>
    </w:p>
    <w:p w:rsidR="004137C4" w:rsidRPr="00F07C83" w:rsidRDefault="004137C4">
      <w:pPr>
        <w:rPr>
          <w:rFonts w:ascii="Times New Roman" w:hAnsi="Times New Roman" w:cs="Times New Roman"/>
          <w:b/>
          <w:sz w:val="28"/>
          <w:szCs w:val="28"/>
        </w:rPr>
      </w:pPr>
    </w:p>
    <w:sectPr w:rsidR="004137C4" w:rsidRPr="00F07C83" w:rsidSect="00427F31">
      <w:pgSz w:w="16838" w:h="11906" w:orient="landscape"/>
      <w:pgMar w:top="850" w:right="25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E2"/>
    <w:rsid w:val="000838CF"/>
    <w:rsid w:val="00137973"/>
    <w:rsid w:val="00157B8D"/>
    <w:rsid w:val="00191009"/>
    <w:rsid w:val="00235078"/>
    <w:rsid w:val="002616C6"/>
    <w:rsid w:val="002952E4"/>
    <w:rsid w:val="002E343B"/>
    <w:rsid w:val="002E479F"/>
    <w:rsid w:val="00390C71"/>
    <w:rsid w:val="003E0333"/>
    <w:rsid w:val="004137C4"/>
    <w:rsid w:val="00427F31"/>
    <w:rsid w:val="004C6B57"/>
    <w:rsid w:val="00513636"/>
    <w:rsid w:val="005C6088"/>
    <w:rsid w:val="006352E2"/>
    <w:rsid w:val="006C5CAB"/>
    <w:rsid w:val="00706C85"/>
    <w:rsid w:val="00707A17"/>
    <w:rsid w:val="00743716"/>
    <w:rsid w:val="00761C00"/>
    <w:rsid w:val="007760F6"/>
    <w:rsid w:val="00822FF6"/>
    <w:rsid w:val="008611C0"/>
    <w:rsid w:val="00910F28"/>
    <w:rsid w:val="009D2CDD"/>
    <w:rsid w:val="009E0DBB"/>
    <w:rsid w:val="00A04B20"/>
    <w:rsid w:val="00A31189"/>
    <w:rsid w:val="00A4518A"/>
    <w:rsid w:val="00B82ABF"/>
    <w:rsid w:val="00C918B0"/>
    <w:rsid w:val="00CB2425"/>
    <w:rsid w:val="00CB441C"/>
    <w:rsid w:val="00CC4BBF"/>
    <w:rsid w:val="00D46D99"/>
    <w:rsid w:val="00D71453"/>
    <w:rsid w:val="00DD5D61"/>
    <w:rsid w:val="00E34F46"/>
    <w:rsid w:val="00E705EC"/>
    <w:rsid w:val="00EA08DE"/>
    <w:rsid w:val="00EA76EB"/>
    <w:rsid w:val="00ED7D84"/>
    <w:rsid w:val="00F02C58"/>
    <w:rsid w:val="00F07C83"/>
    <w:rsid w:val="00F3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D639"/>
  <w15:docId w15:val="{C40704D2-8967-45AE-9935-A9D704D8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F6"/>
  </w:style>
  <w:style w:type="paragraph" w:styleId="1">
    <w:name w:val="heading 1"/>
    <w:basedOn w:val="a"/>
    <w:link w:val="10"/>
    <w:uiPriority w:val="9"/>
    <w:qFormat/>
    <w:rsid w:val="00635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2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6352E2"/>
  </w:style>
  <w:style w:type="character" w:styleId="a3">
    <w:name w:val="Hyperlink"/>
    <w:basedOn w:val="a0"/>
    <w:uiPriority w:val="99"/>
    <w:semiHidden/>
    <w:unhideWhenUsed/>
    <w:rsid w:val="006352E2"/>
    <w:rPr>
      <w:color w:val="0000FF"/>
      <w:u w:val="single"/>
    </w:rPr>
  </w:style>
  <w:style w:type="character" w:customStyle="1" w:styleId="author">
    <w:name w:val="author"/>
    <w:basedOn w:val="a0"/>
    <w:rsid w:val="006352E2"/>
  </w:style>
  <w:style w:type="character" w:customStyle="1" w:styleId="author-name">
    <w:name w:val="author-name"/>
    <w:basedOn w:val="a0"/>
    <w:rsid w:val="006352E2"/>
  </w:style>
  <w:style w:type="paragraph" w:styleId="a4">
    <w:name w:val="Normal (Web)"/>
    <w:basedOn w:val="a"/>
    <w:uiPriority w:val="99"/>
    <w:unhideWhenUsed/>
    <w:rsid w:val="0063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352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3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2E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C6B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5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root</cp:lastModifiedBy>
  <cp:revision>2</cp:revision>
  <cp:lastPrinted>2021-02-01T05:40:00Z</cp:lastPrinted>
  <dcterms:created xsi:type="dcterms:W3CDTF">2021-08-31T13:08:00Z</dcterms:created>
  <dcterms:modified xsi:type="dcterms:W3CDTF">2021-08-31T13:08:00Z</dcterms:modified>
</cp:coreProperties>
</file>