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5" w:rsidRPr="00BA27CC" w:rsidRDefault="007D4525" w:rsidP="007D4525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7D4525" w:rsidRPr="00BA27CC" w:rsidRDefault="007D4525" w:rsidP="007D4525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7D4525" w:rsidRPr="00BA27CC" w:rsidRDefault="007D4525" w:rsidP="007D4525">
      <w:pPr>
        <w:rPr>
          <w:color w:val="000000"/>
        </w:rPr>
      </w:pPr>
    </w:p>
    <w:p w:rsidR="007D4525" w:rsidRPr="00BA27CC" w:rsidRDefault="007D4525" w:rsidP="007D4525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7D4525" w:rsidRPr="00BA27CC" w:rsidRDefault="007D4525" w:rsidP="007D4525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7D4525" w:rsidRPr="00BA27CC" w:rsidTr="00C30769">
        <w:tc>
          <w:tcPr>
            <w:tcW w:w="3436" w:type="dxa"/>
          </w:tcPr>
          <w:p w:rsidR="007D4525" w:rsidRPr="001D2738" w:rsidRDefault="007F31BF" w:rsidP="008E7A81">
            <w:pPr>
              <w:jc w:val="left"/>
            </w:pPr>
            <w:r w:rsidRPr="001D2738">
              <w:t>2</w:t>
            </w:r>
            <w:r w:rsidR="008E7A81" w:rsidRPr="001D2738">
              <w:t>8</w:t>
            </w:r>
            <w:r w:rsidR="007D4525" w:rsidRPr="001D2738">
              <w:t xml:space="preserve"> </w:t>
            </w:r>
            <w:r w:rsidRPr="001D2738">
              <w:t>августа</w:t>
            </w:r>
            <w:r w:rsidR="007D4525" w:rsidRPr="001D2738">
              <w:t xml:space="preserve"> 2021 года </w:t>
            </w:r>
          </w:p>
        </w:tc>
        <w:tc>
          <w:tcPr>
            <w:tcW w:w="3107" w:type="dxa"/>
          </w:tcPr>
          <w:p w:rsidR="007D4525" w:rsidRPr="00BA27CC" w:rsidRDefault="007D4525" w:rsidP="00C30769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7D4525" w:rsidRPr="00BA27CC" w:rsidRDefault="007D4525" w:rsidP="00590C79">
            <w:pPr>
              <w:rPr>
                <w:color w:val="000000"/>
              </w:rPr>
            </w:pPr>
            <w:r w:rsidRPr="00BA27CC">
              <w:rPr>
                <w:color w:val="000000"/>
              </w:rPr>
              <w:t xml:space="preserve">№ </w:t>
            </w:r>
            <w:r w:rsidR="001D2738">
              <w:rPr>
                <w:color w:val="000000"/>
              </w:rPr>
              <w:t>16/59</w:t>
            </w:r>
            <w:bookmarkStart w:id="0" w:name="_GoBack"/>
            <w:bookmarkEnd w:id="0"/>
          </w:p>
        </w:tc>
      </w:tr>
      <w:tr w:rsidR="007D4525" w:rsidRPr="00BA27CC" w:rsidTr="00C30769">
        <w:tc>
          <w:tcPr>
            <w:tcW w:w="3436" w:type="dxa"/>
          </w:tcPr>
          <w:p w:rsidR="007D4525" w:rsidRPr="00BA27CC" w:rsidRDefault="007D4525" w:rsidP="00C30769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7D4525" w:rsidRPr="00BA27CC" w:rsidRDefault="007D4525" w:rsidP="00C30769">
            <w:pPr>
              <w:rPr>
                <w:color w:val="000000"/>
                <w:sz w:val="20"/>
                <w:szCs w:val="20"/>
              </w:rPr>
            </w:pPr>
          </w:p>
          <w:p w:rsidR="007D4525" w:rsidRPr="00BA27CC" w:rsidRDefault="007D4525" w:rsidP="00C30769">
            <w:pPr>
              <w:rPr>
                <w:color w:val="000000"/>
                <w:sz w:val="20"/>
                <w:szCs w:val="20"/>
              </w:rPr>
            </w:pPr>
          </w:p>
          <w:p w:rsidR="007D4525" w:rsidRPr="00BA27CC" w:rsidRDefault="007D4525" w:rsidP="00C30769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7D4525" w:rsidRPr="00BA27CC" w:rsidRDefault="007D4525" w:rsidP="00C30769">
            <w:pPr>
              <w:rPr>
                <w:b/>
                <w:color w:val="000000"/>
              </w:rPr>
            </w:pPr>
          </w:p>
        </w:tc>
      </w:tr>
    </w:tbl>
    <w:p w:rsidR="000E5C8E" w:rsidRDefault="000E5C8E" w:rsidP="000E5C8E">
      <w:pPr>
        <w:rPr>
          <w:b/>
        </w:rPr>
      </w:pPr>
    </w:p>
    <w:p w:rsidR="00AC24D0" w:rsidRPr="009E08BC" w:rsidRDefault="00AC24D0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2"/>
      </w:tblGrid>
      <w:tr w:rsidR="007C1DD9" w:rsidRPr="009E08BC" w:rsidTr="00B773BE">
        <w:trPr>
          <w:jc w:val="center"/>
        </w:trPr>
        <w:tc>
          <w:tcPr>
            <w:tcW w:w="5172" w:type="dxa"/>
          </w:tcPr>
          <w:p w:rsidR="007C1DD9" w:rsidRPr="009E08BC" w:rsidRDefault="006B7CD9" w:rsidP="00B71F56">
            <w:pPr>
              <w:ind w:right="33" w:firstLine="673"/>
              <w:jc w:val="both"/>
            </w:pPr>
            <w:r w:rsidRPr="006B7CD9">
              <w:t xml:space="preserve">О распределении избирательных бюллетеней </w:t>
            </w:r>
            <w:r w:rsidR="00B930E4">
              <w:t xml:space="preserve">для голосования </w:t>
            </w:r>
            <w:r w:rsidR="00B930E4" w:rsidRPr="00252488">
              <w:t>на выборах депутатов Государственной Думы Федерального Собрания Российской Федерации восьмого созыва</w:t>
            </w:r>
            <w:r w:rsidR="00B930E4">
              <w:t xml:space="preserve"> по </w:t>
            </w:r>
            <w:r w:rsidR="004E37C0">
              <w:t xml:space="preserve">федеральному и </w:t>
            </w:r>
            <w:r w:rsidR="00B930E4">
              <w:t xml:space="preserve">одномандатному избирательному округу Алтайский край – </w:t>
            </w:r>
            <w:r w:rsidR="0091600C" w:rsidRPr="00C909BD">
              <w:t>Барнаульский одномандатный избирательный округ № 39</w:t>
            </w:r>
            <w:r w:rsidR="0091600C">
              <w:t xml:space="preserve"> </w:t>
            </w:r>
            <w:r w:rsidR="00122256">
              <w:t>и</w:t>
            </w:r>
            <w:r w:rsidR="00B773BE" w:rsidRPr="00B773BE">
              <w:t xml:space="preserve"> специальных знаков (марок)</w:t>
            </w:r>
            <w:r w:rsidR="00B773BE">
              <w:t xml:space="preserve"> </w:t>
            </w:r>
            <w:r w:rsidR="00122256">
              <w:t>для избирательных бюллетеней</w:t>
            </w:r>
            <w:r w:rsidR="008237D4">
              <w:t>, передаваемых в участковые избирательные комиссии</w:t>
            </w:r>
          </w:p>
        </w:tc>
      </w:tr>
    </w:tbl>
    <w:p w:rsidR="00063597" w:rsidRPr="000E5C8E" w:rsidRDefault="00063597" w:rsidP="00F10DF1">
      <w:pPr>
        <w:jc w:val="both"/>
      </w:pPr>
    </w:p>
    <w:p w:rsidR="00943F17" w:rsidRDefault="00943F17" w:rsidP="00F10DF1">
      <w:pPr>
        <w:jc w:val="both"/>
      </w:pPr>
    </w:p>
    <w:p w:rsidR="00B773BE" w:rsidRPr="0091600C" w:rsidRDefault="00943F17" w:rsidP="0091600C">
      <w:pPr>
        <w:pStyle w:val="a6"/>
        <w:spacing w:line="360" w:lineRule="auto"/>
        <w:ind w:firstLine="709"/>
        <w:jc w:val="both"/>
        <w:rPr>
          <w:sz w:val="28"/>
        </w:rPr>
      </w:pPr>
      <w:r w:rsidRPr="003F7FDD">
        <w:rPr>
          <w:sz w:val="28"/>
        </w:rPr>
        <w:t xml:space="preserve">На основании пункта </w:t>
      </w:r>
      <w:r w:rsidR="00B930E4">
        <w:rPr>
          <w:sz w:val="28"/>
        </w:rPr>
        <w:t>14</w:t>
      </w:r>
      <w:r w:rsidRPr="003F7FDD">
        <w:rPr>
          <w:sz w:val="28"/>
        </w:rPr>
        <w:t xml:space="preserve"> статьи </w:t>
      </w:r>
      <w:r w:rsidR="00B930E4">
        <w:rPr>
          <w:sz w:val="28"/>
        </w:rPr>
        <w:t xml:space="preserve">79 </w:t>
      </w:r>
      <w:r w:rsidR="00B930E4" w:rsidRPr="00B930E4">
        <w:rPr>
          <w:sz w:val="28"/>
        </w:rPr>
        <w:t>Федерального закона от 22 февраля</w:t>
      </w:r>
      <w:r w:rsidR="00B930E4">
        <w:rPr>
          <w:sz w:val="28"/>
        </w:rPr>
        <w:t xml:space="preserve"> </w:t>
      </w:r>
      <w:r w:rsidR="00B930E4" w:rsidRPr="00B930E4">
        <w:rPr>
          <w:sz w:val="28"/>
        </w:rPr>
        <w:t>2014 года № 20-ФЗ «О выборах депутатов Государственной Думы Федерального Собрания Российской Федерации»</w:t>
      </w:r>
      <w:r w:rsidRPr="003F7FDD">
        <w:rPr>
          <w:sz w:val="28"/>
        </w:rPr>
        <w:t xml:space="preserve">, </w:t>
      </w:r>
      <w:r w:rsidR="008C58F7">
        <w:rPr>
          <w:sz w:val="28"/>
        </w:rPr>
        <w:t xml:space="preserve">пункта 5.6 </w:t>
      </w:r>
      <w:r w:rsidR="008C58F7" w:rsidRPr="00122256">
        <w:rPr>
          <w:sz w:val="28"/>
        </w:rPr>
        <w:t>постановлени</w:t>
      </w:r>
      <w:r w:rsidR="008C58F7">
        <w:rPr>
          <w:sz w:val="28"/>
        </w:rPr>
        <w:t>я</w:t>
      </w:r>
      <w:r w:rsidR="008C58F7" w:rsidRPr="00122256">
        <w:rPr>
          <w:sz w:val="28"/>
        </w:rPr>
        <w:t xml:space="preserve"> </w:t>
      </w:r>
      <w:r w:rsidR="008C58F7" w:rsidRPr="00B930E4">
        <w:rPr>
          <w:sz w:val="28"/>
        </w:rPr>
        <w:t xml:space="preserve">Центральной избирательной комиссии Российской Федерации </w:t>
      </w:r>
      <w:r w:rsidR="008C58F7" w:rsidRPr="00122256">
        <w:rPr>
          <w:sz w:val="28"/>
        </w:rPr>
        <w:t>от 28</w:t>
      </w:r>
      <w:r w:rsidR="008C58F7">
        <w:rPr>
          <w:sz w:val="28"/>
        </w:rPr>
        <w:t xml:space="preserve"> апреля </w:t>
      </w:r>
      <w:r w:rsidR="008C58F7" w:rsidRPr="00122256">
        <w:rPr>
          <w:sz w:val="28"/>
        </w:rPr>
        <w:t>2021</w:t>
      </w:r>
      <w:r w:rsidR="008C58F7">
        <w:rPr>
          <w:sz w:val="28"/>
        </w:rPr>
        <w:t xml:space="preserve"> года № </w:t>
      </w:r>
      <w:r w:rsidR="008C58F7" w:rsidRPr="00122256">
        <w:rPr>
          <w:sz w:val="28"/>
        </w:rPr>
        <w:t xml:space="preserve">4/31-8 </w:t>
      </w:r>
      <w:r w:rsidR="008C58F7">
        <w:rPr>
          <w:sz w:val="28"/>
        </w:rPr>
        <w:t>«</w:t>
      </w:r>
      <w:r w:rsidR="008C58F7" w:rsidRPr="00122256">
        <w:rPr>
          <w:sz w:val="28"/>
        </w:rPr>
        <w:t>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="008C58F7">
        <w:rPr>
          <w:sz w:val="28"/>
        </w:rPr>
        <w:t xml:space="preserve">», </w:t>
      </w:r>
      <w:r w:rsidR="00B930E4" w:rsidRPr="00B930E4">
        <w:rPr>
          <w:sz w:val="28"/>
        </w:rPr>
        <w:t>постановлени</w:t>
      </w:r>
      <w:r w:rsidR="00C909BD">
        <w:rPr>
          <w:sz w:val="28"/>
        </w:rPr>
        <w:t>й</w:t>
      </w:r>
      <w:r w:rsidR="00B930E4" w:rsidRPr="00B930E4">
        <w:rPr>
          <w:sz w:val="28"/>
        </w:rPr>
        <w:t xml:space="preserve"> Центральной избирательной комиссии Российской Федерации от 28 апреля 2021 года № 4/30-8</w:t>
      </w:r>
      <w:r w:rsidR="00C909BD">
        <w:rPr>
          <w:sz w:val="28"/>
        </w:rPr>
        <w:t xml:space="preserve"> </w:t>
      </w:r>
      <w:r w:rsidR="00B930E4" w:rsidRPr="00B930E4">
        <w:rPr>
          <w:sz w:val="28"/>
        </w:rPr>
        <w:t>«О вопросах, связанных с изготовлением и доставкой избирательных бюллетеней для голосования на выборах депутатов Государственной Думы Федерального Собрания Российской Федерации восьмого созыва»,</w:t>
      </w:r>
      <w:r w:rsidR="00C909BD">
        <w:rPr>
          <w:sz w:val="28"/>
        </w:rPr>
        <w:t xml:space="preserve"> </w:t>
      </w:r>
      <w:r w:rsidR="00B930E4" w:rsidRPr="00B930E4">
        <w:rPr>
          <w:sz w:val="28"/>
        </w:rPr>
        <w:t>от 2 июня 2021 года № 8/61-8 «О количестве избирательных бюллетеней</w:t>
      </w:r>
      <w:r w:rsidR="00C909BD">
        <w:rPr>
          <w:sz w:val="28"/>
        </w:rPr>
        <w:t xml:space="preserve"> </w:t>
      </w:r>
      <w:r w:rsidR="00B930E4" w:rsidRPr="00B930E4">
        <w:rPr>
          <w:sz w:val="28"/>
        </w:rPr>
        <w:t xml:space="preserve">по федеральному и одномандатным избирательным округам для </w:t>
      </w:r>
      <w:r w:rsidR="00B930E4" w:rsidRPr="00B930E4">
        <w:rPr>
          <w:sz w:val="28"/>
        </w:rPr>
        <w:lastRenderedPageBreak/>
        <w:t>голосования на выборах депутатов Государственной Думы Федерального Собрания Российской Федерации восьмого созыва»</w:t>
      </w:r>
      <w:r w:rsidR="00C909BD">
        <w:rPr>
          <w:sz w:val="28"/>
        </w:rPr>
        <w:t xml:space="preserve">, </w:t>
      </w:r>
      <w:r w:rsidR="008C58F7">
        <w:rPr>
          <w:sz w:val="28"/>
        </w:rPr>
        <w:t>решений Избирательной комиссии Алтайского края</w:t>
      </w:r>
      <w:r w:rsidR="0091600C">
        <w:rPr>
          <w:sz w:val="28"/>
        </w:rPr>
        <w:t xml:space="preserve"> </w:t>
      </w:r>
      <w:r w:rsidR="008C58F7">
        <w:rPr>
          <w:sz w:val="28"/>
        </w:rPr>
        <w:t xml:space="preserve">от </w:t>
      </w:r>
      <w:r w:rsidR="008C58F7" w:rsidRPr="008C58F7">
        <w:rPr>
          <w:sz w:val="28"/>
        </w:rPr>
        <w:t>28 июля 2021 года</w:t>
      </w:r>
      <w:r w:rsidR="008C58F7">
        <w:rPr>
          <w:sz w:val="28"/>
        </w:rPr>
        <w:t xml:space="preserve"> </w:t>
      </w:r>
      <w:r w:rsidR="00203A5A" w:rsidRPr="00C909BD">
        <w:rPr>
          <w:sz w:val="28"/>
        </w:rPr>
        <w:t>№</w:t>
      </w:r>
      <w:r w:rsidR="00203A5A">
        <w:rPr>
          <w:sz w:val="28"/>
        </w:rPr>
        <w:t> </w:t>
      </w:r>
      <w:r w:rsidR="00203A5A" w:rsidRPr="00C909BD">
        <w:rPr>
          <w:sz w:val="28"/>
        </w:rPr>
        <w:t>119/1056-7</w:t>
      </w:r>
      <w:r w:rsidR="0091600C">
        <w:rPr>
          <w:sz w:val="28"/>
        </w:rPr>
        <w:t xml:space="preserve"> </w:t>
      </w:r>
      <w:r w:rsidR="00203A5A">
        <w:rPr>
          <w:sz w:val="28"/>
        </w:rPr>
        <w:t>«</w:t>
      </w:r>
      <w:r w:rsidR="00203A5A" w:rsidRPr="00C909BD">
        <w:rPr>
          <w:sz w:val="28"/>
        </w:rPr>
        <w:t>О</w:t>
      </w:r>
      <w:r w:rsidR="0091600C">
        <w:rPr>
          <w:sz w:val="28"/>
        </w:rPr>
        <w:t xml:space="preserve"> </w:t>
      </w:r>
      <w:r w:rsidR="00203A5A" w:rsidRPr="00C909BD">
        <w:rPr>
          <w:sz w:val="28"/>
        </w:rPr>
        <w:t>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 по одномандатным избирательным округам Алтайский край – Барнаульский одномандатный избирательный округ № 39, Алтайский край – Рубцовский одномандатный избирательный округ № 40, Алтайский край – Бийский одномандатный избирательный округ № 41, Алтайский край – Славгородский</w:t>
      </w:r>
      <w:r w:rsidR="00203A5A">
        <w:rPr>
          <w:sz w:val="28"/>
        </w:rPr>
        <w:t xml:space="preserve"> </w:t>
      </w:r>
      <w:r w:rsidR="00203A5A" w:rsidRPr="00C909BD">
        <w:rPr>
          <w:sz w:val="28"/>
        </w:rPr>
        <w:t>одномандатный избирательный округ</w:t>
      </w:r>
      <w:r w:rsidR="00203A5A">
        <w:rPr>
          <w:sz w:val="28"/>
        </w:rPr>
        <w:t xml:space="preserve"> </w:t>
      </w:r>
      <w:r w:rsidR="00203A5A" w:rsidRPr="00C909BD">
        <w:rPr>
          <w:sz w:val="28"/>
        </w:rPr>
        <w:t>№ 42</w:t>
      </w:r>
      <w:r w:rsidR="00203A5A">
        <w:rPr>
          <w:sz w:val="28"/>
        </w:rPr>
        <w:t>»,</w:t>
      </w:r>
      <w:r w:rsidR="00203A5A" w:rsidRPr="008C58F7">
        <w:rPr>
          <w:sz w:val="28"/>
        </w:rPr>
        <w:t xml:space="preserve"> </w:t>
      </w:r>
      <w:r w:rsidR="008C58F7" w:rsidRPr="008C58F7">
        <w:rPr>
          <w:sz w:val="28"/>
        </w:rPr>
        <w:t xml:space="preserve">№ 119/1057-7 </w:t>
      </w:r>
      <w:r w:rsidR="008C58F7">
        <w:rPr>
          <w:sz w:val="28"/>
        </w:rPr>
        <w:t>«</w:t>
      </w:r>
      <w:r w:rsidR="008C58F7" w:rsidRPr="008C58F7">
        <w:rPr>
          <w:sz w:val="28"/>
        </w:rPr>
        <w:t xml:space="preserve">О распределении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по одномандатным избирательным округам Алтайский край – Барнаульский одномандатный избирательный округ № 39, Алтайский край – Рубцовский одномандатный избирательный округ № 40, Алтайский край – Бийский одномандатный избирательный округ № 41, Алтайский край – </w:t>
      </w:r>
      <w:r w:rsidR="008C58F7" w:rsidRPr="0091600C">
        <w:rPr>
          <w:sz w:val="28"/>
        </w:rPr>
        <w:t>Славгородский одномандатный избирательный округ № 42»,</w:t>
      </w:r>
      <w:r w:rsidR="00C909BD" w:rsidRPr="0091600C">
        <w:rPr>
          <w:sz w:val="28"/>
        </w:rPr>
        <w:t xml:space="preserve"> </w:t>
      </w:r>
      <w:r w:rsidR="0091600C" w:rsidRPr="0091600C">
        <w:rPr>
          <w:rFonts w:eastAsia="Calibri"/>
          <w:sz w:val="28"/>
          <w:lang w:eastAsia="en-US"/>
        </w:rPr>
        <w:t>Топчихинская районная</w:t>
      </w:r>
      <w:r w:rsidR="00B773BE" w:rsidRPr="0091600C">
        <w:rPr>
          <w:rFonts w:eastAsia="Calibri"/>
          <w:sz w:val="28"/>
          <w:lang w:eastAsia="en-US"/>
        </w:rPr>
        <w:t xml:space="preserve"> территориальная избирательная комиссия</w:t>
      </w:r>
    </w:p>
    <w:p w:rsidR="00A47263" w:rsidRPr="00C909BD" w:rsidRDefault="00A47263" w:rsidP="00B773BE">
      <w:pPr>
        <w:ind w:left="1276"/>
        <w:jc w:val="left"/>
        <w:rPr>
          <w:rFonts w:eastAsia="Calibri"/>
          <w:i/>
          <w:sz w:val="20"/>
          <w:szCs w:val="20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A47263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A47263">
      <w:pPr>
        <w:spacing w:line="360" w:lineRule="auto"/>
        <w:jc w:val="both"/>
        <w:rPr>
          <w:sz w:val="8"/>
        </w:rPr>
      </w:pPr>
    </w:p>
    <w:p w:rsidR="00943F17" w:rsidRDefault="00C909BD" w:rsidP="00A47263">
      <w:pPr>
        <w:spacing w:line="360" w:lineRule="auto"/>
        <w:ind w:right="33" w:firstLine="709"/>
        <w:jc w:val="both"/>
      </w:pPr>
      <w:r>
        <w:t>1</w:t>
      </w:r>
      <w:r w:rsidR="00943F17">
        <w:t>. </w:t>
      </w:r>
      <w:r w:rsidR="00CF1B2A">
        <w:t xml:space="preserve">Утвердить распределение избирательных бюллетеней для голосования </w:t>
      </w:r>
      <w:r w:rsidR="001C4A5A" w:rsidRPr="00252488">
        <w:t>на выборах депутатов Государственной Думы Федерального Собрания Российской Федерации восьмого созыва</w:t>
      </w:r>
      <w:r w:rsidR="001C4A5A">
        <w:t xml:space="preserve"> по федеральному и одномандатному избирательному округу Алтай</w:t>
      </w:r>
      <w:r w:rsidR="00B71F56">
        <w:t xml:space="preserve">ский край – </w:t>
      </w:r>
      <w:r w:rsidR="007E0B2B" w:rsidRPr="00C909BD">
        <w:t>Барнаульский одномандатный избирательный округ № 39</w:t>
      </w:r>
      <w:r w:rsidR="00CF1B2A">
        <w:t xml:space="preserve"> (</w:t>
      </w:r>
      <w:r w:rsidR="00D703DA">
        <w:t>прил</w:t>
      </w:r>
      <w:r w:rsidR="008237D4">
        <w:t>ожение № 1</w:t>
      </w:r>
      <w:r w:rsidR="00D703DA">
        <w:t>)</w:t>
      </w:r>
      <w:r w:rsidR="00B408A9">
        <w:t>.</w:t>
      </w:r>
    </w:p>
    <w:p w:rsidR="00B773BE" w:rsidRDefault="008237D4" w:rsidP="00B773BE">
      <w:pPr>
        <w:spacing w:line="360" w:lineRule="auto"/>
        <w:ind w:right="33" w:firstLine="709"/>
        <w:jc w:val="both"/>
      </w:pPr>
      <w:r>
        <w:t>2</w:t>
      </w:r>
      <w:r w:rsidR="00B773BE">
        <w:t xml:space="preserve">. Утвердить распределение </w:t>
      </w:r>
      <w:r w:rsidR="00B773BE" w:rsidRPr="00B773BE">
        <w:t>специальных знаков (марок)</w:t>
      </w:r>
      <w:r w:rsidR="00B773BE">
        <w:t xml:space="preserve"> для избирательных бюллетеней для голосования </w:t>
      </w:r>
      <w:r w:rsidR="00B773BE" w:rsidRPr="00252488">
        <w:t>на выборах депутатов Государственной Думы Федерального Собрания Российской Федерации восьмого созыва</w:t>
      </w:r>
      <w:r w:rsidR="00B773BE">
        <w:t xml:space="preserve"> по федеральному и одномандатному избирательному округу </w:t>
      </w:r>
      <w:r w:rsidR="00B773BE">
        <w:lastRenderedPageBreak/>
        <w:t xml:space="preserve">Алтайский край – </w:t>
      </w:r>
      <w:r w:rsidR="007E0B2B" w:rsidRPr="00C909BD">
        <w:t>Барнаульский одномандатный избирательный округ № 39</w:t>
      </w:r>
      <w:r w:rsidR="007E0B2B">
        <w:t xml:space="preserve"> </w:t>
      </w:r>
      <w:r w:rsidR="00B773BE">
        <w:t>(</w:t>
      </w:r>
      <w:r>
        <w:t>приложение № 2</w:t>
      </w:r>
      <w:r w:rsidR="00B773BE">
        <w:t>).</w:t>
      </w:r>
    </w:p>
    <w:p w:rsidR="008237D4" w:rsidRDefault="008237D4" w:rsidP="007E0B2B">
      <w:pPr>
        <w:tabs>
          <w:tab w:val="left" w:pos="1276"/>
        </w:tabs>
        <w:spacing w:line="360" w:lineRule="auto"/>
        <w:ind w:right="33" w:firstLine="709"/>
        <w:jc w:val="both"/>
      </w:pPr>
      <w:r>
        <w:t xml:space="preserve">3. Передать </w:t>
      </w:r>
      <w:r w:rsidR="00203A5A">
        <w:t xml:space="preserve">по акту </w:t>
      </w:r>
      <w:r>
        <w:t>в участковые избирательные комиссии избирательные бюллетени для голосования на выборах депутатов Государственной Думы Федерального Собрания Российской Федерации восьмого созыва</w:t>
      </w:r>
      <w:r w:rsidRPr="008237D4">
        <w:t xml:space="preserve"> </w:t>
      </w:r>
      <w:r>
        <w:t xml:space="preserve">по федеральному и одномандатному избирательному округу Алтайский край – </w:t>
      </w:r>
      <w:r w:rsidR="007E0B2B" w:rsidRPr="00C909BD">
        <w:t>Барнаульский одномандатный избирательный округ № 39</w:t>
      </w:r>
      <w:r>
        <w:t xml:space="preserve"> в количестве</w:t>
      </w:r>
      <w:r w:rsidR="00203A5A">
        <w:t>,</w:t>
      </w:r>
      <w:r>
        <w:t xml:space="preserve"> согласно прилож</w:t>
      </w:r>
      <w:r w:rsidR="007907CD">
        <w:t xml:space="preserve">ению № </w:t>
      </w:r>
      <w:r w:rsidR="00E46403">
        <w:t>1</w:t>
      </w:r>
      <w:r>
        <w:t>.</w:t>
      </w:r>
    </w:p>
    <w:p w:rsidR="008237D4" w:rsidRDefault="008237D4" w:rsidP="008237D4">
      <w:pPr>
        <w:spacing w:line="360" w:lineRule="auto"/>
        <w:ind w:right="33" w:firstLine="709"/>
        <w:jc w:val="both"/>
      </w:pPr>
      <w:r>
        <w:t>4</w:t>
      </w:r>
      <w:r w:rsidR="00B773BE">
        <w:t>. </w:t>
      </w:r>
      <w:r>
        <w:t xml:space="preserve">Передать </w:t>
      </w:r>
      <w:r w:rsidR="00203A5A">
        <w:t xml:space="preserve">по акту </w:t>
      </w:r>
      <w:r>
        <w:t>в участковые избирательные комиссии специальные знаки (марки)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 w:rsidRPr="008237D4">
        <w:t xml:space="preserve"> </w:t>
      </w:r>
      <w:r>
        <w:t>в количестве согласно</w:t>
      </w:r>
      <w:r w:rsidR="00203A5A">
        <w:t>,</w:t>
      </w:r>
      <w:r>
        <w:t xml:space="preserve"> приложению</w:t>
      </w:r>
      <w:r w:rsidR="007907CD">
        <w:t xml:space="preserve"> </w:t>
      </w:r>
      <w:r>
        <w:t>№</w:t>
      </w:r>
      <w:r w:rsidR="007907CD">
        <w:t xml:space="preserve"> </w:t>
      </w:r>
      <w:r>
        <w:t>2.</w:t>
      </w:r>
    </w:p>
    <w:p w:rsidR="0081663D" w:rsidRDefault="00B71F56" w:rsidP="00A47263">
      <w:pPr>
        <w:spacing w:line="360" w:lineRule="auto"/>
        <w:ind w:firstLine="709"/>
        <w:jc w:val="both"/>
        <w:rPr>
          <w:sz w:val="24"/>
          <w:szCs w:val="24"/>
        </w:rPr>
      </w:pPr>
      <w:r>
        <w:t>5</w:t>
      </w:r>
      <w:r w:rsidR="00ED22E7" w:rsidRPr="00005145">
        <w:t>.</w:t>
      </w:r>
      <w:r w:rsidR="00ED22E7" w:rsidRPr="00005145">
        <w:rPr>
          <w:lang w:val="en-US"/>
        </w:rPr>
        <w:t> </w:t>
      </w:r>
      <w:r w:rsidR="00ED22E7" w:rsidRPr="00005145">
        <w:t xml:space="preserve">Направить настоящее решение в </w:t>
      </w:r>
      <w:r w:rsidR="00F10DF1">
        <w:t xml:space="preserve">соответствующие </w:t>
      </w:r>
      <w:r w:rsidR="001C4A5A">
        <w:t xml:space="preserve">участковые </w:t>
      </w:r>
      <w:r w:rsidR="00F10DF1">
        <w:t>избирательные комиссии</w:t>
      </w:r>
      <w:r w:rsidR="00B408A9" w:rsidRPr="00F10DF1">
        <w:t>.</w:t>
      </w:r>
    </w:p>
    <w:p w:rsidR="0037052F" w:rsidRDefault="00B71F56" w:rsidP="007907CD">
      <w:pPr>
        <w:spacing w:line="360" w:lineRule="auto"/>
        <w:ind w:right="33" w:firstLine="709"/>
        <w:jc w:val="both"/>
      </w:pPr>
      <w:r>
        <w:t>6</w:t>
      </w:r>
      <w:r w:rsidR="00D703DA">
        <w:t xml:space="preserve">. Контроль за исполнением </w:t>
      </w:r>
      <w:r w:rsidR="00F10DF1">
        <w:t>настоящего решения возложить на</w:t>
      </w:r>
      <w:r w:rsidR="007907CD">
        <w:t xml:space="preserve"> </w:t>
      </w:r>
      <w:r w:rsidR="007907CD" w:rsidRPr="00E13299">
        <w:t>заместителя председателя</w:t>
      </w:r>
      <w:r w:rsidR="00E46403" w:rsidRPr="00E13299">
        <w:t xml:space="preserve"> </w:t>
      </w:r>
      <w:r w:rsidR="0064432C" w:rsidRPr="00E13299">
        <w:t>Топчихинской районной</w:t>
      </w:r>
      <w:r w:rsidR="003F7FDD" w:rsidRPr="00E13299">
        <w:t xml:space="preserve"> территориальн</w:t>
      </w:r>
      <w:r w:rsidR="0037052F" w:rsidRPr="00E13299">
        <w:t>ой</w:t>
      </w:r>
      <w:r w:rsidR="007907CD" w:rsidRPr="00E13299">
        <w:t xml:space="preserve"> </w:t>
      </w:r>
      <w:r w:rsidR="0037052F">
        <w:t>избирательной комиссии</w:t>
      </w:r>
      <w:r w:rsidR="007907CD">
        <w:t xml:space="preserve"> Трусова Е.Д.</w:t>
      </w:r>
    </w:p>
    <w:p w:rsidR="00D703DA" w:rsidRDefault="00D703DA" w:rsidP="00A47263">
      <w:pPr>
        <w:spacing w:line="360" w:lineRule="auto"/>
        <w:ind w:firstLine="708"/>
        <w:jc w:val="both"/>
      </w:pPr>
    </w:p>
    <w:p w:rsidR="00D72E3B" w:rsidRDefault="00D72E3B" w:rsidP="00D703DA">
      <w:pPr>
        <w:ind w:firstLine="709"/>
        <w:jc w:val="left"/>
      </w:pPr>
    </w:p>
    <w:tbl>
      <w:tblPr>
        <w:tblW w:w="9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877"/>
        <w:gridCol w:w="2714"/>
      </w:tblGrid>
      <w:tr w:rsidR="00D72E3B" w:rsidRPr="009E08BC" w:rsidTr="005C1EF9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877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5C1EF9" w:rsidP="006B2F32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:rsidR="00566360" w:rsidRDefault="00566360" w:rsidP="00D72E3B">
      <w:pPr>
        <w:jc w:val="both"/>
      </w:pPr>
    </w:p>
    <w:p w:rsidR="00D46B3E" w:rsidRDefault="00D46B3E" w:rsidP="00D72E3B">
      <w:pPr>
        <w:jc w:val="both"/>
      </w:pPr>
    </w:p>
    <w:tbl>
      <w:tblPr>
        <w:tblW w:w="98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877"/>
        <w:gridCol w:w="2741"/>
      </w:tblGrid>
      <w:tr w:rsidR="00D72E3B" w:rsidRPr="00777E07" w:rsidTr="005C1EF9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877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5C1EF9" w:rsidP="006B2F32">
            <w:pPr>
              <w:jc w:val="left"/>
            </w:pPr>
            <w:r>
              <w:t>С.В. Гасаева</w:t>
            </w:r>
          </w:p>
        </w:tc>
      </w:tr>
    </w:tbl>
    <w:p w:rsidR="001C4A5A" w:rsidRDefault="001C4A5A" w:rsidP="001C7CFA">
      <w:pPr>
        <w:rPr>
          <w:sz w:val="4"/>
          <w:szCs w:val="4"/>
        </w:rPr>
        <w:sectPr w:rsidR="001C4A5A" w:rsidSect="00A47263">
          <w:footnotePr>
            <w:numFmt w:val="chicago"/>
          </w:footnotePr>
          <w:type w:val="continuous"/>
          <w:pgSz w:w="11906" w:h="16838" w:code="9"/>
          <w:pgMar w:top="1134" w:right="851" w:bottom="1134" w:left="1701" w:header="567" w:footer="720" w:gutter="0"/>
          <w:cols w:space="720"/>
        </w:sectPr>
      </w:pPr>
    </w:p>
    <w:p w:rsidR="00D46B3E" w:rsidRPr="001C7CFA" w:rsidRDefault="00D46B3E" w:rsidP="001C7CFA">
      <w:pPr>
        <w:rPr>
          <w:sz w:val="4"/>
          <w:szCs w:val="4"/>
        </w:rPr>
      </w:pPr>
    </w:p>
    <w:tbl>
      <w:tblPr>
        <w:tblW w:w="14743" w:type="dxa"/>
        <w:tblInd w:w="108" w:type="dxa"/>
        <w:tblLook w:val="01E0" w:firstRow="1" w:lastRow="1" w:firstColumn="1" w:lastColumn="1" w:noHBand="0" w:noVBand="0"/>
      </w:tblPr>
      <w:tblGrid>
        <w:gridCol w:w="9214"/>
        <w:gridCol w:w="5529"/>
      </w:tblGrid>
      <w:tr w:rsidR="00F10DF1" w:rsidRPr="00F060F1" w:rsidTr="001C4A5A">
        <w:tc>
          <w:tcPr>
            <w:tcW w:w="9214" w:type="dxa"/>
          </w:tcPr>
          <w:p w:rsidR="00F10DF1" w:rsidRPr="00F060F1" w:rsidRDefault="00F10DF1" w:rsidP="009662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F10DF1" w:rsidRDefault="00F10DF1" w:rsidP="00966260">
            <w:r w:rsidRPr="007B4D34">
              <w:t>Приложение</w:t>
            </w:r>
            <w:r w:rsidR="00E46403">
              <w:t xml:space="preserve"> № 1</w:t>
            </w:r>
            <w:r w:rsidRPr="007B4D34">
              <w:br/>
            </w:r>
          </w:p>
          <w:p w:rsidR="00F10DF1" w:rsidRDefault="00F10DF1" w:rsidP="00966260">
            <w:r>
              <w:t>УТВЕРЖДЕНО</w:t>
            </w:r>
          </w:p>
          <w:p w:rsidR="00F10DF1" w:rsidRPr="007B4D34" w:rsidRDefault="00F10DF1" w:rsidP="001D2738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9D5943">
              <w:t>Топчихинской районной</w:t>
            </w:r>
            <w:r>
              <w:t xml:space="preserve"> территориальной избирательной комиссии</w:t>
            </w:r>
            <w:r w:rsidR="001D2738">
              <w:t xml:space="preserve"> </w:t>
            </w:r>
            <w:r w:rsidRPr="007B4D34">
              <w:t xml:space="preserve">от </w:t>
            </w:r>
            <w:r w:rsidR="002E1B23" w:rsidRPr="001D2738">
              <w:t>2</w:t>
            </w:r>
            <w:r w:rsidR="001D2738" w:rsidRPr="001D2738">
              <w:t>8</w:t>
            </w:r>
            <w:r w:rsidR="002E1B23" w:rsidRPr="002467FF">
              <w:rPr>
                <w:color w:val="FF0000"/>
              </w:rPr>
              <w:t xml:space="preserve"> </w:t>
            </w:r>
            <w:r w:rsidR="002E1B23">
              <w:t>августа2021 года</w:t>
            </w:r>
            <w:r w:rsidRPr="007B4D34">
              <w:t xml:space="preserve"> № </w:t>
            </w:r>
            <w:r w:rsidR="001D2738">
              <w:t>16/59</w:t>
            </w:r>
          </w:p>
        </w:tc>
      </w:tr>
    </w:tbl>
    <w:p w:rsidR="00F10DF1" w:rsidRDefault="00F10DF1" w:rsidP="00D46B3E">
      <w:pPr>
        <w:rPr>
          <w:b/>
        </w:rPr>
      </w:pPr>
    </w:p>
    <w:p w:rsidR="00D46B3E" w:rsidRPr="0019479F" w:rsidRDefault="00D46B3E" w:rsidP="00D46B3E">
      <w:pPr>
        <w:rPr>
          <w:b/>
        </w:rPr>
      </w:pPr>
      <w:r w:rsidRPr="0019479F">
        <w:rPr>
          <w:b/>
        </w:rPr>
        <w:t>Распределение</w:t>
      </w:r>
    </w:p>
    <w:p w:rsidR="00D46B3E" w:rsidRPr="009D5943" w:rsidRDefault="00D46B3E" w:rsidP="00D46B3E">
      <w:pPr>
        <w:rPr>
          <w:b/>
        </w:rPr>
      </w:pPr>
      <w:r w:rsidRPr="001C4A5A">
        <w:rPr>
          <w:b/>
        </w:rPr>
        <w:t xml:space="preserve">избирательных бюллетеней для голосования </w:t>
      </w:r>
      <w:r w:rsidR="001C4A5A" w:rsidRPr="001C4A5A">
        <w:rPr>
          <w:b/>
        </w:rPr>
        <w:t xml:space="preserve">на выборах депутатов Государственной Думы Федерального Собрания Российской Федерации восьмого созыва по федеральному и одномандатному избирательному округу </w:t>
      </w:r>
      <w:r w:rsidR="001C4A5A" w:rsidRPr="009D5943">
        <w:rPr>
          <w:b/>
        </w:rPr>
        <w:t xml:space="preserve">Алтайский край – </w:t>
      </w:r>
      <w:r w:rsidR="009D5943" w:rsidRPr="009D5943">
        <w:rPr>
          <w:b/>
        </w:rPr>
        <w:t>Барнаульский одномандатный избирательный округ № 39</w:t>
      </w:r>
    </w:p>
    <w:p w:rsidR="00D46B3E" w:rsidRDefault="00D46B3E" w:rsidP="00D46B3E">
      <w:pPr>
        <w:rPr>
          <w:b/>
        </w:rPr>
      </w:pP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875"/>
        <w:gridCol w:w="2306"/>
        <w:gridCol w:w="1095"/>
        <w:gridCol w:w="1699"/>
        <w:gridCol w:w="1699"/>
        <w:gridCol w:w="1134"/>
        <w:gridCol w:w="1702"/>
        <w:gridCol w:w="1702"/>
      </w:tblGrid>
      <w:tr w:rsidR="00D940AD" w:rsidRPr="00D7404D" w:rsidTr="001C4C02">
        <w:trPr>
          <w:trHeight w:val="371"/>
          <w:tblHeader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D940AD" w:rsidRPr="00D7404D" w:rsidRDefault="00615862" w:rsidP="00122256">
            <w:pPr>
              <w:outlineLvl w:val="0"/>
              <w:rPr>
                <w:b/>
                <w:sz w:val="20"/>
                <w:szCs w:val="20"/>
              </w:rPr>
            </w:pPr>
            <w:r w:rsidRPr="00615862">
              <w:rPr>
                <w:b/>
                <w:sz w:val="20"/>
                <w:szCs w:val="20"/>
              </w:rPr>
              <w:t>Номер участковой избирательной комиссии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D940AD" w:rsidRPr="00D7404D" w:rsidRDefault="00D940AD" w:rsidP="00D940AD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Число зарегистрированных избирателей</w:t>
            </w:r>
            <w:r w:rsidR="009C1875">
              <w:rPr>
                <w:rStyle w:val="ac"/>
                <w:b/>
                <w:sz w:val="20"/>
                <w:szCs w:val="20"/>
              </w:rPr>
              <w:footnoteReference w:id="1"/>
            </w:r>
            <w:r w:rsidRPr="00D7404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5" w:type="pct"/>
            <w:gridSpan w:val="6"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Количество избирательных бюллетеней</w:t>
            </w:r>
            <w:r>
              <w:rPr>
                <w:b/>
                <w:sz w:val="20"/>
                <w:szCs w:val="20"/>
              </w:rPr>
              <w:t xml:space="preserve"> для голосования </w:t>
            </w:r>
          </w:p>
        </w:tc>
      </w:tr>
      <w:tr w:rsidR="00D940AD" w:rsidRPr="00D7404D" w:rsidTr="001C4C02">
        <w:trPr>
          <w:trHeight w:val="418"/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510" w:type="pct"/>
            <w:gridSpan w:val="3"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по федеральному избирательному округу</w:t>
            </w:r>
          </w:p>
        </w:tc>
        <w:tc>
          <w:tcPr>
            <w:tcW w:w="1525" w:type="pct"/>
            <w:gridSpan w:val="3"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 xml:space="preserve">по одномандатному избирательному округу </w:t>
            </w:r>
          </w:p>
        </w:tc>
      </w:tr>
      <w:tr w:rsidR="00D940AD" w:rsidRPr="00D7404D" w:rsidTr="001C4C02">
        <w:trPr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D940AD" w:rsidRPr="00D7404D" w:rsidRDefault="00D940AD" w:rsidP="00122256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из них,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из них,</w:t>
            </w:r>
          </w:p>
        </w:tc>
      </w:tr>
      <w:tr w:rsidR="001C4C02" w:rsidRPr="00D7404D" w:rsidTr="001C4C02">
        <w:trPr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D940AD" w:rsidRPr="00D7404D" w:rsidRDefault="00D940AD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bottom w:val="nil"/>
            </w:tcBorders>
            <w:shd w:val="clear" w:color="auto" w:fill="auto"/>
          </w:tcPr>
          <w:p w:rsidR="00D940AD" w:rsidRPr="00D7404D" w:rsidRDefault="00D940AD" w:rsidP="00122256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использования КОИБ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использованием </w:t>
            </w:r>
            <w:r w:rsidRPr="00D7404D">
              <w:rPr>
                <w:b/>
                <w:sz w:val="20"/>
                <w:szCs w:val="20"/>
              </w:rPr>
              <w:t>КОИБ</w:t>
            </w:r>
          </w:p>
        </w:tc>
        <w:tc>
          <w:tcPr>
            <w:tcW w:w="381" w:type="pct"/>
            <w:vMerge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использования КОИБ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D940AD" w:rsidRPr="00D7404D" w:rsidRDefault="00D940AD" w:rsidP="001222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использованием </w:t>
            </w:r>
            <w:r w:rsidRPr="00D7404D">
              <w:rPr>
                <w:b/>
                <w:sz w:val="20"/>
                <w:szCs w:val="20"/>
              </w:rPr>
              <w:t>для КОИБ</w:t>
            </w:r>
          </w:p>
        </w:tc>
      </w:tr>
      <w:tr w:rsidR="001C4C02" w:rsidRPr="00D7404D" w:rsidTr="001C4C02">
        <w:trPr>
          <w:trHeight w:val="608"/>
          <w:jc w:val="center"/>
        </w:trPr>
        <w:tc>
          <w:tcPr>
            <w:tcW w:w="224" w:type="pct"/>
            <w:vMerge/>
            <w:shd w:val="clear" w:color="auto" w:fill="auto"/>
          </w:tcPr>
          <w:p w:rsidR="009F7AF1" w:rsidRPr="00D7404D" w:rsidRDefault="009F7AF1" w:rsidP="009F7AF1">
            <w:pPr>
              <w:spacing w:before="60" w:after="6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nil"/>
            </w:tcBorders>
            <w:shd w:val="clear" w:color="auto" w:fill="auto"/>
          </w:tcPr>
          <w:p w:rsidR="009F7AF1" w:rsidRPr="00D7404D" w:rsidRDefault="009F7AF1" w:rsidP="009F7AF1">
            <w:pPr>
              <w:spacing w:before="60" w:after="6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515656" w:rsidRDefault="009F7AF1" w:rsidP="009F7A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D7404D" w:rsidRDefault="009F7AF1" w:rsidP="009F7AF1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25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  <w:bookmarkStart w:id="1" w:name="_Hlk457462492"/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D7404D" w:rsidRDefault="009F7AF1" w:rsidP="009F7A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D7404D" w:rsidRDefault="009F7AF1" w:rsidP="009F7A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D7404D" w:rsidRDefault="009F7AF1" w:rsidP="009F7AF1">
            <w:pPr>
              <w:rPr>
                <w:bCs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D7404D" w:rsidRDefault="009F7AF1" w:rsidP="009F7A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D7404D" w:rsidRDefault="009F7AF1" w:rsidP="009F7A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D7404D" w:rsidRDefault="009F7AF1" w:rsidP="009F7AF1">
            <w:pPr>
              <w:rPr>
                <w:bCs/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bookmarkEnd w:id="1"/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9F7AF1" w:rsidRPr="00D7404D" w:rsidRDefault="009F7AF1" w:rsidP="009F7AF1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F7AF1" w:rsidRPr="00D7404D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9F7AF1" w:rsidRPr="00D665E3" w:rsidRDefault="009F7AF1" w:rsidP="009F7AF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F02353" w:rsidRDefault="009F7AF1" w:rsidP="009F7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F7AF1" w:rsidRPr="00E43B32" w:rsidRDefault="009F7AF1" w:rsidP="009F7AF1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  <w:tr w:rsidR="001C4C02" w:rsidRPr="00D7404D" w:rsidTr="001C4C02">
        <w:trPr>
          <w:trHeight w:val="469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1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CC48AA" w:rsidRPr="00E43B32" w:rsidRDefault="00CC48AA" w:rsidP="00CC48AA">
            <w:pPr>
              <w:rPr>
                <w:sz w:val="20"/>
                <w:szCs w:val="20"/>
              </w:rPr>
            </w:pPr>
          </w:p>
        </w:tc>
      </w:tr>
    </w:tbl>
    <w:p w:rsidR="001C4A5A" w:rsidRDefault="001C4A5A" w:rsidP="00F10DF1">
      <w:pPr>
        <w:jc w:val="right"/>
        <w:rPr>
          <w:i/>
          <w:sz w:val="24"/>
        </w:rPr>
      </w:pPr>
    </w:p>
    <w:p w:rsidR="00E46403" w:rsidRDefault="00E4640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1D2738" w:rsidRDefault="001D2738" w:rsidP="00F10DF1">
      <w:pPr>
        <w:jc w:val="right"/>
        <w:rPr>
          <w:i/>
          <w:sz w:val="24"/>
        </w:rPr>
      </w:pPr>
    </w:p>
    <w:p w:rsidR="001D2738" w:rsidRDefault="001D2738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2E1B23" w:rsidRDefault="002E1B23" w:rsidP="00F10DF1">
      <w:pPr>
        <w:jc w:val="right"/>
        <w:rPr>
          <w:i/>
          <w:sz w:val="24"/>
        </w:rPr>
      </w:pPr>
    </w:p>
    <w:p w:rsidR="00B71F56" w:rsidRDefault="00B71F56" w:rsidP="00F10DF1">
      <w:pPr>
        <w:jc w:val="right"/>
        <w:rPr>
          <w:i/>
          <w:sz w:val="24"/>
        </w:rPr>
      </w:pPr>
    </w:p>
    <w:tbl>
      <w:tblPr>
        <w:tblW w:w="14743" w:type="dxa"/>
        <w:tblInd w:w="108" w:type="dxa"/>
        <w:tblLook w:val="01E0" w:firstRow="1" w:lastRow="1" w:firstColumn="1" w:lastColumn="1" w:noHBand="0" w:noVBand="0"/>
      </w:tblPr>
      <w:tblGrid>
        <w:gridCol w:w="9214"/>
        <w:gridCol w:w="5529"/>
      </w:tblGrid>
      <w:tr w:rsidR="00E46403" w:rsidRPr="00F060F1" w:rsidTr="00E46403">
        <w:tc>
          <w:tcPr>
            <w:tcW w:w="9214" w:type="dxa"/>
          </w:tcPr>
          <w:p w:rsidR="00E46403" w:rsidRPr="00F060F1" w:rsidRDefault="00E46403" w:rsidP="00E464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:rsidR="00E46403" w:rsidRDefault="00E46403" w:rsidP="00E46403">
            <w:r w:rsidRPr="007B4D34">
              <w:t>Приложение</w:t>
            </w:r>
            <w:r>
              <w:t xml:space="preserve"> № 2</w:t>
            </w:r>
            <w:r w:rsidRPr="007B4D34">
              <w:br/>
            </w:r>
          </w:p>
          <w:p w:rsidR="00E46403" w:rsidRDefault="00E46403" w:rsidP="00E46403">
            <w:r>
              <w:t>УТВЕРЖДЕНО</w:t>
            </w:r>
          </w:p>
          <w:p w:rsidR="00E46403" w:rsidRPr="007B4D34" w:rsidRDefault="00E46403" w:rsidP="001D2738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 w:rsidR="00DE5C2F">
              <w:t>Топчихинской районной</w:t>
            </w:r>
            <w:r>
              <w:t xml:space="preserve"> территориальной избирательной комиссии</w:t>
            </w:r>
            <w:r w:rsidRPr="007B4D34">
              <w:br/>
            </w:r>
            <w:r w:rsidRPr="001D2738">
              <w:t xml:space="preserve">от </w:t>
            </w:r>
            <w:r w:rsidR="001D2738" w:rsidRPr="001D2738">
              <w:t xml:space="preserve">28 </w:t>
            </w:r>
            <w:r w:rsidR="002E1B23">
              <w:t>августа2021 года</w:t>
            </w:r>
            <w:r w:rsidR="002E1B23" w:rsidRPr="007B4D34">
              <w:t xml:space="preserve"> </w:t>
            </w:r>
            <w:r w:rsidRPr="007B4D34">
              <w:t>№ </w:t>
            </w:r>
            <w:r w:rsidR="001D2738">
              <w:t>16/59</w:t>
            </w:r>
          </w:p>
        </w:tc>
      </w:tr>
    </w:tbl>
    <w:p w:rsidR="00E46403" w:rsidRDefault="00E46403" w:rsidP="00E46403">
      <w:pPr>
        <w:rPr>
          <w:b/>
          <w:bCs/>
          <w:color w:val="000000"/>
        </w:rPr>
      </w:pPr>
    </w:p>
    <w:p w:rsidR="00E46403" w:rsidRDefault="00E46403" w:rsidP="00E46403">
      <w:pPr>
        <w:rPr>
          <w:b/>
          <w:bCs/>
          <w:color w:val="000000"/>
        </w:rPr>
      </w:pPr>
    </w:p>
    <w:p w:rsidR="00B71F56" w:rsidRDefault="00E46403" w:rsidP="00E46403">
      <w:pPr>
        <w:rPr>
          <w:b/>
          <w:bCs/>
          <w:color w:val="000000"/>
        </w:rPr>
      </w:pPr>
      <w:r w:rsidRPr="00F269B0">
        <w:rPr>
          <w:b/>
          <w:bCs/>
          <w:color w:val="000000"/>
        </w:rPr>
        <w:t>Распределение</w:t>
      </w:r>
    </w:p>
    <w:p w:rsidR="00E46403" w:rsidRDefault="00E46403" w:rsidP="00E46403">
      <w:pPr>
        <w:rPr>
          <w:b/>
        </w:rPr>
      </w:pPr>
      <w:r w:rsidRPr="00F269B0">
        <w:rPr>
          <w:b/>
          <w:bCs/>
          <w:color w:val="000000"/>
        </w:rPr>
        <w:t xml:space="preserve">специальных знаков (марок) для избирательных бюллетеней </w:t>
      </w:r>
      <w:r w:rsidRPr="00480961">
        <w:rPr>
          <w:b/>
        </w:rPr>
        <w:t>для голосования</w:t>
      </w:r>
      <w:r>
        <w:rPr>
          <w:b/>
        </w:rPr>
        <w:t xml:space="preserve"> </w:t>
      </w:r>
      <w:r w:rsidRPr="00F269B0">
        <w:rPr>
          <w:b/>
          <w:bCs/>
          <w:color w:val="000000"/>
        </w:rPr>
        <w:t>на выборах депутатов Государственной Думы Федерального Собрания Российской Федерации восьмого созыва</w:t>
      </w:r>
      <w:r>
        <w:rPr>
          <w:b/>
          <w:bCs/>
          <w:color w:val="000000"/>
        </w:rPr>
        <w:br/>
        <w:t xml:space="preserve"> </w:t>
      </w:r>
      <w:r w:rsidRPr="00F269B0">
        <w:rPr>
          <w:b/>
          <w:bCs/>
          <w:color w:val="000000"/>
        </w:rPr>
        <w:t xml:space="preserve">по одномандатному избирательному округу Алтайский край – </w:t>
      </w:r>
      <w:r>
        <w:rPr>
          <w:b/>
          <w:bCs/>
          <w:color w:val="000000"/>
        </w:rPr>
        <w:br/>
      </w:r>
      <w:r w:rsidR="0068341F" w:rsidRPr="009D5943">
        <w:rPr>
          <w:b/>
        </w:rPr>
        <w:t>Барнаульский одномандатный избирательный округ № 39</w:t>
      </w:r>
      <w:r w:rsidRPr="004A5D24">
        <w:rPr>
          <w:b/>
        </w:rPr>
        <w:t xml:space="preserve"> </w:t>
      </w:r>
    </w:p>
    <w:p w:rsidR="00E46403" w:rsidRPr="00360E00" w:rsidRDefault="00E46403" w:rsidP="00E46403">
      <w:pPr>
        <w:rPr>
          <w:b/>
          <w:bCs/>
          <w:color w:val="000000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898"/>
        <w:gridCol w:w="2253"/>
        <w:gridCol w:w="1793"/>
        <w:gridCol w:w="2410"/>
        <w:gridCol w:w="1653"/>
        <w:gridCol w:w="2630"/>
      </w:tblGrid>
      <w:tr w:rsidR="00E46403" w:rsidRPr="00D7404D" w:rsidTr="00A038EB">
        <w:trPr>
          <w:trHeight w:val="547"/>
          <w:tblHeader/>
          <w:jc w:val="center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E46403" w:rsidRPr="00D7404D" w:rsidRDefault="00E46403" w:rsidP="00B71F56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:rsidR="00E46403" w:rsidRPr="00D7404D" w:rsidRDefault="00615862" w:rsidP="00E46403">
            <w:pPr>
              <w:outlineLvl w:val="0"/>
              <w:rPr>
                <w:b/>
                <w:sz w:val="20"/>
                <w:szCs w:val="20"/>
              </w:rPr>
            </w:pPr>
            <w:r w:rsidRPr="00615862">
              <w:rPr>
                <w:b/>
                <w:sz w:val="20"/>
                <w:szCs w:val="20"/>
              </w:rPr>
              <w:t>Номер участковой избирательной комиссии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Число зарегистрированных избирателей</w:t>
            </w:r>
            <w:r>
              <w:rPr>
                <w:rStyle w:val="ac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Количество избирательных бюллетеней</w:t>
            </w:r>
            <w:r>
              <w:rPr>
                <w:b/>
                <w:sz w:val="20"/>
                <w:szCs w:val="20"/>
              </w:rPr>
              <w:t xml:space="preserve"> для голосования 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  <w:r w:rsidRPr="004C65A1">
              <w:rPr>
                <w:b/>
                <w:sz w:val="20"/>
                <w:szCs w:val="20"/>
              </w:rPr>
              <w:t>Количество специальных знаков (марок) для избирательных бюллетеней</w:t>
            </w: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  <w:r w:rsidRPr="004C65A1">
              <w:rPr>
                <w:b/>
                <w:bCs/>
                <w:sz w:val="20"/>
                <w:szCs w:val="24"/>
              </w:rPr>
              <w:t>Номера листов</w:t>
            </w:r>
            <w:r>
              <w:rPr>
                <w:b/>
                <w:bCs/>
                <w:sz w:val="20"/>
                <w:szCs w:val="24"/>
              </w:rPr>
              <w:t xml:space="preserve"> </w:t>
            </w:r>
            <w:r w:rsidRPr="004C65A1">
              <w:rPr>
                <w:b/>
                <w:sz w:val="20"/>
                <w:szCs w:val="20"/>
              </w:rPr>
              <w:t>специальных знаков (марок) для избирательных бюллетеней</w:t>
            </w:r>
          </w:p>
        </w:tc>
      </w:tr>
      <w:tr w:rsidR="00E46403" w:rsidRPr="00D7404D" w:rsidTr="00A038EB">
        <w:trPr>
          <w:trHeight w:val="697"/>
          <w:tblHeader/>
          <w:jc w:val="center"/>
        </w:trPr>
        <w:tc>
          <w:tcPr>
            <w:tcW w:w="224" w:type="pct"/>
            <w:vMerge/>
            <w:shd w:val="clear" w:color="auto" w:fill="auto"/>
            <w:vAlign w:val="center"/>
          </w:tcPr>
          <w:p w:rsidR="00E46403" w:rsidRPr="00D7404D" w:rsidRDefault="00E46403" w:rsidP="00B71F56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Merge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по федеральному избирательному округу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 xml:space="preserve">по одномандатному избирательному округу </w:t>
            </w: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b/>
                <w:sz w:val="20"/>
                <w:szCs w:val="20"/>
              </w:rPr>
            </w:pPr>
          </w:p>
        </w:tc>
      </w:tr>
      <w:tr w:rsidR="00E46403" w:rsidRPr="00D7404D" w:rsidTr="00A038EB">
        <w:trPr>
          <w:trHeight w:val="299"/>
          <w:tblHeader/>
          <w:jc w:val="center"/>
        </w:trPr>
        <w:tc>
          <w:tcPr>
            <w:tcW w:w="22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E46403" w:rsidRPr="00D7404D" w:rsidRDefault="00E46403" w:rsidP="00B71F56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vMerge/>
            <w:tcBorders>
              <w:bottom w:val="nil"/>
            </w:tcBorders>
            <w:shd w:val="clear" w:color="auto" w:fill="auto"/>
          </w:tcPr>
          <w:p w:rsidR="00E46403" w:rsidRPr="00D7404D" w:rsidRDefault="00E46403" w:rsidP="00E46403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E46403" w:rsidRPr="00D7404D" w:rsidRDefault="00E46403" w:rsidP="00E4640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46403" w:rsidRPr="00D7404D" w:rsidRDefault="00E46403" w:rsidP="00E46403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E46403" w:rsidRPr="00D7404D" w:rsidRDefault="00E46403" w:rsidP="00E46403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E46403" w:rsidRPr="00D7404D" w:rsidRDefault="00E46403" w:rsidP="00E46403">
            <w:pPr>
              <w:rPr>
                <w:b/>
                <w:sz w:val="20"/>
                <w:szCs w:val="20"/>
              </w:rPr>
            </w:pPr>
            <w:r w:rsidRPr="00D740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46403" w:rsidRPr="00D7404D" w:rsidRDefault="00E46403" w:rsidP="00E46403">
            <w:pPr>
              <w:rPr>
                <w:b/>
                <w:sz w:val="20"/>
                <w:szCs w:val="20"/>
              </w:rPr>
            </w:pPr>
          </w:p>
        </w:tc>
      </w:tr>
      <w:tr w:rsidR="00CC48AA" w:rsidRPr="00D7404D" w:rsidTr="00A038EB">
        <w:trPr>
          <w:trHeight w:val="287"/>
          <w:jc w:val="center"/>
        </w:trPr>
        <w:tc>
          <w:tcPr>
            <w:tcW w:w="224" w:type="pct"/>
            <w:tcBorders>
              <w:top w:val="nil"/>
            </w:tcBorders>
            <w:shd w:val="clear" w:color="auto" w:fill="auto"/>
          </w:tcPr>
          <w:p w:rsidR="00CC48AA" w:rsidRPr="00D7404D" w:rsidRDefault="00CC48AA" w:rsidP="00CC48AA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nil"/>
            </w:tcBorders>
            <w:shd w:val="clear" w:color="auto" w:fill="auto"/>
          </w:tcPr>
          <w:p w:rsidR="00CC48AA" w:rsidRPr="00D7404D" w:rsidRDefault="00CC48AA" w:rsidP="00CC48AA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515656" w:rsidRDefault="00CC48AA" w:rsidP="00CC48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D7404D" w:rsidRDefault="00CC48AA" w:rsidP="00CC48AA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D7404D" w:rsidRDefault="00CC48AA" w:rsidP="00CC48AA">
            <w:pPr>
              <w:spacing w:before="120" w:after="12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D7404D" w:rsidRDefault="00C61C27" w:rsidP="00CC48A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EA61DC" w:rsidRDefault="00C61C27" w:rsidP="00CC48AA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0747855-0748450</w:t>
            </w:r>
          </w:p>
        </w:tc>
      </w:tr>
      <w:tr w:rsidR="00CC48AA" w:rsidRPr="00D7404D" w:rsidTr="00A038EB">
        <w:trPr>
          <w:trHeight w:val="425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D7404D" w:rsidRDefault="00CC48AA" w:rsidP="00CC48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D7404D" w:rsidRDefault="00CC48AA" w:rsidP="00CC48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AA2FD6" w:rsidRDefault="00C61C27" w:rsidP="00CC48AA">
            <w:pPr>
              <w:rPr>
                <w:bCs/>
                <w:sz w:val="20"/>
                <w:szCs w:val="20"/>
                <w:highlight w:val="yellow"/>
              </w:rPr>
            </w:pPr>
            <w:r w:rsidRPr="00C61C27">
              <w:rPr>
                <w:bCs/>
                <w:sz w:val="20"/>
                <w:szCs w:val="20"/>
              </w:rPr>
              <w:t>3400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D7404D" w:rsidRDefault="00C61C27" w:rsidP="00C61C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0747855-0747922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0747923-0747966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0747967-0748038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0748039-0748086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0748087-0748106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0748107-0748126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0748127-0748138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0748139-0748166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0748167-0748174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6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0748175-0748186 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0748187-0748198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0748199-0748216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0748217-0748258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0748259-0748268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0748269-0748286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0748287-0748292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0748293-0748312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0748313-0748318, </w:t>
            </w:r>
          </w:p>
          <w:p w:rsidR="00C61C27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0748449, </w:t>
            </w:r>
          </w:p>
          <w:p w:rsidR="00C61C27" w:rsidRPr="00F02353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штук с листа 0748450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0748319-0748322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0748323-0748330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0748331-0748342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0748343-0748356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0748357-0748392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0748393-0748406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E103C1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0748407-0748408, </w:t>
            </w:r>
          </w:p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штук листа 0748450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0748409-0748414</w:t>
            </w:r>
          </w:p>
        </w:tc>
      </w:tr>
      <w:tr w:rsidR="00CC48AA" w:rsidRPr="00D7404D" w:rsidTr="00A038EB">
        <w:trPr>
          <w:trHeight w:val="403"/>
          <w:jc w:val="center"/>
        </w:trPr>
        <w:tc>
          <w:tcPr>
            <w:tcW w:w="224" w:type="pct"/>
            <w:shd w:val="clear" w:color="auto" w:fill="auto"/>
            <w:vAlign w:val="center"/>
          </w:tcPr>
          <w:p w:rsidR="00CC48AA" w:rsidRPr="00D7404D" w:rsidRDefault="00CC48AA" w:rsidP="00CC48AA">
            <w:pPr>
              <w:numPr>
                <w:ilvl w:val="0"/>
                <w:numId w:val="2"/>
              </w:numPr>
              <w:ind w:left="0" w:firstLine="0"/>
              <w:outlineLvl w:val="0"/>
              <w:rPr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CC48AA" w:rsidRPr="00D7404D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CC48AA" w:rsidRPr="00D665E3" w:rsidRDefault="00CC48AA" w:rsidP="00CC48A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CC48AA" w:rsidRPr="00F02353" w:rsidRDefault="00CC48AA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CC48AA" w:rsidRPr="00E43B32" w:rsidRDefault="00C61C27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CC48AA" w:rsidRPr="00F02353" w:rsidRDefault="00E103C1" w:rsidP="00CC4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0748415-0748448</w:t>
            </w:r>
          </w:p>
        </w:tc>
      </w:tr>
    </w:tbl>
    <w:p w:rsidR="00E46403" w:rsidRDefault="00E46403" w:rsidP="00F10DF1">
      <w:pPr>
        <w:jc w:val="right"/>
        <w:rPr>
          <w:i/>
          <w:sz w:val="24"/>
        </w:rPr>
      </w:pPr>
    </w:p>
    <w:p w:rsidR="00F10DF1" w:rsidRPr="001C7CFA" w:rsidRDefault="00F10DF1" w:rsidP="001C7CFA">
      <w:pPr>
        <w:rPr>
          <w:sz w:val="4"/>
          <w:szCs w:val="4"/>
        </w:rPr>
      </w:pPr>
    </w:p>
    <w:sectPr w:rsidR="00F10DF1" w:rsidRPr="001C7CFA" w:rsidSect="00D940AD">
      <w:footnotePr>
        <w:numFmt w:val="chicago"/>
      </w:footnotePr>
      <w:pgSz w:w="16838" w:h="11906" w:orient="landscape" w:code="9"/>
      <w:pgMar w:top="1276" w:right="1134" w:bottom="851" w:left="1134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78" w:rsidRDefault="00244178">
      <w:r>
        <w:separator/>
      </w:r>
    </w:p>
  </w:endnote>
  <w:endnote w:type="continuationSeparator" w:id="0">
    <w:p w:rsidR="00244178" w:rsidRDefault="002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78" w:rsidRDefault="00244178" w:rsidP="00B71F56">
      <w:pPr>
        <w:jc w:val="both"/>
      </w:pPr>
      <w:r>
        <w:separator/>
      </w:r>
    </w:p>
  </w:footnote>
  <w:footnote w:type="continuationSeparator" w:id="0">
    <w:p w:rsidR="00244178" w:rsidRDefault="00244178">
      <w:r>
        <w:continuationSeparator/>
      </w:r>
    </w:p>
  </w:footnote>
  <w:footnote w:id="1">
    <w:p w:rsidR="00615862" w:rsidRDefault="00615862" w:rsidP="00B71F56">
      <w:pPr>
        <w:pStyle w:val="aa"/>
        <w:jc w:val="both"/>
      </w:pPr>
      <w:r>
        <w:rPr>
          <w:rStyle w:val="ac"/>
        </w:rPr>
        <w:footnoteRef/>
      </w:r>
      <w:r w:rsidR="00B71F56" w:rsidRPr="001E0971">
        <w:rPr>
          <w:sz w:val="18"/>
          <w:szCs w:val="18"/>
        </w:rPr>
        <w:t xml:space="preserve"> Численность избирателей указана по состоянию на 1 </w:t>
      </w:r>
      <w:r w:rsidR="00B71F56">
        <w:rPr>
          <w:sz w:val="18"/>
          <w:szCs w:val="18"/>
        </w:rPr>
        <w:t xml:space="preserve">июля </w:t>
      </w:r>
      <w:r w:rsidR="00B71F56" w:rsidRPr="001E0971">
        <w:rPr>
          <w:sz w:val="18"/>
          <w:szCs w:val="18"/>
        </w:rPr>
        <w:t>2021 года.</w:t>
      </w:r>
    </w:p>
  </w:footnote>
  <w:footnote w:id="2">
    <w:p w:rsidR="00615862" w:rsidRPr="001E0971" w:rsidRDefault="00615862" w:rsidP="00E46403">
      <w:pPr>
        <w:pStyle w:val="aa"/>
        <w:jc w:val="both"/>
        <w:rPr>
          <w:sz w:val="18"/>
          <w:szCs w:val="18"/>
        </w:rPr>
      </w:pPr>
      <w:r w:rsidRPr="001E0971">
        <w:rPr>
          <w:rStyle w:val="ac"/>
          <w:sz w:val="18"/>
          <w:szCs w:val="18"/>
        </w:rPr>
        <w:footnoteRef/>
      </w:r>
      <w:r w:rsidRPr="001E0971">
        <w:rPr>
          <w:sz w:val="18"/>
          <w:szCs w:val="18"/>
        </w:rPr>
        <w:t xml:space="preserve"> Численность избирателей указана по состоянию на 1 </w:t>
      </w:r>
      <w:r>
        <w:rPr>
          <w:sz w:val="18"/>
          <w:szCs w:val="18"/>
        </w:rPr>
        <w:t xml:space="preserve">июля </w:t>
      </w:r>
      <w:r w:rsidRPr="001E0971">
        <w:rPr>
          <w:sz w:val="18"/>
          <w:szCs w:val="18"/>
        </w:rPr>
        <w:t>2021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2153"/>
    <w:multiLevelType w:val="hybridMultilevel"/>
    <w:tmpl w:val="80BE5C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50ACE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63597"/>
    <w:rsid w:val="000818AB"/>
    <w:rsid w:val="00083D24"/>
    <w:rsid w:val="00087260"/>
    <w:rsid w:val="00087F23"/>
    <w:rsid w:val="000A77AA"/>
    <w:rsid w:val="000E5C8E"/>
    <w:rsid w:val="001115FA"/>
    <w:rsid w:val="00122256"/>
    <w:rsid w:val="0013767D"/>
    <w:rsid w:val="0018006C"/>
    <w:rsid w:val="001B1D5E"/>
    <w:rsid w:val="001B6E1F"/>
    <w:rsid w:val="001C4A5A"/>
    <w:rsid w:val="001C4C02"/>
    <w:rsid w:val="001C7CFA"/>
    <w:rsid w:val="001D2738"/>
    <w:rsid w:val="00203A5A"/>
    <w:rsid w:val="00205BC7"/>
    <w:rsid w:val="00244178"/>
    <w:rsid w:val="002467FF"/>
    <w:rsid w:val="00290CD2"/>
    <w:rsid w:val="00291841"/>
    <w:rsid w:val="002E1B23"/>
    <w:rsid w:val="002F600A"/>
    <w:rsid w:val="0031173F"/>
    <w:rsid w:val="0037052F"/>
    <w:rsid w:val="003F7FDD"/>
    <w:rsid w:val="0046073F"/>
    <w:rsid w:val="0047181C"/>
    <w:rsid w:val="004730BB"/>
    <w:rsid w:val="00490FF1"/>
    <w:rsid w:val="004A476E"/>
    <w:rsid w:val="004E37C0"/>
    <w:rsid w:val="0050358A"/>
    <w:rsid w:val="00506699"/>
    <w:rsid w:val="00510E93"/>
    <w:rsid w:val="0055444D"/>
    <w:rsid w:val="00566360"/>
    <w:rsid w:val="00572030"/>
    <w:rsid w:val="00590C79"/>
    <w:rsid w:val="005B3F87"/>
    <w:rsid w:val="005C1EF9"/>
    <w:rsid w:val="0060537F"/>
    <w:rsid w:val="00615862"/>
    <w:rsid w:val="0064432C"/>
    <w:rsid w:val="00647BD2"/>
    <w:rsid w:val="00666DCA"/>
    <w:rsid w:val="0068341F"/>
    <w:rsid w:val="00687038"/>
    <w:rsid w:val="006B2F32"/>
    <w:rsid w:val="006B7CD9"/>
    <w:rsid w:val="006F1D42"/>
    <w:rsid w:val="00712E4A"/>
    <w:rsid w:val="0071605D"/>
    <w:rsid w:val="007333F6"/>
    <w:rsid w:val="007428E0"/>
    <w:rsid w:val="00755516"/>
    <w:rsid w:val="007907CD"/>
    <w:rsid w:val="007B098C"/>
    <w:rsid w:val="007B4D34"/>
    <w:rsid w:val="007C1DD9"/>
    <w:rsid w:val="007D0BB5"/>
    <w:rsid w:val="007D4525"/>
    <w:rsid w:val="007D4FA9"/>
    <w:rsid w:val="007E0B2B"/>
    <w:rsid w:val="007E3FE2"/>
    <w:rsid w:val="007F31BF"/>
    <w:rsid w:val="00803023"/>
    <w:rsid w:val="00815849"/>
    <w:rsid w:val="0081663D"/>
    <w:rsid w:val="008237D4"/>
    <w:rsid w:val="00830986"/>
    <w:rsid w:val="0085664D"/>
    <w:rsid w:val="00886E98"/>
    <w:rsid w:val="00887FDD"/>
    <w:rsid w:val="00891251"/>
    <w:rsid w:val="008B6946"/>
    <w:rsid w:val="008C58F7"/>
    <w:rsid w:val="008D022D"/>
    <w:rsid w:val="008E7A81"/>
    <w:rsid w:val="0091600C"/>
    <w:rsid w:val="009166B3"/>
    <w:rsid w:val="00943F17"/>
    <w:rsid w:val="00945BD7"/>
    <w:rsid w:val="00950F01"/>
    <w:rsid w:val="00966260"/>
    <w:rsid w:val="009C1875"/>
    <w:rsid w:val="009C1E43"/>
    <w:rsid w:val="009D5943"/>
    <w:rsid w:val="009E3CE3"/>
    <w:rsid w:val="009E799D"/>
    <w:rsid w:val="009F7AF1"/>
    <w:rsid w:val="00A038EB"/>
    <w:rsid w:val="00A2251A"/>
    <w:rsid w:val="00A26130"/>
    <w:rsid w:val="00A47263"/>
    <w:rsid w:val="00A635F3"/>
    <w:rsid w:val="00AA1D1E"/>
    <w:rsid w:val="00AC24D0"/>
    <w:rsid w:val="00AD506E"/>
    <w:rsid w:val="00AF1D09"/>
    <w:rsid w:val="00B11CE5"/>
    <w:rsid w:val="00B408A9"/>
    <w:rsid w:val="00B51BBE"/>
    <w:rsid w:val="00B62465"/>
    <w:rsid w:val="00B71F56"/>
    <w:rsid w:val="00B7234D"/>
    <w:rsid w:val="00B74CD8"/>
    <w:rsid w:val="00B773BE"/>
    <w:rsid w:val="00B85949"/>
    <w:rsid w:val="00B92B61"/>
    <w:rsid w:val="00B930E4"/>
    <w:rsid w:val="00BA5510"/>
    <w:rsid w:val="00BB2508"/>
    <w:rsid w:val="00BD7C84"/>
    <w:rsid w:val="00BF275B"/>
    <w:rsid w:val="00C21F7C"/>
    <w:rsid w:val="00C52760"/>
    <w:rsid w:val="00C61C27"/>
    <w:rsid w:val="00C71AA1"/>
    <w:rsid w:val="00C87785"/>
    <w:rsid w:val="00C909BD"/>
    <w:rsid w:val="00C95F38"/>
    <w:rsid w:val="00CB1EB9"/>
    <w:rsid w:val="00CC48AA"/>
    <w:rsid w:val="00CC784B"/>
    <w:rsid w:val="00CE18CB"/>
    <w:rsid w:val="00CF1B2A"/>
    <w:rsid w:val="00CF551B"/>
    <w:rsid w:val="00D16316"/>
    <w:rsid w:val="00D46B3E"/>
    <w:rsid w:val="00D47B58"/>
    <w:rsid w:val="00D5207A"/>
    <w:rsid w:val="00D554FC"/>
    <w:rsid w:val="00D703DA"/>
    <w:rsid w:val="00D72E3B"/>
    <w:rsid w:val="00D75DB2"/>
    <w:rsid w:val="00D914C8"/>
    <w:rsid w:val="00D939ED"/>
    <w:rsid w:val="00D940AD"/>
    <w:rsid w:val="00DA6A77"/>
    <w:rsid w:val="00DE5C2F"/>
    <w:rsid w:val="00E103C1"/>
    <w:rsid w:val="00E13299"/>
    <w:rsid w:val="00E46403"/>
    <w:rsid w:val="00E705DD"/>
    <w:rsid w:val="00EC2E38"/>
    <w:rsid w:val="00ED22E7"/>
    <w:rsid w:val="00F060F1"/>
    <w:rsid w:val="00F10DF1"/>
    <w:rsid w:val="00F31139"/>
    <w:rsid w:val="00F516BF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E60CB3-23C0-4333-AEBF-12AD73C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1663D"/>
  </w:style>
  <w:style w:type="character" w:styleId="ac">
    <w:name w:val="footnote reference"/>
    <w:rsid w:val="0081663D"/>
    <w:rPr>
      <w:vertAlign w:val="superscript"/>
    </w:rPr>
  </w:style>
  <w:style w:type="paragraph" w:styleId="ad">
    <w:name w:val="List Paragraph"/>
    <w:basedOn w:val="a"/>
    <w:uiPriority w:val="34"/>
    <w:qFormat/>
    <w:rsid w:val="00B773BE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590C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9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06C14-DB90-4397-A569-F6A14861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27</cp:revision>
  <cp:lastPrinted>2021-08-27T11:41:00Z</cp:lastPrinted>
  <dcterms:created xsi:type="dcterms:W3CDTF">2021-08-24T10:16:00Z</dcterms:created>
  <dcterms:modified xsi:type="dcterms:W3CDTF">2021-08-27T11:42:00Z</dcterms:modified>
</cp:coreProperties>
</file>