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256" w:rsidRPr="00C73256" w:rsidRDefault="00C73256" w:rsidP="00C73256">
      <w:pPr>
        <w:pStyle w:val="Default"/>
        <w:ind w:left="6379"/>
        <w:rPr>
          <w:rFonts w:ascii="Times New Roman" w:hAnsi="Times New Roman" w:cs="Times New Roman"/>
          <w:sz w:val="28"/>
          <w:szCs w:val="28"/>
        </w:rPr>
      </w:pPr>
      <w:r w:rsidRPr="00C73256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C73256" w:rsidRPr="00C73256" w:rsidRDefault="00C73256" w:rsidP="00C73256">
      <w:pPr>
        <w:pStyle w:val="Default"/>
        <w:ind w:left="6379"/>
        <w:rPr>
          <w:rFonts w:ascii="Times New Roman" w:hAnsi="Times New Roman" w:cs="Times New Roman"/>
          <w:sz w:val="28"/>
          <w:szCs w:val="28"/>
        </w:rPr>
      </w:pPr>
      <w:r w:rsidRPr="00C7325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C73256" w:rsidRPr="00C73256" w:rsidRDefault="00C73256" w:rsidP="00C73256">
      <w:pPr>
        <w:pStyle w:val="Default"/>
        <w:ind w:left="6379"/>
        <w:rPr>
          <w:rFonts w:ascii="Times New Roman" w:hAnsi="Times New Roman" w:cs="Times New Roman"/>
          <w:sz w:val="28"/>
          <w:szCs w:val="28"/>
        </w:rPr>
      </w:pPr>
      <w:r w:rsidRPr="00C73256">
        <w:rPr>
          <w:rFonts w:ascii="Times New Roman" w:hAnsi="Times New Roman" w:cs="Times New Roman"/>
          <w:sz w:val="28"/>
          <w:szCs w:val="28"/>
        </w:rPr>
        <w:t xml:space="preserve">Алтайского краевого </w:t>
      </w:r>
    </w:p>
    <w:p w:rsidR="00C73256" w:rsidRPr="00C73256" w:rsidRDefault="00C73256" w:rsidP="00C73256">
      <w:pPr>
        <w:pStyle w:val="Default"/>
        <w:ind w:left="6379"/>
        <w:rPr>
          <w:rFonts w:ascii="Times New Roman" w:hAnsi="Times New Roman" w:cs="Times New Roman"/>
          <w:sz w:val="28"/>
          <w:szCs w:val="28"/>
        </w:rPr>
      </w:pPr>
      <w:r w:rsidRPr="00C73256">
        <w:rPr>
          <w:rFonts w:ascii="Times New Roman" w:hAnsi="Times New Roman" w:cs="Times New Roman"/>
          <w:sz w:val="28"/>
          <w:szCs w:val="28"/>
        </w:rPr>
        <w:t xml:space="preserve">Законодательного Собрания </w:t>
      </w:r>
    </w:p>
    <w:p w:rsidR="00C73256" w:rsidRPr="00C73256" w:rsidRDefault="00C73256" w:rsidP="00C73256">
      <w:pPr>
        <w:pStyle w:val="Default"/>
        <w:ind w:left="6379"/>
        <w:rPr>
          <w:rFonts w:ascii="Times New Roman" w:hAnsi="Times New Roman" w:cs="Times New Roman"/>
          <w:sz w:val="28"/>
          <w:szCs w:val="28"/>
        </w:rPr>
      </w:pPr>
      <w:r w:rsidRPr="00C73256">
        <w:rPr>
          <w:rFonts w:ascii="Times New Roman" w:hAnsi="Times New Roman" w:cs="Times New Roman"/>
          <w:sz w:val="28"/>
          <w:szCs w:val="28"/>
        </w:rPr>
        <w:t xml:space="preserve">от 29 января 2016 г. N 9 </w:t>
      </w:r>
    </w:p>
    <w:p w:rsidR="00C73256" w:rsidRDefault="00C73256" w:rsidP="00C7325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3256" w:rsidRPr="00C73256" w:rsidRDefault="00C73256" w:rsidP="00C7325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C73256">
        <w:rPr>
          <w:rFonts w:ascii="Times New Roman" w:hAnsi="Times New Roman" w:cs="Times New Roman"/>
          <w:b/>
          <w:bCs/>
          <w:sz w:val="28"/>
          <w:szCs w:val="28"/>
        </w:rPr>
        <w:t>СХЕМА</w:t>
      </w:r>
    </w:p>
    <w:p w:rsidR="00C73256" w:rsidRDefault="00C73256" w:rsidP="00C7325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3256">
        <w:rPr>
          <w:rFonts w:ascii="Times New Roman" w:hAnsi="Times New Roman" w:cs="Times New Roman"/>
          <w:b/>
          <w:bCs/>
          <w:sz w:val="28"/>
          <w:szCs w:val="28"/>
        </w:rPr>
        <w:t>ОДНОМАНДАТНЫХ ИЗБИРАТЕЛЬНЫХ ОКРУГОВ, ОБРАЗУЕМЫХ ДЛЯ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3256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ВЫБОРОВ ДЕПУТАТОВ </w:t>
      </w:r>
    </w:p>
    <w:p w:rsidR="00C73256" w:rsidRPr="00C73256" w:rsidRDefault="00C73256" w:rsidP="00C7325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C73256">
        <w:rPr>
          <w:rFonts w:ascii="Times New Roman" w:hAnsi="Times New Roman" w:cs="Times New Roman"/>
          <w:b/>
          <w:bCs/>
          <w:sz w:val="28"/>
          <w:szCs w:val="28"/>
        </w:rPr>
        <w:t>АЛТАЙСКОГО КРАЕВОГО</w:t>
      </w:r>
    </w:p>
    <w:p w:rsidR="00C73256" w:rsidRPr="00C73256" w:rsidRDefault="00C73256" w:rsidP="00C7325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C73256">
        <w:rPr>
          <w:rFonts w:ascii="Times New Roman" w:hAnsi="Times New Roman" w:cs="Times New Roman"/>
          <w:b/>
          <w:bCs/>
          <w:sz w:val="28"/>
          <w:szCs w:val="28"/>
        </w:rPr>
        <w:t>ЗАКОНОДАТЕЛЬНОГО СОБРАНИЯ</w:t>
      </w:r>
    </w:p>
    <w:p w:rsidR="00C73256" w:rsidRDefault="00C73256" w:rsidP="00C7325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3256">
        <w:rPr>
          <w:rFonts w:ascii="Times New Roman" w:hAnsi="Times New Roman" w:cs="Times New Roman"/>
          <w:b/>
          <w:bCs/>
          <w:sz w:val="28"/>
          <w:szCs w:val="28"/>
        </w:rPr>
        <w:t>(с изменениями, внесенными постановлением Алтайского краевого Законодательного Собрания от 27 ноября 2020 года № 338)</w:t>
      </w:r>
    </w:p>
    <w:p w:rsidR="00C73256" w:rsidRPr="00C73256" w:rsidRDefault="00C73256" w:rsidP="00C7325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F82428" w:rsidRPr="00C73256" w:rsidRDefault="00C73256" w:rsidP="00C73256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C73256">
        <w:rPr>
          <w:rFonts w:ascii="Times New Roman" w:hAnsi="Times New Roman" w:cs="Times New Roman"/>
          <w:sz w:val="28"/>
          <w:szCs w:val="28"/>
        </w:rPr>
        <w:t>Описание одномандатных избирательных округов для проведения выборов депутатов Алтайского краевого Законодательного Собрания.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819"/>
        <w:gridCol w:w="2126"/>
      </w:tblGrid>
      <w:tr w:rsidR="00C73256" w:rsidRPr="00C73256" w:rsidTr="00C73256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2802" w:type="dxa"/>
          </w:tcPr>
          <w:p w:rsidR="00C73256" w:rsidRPr="00C73256" w:rsidRDefault="00C73256" w:rsidP="00C7325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256">
              <w:rPr>
                <w:rFonts w:ascii="Times New Roman" w:hAnsi="Times New Roman" w:cs="Times New Roman"/>
                <w:sz w:val="28"/>
                <w:szCs w:val="28"/>
              </w:rPr>
              <w:t>Номер одномандатного избирательного округа</w:t>
            </w:r>
          </w:p>
        </w:tc>
        <w:tc>
          <w:tcPr>
            <w:tcW w:w="4819" w:type="dxa"/>
          </w:tcPr>
          <w:p w:rsidR="00C73256" w:rsidRPr="00C73256" w:rsidRDefault="00C73256" w:rsidP="00C7325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256">
              <w:rPr>
                <w:rFonts w:ascii="Times New Roman" w:hAnsi="Times New Roman" w:cs="Times New Roman"/>
                <w:sz w:val="28"/>
                <w:szCs w:val="28"/>
              </w:rPr>
              <w:t>Перечень административно-территориальных единиц или муниципальных образований, входящих в каждый одномандатный избирательный округ</w:t>
            </w:r>
          </w:p>
        </w:tc>
        <w:tc>
          <w:tcPr>
            <w:tcW w:w="2126" w:type="dxa"/>
          </w:tcPr>
          <w:p w:rsidR="00C73256" w:rsidRPr="00C73256" w:rsidRDefault="00C73256" w:rsidP="00C7325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256">
              <w:rPr>
                <w:rFonts w:ascii="Times New Roman" w:hAnsi="Times New Roman" w:cs="Times New Roman"/>
                <w:sz w:val="28"/>
                <w:szCs w:val="28"/>
              </w:rPr>
              <w:t>Число избирателей в одномандатном избирательном округе</w:t>
            </w:r>
          </w:p>
        </w:tc>
      </w:tr>
      <w:tr w:rsidR="00C73256" w:rsidRPr="00C73256" w:rsidTr="00C73256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802" w:type="dxa"/>
          </w:tcPr>
          <w:p w:rsidR="00C73256" w:rsidRDefault="00C73256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256" w:rsidRPr="00C73256" w:rsidRDefault="00C73256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2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16. </w:t>
            </w:r>
          </w:p>
        </w:tc>
        <w:tc>
          <w:tcPr>
            <w:tcW w:w="4819" w:type="dxa"/>
          </w:tcPr>
          <w:p w:rsidR="00C73256" w:rsidRDefault="00C73256" w:rsidP="005C64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256" w:rsidRPr="00C73256" w:rsidRDefault="00C73256" w:rsidP="005C64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256">
              <w:rPr>
                <w:rFonts w:ascii="Times New Roman" w:hAnsi="Times New Roman" w:cs="Times New Roman"/>
                <w:b/>
                <w:sz w:val="28"/>
                <w:szCs w:val="28"/>
              </w:rPr>
              <w:t>Калманский рай</w:t>
            </w:r>
            <w:bookmarkStart w:id="0" w:name="_GoBack"/>
            <w:bookmarkEnd w:id="0"/>
            <w:r w:rsidRPr="00C73256">
              <w:rPr>
                <w:rFonts w:ascii="Times New Roman" w:hAnsi="Times New Roman" w:cs="Times New Roman"/>
                <w:b/>
                <w:sz w:val="28"/>
                <w:szCs w:val="28"/>
              </w:rPr>
              <w:t>он</w:t>
            </w:r>
          </w:p>
          <w:p w:rsidR="00C73256" w:rsidRPr="00C73256" w:rsidRDefault="00C73256" w:rsidP="005C64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256">
              <w:rPr>
                <w:rFonts w:ascii="Times New Roman" w:hAnsi="Times New Roman" w:cs="Times New Roman"/>
                <w:b/>
                <w:sz w:val="28"/>
                <w:szCs w:val="28"/>
              </w:rPr>
              <w:t>Топчихинский район</w:t>
            </w:r>
          </w:p>
          <w:p w:rsidR="00C73256" w:rsidRPr="00C73256" w:rsidRDefault="00C73256" w:rsidP="005C64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256">
              <w:rPr>
                <w:rFonts w:ascii="Times New Roman" w:hAnsi="Times New Roman" w:cs="Times New Roman"/>
                <w:b/>
                <w:sz w:val="28"/>
                <w:szCs w:val="28"/>
              </w:rPr>
              <w:t>Троицкий район</w:t>
            </w:r>
          </w:p>
        </w:tc>
        <w:tc>
          <w:tcPr>
            <w:tcW w:w="2126" w:type="dxa"/>
          </w:tcPr>
          <w:p w:rsidR="00C73256" w:rsidRDefault="00C73256" w:rsidP="005C64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256" w:rsidRPr="00C73256" w:rsidRDefault="00C73256" w:rsidP="005C64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256">
              <w:rPr>
                <w:rFonts w:ascii="Times New Roman" w:hAnsi="Times New Roman" w:cs="Times New Roman"/>
                <w:b/>
                <w:sz w:val="28"/>
                <w:szCs w:val="28"/>
              </w:rPr>
              <w:t>51628</w:t>
            </w:r>
          </w:p>
        </w:tc>
      </w:tr>
    </w:tbl>
    <w:p w:rsidR="00C73256" w:rsidRPr="00C73256" w:rsidRDefault="00C73256" w:rsidP="00C73256">
      <w:pPr>
        <w:rPr>
          <w:rFonts w:ascii="Times New Roman" w:hAnsi="Times New Roman" w:cs="Times New Roman"/>
          <w:sz w:val="28"/>
          <w:szCs w:val="28"/>
        </w:rPr>
      </w:pPr>
    </w:p>
    <w:sectPr w:rsidR="00C73256" w:rsidRPr="00C73256" w:rsidSect="00C7325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65673"/>
    <w:multiLevelType w:val="hybridMultilevel"/>
    <w:tmpl w:val="E4D42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56"/>
    <w:rsid w:val="005C64EF"/>
    <w:rsid w:val="00C73256"/>
    <w:rsid w:val="00F8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6E550"/>
  <w15:chartTrackingRefBased/>
  <w15:docId w15:val="{32AE8776-FDC9-4512-9B05-2FBA045F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32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73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2021-07-25T05:51:00Z</dcterms:created>
  <dcterms:modified xsi:type="dcterms:W3CDTF">2021-07-25T05:54:00Z</dcterms:modified>
</cp:coreProperties>
</file>