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80" w:rsidRDefault="001E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Информация о финансировании муниципальных программ из бюджета муниципального образования Топчихинский район Алтайского края </w:t>
      </w:r>
    </w:p>
    <w:p w:rsidR="00AE2B80" w:rsidRDefault="0056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за первое полугодие</w:t>
      </w:r>
      <w:r w:rsidR="004D6EE3">
        <w:rPr>
          <w:rFonts w:ascii="Times New Roman" w:eastAsia="Times New Roman" w:hAnsi="Times New Roman" w:cs="Times New Roman"/>
          <w:sz w:val="27"/>
        </w:rPr>
        <w:t xml:space="preserve"> </w:t>
      </w:r>
      <w:r w:rsidR="001E0B23">
        <w:rPr>
          <w:rFonts w:ascii="Times New Roman" w:eastAsia="Times New Roman" w:hAnsi="Times New Roman" w:cs="Times New Roman"/>
          <w:sz w:val="27"/>
        </w:rPr>
        <w:t>202</w:t>
      </w:r>
      <w:r w:rsidR="004D6EE3">
        <w:rPr>
          <w:rFonts w:ascii="Times New Roman" w:eastAsia="Times New Roman" w:hAnsi="Times New Roman" w:cs="Times New Roman"/>
          <w:sz w:val="27"/>
        </w:rPr>
        <w:t>1</w:t>
      </w:r>
      <w:r w:rsidR="001E0B23">
        <w:rPr>
          <w:rFonts w:ascii="Times New Roman" w:eastAsia="Times New Roman" w:hAnsi="Times New Roman" w:cs="Times New Roman"/>
          <w:sz w:val="27"/>
        </w:rPr>
        <w:t xml:space="preserve"> год</w:t>
      </w:r>
      <w:r w:rsidR="004D6EE3">
        <w:rPr>
          <w:rFonts w:ascii="Times New Roman" w:eastAsia="Times New Roman" w:hAnsi="Times New Roman" w:cs="Times New Roman"/>
          <w:sz w:val="27"/>
        </w:rPr>
        <w:t>а</w:t>
      </w:r>
    </w:p>
    <w:p w:rsidR="00A80081" w:rsidRDefault="00A8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AE2B80" w:rsidRDefault="001E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                                </w:t>
      </w:r>
      <w:r w:rsidR="006C661E">
        <w:rPr>
          <w:rFonts w:ascii="Times New Roman" w:eastAsia="Times New Roman" w:hAnsi="Times New Roman" w:cs="Times New Roman"/>
          <w:sz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</w:rPr>
        <w:t xml:space="preserve">   тыс. рублей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583"/>
        <w:gridCol w:w="2494"/>
        <w:gridCol w:w="1701"/>
        <w:gridCol w:w="1275"/>
      </w:tblGrid>
      <w:tr w:rsidR="000C29AD" w:rsidTr="001C65A1">
        <w:trPr>
          <w:trHeight w:val="16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29AD" w:rsidRPr="00360ED9" w:rsidRDefault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29AD" w:rsidRPr="00360ED9" w:rsidRDefault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29AD" w:rsidRPr="00360ED9" w:rsidRDefault="000C29AD" w:rsidP="0029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Решением РСД от 25.12.2020 № 35  (внесение изменений от 25.06.2021 № 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29AD" w:rsidRPr="00360ED9" w:rsidRDefault="000C29AD" w:rsidP="0029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на 01.07.2021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 в Топчихинском районе» на 2019-2025 годы.  В т. ч. за счет средств:</w:t>
            </w:r>
          </w:p>
          <w:p w:rsidR="000C29AD" w:rsidRPr="00360ED9" w:rsidRDefault="000C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</w:t>
            </w:r>
          </w:p>
          <w:p w:rsidR="000C29AD" w:rsidRPr="00360ED9" w:rsidRDefault="000C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 бюджета</w:t>
            </w:r>
          </w:p>
          <w:p w:rsidR="000C29AD" w:rsidRPr="00360ED9" w:rsidRDefault="000C2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386096,7</w:t>
            </w:r>
          </w:p>
          <w:p w:rsidR="000C29AD" w:rsidRPr="00360ED9" w:rsidRDefault="000C29AD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26" w:rsidRDefault="00690B26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30940,1</w:t>
            </w:r>
          </w:p>
          <w:p w:rsidR="000C29AD" w:rsidRPr="00360ED9" w:rsidRDefault="000C29AD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246102,3</w:t>
            </w:r>
          </w:p>
          <w:p w:rsidR="000C29AD" w:rsidRPr="00360ED9" w:rsidRDefault="000C29AD" w:rsidP="009261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109054,3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1E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190024,8</w:t>
            </w:r>
          </w:p>
          <w:p w:rsidR="000C29AD" w:rsidRPr="00360ED9" w:rsidRDefault="000C29AD" w:rsidP="001E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1E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26" w:rsidRDefault="00690B26" w:rsidP="001E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1E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16455,7</w:t>
            </w:r>
          </w:p>
          <w:p w:rsidR="000C29AD" w:rsidRPr="00360ED9" w:rsidRDefault="000C29AD" w:rsidP="001E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126164,6</w:t>
            </w:r>
          </w:p>
          <w:p w:rsidR="000C29AD" w:rsidRPr="00360ED9" w:rsidRDefault="000C29AD" w:rsidP="001E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47404,5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на 2020-2022 годы,</w:t>
            </w:r>
          </w:p>
          <w:p w:rsidR="000C29AD" w:rsidRPr="00360ED9" w:rsidRDefault="000C29AD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0C29AD" w:rsidRPr="00360ED9" w:rsidRDefault="000C29AD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2786,3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ED9" w:rsidRDefault="00360ED9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C29AD" w:rsidRPr="00360ED9" w:rsidRDefault="000C29AD" w:rsidP="004D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2786,3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ED9" w:rsidRDefault="00360ED9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«Информатизация органов местного самоуправления Топчихинского района» на 2019-2023 годы,</w:t>
            </w:r>
          </w:p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819,7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43,92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 в Топчихинском районе» на 2016-2022 годы, местный бюджет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</w:tr>
      <w:tr w:rsidR="000C29AD" w:rsidRPr="00E1098F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безопасности дорожного движения в Топчихинском районе на 2018-2022 годы». В т. ч. за счет средств:</w:t>
            </w:r>
          </w:p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 бюджета</w:t>
            </w:r>
          </w:p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4D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16206,6</w:t>
            </w:r>
          </w:p>
          <w:p w:rsidR="000C29AD" w:rsidRPr="00360ED9" w:rsidRDefault="000C29AD" w:rsidP="004D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4D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4D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D9" w:rsidRDefault="00360ED9" w:rsidP="004D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4D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  <w:p w:rsidR="000C29AD" w:rsidRPr="00360ED9" w:rsidRDefault="000C29AD" w:rsidP="004D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13901,6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6373,8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D9" w:rsidRDefault="00360ED9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6373,8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</w:tr>
      <w:tr w:rsidR="000C29AD" w:rsidRPr="00A80081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 и спорта на территории Топчихинского района» на 2016-2022 годы, </w:t>
            </w:r>
          </w:p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41,59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«Комплексное развитие сельских территорий Топчихинского района Алтайского края» всего,</w:t>
            </w:r>
          </w:p>
          <w:p w:rsidR="000C29AD" w:rsidRPr="00360ED9" w:rsidRDefault="000C29AD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за счет средств:</w:t>
            </w:r>
          </w:p>
          <w:p w:rsidR="000C29AD" w:rsidRPr="00360ED9" w:rsidRDefault="000C29AD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  <w:p w:rsidR="000C29AD" w:rsidRPr="00360ED9" w:rsidRDefault="000C29AD" w:rsidP="009C4F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 бюджета</w:t>
            </w:r>
          </w:p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4350,0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B42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D9" w:rsidRDefault="00360ED9" w:rsidP="00B42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B42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29AD" w:rsidRPr="00360ED9" w:rsidRDefault="000C29AD" w:rsidP="00B42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2912,8</w:t>
            </w:r>
          </w:p>
          <w:p w:rsidR="000C29AD" w:rsidRPr="00360ED9" w:rsidRDefault="000C29AD" w:rsidP="00B42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1437,2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1049,0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D9" w:rsidRDefault="00360ED9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1049,0</w:t>
            </w:r>
          </w:p>
          <w:p w:rsidR="000C29AD" w:rsidRPr="00360ED9" w:rsidRDefault="000C29AD" w:rsidP="00A56B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24,11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C29AD" w:rsidRPr="00360ED9" w:rsidRDefault="000C29AD" w:rsidP="009C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«Патриотическое воспитание граждан в Топчихинском районе» на 2016-2022 годы, </w:t>
            </w:r>
          </w:p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«Молодежь Топчихинского района» на 2020-2022 годы, </w:t>
            </w:r>
          </w:p>
          <w:p w:rsidR="000C29AD" w:rsidRPr="00360ED9" w:rsidRDefault="000C29AD" w:rsidP="009C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9C4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на 2019-2022 годы, </w:t>
            </w:r>
          </w:p>
          <w:p w:rsidR="000C29AD" w:rsidRPr="00360ED9" w:rsidRDefault="000C29AD" w:rsidP="006F4C3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2921,1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1260,3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</w:tr>
      <w:tr w:rsidR="000C29AD" w:rsidRPr="009C4FE3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населения Топчихинского района жилищно-коммунальными услугами» на 2015-2022 годы. В т. ч. за счет средств:</w:t>
            </w:r>
          </w:p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 бюджета</w:t>
            </w:r>
          </w:p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D91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106391,1</w:t>
            </w:r>
          </w:p>
          <w:p w:rsidR="000C29AD" w:rsidRPr="00360ED9" w:rsidRDefault="000C29AD" w:rsidP="00D91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D91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D91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D9" w:rsidRDefault="00360ED9" w:rsidP="00D91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D91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102260,8</w:t>
            </w:r>
          </w:p>
          <w:p w:rsidR="000C29AD" w:rsidRPr="00360ED9" w:rsidRDefault="000C29AD" w:rsidP="00D91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4130,3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18129,6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D9" w:rsidRDefault="00360ED9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16750,2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1379,4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Топчихинского района» на 2016-2022 годы. В т. ч. за счет средств:</w:t>
            </w:r>
          </w:p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</w:t>
            </w:r>
          </w:p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 бюджета</w:t>
            </w:r>
          </w:p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114097,1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D9" w:rsidRDefault="00360ED9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59436,5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34660,6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32960,6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D9" w:rsidRDefault="00360ED9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12647,0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28,89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жильем молодых семей в Топчихинском районе» на 2016-2022 годы, </w:t>
            </w:r>
          </w:p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</w:t>
            </w:r>
          </w:p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1728,5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1110,3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  <w:p w:rsidR="000C29AD" w:rsidRPr="00360ED9" w:rsidRDefault="000C29AD" w:rsidP="009341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1728,5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1110,3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29AD" w:rsidTr="000C29AD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Топчихинском районе» на 2015-2022 годы, </w:t>
            </w:r>
          </w:p>
          <w:p w:rsidR="000C29AD" w:rsidRPr="00360ED9" w:rsidRDefault="000C29AD" w:rsidP="006F4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9AD" w:rsidRPr="00360ED9" w:rsidRDefault="000C29AD" w:rsidP="006F4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29AD" w:rsidRPr="00360ED9" w:rsidRDefault="000C29AD" w:rsidP="000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D9">
              <w:rPr>
                <w:rFonts w:ascii="Times New Roman" w:hAnsi="Times New Roman" w:cs="Times New Roman"/>
                <w:sz w:val="24"/>
                <w:szCs w:val="24"/>
              </w:rPr>
              <w:t>43,05</w:t>
            </w:r>
          </w:p>
        </w:tc>
      </w:tr>
    </w:tbl>
    <w:p w:rsidR="00AE2B80" w:rsidRDefault="00AE2B80">
      <w:pPr>
        <w:spacing w:after="200" w:line="276" w:lineRule="auto"/>
        <w:rPr>
          <w:rFonts w:ascii="Times New Roman" w:eastAsia="Times New Roman" w:hAnsi="Times New Roman" w:cs="Times New Roman"/>
          <w:sz w:val="27"/>
        </w:rPr>
      </w:pPr>
    </w:p>
    <w:sectPr w:rsidR="00AE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B80"/>
    <w:rsid w:val="000C29AD"/>
    <w:rsid w:val="000F16B4"/>
    <w:rsid w:val="001C65A1"/>
    <w:rsid w:val="001E0B23"/>
    <w:rsid w:val="001F1ED8"/>
    <w:rsid w:val="002963F9"/>
    <w:rsid w:val="002D0344"/>
    <w:rsid w:val="002E3C39"/>
    <w:rsid w:val="00360ED9"/>
    <w:rsid w:val="003C36E6"/>
    <w:rsid w:val="003C67F8"/>
    <w:rsid w:val="004D1161"/>
    <w:rsid w:val="004D6EE3"/>
    <w:rsid w:val="00542859"/>
    <w:rsid w:val="00566569"/>
    <w:rsid w:val="006555B1"/>
    <w:rsid w:val="00690B26"/>
    <w:rsid w:val="006C661E"/>
    <w:rsid w:val="006D24B8"/>
    <w:rsid w:val="006F4C35"/>
    <w:rsid w:val="0075187A"/>
    <w:rsid w:val="0076640F"/>
    <w:rsid w:val="007D43B7"/>
    <w:rsid w:val="008C4E99"/>
    <w:rsid w:val="00926174"/>
    <w:rsid w:val="009341BF"/>
    <w:rsid w:val="00985D72"/>
    <w:rsid w:val="009A1795"/>
    <w:rsid w:val="009C4FE3"/>
    <w:rsid w:val="009C6509"/>
    <w:rsid w:val="00A0463F"/>
    <w:rsid w:val="00A1504D"/>
    <w:rsid w:val="00A56B8C"/>
    <w:rsid w:val="00A80081"/>
    <w:rsid w:val="00AE2B80"/>
    <w:rsid w:val="00B42618"/>
    <w:rsid w:val="00B93CA1"/>
    <w:rsid w:val="00C17E78"/>
    <w:rsid w:val="00CE10B4"/>
    <w:rsid w:val="00CF5A9D"/>
    <w:rsid w:val="00D91C8A"/>
    <w:rsid w:val="00E06888"/>
    <w:rsid w:val="00E1098F"/>
    <w:rsid w:val="00E60EC3"/>
    <w:rsid w:val="00E62BC6"/>
    <w:rsid w:val="00E86830"/>
    <w:rsid w:val="00EB2581"/>
    <w:rsid w:val="00FC1160"/>
    <w:rsid w:val="00FE0B1B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3C5C"/>
  <w15:docId w15:val="{89CF0FE6-3C5E-46A1-A5C2-FB5237D9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0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29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29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29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29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Председатель</cp:lastModifiedBy>
  <cp:revision>47</cp:revision>
  <cp:lastPrinted>2021-07-12T10:11:00Z</cp:lastPrinted>
  <dcterms:created xsi:type="dcterms:W3CDTF">2021-02-04T03:43:00Z</dcterms:created>
  <dcterms:modified xsi:type="dcterms:W3CDTF">2021-07-13T04:48:00Z</dcterms:modified>
</cp:coreProperties>
</file>