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3" w:rsidRPr="007410BE" w:rsidRDefault="009A6413" w:rsidP="009A6413">
      <w:pPr>
        <w:rPr>
          <w:b/>
          <w:color w:val="000000"/>
          <w:sz w:val="34"/>
          <w:szCs w:val="34"/>
        </w:rPr>
      </w:pPr>
      <w:r w:rsidRPr="007410BE">
        <w:rPr>
          <w:b/>
          <w:color w:val="000000"/>
          <w:sz w:val="34"/>
          <w:szCs w:val="34"/>
        </w:rPr>
        <w:t xml:space="preserve">ТОПЧИХИНСКАЯ РАЙОННАЯ </w:t>
      </w:r>
    </w:p>
    <w:p w:rsidR="009A6413" w:rsidRPr="007410BE" w:rsidRDefault="009A6413" w:rsidP="009A6413">
      <w:pPr>
        <w:rPr>
          <w:color w:val="000000"/>
        </w:rPr>
      </w:pPr>
      <w:r w:rsidRPr="007410BE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9A6413" w:rsidRPr="007410BE" w:rsidRDefault="009A6413" w:rsidP="009A6413">
      <w:pPr>
        <w:rPr>
          <w:color w:val="000000"/>
        </w:rPr>
      </w:pPr>
    </w:p>
    <w:p w:rsidR="009A6413" w:rsidRPr="007410BE" w:rsidRDefault="009A6413" w:rsidP="009A6413">
      <w:pPr>
        <w:rPr>
          <w:b/>
          <w:color w:val="000000"/>
          <w:spacing w:val="60"/>
          <w:sz w:val="32"/>
        </w:rPr>
      </w:pPr>
      <w:r w:rsidRPr="007410BE">
        <w:rPr>
          <w:b/>
          <w:color w:val="000000"/>
          <w:spacing w:val="60"/>
          <w:sz w:val="32"/>
        </w:rPr>
        <w:t>РЕШЕНИЕ</w:t>
      </w:r>
    </w:p>
    <w:p w:rsidR="009A6413" w:rsidRPr="007410BE" w:rsidRDefault="009A6413" w:rsidP="009A6413">
      <w:pPr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9A6413" w:rsidRPr="007410BE" w:rsidTr="00E863A2">
        <w:tc>
          <w:tcPr>
            <w:tcW w:w="3436" w:type="dxa"/>
          </w:tcPr>
          <w:p w:rsidR="009A6413" w:rsidRPr="007410BE" w:rsidRDefault="009A6413" w:rsidP="009A641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6 июля </w:t>
            </w:r>
            <w:r w:rsidRPr="007410BE">
              <w:rPr>
                <w:color w:val="000000"/>
              </w:rPr>
              <w:t xml:space="preserve">2021 года </w:t>
            </w:r>
          </w:p>
        </w:tc>
        <w:tc>
          <w:tcPr>
            <w:tcW w:w="3107" w:type="dxa"/>
          </w:tcPr>
          <w:p w:rsidR="009A6413" w:rsidRPr="007410BE" w:rsidRDefault="009A6413" w:rsidP="00E863A2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9A6413" w:rsidRPr="007410BE" w:rsidRDefault="009A6413" w:rsidP="002E086B">
            <w:pPr>
              <w:rPr>
                <w:color w:val="000000"/>
              </w:rPr>
            </w:pPr>
            <w:r w:rsidRPr="007410BE">
              <w:rPr>
                <w:color w:val="000000"/>
              </w:rPr>
              <w:t xml:space="preserve">№ </w:t>
            </w:r>
            <w:r w:rsidR="00DE3B33">
              <w:rPr>
                <w:color w:val="000000"/>
              </w:rPr>
              <w:t>6/</w:t>
            </w:r>
            <w:r w:rsidR="002E086B">
              <w:rPr>
                <w:color w:val="000000"/>
              </w:rPr>
              <w:t>30</w:t>
            </w:r>
          </w:p>
        </w:tc>
      </w:tr>
      <w:tr w:rsidR="009A6413" w:rsidRPr="007410BE" w:rsidTr="00E863A2">
        <w:tc>
          <w:tcPr>
            <w:tcW w:w="3436" w:type="dxa"/>
          </w:tcPr>
          <w:p w:rsidR="009A6413" w:rsidRPr="007410BE" w:rsidRDefault="009A6413" w:rsidP="00E863A2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9A6413" w:rsidRDefault="009A6413" w:rsidP="00E863A2">
            <w:pPr>
              <w:rPr>
                <w:color w:val="000000"/>
                <w:sz w:val="20"/>
                <w:szCs w:val="20"/>
              </w:rPr>
            </w:pPr>
          </w:p>
          <w:p w:rsidR="00DE3B33" w:rsidRDefault="00DE3B33" w:rsidP="00E863A2">
            <w:pPr>
              <w:rPr>
                <w:color w:val="000000"/>
                <w:sz w:val="20"/>
                <w:szCs w:val="20"/>
              </w:rPr>
            </w:pPr>
          </w:p>
          <w:p w:rsidR="009A6413" w:rsidRPr="007410BE" w:rsidRDefault="009A6413" w:rsidP="00E863A2">
            <w:pPr>
              <w:rPr>
                <w:color w:val="000000"/>
                <w:sz w:val="20"/>
                <w:szCs w:val="20"/>
              </w:rPr>
            </w:pPr>
            <w:r w:rsidRPr="007410BE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368" w:type="dxa"/>
          </w:tcPr>
          <w:p w:rsidR="009A6413" w:rsidRPr="007410BE" w:rsidRDefault="009A6413" w:rsidP="00E863A2">
            <w:pPr>
              <w:rPr>
                <w:b/>
                <w:color w:val="000000"/>
              </w:rPr>
            </w:pPr>
          </w:p>
        </w:tc>
      </w:tr>
    </w:tbl>
    <w:p w:rsidR="009A6413" w:rsidRDefault="009A6413" w:rsidP="009A6413"/>
    <w:p w:rsidR="009A6413" w:rsidRPr="008977B2" w:rsidRDefault="009A6413" w:rsidP="009A6413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9A6413" w:rsidRPr="009E08BC" w:rsidTr="00E863A2">
        <w:trPr>
          <w:jc w:val="center"/>
        </w:trPr>
        <w:tc>
          <w:tcPr>
            <w:tcW w:w="5245" w:type="dxa"/>
          </w:tcPr>
          <w:p w:rsidR="009A6413" w:rsidRPr="009E08BC" w:rsidRDefault="009A6413" w:rsidP="00E863A2">
            <w:pPr>
              <w:ind w:right="33" w:firstLine="459"/>
              <w:jc w:val="both"/>
            </w:pPr>
            <w:r w:rsidRPr="00145B8F">
              <w:t xml:space="preserve">О Рабочей группе по приему и проверке документов, представляемых </w:t>
            </w:r>
            <w:r>
              <w:t xml:space="preserve">в окружную избирательную комиссию по выборам </w:t>
            </w:r>
            <w:r w:rsidRPr="00434757">
              <w:t>депутатов Чаузовского сельского Совета депутатов Топчихинского района Алтайского края третьего созыва</w:t>
            </w:r>
            <w:r>
              <w:t xml:space="preserve"> в период избирательной кампании по выборам депутатов </w:t>
            </w:r>
            <w:r w:rsidRPr="00434757">
              <w:t>депутатов Чаузовского сельского Совета депутатов Топчихинского района Алтайского края третьего созыва</w:t>
            </w:r>
            <w:r>
              <w:t xml:space="preserve"> </w:t>
            </w:r>
          </w:p>
        </w:tc>
      </w:tr>
    </w:tbl>
    <w:p w:rsidR="009A6413" w:rsidRPr="009E08BC" w:rsidRDefault="009A6413" w:rsidP="009A6413">
      <w:pPr>
        <w:pStyle w:val="a5"/>
        <w:tabs>
          <w:tab w:val="clear" w:pos="4677"/>
          <w:tab w:val="clear" w:pos="9355"/>
        </w:tabs>
        <w:rPr>
          <w:sz w:val="28"/>
        </w:rPr>
      </w:pPr>
    </w:p>
    <w:p w:rsidR="009A6413" w:rsidRPr="009E08BC" w:rsidRDefault="009A6413" w:rsidP="009A6413">
      <w:pPr>
        <w:spacing w:line="360" w:lineRule="auto"/>
        <w:ind w:firstLine="709"/>
        <w:jc w:val="both"/>
      </w:pPr>
      <w:r>
        <w:t>В соответствии со статьями 26, 28, пунктом 3 статьи 49</w:t>
      </w:r>
      <w:r w:rsidRPr="003E7A49">
        <w:t xml:space="preserve"> Кодекса Алтайского края о выборах</w:t>
      </w:r>
      <w:r>
        <w:t>,</w:t>
      </w:r>
      <w:r w:rsidRPr="003E7A49">
        <w:t xml:space="preserve"> референдуме, отзыве</w:t>
      </w:r>
      <w:r w:rsidRPr="009E08BC">
        <w:t xml:space="preserve"> </w:t>
      </w:r>
      <w:r>
        <w:t>от 8 июля 2003 года</w:t>
      </w:r>
      <w:r>
        <w:br/>
        <w:t xml:space="preserve">№ 35-ЗС, а также </w:t>
      </w:r>
      <w:r w:rsidRPr="009A0CB0">
        <w:rPr>
          <w:rFonts w:eastAsia="Calibri"/>
          <w:lang w:eastAsia="en-US"/>
        </w:rPr>
        <w:t xml:space="preserve">с учетом решения </w:t>
      </w:r>
      <w:r w:rsidRPr="00434757">
        <w:rPr>
          <w:rFonts w:eastAsia="Calibri"/>
          <w:lang w:eastAsia="en-US"/>
        </w:rPr>
        <w:t>решения избирательной комиссии муниципального образования Чаузовский сельсовет Топчихинского района Алтайского края от 23 июня 2021 года № 1 «</w:t>
      </w:r>
      <w:r w:rsidRPr="00434757">
        <w:t>О возложении полномочий окружной избирательной комиссии по проведению выборов депутатов Чаузовского сельского Совета депутатов Топчихинского района Алтайского края третьего созыва на Топчихинскую районную территориальную избирательную комиссию</w:t>
      </w:r>
      <w:r w:rsidRPr="00434757">
        <w:rPr>
          <w:rFonts w:eastAsia="Calibri"/>
          <w:lang w:eastAsia="en-US"/>
        </w:rPr>
        <w:t xml:space="preserve">», которым на </w:t>
      </w:r>
      <w:r w:rsidRPr="00434757">
        <w:t xml:space="preserve">Топчихинскую районную территориальную избирательную </w:t>
      </w:r>
      <w:r w:rsidRPr="00434757">
        <w:rPr>
          <w:rFonts w:eastAsia="Calibri"/>
          <w:lang w:eastAsia="en-US"/>
        </w:rPr>
        <w:t xml:space="preserve">комиссию возложены полномочия окружной избирательной комиссии по выборам </w:t>
      </w:r>
      <w:r w:rsidRPr="00434757">
        <w:t>депутатов Чаузовского сельского Совета депутатов Топчихинского района Алтайского края третьего созыва</w:t>
      </w:r>
      <w:r w:rsidRPr="00434757">
        <w:rPr>
          <w:rFonts w:eastAsia="Calibri"/>
          <w:lang w:eastAsia="en-US"/>
        </w:rPr>
        <w:t xml:space="preserve">, </w:t>
      </w:r>
      <w:r w:rsidRPr="00181DC0">
        <w:t xml:space="preserve">для организации работы </w:t>
      </w:r>
      <w:r w:rsidRPr="00C66C1C">
        <w:t xml:space="preserve">по </w:t>
      </w:r>
      <w:r w:rsidRPr="00C66C1C">
        <w:rPr>
          <w:bCs/>
          <w:color w:val="000000"/>
        </w:rPr>
        <w:t xml:space="preserve">приему и проверке документов, представляемых </w:t>
      </w:r>
      <w:r>
        <w:rPr>
          <w:bCs/>
          <w:color w:val="000000"/>
        </w:rPr>
        <w:t>в окружную избирательную комиссию</w:t>
      </w:r>
      <w:r>
        <w:t xml:space="preserve"> в период избирательной кампании по выборам депутатов </w:t>
      </w:r>
      <w:r w:rsidRPr="00434757">
        <w:t xml:space="preserve">Чаузовского сельского Совета депутатов Топчихинского </w:t>
      </w:r>
      <w:r w:rsidRPr="00434757">
        <w:lastRenderedPageBreak/>
        <w:t>района Алтайского края третьего созыва</w:t>
      </w:r>
      <w:r>
        <w:t>, Топчихинская районная территориальная избирательная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A6413" w:rsidRPr="009E08BC" w:rsidTr="00E863A2">
        <w:tc>
          <w:tcPr>
            <w:tcW w:w="9498" w:type="dxa"/>
          </w:tcPr>
          <w:p w:rsidR="009A6413" w:rsidRPr="009E08BC" w:rsidRDefault="009A6413" w:rsidP="00E863A2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9A6413" w:rsidRPr="009E08BC" w:rsidRDefault="009A6413" w:rsidP="009A6413">
      <w:pPr>
        <w:jc w:val="both"/>
        <w:rPr>
          <w:sz w:val="8"/>
        </w:rPr>
      </w:pPr>
    </w:p>
    <w:p w:rsidR="009A6413" w:rsidRDefault="009A6413" w:rsidP="009A6413">
      <w:pPr>
        <w:spacing w:line="360" w:lineRule="auto"/>
        <w:ind w:firstLine="709"/>
        <w:jc w:val="both"/>
      </w:pPr>
      <w:r w:rsidRPr="009E08BC">
        <w:t>1. </w:t>
      </w:r>
      <w:r w:rsidRPr="00F4713C">
        <w:rPr>
          <w:color w:val="000000"/>
        </w:rPr>
        <w:t xml:space="preserve">Утвердить </w:t>
      </w:r>
      <w:r>
        <w:rPr>
          <w:color w:val="000000"/>
        </w:rPr>
        <w:t xml:space="preserve">Положение о Рабочей группе </w:t>
      </w:r>
      <w:r w:rsidRPr="00145B8F">
        <w:t xml:space="preserve">по приему и проверке документов, представляемых </w:t>
      </w:r>
      <w:r>
        <w:t xml:space="preserve">в окружную избирательную комиссию по выборам </w:t>
      </w:r>
      <w:r w:rsidRPr="00434757">
        <w:t>депутатов Чаузовского сельского Совета депутатов Топчихинского района Алтайского края третьего созыва</w:t>
      </w:r>
      <w:r>
        <w:t xml:space="preserve"> в период избирательной кампании по выборам депутатов </w:t>
      </w:r>
      <w:r w:rsidRPr="00434757">
        <w:t>Чаузовского сельского Совета депутатов Топчихинского района Алтайского края третьего созыва</w:t>
      </w:r>
      <w:r>
        <w:t xml:space="preserve"> </w:t>
      </w:r>
      <w:r>
        <w:rPr>
          <w:bCs/>
          <w:color w:val="000000"/>
        </w:rPr>
        <w:t>(далее – Рабочая группа)</w:t>
      </w:r>
      <w:r>
        <w:rPr>
          <w:color w:val="000000"/>
        </w:rPr>
        <w:t xml:space="preserve"> (приложение № 1).</w:t>
      </w:r>
    </w:p>
    <w:p w:rsidR="009A6413" w:rsidRPr="009E08BC" w:rsidRDefault="009A6413" w:rsidP="009A6413">
      <w:pPr>
        <w:spacing w:line="360" w:lineRule="auto"/>
        <w:ind w:firstLine="709"/>
        <w:jc w:val="both"/>
      </w:pPr>
      <w:r w:rsidRPr="009E08BC">
        <w:t>2. </w:t>
      </w:r>
      <w:r>
        <w:rPr>
          <w:color w:val="000000"/>
        </w:rPr>
        <w:t xml:space="preserve">Образовать </w:t>
      </w:r>
      <w:r w:rsidRPr="00F4713C">
        <w:rPr>
          <w:color w:val="000000"/>
        </w:rPr>
        <w:t>Рабоч</w:t>
      </w:r>
      <w:r>
        <w:rPr>
          <w:color w:val="000000"/>
        </w:rPr>
        <w:t>ую</w:t>
      </w:r>
      <w:r w:rsidRPr="00F4713C">
        <w:rPr>
          <w:color w:val="000000"/>
        </w:rPr>
        <w:t xml:space="preserve"> групп</w:t>
      </w:r>
      <w:r>
        <w:rPr>
          <w:color w:val="000000"/>
        </w:rPr>
        <w:t>у</w:t>
      </w:r>
      <w:r w:rsidRPr="00F4713C">
        <w:rPr>
          <w:color w:val="000000"/>
        </w:rPr>
        <w:t xml:space="preserve"> </w:t>
      </w:r>
      <w:r>
        <w:rPr>
          <w:color w:val="000000"/>
        </w:rPr>
        <w:t>и у</w:t>
      </w:r>
      <w:r w:rsidRPr="00F4713C">
        <w:rPr>
          <w:color w:val="000000"/>
        </w:rPr>
        <w:t xml:space="preserve">твердить </w:t>
      </w:r>
      <w:r>
        <w:rPr>
          <w:color w:val="000000"/>
        </w:rPr>
        <w:t xml:space="preserve">ее </w:t>
      </w:r>
      <w:r w:rsidRPr="00F4713C">
        <w:rPr>
          <w:color w:val="000000"/>
        </w:rPr>
        <w:t xml:space="preserve">состав </w:t>
      </w:r>
      <w:r>
        <w:rPr>
          <w:color w:val="000000"/>
        </w:rPr>
        <w:t>(приложение № 2</w:t>
      </w:r>
      <w:r w:rsidRPr="00F4713C">
        <w:rPr>
          <w:color w:val="000000"/>
        </w:rPr>
        <w:t>).</w:t>
      </w:r>
    </w:p>
    <w:p w:rsidR="009A6413" w:rsidRPr="00821811" w:rsidRDefault="009A6413" w:rsidP="009A6413">
      <w:pPr>
        <w:pStyle w:val="2"/>
        <w:shd w:val="clear" w:color="auto" w:fill="FFFFFF"/>
        <w:spacing w:line="360" w:lineRule="auto"/>
        <w:ind w:firstLine="709"/>
        <w:rPr>
          <w:szCs w:val="28"/>
        </w:rPr>
      </w:pPr>
      <w:r w:rsidRPr="00821811">
        <w:rPr>
          <w:szCs w:val="28"/>
        </w:rPr>
        <w:t xml:space="preserve">3. Разместить настоящее решение на официальном сайте муниципального образования Топчихинский район в </w:t>
      </w:r>
      <w:r>
        <w:rPr>
          <w:szCs w:val="28"/>
        </w:rPr>
        <w:t xml:space="preserve">специальной </w:t>
      </w:r>
      <w:r w:rsidRPr="00821811">
        <w:rPr>
          <w:szCs w:val="28"/>
        </w:rPr>
        <w:t>рубрике «</w:t>
      </w:r>
      <w:r w:rsidRPr="00821811">
        <w:rPr>
          <w:szCs w:val="28"/>
          <w:bdr w:val="none" w:sz="0" w:space="0" w:color="auto" w:frame="1"/>
        </w:rPr>
        <w:t xml:space="preserve">Окружная избирательная комиссия по выборам депутатов Чаузовского сельского Совета депутатов третьего созыва» </w:t>
      </w:r>
      <w:r>
        <w:rPr>
          <w:szCs w:val="28"/>
        </w:rPr>
        <w:t>раздела</w:t>
      </w:r>
      <w:r w:rsidRPr="00821811">
        <w:rPr>
          <w:szCs w:val="28"/>
        </w:rPr>
        <w:t xml:space="preserve"> «Избирательная комиссия» и на информационном стенде Топчихинской районной территориальной избирательной комиссии</w:t>
      </w:r>
      <w:r>
        <w:rPr>
          <w:szCs w:val="28"/>
        </w:rPr>
        <w:t>.</w:t>
      </w:r>
    </w:p>
    <w:p w:rsidR="009A6413" w:rsidRDefault="009A6413" w:rsidP="009A6413">
      <w:pPr>
        <w:spacing w:line="360" w:lineRule="auto"/>
        <w:ind w:firstLine="743"/>
        <w:jc w:val="both"/>
      </w:pPr>
      <w: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9A6413" w:rsidRPr="009E08BC" w:rsidTr="00E863A2">
        <w:tc>
          <w:tcPr>
            <w:tcW w:w="5245" w:type="dxa"/>
          </w:tcPr>
          <w:p w:rsidR="009A6413" w:rsidRPr="00777E07" w:rsidRDefault="009A6413" w:rsidP="00E863A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9A6413" w:rsidRPr="009E08BC" w:rsidRDefault="009A6413" w:rsidP="00E863A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9A6413" w:rsidRPr="009E08BC" w:rsidRDefault="009A6413" w:rsidP="00E863A2">
            <w:pPr>
              <w:jc w:val="left"/>
              <w:rPr>
                <w:b/>
              </w:rPr>
            </w:pPr>
            <w:r>
              <w:t>О.В. Носевич</w:t>
            </w:r>
          </w:p>
        </w:tc>
      </w:tr>
    </w:tbl>
    <w:p w:rsidR="009A6413" w:rsidRDefault="009A6413" w:rsidP="009A6413">
      <w:pPr>
        <w:jc w:val="both"/>
      </w:pPr>
    </w:p>
    <w:p w:rsidR="009A6413" w:rsidRPr="009E08BC" w:rsidRDefault="009A6413" w:rsidP="009A6413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9A6413" w:rsidRPr="00777E07" w:rsidTr="00E863A2">
        <w:tc>
          <w:tcPr>
            <w:tcW w:w="5245" w:type="dxa"/>
          </w:tcPr>
          <w:p w:rsidR="009A6413" w:rsidRPr="00777E07" w:rsidRDefault="009A6413" w:rsidP="00E863A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9A6413" w:rsidRPr="009E08BC" w:rsidRDefault="009A6413" w:rsidP="00E863A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9A6413" w:rsidRPr="00777E07" w:rsidRDefault="009A6413" w:rsidP="00E863A2">
            <w:pPr>
              <w:jc w:val="left"/>
            </w:pPr>
            <w:r>
              <w:t>С.В. Гасаева</w:t>
            </w:r>
          </w:p>
        </w:tc>
      </w:tr>
    </w:tbl>
    <w:p w:rsidR="009A6413" w:rsidRPr="009A3529" w:rsidRDefault="009A6413" w:rsidP="009A6413">
      <w:pPr>
        <w:rPr>
          <w:sz w:val="16"/>
          <w:szCs w:val="16"/>
        </w:rPr>
      </w:pPr>
      <w: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9A6413" w:rsidRPr="00DE3B33" w:rsidTr="00E863A2">
        <w:tc>
          <w:tcPr>
            <w:tcW w:w="3969" w:type="dxa"/>
          </w:tcPr>
          <w:p w:rsidR="009A6413" w:rsidRPr="00DE3B33" w:rsidRDefault="009A6413" w:rsidP="00E863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3B33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9A6413" w:rsidRPr="00DE3B33" w:rsidRDefault="009A6413" w:rsidP="00DE3B33">
            <w:pPr>
              <w:spacing w:before="120"/>
            </w:pPr>
            <w:r w:rsidRPr="00DE3B33">
              <w:t>Приложение № 1</w:t>
            </w:r>
            <w:r w:rsidRPr="00DE3B33">
              <w:br/>
              <w:t>УТВЕРЖДЕНО</w:t>
            </w:r>
          </w:p>
          <w:p w:rsidR="009A6413" w:rsidRPr="00DE3B33" w:rsidRDefault="009A6413" w:rsidP="009A6413">
            <w:r w:rsidRPr="00DE3B33">
              <w:t>решением Топчихинской районной территориальной избирательной комиссии</w:t>
            </w:r>
            <w:r w:rsidRPr="00DE3B33">
              <w:br/>
              <w:t>от 06.07.2021 № </w:t>
            </w:r>
            <w:r w:rsidR="00DE3B33" w:rsidRPr="00DE3B33">
              <w:t>6/</w:t>
            </w:r>
            <w:r w:rsidR="002E086B">
              <w:t>30</w:t>
            </w:r>
          </w:p>
          <w:p w:rsidR="009A6413" w:rsidRPr="00DE3B33" w:rsidRDefault="009A6413" w:rsidP="009A6413"/>
        </w:tc>
      </w:tr>
    </w:tbl>
    <w:p w:rsidR="009A6413" w:rsidRPr="00DE3B33" w:rsidRDefault="009A6413" w:rsidP="009A6413">
      <w:pPr>
        <w:rPr>
          <w:b/>
        </w:rPr>
      </w:pPr>
      <w:r w:rsidRPr="00DE3B33">
        <w:rPr>
          <w:b/>
          <w:bCs/>
        </w:rPr>
        <w:t>Положение</w:t>
      </w:r>
      <w:r w:rsidRPr="00DE3B33">
        <w:rPr>
          <w:b/>
          <w:bCs/>
        </w:rPr>
        <w:br/>
        <w:t xml:space="preserve">о </w:t>
      </w:r>
      <w:r w:rsidRPr="00DE3B33">
        <w:rPr>
          <w:b/>
        </w:rPr>
        <w:t xml:space="preserve">Рабочей группе по приему и проверке документов, представляемых в окружную избирательную комиссию по выборам депутатов Чаузовского сельского Совета депутатов Топчихинского района Алтайского края третьего созыва в период избирательной кампании по выборам депутатов Чаузовского сельского Совета Топчихинского района Алтайского края третьего созыва </w:t>
      </w:r>
    </w:p>
    <w:p w:rsidR="009A6413" w:rsidRPr="00DE3B33" w:rsidRDefault="009A6413" w:rsidP="009A6413">
      <w:r w:rsidRPr="00DE3B33">
        <w:t>(далее – Рабочая группа)</w:t>
      </w:r>
    </w:p>
    <w:p w:rsidR="009A6413" w:rsidRPr="00DE3B33" w:rsidRDefault="009A6413" w:rsidP="009A6413">
      <w:pPr>
        <w:rPr>
          <w:b/>
        </w:rPr>
      </w:pPr>
    </w:p>
    <w:p w:rsidR="009A6413" w:rsidRPr="00DE3B33" w:rsidRDefault="009A6413" w:rsidP="009A6413">
      <w:pPr>
        <w:numPr>
          <w:ilvl w:val="0"/>
          <w:numId w:val="2"/>
        </w:numPr>
        <w:tabs>
          <w:tab w:val="left" w:pos="284"/>
        </w:tabs>
        <w:ind w:left="0" w:firstLine="0"/>
        <w:rPr>
          <w:b/>
        </w:rPr>
      </w:pPr>
      <w:r w:rsidRPr="00DE3B33">
        <w:rPr>
          <w:b/>
        </w:rPr>
        <w:t>Общие положения</w:t>
      </w:r>
    </w:p>
    <w:p w:rsidR="009A6413" w:rsidRPr="00DE3B33" w:rsidRDefault="009A6413" w:rsidP="009A6413">
      <w:pPr>
        <w:ind w:left="720"/>
        <w:rPr>
          <w:b/>
        </w:rPr>
      </w:pPr>
    </w:p>
    <w:p w:rsidR="009A6413" w:rsidRPr="00DE3B33" w:rsidRDefault="009A6413" w:rsidP="009A641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E3B33">
        <w:t>1.1. 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 закон № 20-ФЗ), Федеральным законом от 27 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решениями Избирательной комиссии</w:t>
      </w:r>
      <w:r w:rsidR="00DE3B33" w:rsidRPr="00DE3B33">
        <w:t xml:space="preserve"> </w:t>
      </w:r>
      <w:r w:rsidRPr="00DE3B33">
        <w:t>Алтайского края, Топчихинской районной территориальной избирательной комиссии, избирательной комиссии муниципального образования Чаузовский сельсовет</w:t>
      </w:r>
      <w:r w:rsidR="00DE3B33" w:rsidRPr="00DE3B33">
        <w:t xml:space="preserve"> Топчихинского района</w:t>
      </w:r>
      <w:r w:rsidRPr="00DE3B33">
        <w:t>.</w:t>
      </w:r>
    </w:p>
    <w:p w:rsidR="009A6413" w:rsidRPr="00DE3B33" w:rsidRDefault="009A6413" w:rsidP="009A6413">
      <w:pPr>
        <w:spacing w:line="360" w:lineRule="auto"/>
        <w:ind w:firstLine="709"/>
        <w:jc w:val="both"/>
      </w:pPr>
      <w:r w:rsidRPr="00DE3B33">
        <w:t xml:space="preserve">1.2. Рабочая группа создается из числа членов Топчихинской районной территориальной избирательной комиссии с правом решающего голоса в составе 3 человек. </w:t>
      </w:r>
    </w:p>
    <w:p w:rsidR="009A6413" w:rsidRPr="00DE3B33" w:rsidRDefault="009A6413" w:rsidP="009A6413">
      <w:pPr>
        <w:spacing w:line="360" w:lineRule="auto"/>
        <w:ind w:firstLine="709"/>
        <w:jc w:val="both"/>
      </w:pPr>
      <w:r w:rsidRPr="00DE3B33">
        <w:t>1.3. Состав Рабочей группы утверждается решением Топчихинской районной территориальной избирательной комиссии.</w:t>
      </w:r>
    </w:p>
    <w:p w:rsidR="009A6413" w:rsidRPr="00DE3B33" w:rsidRDefault="009A6413" w:rsidP="009A6413">
      <w:pPr>
        <w:spacing w:line="360" w:lineRule="auto"/>
        <w:ind w:firstLine="709"/>
        <w:jc w:val="both"/>
        <w:rPr>
          <w:bCs/>
          <w:color w:val="000000"/>
        </w:rPr>
      </w:pPr>
      <w:r w:rsidRPr="00DE3B33">
        <w:t xml:space="preserve">1.4. Рабочая группа </w:t>
      </w:r>
      <w:r w:rsidRPr="00DE3B33">
        <w:rPr>
          <w:bCs/>
          <w:color w:val="000000"/>
        </w:rPr>
        <w:t>выполняет следующие функции:</w:t>
      </w:r>
    </w:p>
    <w:p w:rsidR="009A6413" w:rsidRPr="00DE3B33" w:rsidRDefault="009A6413" w:rsidP="009A6413">
      <w:pPr>
        <w:pStyle w:val="14-15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b/>
          <w:szCs w:val="28"/>
        </w:rPr>
      </w:pPr>
      <w:r w:rsidRPr="00DE3B33">
        <w:rPr>
          <w:szCs w:val="28"/>
        </w:rPr>
        <w:lastRenderedPageBreak/>
        <w:t>принимает представляемые в Топчихинскую районную территориальную избирательную комиссию с возложенными полномочиями окружной избирательной комиссии по выборам депутатов Чаузовского сельского Совета депутатов Топчихинского района Алтайского края третьего созыва (далее – Комиссия) кандидатом документы, необходимые для его выдвижения и регистрации, а также иные документы в соответствии с Кодексом;</w:t>
      </w:r>
    </w:p>
    <w:p w:rsidR="009A6413" w:rsidRPr="00DE3B33" w:rsidRDefault="009A6413" w:rsidP="009A6413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3">
        <w:rPr>
          <w:rFonts w:ascii="Times New Roman" w:hAnsi="Times New Roman" w:cs="Times New Roman"/>
          <w:sz w:val="28"/>
          <w:szCs w:val="28"/>
        </w:rPr>
        <w:t>проверяет наличие документов, представленных в Комиссию в соответствии с Кодексом, и выдает кандидату письменное подтверждение о приеме документов в день их поступления;</w:t>
      </w:r>
    </w:p>
    <w:p w:rsidR="009A6413" w:rsidRPr="00DE3B33" w:rsidRDefault="009A6413" w:rsidP="009A6413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3">
        <w:rPr>
          <w:rFonts w:ascii="Times New Roman" w:hAnsi="Times New Roman" w:cs="Times New Roman"/>
          <w:sz w:val="28"/>
          <w:szCs w:val="28"/>
        </w:rPr>
        <w:t>проверяет соблюдение требований Федерального закона № 67-ФЗ, Кодекса при выдвижении кандидатов;</w:t>
      </w:r>
    </w:p>
    <w:p w:rsidR="009A6413" w:rsidRPr="00DE3B33" w:rsidRDefault="009A6413" w:rsidP="009A6413">
      <w:pPr>
        <w:pStyle w:val="a9"/>
        <w:numPr>
          <w:ilvl w:val="0"/>
          <w:numId w:val="1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B33">
        <w:rPr>
          <w:rFonts w:ascii="Times New Roman" w:hAnsi="Times New Roman" w:cs="Times New Roman"/>
          <w:sz w:val="28"/>
          <w:szCs w:val="28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9A6413" w:rsidRPr="00DE3B33" w:rsidRDefault="009A6413" w:rsidP="009A641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DE3B33"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документов;</w:t>
      </w:r>
    </w:p>
    <w:p w:rsidR="009A6413" w:rsidRPr="00DE3B33" w:rsidRDefault="009A6413" w:rsidP="009A641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DE3B33">
        <w:t>принимает документы, необходимые для регистрации доверенных лиц кандидата;</w:t>
      </w:r>
    </w:p>
    <w:p w:rsidR="009A6413" w:rsidRPr="00DE3B33" w:rsidRDefault="009A6413" w:rsidP="009A6413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</w:pPr>
      <w:r w:rsidRPr="00DE3B33">
        <w:t>готовит материалы, необходимые в случае обжалования решений Комиссии о регистрации либо об отказе</w:t>
      </w:r>
      <w:r w:rsidRPr="00DE3B33">
        <w:rPr>
          <w:i/>
          <w:iCs/>
        </w:rPr>
        <w:t xml:space="preserve"> </w:t>
      </w:r>
      <w:r w:rsidRPr="00DE3B33">
        <w:t xml:space="preserve">в регистрации кандидатов; </w:t>
      </w:r>
    </w:p>
    <w:p w:rsidR="009A6413" w:rsidRPr="00DE3B33" w:rsidRDefault="009A6413" w:rsidP="009A6413">
      <w:pPr>
        <w:pStyle w:val="14-15"/>
        <w:widowControl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Cs w:val="28"/>
        </w:rPr>
      </w:pPr>
      <w:r w:rsidRPr="00DE3B33">
        <w:rPr>
          <w:szCs w:val="28"/>
        </w:rPr>
        <w:t>готовит проекты решений Комиссии по направлениям деятельности Рабочей группы.</w:t>
      </w:r>
    </w:p>
    <w:p w:rsidR="009A6413" w:rsidRPr="00DE3B33" w:rsidRDefault="009A6413" w:rsidP="009A6413">
      <w:pPr>
        <w:spacing w:line="360" w:lineRule="auto"/>
        <w:ind w:firstLine="709"/>
        <w:jc w:val="both"/>
      </w:pPr>
      <w:r w:rsidRPr="00DE3B33"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9A6413" w:rsidRPr="00DE3B33" w:rsidRDefault="009A6413" w:rsidP="009A6413">
      <w:pPr>
        <w:pStyle w:val="14-15"/>
        <w:widowControl/>
        <w:rPr>
          <w:szCs w:val="28"/>
        </w:rPr>
      </w:pPr>
      <w:r w:rsidRPr="00DE3B33">
        <w:rPr>
          <w:szCs w:val="28"/>
        </w:rPr>
        <w:lastRenderedPageBreak/>
        <w:t xml:space="preserve">1.6. Прием документов, представляемых </w:t>
      </w:r>
      <w:r w:rsidRPr="00DE3B33">
        <w:rPr>
          <w:rFonts w:cs="Calibri"/>
          <w:szCs w:val="28"/>
        </w:rPr>
        <w:t>кандидатами (иными уполномоченными лицами)</w:t>
      </w:r>
      <w:r w:rsidRPr="00DE3B33">
        <w:rPr>
          <w:szCs w:val="28"/>
        </w:rPr>
        <w:t xml:space="preserve"> в Комиссию, производится Рабочей группой в сроки в соответствии с календарным планом.</w:t>
      </w:r>
    </w:p>
    <w:p w:rsidR="009A6413" w:rsidRPr="00DE3B33" w:rsidRDefault="009A6413" w:rsidP="009A6413">
      <w:pPr>
        <w:pStyle w:val="14"/>
        <w:widowControl/>
        <w:numPr>
          <w:ilvl w:val="0"/>
          <w:numId w:val="2"/>
        </w:numPr>
        <w:tabs>
          <w:tab w:val="left" w:pos="426"/>
        </w:tabs>
        <w:ind w:left="0" w:hanging="11"/>
        <w:rPr>
          <w:sz w:val="27"/>
          <w:szCs w:val="27"/>
        </w:rPr>
      </w:pPr>
      <w:r w:rsidRPr="00DE3B33">
        <w:rPr>
          <w:sz w:val="27"/>
          <w:szCs w:val="27"/>
        </w:rPr>
        <w:t>Организация работы Рабочей группы</w:t>
      </w:r>
    </w:p>
    <w:p w:rsidR="009A6413" w:rsidRPr="00DE3B33" w:rsidRDefault="009A6413" w:rsidP="009A6413">
      <w:pPr>
        <w:pStyle w:val="14"/>
        <w:widowControl/>
        <w:ind w:left="720"/>
        <w:jc w:val="left"/>
        <w:rPr>
          <w:sz w:val="27"/>
          <w:szCs w:val="27"/>
        </w:rPr>
      </w:pPr>
    </w:p>
    <w:p w:rsidR="009A6413" w:rsidRPr="00DE3B33" w:rsidRDefault="009A6413" w:rsidP="009A6413">
      <w:pPr>
        <w:pStyle w:val="14-15"/>
        <w:widowControl/>
        <w:rPr>
          <w:sz w:val="27"/>
          <w:szCs w:val="27"/>
        </w:rPr>
      </w:pPr>
      <w:r w:rsidRPr="00DE3B33">
        <w:rPr>
          <w:sz w:val="27"/>
          <w:szCs w:val="27"/>
        </w:rPr>
        <w:t>2.1. В состав Рабочей группы входят руководитель Рабочей группы, заместитель руководителя Рабочей группы, члены Рабочей группы.</w:t>
      </w:r>
    </w:p>
    <w:p w:rsidR="009A6413" w:rsidRPr="00DE3B33" w:rsidRDefault="009A6413" w:rsidP="009A6413">
      <w:pPr>
        <w:pStyle w:val="14-15"/>
        <w:widowControl/>
        <w:rPr>
          <w:sz w:val="27"/>
          <w:szCs w:val="27"/>
        </w:rPr>
      </w:pPr>
      <w:r w:rsidRPr="00DE3B33">
        <w:rPr>
          <w:sz w:val="27"/>
          <w:szCs w:val="27"/>
        </w:rPr>
        <w:t>2.2. Руководитель Рабочей группы</w:t>
      </w:r>
    </w:p>
    <w:p w:rsidR="009A6413" w:rsidRPr="00DE3B33" w:rsidRDefault="009A6413" w:rsidP="009A6413">
      <w:pPr>
        <w:pStyle w:val="14-15"/>
        <w:widowControl/>
        <w:rPr>
          <w:sz w:val="27"/>
          <w:szCs w:val="27"/>
        </w:rPr>
      </w:pPr>
      <w:r w:rsidRPr="00DE3B33">
        <w:rPr>
          <w:sz w:val="27"/>
          <w:szCs w:val="27"/>
        </w:rPr>
        <w:t>-  организует работу Рабочей группы, определяет ее ежедневный порядок работы;</w:t>
      </w:r>
    </w:p>
    <w:p w:rsidR="009A6413" w:rsidRPr="00DE3B33" w:rsidRDefault="009A6413" w:rsidP="009A6413">
      <w:pPr>
        <w:pStyle w:val="14-15"/>
        <w:widowControl/>
        <w:rPr>
          <w:sz w:val="27"/>
          <w:szCs w:val="27"/>
        </w:rPr>
      </w:pPr>
      <w:r w:rsidRPr="00DE3B33">
        <w:rPr>
          <w:sz w:val="27"/>
          <w:szCs w:val="27"/>
        </w:rPr>
        <w:t>-  изучает и обобщает результаты деятельности Рабочей группы;</w:t>
      </w:r>
    </w:p>
    <w:p w:rsidR="009A6413" w:rsidRPr="00DE3B33" w:rsidRDefault="009A6413" w:rsidP="009A6413">
      <w:pPr>
        <w:pStyle w:val="14-15"/>
        <w:widowControl/>
        <w:rPr>
          <w:sz w:val="27"/>
          <w:szCs w:val="27"/>
        </w:rPr>
      </w:pPr>
      <w:r w:rsidRPr="00DE3B33">
        <w:rPr>
          <w:sz w:val="27"/>
          <w:szCs w:val="27"/>
        </w:rPr>
        <w:t>-  подписывает документы, подготовленные Рабочей группой, включая запросы, уведомления и справки;</w:t>
      </w:r>
    </w:p>
    <w:p w:rsidR="009A6413" w:rsidRPr="00DE3B33" w:rsidRDefault="009A6413" w:rsidP="009A6413">
      <w:pPr>
        <w:pStyle w:val="14-15"/>
        <w:widowControl/>
        <w:rPr>
          <w:sz w:val="27"/>
          <w:szCs w:val="27"/>
        </w:rPr>
      </w:pPr>
      <w:r w:rsidRPr="00DE3B33">
        <w:rPr>
          <w:sz w:val="27"/>
          <w:szCs w:val="27"/>
        </w:rPr>
        <w:t>-  докладывает на заседании Комиссии о принятых Рабочей группой решениях.</w:t>
      </w:r>
    </w:p>
    <w:p w:rsidR="009A6413" w:rsidRPr="00DE3B33" w:rsidRDefault="009A6413" w:rsidP="009A6413">
      <w:pPr>
        <w:spacing w:line="360" w:lineRule="auto"/>
        <w:ind w:firstLine="709"/>
        <w:jc w:val="both"/>
        <w:rPr>
          <w:sz w:val="27"/>
          <w:szCs w:val="27"/>
        </w:rPr>
      </w:pPr>
      <w:r w:rsidRPr="00DE3B33">
        <w:rPr>
          <w:sz w:val="27"/>
          <w:szCs w:val="27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края.</w:t>
      </w:r>
    </w:p>
    <w:p w:rsidR="009A6413" w:rsidRPr="00DE3B33" w:rsidRDefault="009A6413" w:rsidP="009A6413">
      <w:pPr>
        <w:numPr>
          <w:ilvl w:val="0"/>
          <w:numId w:val="2"/>
        </w:numPr>
        <w:tabs>
          <w:tab w:val="left" w:pos="426"/>
        </w:tabs>
        <w:ind w:left="0" w:hanging="11"/>
        <w:rPr>
          <w:b/>
          <w:bCs/>
          <w:sz w:val="27"/>
          <w:szCs w:val="27"/>
        </w:rPr>
      </w:pPr>
      <w:r w:rsidRPr="00DE3B33">
        <w:rPr>
          <w:b/>
          <w:bCs/>
          <w:sz w:val="27"/>
          <w:szCs w:val="27"/>
        </w:rPr>
        <w:t>Заседания Рабочей группы</w:t>
      </w:r>
    </w:p>
    <w:p w:rsidR="009A6413" w:rsidRPr="00DE3B33" w:rsidRDefault="009A6413" w:rsidP="009A6413">
      <w:pPr>
        <w:ind w:left="720"/>
        <w:rPr>
          <w:b/>
          <w:bCs/>
          <w:sz w:val="27"/>
          <w:szCs w:val="27"/>
        </w:rPr>
      </w:pPr>
    </w:p>
    <w:p w:rsidR="009A6413" w:rsidRPr="00DE3B33" w:rsidRDefault="009A6413" w:rsidP="009A6413">
      <w:pPr>
        <w:spacing w:line="360" w:lineRule="auto"/>
        <w:ind w:firstLine="709"/>
        <w:jc w:val="both"/>
        <w:rPr>
          <w:sz w:val="27"/>
          <w:szCs w:val="27"/>
        </w:rPr>
      </w:pPr>
      <w:r w:rsidRPr="00DE3B33">
        <w:rPr>
          <w:sz w:val="27"/>
          <w:szCs w:val="27"/>
        </w:rPr>
        <w:t>3.1. Заседания Рабочей группы проводятся по решению руководителя Рабочей группы по мере необходимости.</w:t>
      </w:r>
    </w:p>
    <w:p w:rsidR="009A6413" w:rsidRPr="00DE3B33" w:rsidRDefault="009A6413" w:rsidP="009A6413">
      <w:pPr>
        <w:spacing w:line="360" w:lineRule="auto"/>
        <w:ind w:firstLine="709"/>
        <w:jc w:val="both"/>
        <w:rPr>
          <w:sz w:val="27"/>
          <w:szCs w:val="27"/>
        </w:rPr>
      </w:pPr>
      <w:r w:rsidRPr="00DE3B33">
        <w:rPr>
          <w:sz w:val="27"/>
          <w:szCs w:val="27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лица).</w:t>
      </w:r>
    </w:p>
    <w:p w:rsidR="009A6413" w:rsidRPr="00DE3B33" w:rsidRDefault="009A6413" w:rsidP="009A6413">
      <w:pPr>
        <w:spacing w:line="360" w:lineRule="auto"/>
        <w:ind w:firstLine="709"/>
        <w:jc w:val="both"/>
        <w:rPr>
          <w:sz w:val="27"/>
          <w:szCs w:val="27"/>
        </w:rPr>
      </w:pPr>
      <w:r w:rsidRPr="00DE3B33">
        <w:rPr>
          <w:sz w:val="27"/>
          <w:szCs w:val="27"/>
        </w:rPr>
        <w:t>3.3. Решения по всем вопросам, отнесенным к полномочиям Рабочей группы,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9A6413" w:rsidRPr="00DE3B33" w:rsidRDefault="009A6413" w:rsidP="009A6413">
      <w:pPr>
        <w:spacing w:line="360" w:lineRule="auto"/>
        <w:ind w:firstLine="709"/>
        <w:jc w:val="both"/>
        <w:rPr>
          <w:sz w:val="27"/>
          <w:szCs w:val="27"/>
        </w:rPr>
      </w:pPr>
      <w:r w:rsidRPr="00DE3B33">
        <w:rPr>
          <w:sz w:val="27"/>
          <w:szCs w:val="27"/>
        </w:rPr>
        <w:t>3.4. Решения Рабочей группы на заседаниях принимаются открытым голосованием.</w:t>
      </w:r>
      <w:r w:rsidRPr="00DE3B33">
        <w:rPr>
          <w:sz w:val="27"/>
          <w:szCs w:val="27"/>
        </w:rPr>
        <w:br w:type="page"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969"/>
        <w:gridCol w:w="5529"/>
      </w:tblGrid>
      <w:tr w:rsidR="009A6413" w:rsidRPr="00F060F1" w:rsidTr="00E863A2">
        <w:tc>
          <w:tcPr>
            <w:tcW w:w="3969" w:type="dxa"/>
          </w:tcPr>
          <w:p w:rsidR="009A6413" w:rsidRPr="00F060F1" w:rsidRDefault="009A6413" w:rsidP="00E863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5529" w:type="dxa"/>
          </w:tcPr>
          <w:p w:rsidR="009A6413" w:rsidRDefault="009A6413" w:rsidP="00E863A2">
            <w:r w:rsidRPr="007B4D34">
              <w:t>Приложение</w:t>
            </w:r>
            <w:r>
              <w:t xml:space="preserve"> № 2</w:t>
            </w:r>
            <w:r w:rsidRPr="007B4D34">
              <w:br/>
            </w:r>
          </w:p>
          <w:p w:rsidR="009A6413" w:rsidRDefault="009A6413" w:rsidP="00E863A2">
            <w:r>
              <w:t>УТВЕРЖДЕН</w:t>
            </w:r>
          </w:p>
          <w:p w:rsidR="009A6413" w:rsidRPr="007B4D34" w:rsidRDefault="009A6413" w:rsidP="002E086B">
            <w:r w:rsidRPr="007B4D34">
              <w:t>решени</w:t>
            </w:r>
            <w:r>
              <w:t>ем</w:t>
            </w:r>
            <w:r w:rsidRPr="007B4D34">
              <w:t xml:space="preserve"> </w:t>
            </w:r>
            <w:r>
              <w:t>Топчихинской районной территориальной избирательной комиссии</w:t>
            </w:r>
            <w:r w:rsidRPr="007B4D34">
              <w:br/>
              <w:t xml:space="preserve">от </w:t>
            </w:r>
            <w:r w:rsidR="00DE3B33">
              <w:t>06.07</w:t>
            </w:r>
            <w:r>
              <w:t>.2021</w:t>
            </w:r>
            <w:r w:rsidRPr="007B4D34">
              <w:t xml:space="preserve"> №</w:t>
            </w:r>
            <w:r w:rsidR="00DE3B33">
              <w:t xml:space="preserve"> 6/</w:t>
            </w:r>
            <w:r w:rsidR="002E086B">
              <w:t>30</w:t>
            </w:r>
          </w:p>
        </w:tc>
      </w:tr>
    </w:tbl>
    <w:p w:rsidR="009A6413" w:rsidRDefault="009A6413" w:rsidP="009A6413">
      <w:pPr>
        <w:pStyle w:val="ConsPlusNonformat"/>
        <w:widowControl/>
        <w:ind w:left="3793"/>
        <w:jc w:val="center"/>
        <w:rPr>
          <w:rFonts w:ascii="Times New Roman" w:hAnsi="Times New Roman" w:cs="Times New Roman"/>
          <w:color w:val="000000"/>
          <w:sz w:val="28"/>
        </w:rPr>
      </w:pPr>
    </w:p>
    <w:p w:rsidR="009A6413" w:rsidRDefault="009A6413" w:rsidP="009A6413">
      <w:pPr>
        <w:pStyle w:val="a3"/>
        <w:spacing w:after="0"/>
        <w:rPr>
          <w:b/>
          <w:bCs/>
        </w:rPr>
      </w:pPr>
      <w:r>
        <w:rPr>
          <w:b/>
          <w:bCs/>
          <w:caps/>
        </w:rPr>
        <w:t>состав</w:t>
      </w:r>
    </w:p>
    <w:p w:rsidR="005B1512" w:rsidRPr="00DE3B33" w:rsidRDefault="009A6413" w:rsidP="005B1512">
      <w:pPr>
        <w:rPr>
          <w:b/>
        </w:rPr>
      </w:pPr>
      <w:r w:rsidRPr="00EA2613">
        <w:rPr>
          <w:b/>
          <w:color w:val="000000"/>
        </w:rPr>
        <w:t xml:space="preserve">Рабочей группы </w:t>
      </w:r>
      <w:r w:rsidRPr="00EA2613">
        <w:rPr>
          <w:b/>
        </w:rPr>
        <w:t xml:space="preserve">по приему и проверке документов, представляемых в </w:t>
      </w:r>
      <w:r>
        <w:rPr>
          <w:b/>
        </w:rPr>
        <w:t xml:space="preserve">окружную избирательную комиссию по выборам </w:t>
      </w:r>
      <w:r w:rsidR="005B1512" w:rsidRPr="00DE3B33">
        <w:rPr>
          <w:b/>
        </w:rPr>
        <w:t xml:space="preserve">депутатов Чаузовского сельского Совета депутатов Топчихинского района Алтайского края третьего созыва в период избирательной кампании по выборам депутатов Чаузовского сельского Совета Топчихинского района Алтайского края третьего созыва </w:t>
      </w:r>
    </w:p>
    <w:p w:rsidR="009A6413" w:rsidRDefault="009A6413" w:rsidP="009A6413">
      <w:pPr>
        <w:rPr>
          <w:b/>
        </w:rPr>
      </w:pP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647"/>
        <w:gridCol w:w="3289"/>
        <w:gridCol w:w="5387"/>
      </w:tblGrid>
      <w:tr w:rsidR="009A6413" w:rsidRPr="001B7109" w:rsidTr="00E863A2">
        <w:tc>
          <w:tcPr>
            <w:tcW w:w="9323" w:type="dxa"/>
            <w:gridSpan w:val="3"/>
          </w:tcPr>
          <w:p w:rsidR="009A6413" w:rsidRPr="00FD048B" w:rsidRDefault="009A6413" w:rsidP="00E863A2">
            <w:pPr>
              <w:pStyle w:val="a7"/>
              <w:spacing w:before="120"/>
              <w:ind w:left="0"/>
            </w:pPr>
            <w:r w:rsidRPr="000B01BB">
              <w:t>Руководитель Рабочей группы:</w:t>
            </w:r>
          </w:p>
        </w:tc>
      </w:tr>
      <w:tr w:rsidR="009A6413" w:rsidRPr="001B7109" w:rsidTr="00E863A2">
        <w:tc>
          <w:tcPr>
            <w:tcW w:w="647" w:type="dxa"/>
          </w:tcPr>
          <w:p w:rsidR="009A6413" w:rsidRPr="00FD048B" w:rsidRDefault="009A6413" w:rsidP="00E863A2">
            <w:pPr>
              <w:pStyle w:val="a7"/>
              <w:spacing w:after="0"/>
              <w:ind w:left="0"/>
            </w:pPr>
            <w:r>
              <w:t>1.</w:t>
            </w:r>
          </w:p>
        </w:tc>
        <w:tc>
          <w:tcPr>
            <w:tcW w:w="3289" w:type="dxa"/>
          </w:tcPr>
          <w:p w:rsidR="009A6413" w:rsidRPr="007410BE" w:rsidRDefault="009A6413" w:rsidP="00E863A2">
            <w:pPr>
              <w:pStyle w:val="a7"/>
              <w:spacing w:after="0"/>
              <w:ind w:left="0"/>
              <w:jc w:val="left"/>
            </w:pPr>
            <w:r w:rsidRPr="007410BE">
              <w:t>Гасаева</w:t>
            </w:r>
          </w:p>
          <w:p w:rsidR="009A6413" w:rsidRPr="007410BE" w:rsidRDefault="009A6413" w:rsidP="00E863A2">
            <w:pPr>
              <w:pStyle w:val="a7"/>
              <w:spacing w:after="0"/>
              <w:ind w:left="0"/>
              <w:jc w:val="left"/>
            </w:pPr>
            <w:r w:rsidRPr="007410BE">
              <w:t>Светлана Викторовна</w:t>
            </w:r>
          </w:p>
        </w:tc>
        <w:tc>
          <w:tcPr>
            <w:tcW w:w="5387" w:type="dxa"/>
          </w:tcPr>
          <w:p w:rsidR="009A6413" w:rsidRPr="007410BE" w:rsidRDefault="009A6413" w:rsidP="00E863A2">
            <w:pPr>
              <w:pStyle w:val="a7"/>
              <w:ind w:left="0"/>
              <w:jc w:val="both"/>
            </w:pPr>
            <w:r w:rsidRPr="007410BE">
              <w:t>- секретарь</w:t>
            </w:r>
            <w:r>
              <w:t xml:space="preserve"> Топчихинской районной </w:t>
            </w:r>
            <w:r w:rsidRPr="007410BE">
              <w:t>территориальной избирательной комиссии.</w:t>
            </w:r>
          </w:p>
        </w:tc>
      </w:tr>
      <w:tr w:rsidR="009A6413" w:rsidRPr="001B7109" w:rsidTr="00E863A2">
        <w:tc>
          <w:tcPr>
            <w:tcW w:w="9323" w:type="dxa"/>
            <w:gridSpan w:val="3"/>
          </w:tcPr>
          <w:p w:rsidR="009A6413" w:rsidRPr="007410BE" w:rsidRDefault="009A6413" w:rsidP="00E863A2">
            <w:pPr>
              <w:pStyle w:val="a7"/>
              <w:spacing w:before="120"/>
              <w:ind w:left="0"/>
            </w:pPr>
            <w:r w:rsidRPr="007410BE">
              <w:t>Заместител</w:t>
            </w:r>
            <w:bookmarkStart w:id="0" w:name="_GoBack"/>
            <w:bookmarkEnd w:id="0"/>
            <w:r w:rsidRPr="007410BE">
              <w:t>ь руководителя Рабочей группы:</w:t>
            </w:r>
          </w:p>
        </w:tc>
      </w:tr>
      <w:tr w:rsidR="009A6413" w:rsidRPr="001B7109" w:rsidTr="00E863A2">
        <w:tc>
          <w:tcPr>
            <w:tcW w:w="647" w:type="dxa"/>
          </w:tcPr>
          <w:p w:rsidR="009A6413" w:rsidRPr="00FD048B" w:rsidRDefault="009A6413" w:rsidP="00E863A2">
            <w:pPr>
              <w:pStyle w:val="a7"/>
              <w:spacing w:after="0"/>
              <w:ind w:left="0"/>
            </w:pPr>
            <w:r>
              <w:t>2.</w:t>
            </w:r>
          </w:p>
        </w:tc>
        <w:tc>
          <w:tcPr>
            <w:tcW w:w="3289" w:type="dxa"/>
          </w:tcPr>
          <w:p w:rsidR="009A6413" w:rsidRPr="007410BE" w:rsidRDefault="009A6413" w:rsidP="00E863A2">
            <w:pPr>
              <w:pStyle w:val="a7"/>
              <w:spacing w:after="0"/>
              <w:ind w:left="0"/>
              <w:jc w:val="left"/>
            </w:pPr>
            <w:r w:rsidRPr="007410BE">
              <w:t>Носевич</w:t>
            </w:r>
          </w:p>
          <w:p w:rsidR="009A6413" w:rsidRPr="007410BE" w:rsidRDefault="009A6413" w:rsidP="00E863A2">
            <w:pPr>
              <w:pStyle w:val="a7"/>
              <w:spacing w:after="0"/>
              <w:ind w:left="0"/>
              <w:jc w:val="left"/>
            </w:pPr>
            <w:r w:rsidRPr="007410BE">
              <w:t>Ольга Владимировна</w:t>
            </w:r>
          </w:p>
        </w:tc>
        <w:tc>
          <w:tcPr>
            <w:tcW w:w="5387" w:type="dxa"/>
          </w:tcPr>
          <w:p w:rsidR="009A6413" w:rsidRPr="007410BE" w:rsidRDefault="009A6413" w:rsidP="00E863A2">
            <w:pPr>
              <w:pStyle w:val="a7"/>
              <w:ind w:left="0"/>
              <w:jc w:val="both"/>
            </w:pPr>
            <w:r w:rsidRPr="007410BE">
              <w:t xml:space="preserve">- председатель </w:t>
            </w:r>
            <w:r>
              <w:t xml:space="preserve">Топчихинской районной </w:t>
            </w:r>
            <w:r w:rsidRPr="007410BE">
              <w:t>территориальной избирательной комиссии.</w:t>
            </w:r>
          </w:p>
        </w:tc>
      </w:tr>
      <w:tr w:rsidR="009A6413" w:rsidRPr="00276301" w:rsidTr="00E863A2">
        <w:tc>
          <w:tcPr>
            <w:tcW w:w="647" w:type="dxa"/>
          </w:tcPr>
          <w:p w:rsidR="009A6413" w:rsidRPr="00FD048B" w:rsidRDefault="009A6413" w:rsidP="00E863A2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8676" w:type="dxa"/>
            <w:gridSpan w:val="2"/>
          </w:tcPr>
          <w:p w:rsidR="009A6413" w:rsidRPr="007410BE" w:rsidRDefault="009A6413" w:rsidP="00E863A2">
            <w:pPr>
              <w:pStyle w:val="a7"/>
              <w:spacing w:before="120"/>
              <w:ind w:left="0"/>
            </w:pPr>
            <w:r w:rsidRPr="007410BE">
              <w:t>Члены Рабочей группы:</w:t>
            </w:r>
          </w:p>
        </w:tc>
      </w:tr>
      <w:tr w:rsidR="009A6413" w:rsidRPr="00276301" w:rsidTr="00E863A2">
        <w:tc>
          <w:tcPr>
            <w:tcW w:w="647" w:type="dxa"/>
          </w:tcPr>
          <w:p w:rsidR="009A6413" w:rsidRPr="00276301" w:rsidRDefault="009A6413" w:rsidP="009A6413">
            <w:pPr>
              <w:pStyle w:val="a7"/>
              <w:numPr>
                <w:ilvl w:val="0"/>
                <w:numId w:val="3"/>
              </w:numPr>
              <w:spacing w:after="0"/>
            </w:pPr>
          </w:p>
        </w:tc>
        <w:tc>
          <w:tcPr>
            <w:tcW w:w="3289" w:type="dxa"/>
          </w:tcPr>
          <w:p w:rsidR="009A6413" w:rsidRPr="007410BE" w:rsidRDefault="009A6413" w:rsidP="00E863A2">
            <w:pPr>
              <w:pStyle w:val="a7"/>
              <w:spacing w:after="0"/>
              <w:ind w:left="0"/>
              <w:jc w:val="left"/>
            </w:pPr>
            <w:r w:rsidRPr="007410BE">
              <w:t>Легостаева</w:t>
            </w:r>
          </w:p>
          <w:p w:rsidR="009A6413" w:rsidRPr="007410BE" w:rsidRDefault="009A6413" w:rsidP="00E863A2">
            <w:pPr>
              <w:pStyle w:val="a7"/>
              <w:spacing w:after="0"/>
              <w:ind w:left="0"/>
              <w:jc w:val="left"/>
            </w:pPr>
            <w:r w:rsidRPr="007410BE">
              <w:t>Елена Ивановна</w:t>
            </w:r>
          </w:p>
        </w:tc>
        <w:tc>
          <w:tcPr>
            <w:tcW w:w="5387" w:type="dxa"/>
          </w:tcPr>
          <w:p w:rsidR="009A6413" w:rsidRPr="007410BE" w:rsidRDefault="009A6413" w:rsidP="00E863A2">
            <w:pPr>
              <w:pStyle w:val="a7"/>
              <w:ind w:left="0"/>
              <w:jc w:val="both"/>
            </w:pPr>
            <w:r w:rsidRPr="007410BE">
              <w:t>- член</w:t>
            </w:r>
            <w:r>
              <w:t xml:space="preserve"> Топчихинской районной </w:t>
            </w:r>
            <w:r w:rsidRPr="007410BE">
              <w:t>территориальной избирательной комиссии с правом решающего голоса</w:t>
            </w:r>
            <w:r>
              <w:t>.</w:t>
            </w:r>
          </w:p>
        </w:tc>
      </w:tr>
    </w:tbl>
    <w:p w:rsidR="00D3772A" w:rsidRDefault="00D3772A"/>
    <w:sectPr w:rsidR="00D3772A" w:rsidSect="00DE3B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13"/>
    <w:rsid w:val="002E086B"/>
    <w:rsid w:val="005B1512"/>
    <w:rsid w:val="009A6413"/>
    <w:rsid w:val="00D3772A"/>
    <w:rsid w:val="00D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480D"/>
  <w15:chartTrackingRefBased/>
  <w15:docId w15:val="{A5C73D2D-7756-424A-B739-3E07E5D4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9A6413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A6413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9A6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9A6413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9A6413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ConsPlusNonformat">
    <w:name w:val="ConsPlusNonformat"/>
    <w:rsid w:val="009A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9A64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A64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 14-1.5"/>
    <w:basedOn w:val="a"/>
    <w:rsid w:val="009A6413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9">
    <w:name w:val="Normal (Web)"/>
    <w:basedOn w:val="a"/>
    <w:uiPriority w:val="99"/>
    <w:rsid w:val="009A6413"/>
    <w:pPr>
      <w:spacing w:before="100" w:beforeAutospacing="1" w:after="100" w:afterAutospacing="1"/>
      <w:jc w:val="left"/>
    </w:pPr>
    <w:rPr>
      <w:rFonts w:ascii="Tahoma" w:hAnsi="Tahoma" w:cs="Tahoma"/>
      <w:sz w:val="9"/>
      <w:szCs w:val="9"/>
    </w:rPr>
  </w:style>
  <w:style w:type="paragraph" w:customStyle="1" w:styleId="14">
    <w:name w:val="Загл.14"/>
    <w:basedOn w:val="a"/>
    <w:rsid w:val="009A6413"/>
    <w:pPr>
      <w:widowControl w:val="0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E086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2021-07-08T03:32:00Z</cp:lastPrinted>
  <dcterms:created xsi:type="dcterms:W3CDTF">2021-07-07T01:45:00Z</dcterms:created>
  <dcterms:modified xsi:type="dcterms:W3CDTF">2021-07-08T03:33:00Z</dcterms:modified>
</cp:coreProperties>
</file>