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9EE" w:rsidRPr="001049EE" w:rsidRDefault="001049EE" w:rsidP="001049EE">
      <w:pPr>
        <w:pStyle w:val="ConsPlusTitle"/>
        <w:jc w:val="center"/>
        <w:outlineLvl w:val="0"/>
        <w:rPr>
          <w:rFonts w:ascii="Times New Roman" w:hAnsi="Times New Roman" w:cs="Times New Roman"/>
          <w:sz w:val="24"/>
          <w:szCs w:val="24"/>
        </w:rPr>
      </w:pPr>
      <w:r w:rsidRPr="001049EE">
        <w:rPr>
          <w:rFonts w:ascii="Times New Roman" w:hAnsi="Times New Roman" w:cs="Times New Roman"/>
          <w:sz w:val="24"/>
          <w:szCs w:val="24"/>
        </w:rPr>
        <w:t>МИНИСТЕРСТВО ОБРАЗОВАНИЯ И НАУКИ АЛТАЙСКОГО КРАЯ</w:t>
      </w:r>
    </w:p>
    <w:p w:rsidR="001049EE" w:rsidRPr="001049EE" w:rsidRDefault="001049EE" w:rsidP="001049EE">
      <w:pPr>
        <w:pStyle w:val="ConsPlusTitle"/>
        <w:jc w:val="both"/>
        <w:rPr>
          <w:rFonts w:ascii="Times New Roman" w:hAnsi="Times New Roman" w:cs="Times New Roman"/>
          <w:sz w:val="24"/>
          <w:szCs w:val="24"/>
        </w:rPr>
      </w:pP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ПРИКАЗ</w:t>
      </w:r>
    </w:p>
    <w:p w:rsidR="001049EE" w:rsidRPr="001049EE" w:rsidRDefault="001049EE" w:rsidP="001049EE">
      <w:pPr>
        <w:pStyle w:val="ConsPlusTitle"/>
        <w:jc w:val="center"/>
        <w:rPr>
          <w:rFonts w:ascii="Times New Roman" w:hAnsi="Times New Roman" w:cs="Times New Roman"/>
          <w:sz w:val="24"/>
          <w:szCs w:val="24"/>
        </w:rPr>
      </w:pP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от 27 апреля 2021 г. N 27-П</w:t>
      </w:r>
    </w:p>
    <w:p w:rsidR="001049EE" w:rsidRPr="001049EE" w:rsidRDefault="001049EE" w:rsidP="001049EE">
      <w:pPr>
        <w:pStyle w:val="ConsPlusTitle"/>
        <w:jc w:val="both"/>
        <w:rPr>
          <w:rFonts w:ascii="Times New Roman" w:hAnsi="Times New Roman" w:cs="Times New Roman"/>
          <w:sz w:val="24"/>
          <w:szCs w:val="24"/>
        </w:rPr>
      </w:pP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ОБ УТВЕРЖДЕНИИ АДМИНИСТРАТИВНОГО РЕГЛАМЕНТА ПРЕДОСТАВЛЕНИЯ</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ГОСУДАРСТВЕННОЙ УСЛУГИ "ВЫДАЧА ПРЕДВАРИТЕЛЬНОГО РАЗРЕШЕНИЯ</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(СОГЛАСИЯ) НА СОВЕРШЕНИЕ СДЕЛОК ПО ОТЧУЖДЕНИЮ ИМУЩЕСТВА,</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ПРИНАДЛЕЖАЩЕГО НЕСОВЕРШЕННОЛЕТНЕМУ, В ТОМ ЧИСЛЕ ПО ОБМЕНУ</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ИЛИ ДАРЕНИЮ, СДАЧЕ ЕГО ВНАЕМ (АРЕНДУ), ПРЕДОСТАВЛЕНИЮ</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В БЕЗВОЗМЕЗДНОЕ ПОЛЬЗОВАНИЕ ИЛИ В ЗАЛОГ (ИПОТЕКУ), РАЗДЕЛУ</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ИМУЩЕСТВА НЕСОВЕРШЕННОЛЕТНЕГО ИЛИ ВЫДЕЛУ ИЗ НЕГО ДОЛЕЙ,</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СДЕЛОК, ВЛЕКУЩИХ ОТКАЗ ОТ ПРИНАДЛЕЖАЩИХ НЕСОВЕРШЕННОЛЕТНЕМУ</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ПРАВ, РАЗДЕЛ ЕГО ИМУЩЕСТВА ИЛИ ВЫДЕЛ ИЗ НЕГО ДОЛЕЙ, А ТАКЖЕ</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ЛЮБЫХ ДРУГИХ ДЕЙСТВИЙ, ВЛЕКУЩИХ УМЕНЬШЕНИЕ ИМУЩЕСТВА</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НЕСОВЕРШЕННОЛЕТНЕГО; ВЫДАЧА ПРЕДВАРИТЕЛЬНОГО РАЗРЕШЕНИЯ</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(СОГЛАСИЯ) НА РАСХОДОВАНИЕ В ИНТЕРЕСАХ НЕСОВЕРШЕННОЛЕТНЕГО</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ЕГО ДОХОДОВ, В ТОМ ЧИСЛЕ, ПРИЧИТАЮЩИХСЯ НЕСОВЕРШЕННОЛЕТНЕМУ</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ОТ УПРАВЛЕНИЯ ЕГО ИМУЩЕСТВОМ, ЗА ИСКЛЮЧЕНИЕМ ДОХОДОВ,</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КОТОРЫМИ НЕСОВЕРШЕННОЛЕТНИЙ ВПРАВЕ РАСПОРЯЖАТЬСЯ</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САМОСТОЯТЕЛЬНО"</w:t>
      </w:r>
    </w:p>
    <w:p w:rsidR="001049EE" w:rsidRPr="001049EE" w:rsidRDefault="001049EE" w:rsidP="001049EE">
      <w:pPr>
        <w:pStyle w:val="ConsPlusNormal"/>
        <w:jc w:val="both"/>
        <w:rPr>
          <w:rFonts w:ascii="Times New Roman" w:hAnsi="Times New Roman" w:cs="Times New Roman"/>
          <w:sz w:val="24"/>
          <w:szCs w:val="24"/>
        </w:rPr>
      </w:pP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В соответствии с Федеральным </w:t>
      </w:r>
      <w:hyperlink r:id="rId4" w:history="1">
        <w:r w:rsidRPr="001049EE">
          <w:rPr>
            <w:rFonts w:ascii="Times New Roman" w:hAnsi="Times New Roman" w:cs="Times New Roman"/>
            <w:color w:val="0000FF"/>
            <w:sz w:val="24"/>
            <w:szCs w:val="24"/>
          </w:rPr>
          <w:t>законом</w:t>
        </w:r>
      </w:hyperlink>
      <w:r w:rsidRPr="001049EE">
        <w:rPr>
          <w:rFonts w:ascii="Times New Roman" w:hAnsi="Times New Roman" w:cs="Times New Roman"/>
          <w:sz w:val="24"/>
          <w:szCs w:val="24"/>
        </w:rPr>
        <w:t xml:space="preserve"> от 27.07.2010 N 210-ФЗ "Об организации предоставления государственных и муниципальных услуг", </w:t>
      </w:r>
      <w:hyperlink r:id="rId5" w:history="1">
        <w:r w:rsidRPr="001049EE">
          <w:rPr>
            <w:rFonts w:ascii="Times New Roman" w:hAnsi="Times New Roman" w:cs="Times New Roman"/>
            <w:color w:val="0000FF"/>
            <w:sz w:val="24"/>
            <w:szCs w:val="24"/>
          </w:rPr>
          <w:t>постановлением</w:t>
        </w:r>
      </w:hyperlink>
      <w:r w:rsidRPr="001049EE">
        <w:rPr>
          <w:rFonts w:ascii="Times New Roman" w:hAnsi="Times New Roman" w:cs="Times New Roman"/>
          <w:sz w:val="24"/>
          <w:szCs w:val="24"/>
        </w:rPr>
        <w:t xml:space="preserve"> Администрации края от 04.05.2011 N 243 "О порядке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 приказываю:</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1. Утвердить прилагаемый Административный </w:t>
      </w:r>
      <w:hyperlink w:anchor="P44" w:history="1">
        <w:r w:rsidRPr="001049EE">
          <w:rPr>
            <w:rFonts w:ascii="Times New Roman" w:hAnsi="Times New Roman" w:cs="Times New Roman"/>
            <w:color w:val="0000FF"/>
            <w:sz w:val="24"/>
            <w:szCs w:val="24"/>
          </w:rPr>
          <w:t>регламент</w:t>
        </w:r>
      </w:hyperlink>
      <w:r w:rsidRPr="001049EE">
        <w:rPr>
          <w:rFonts w:ascii="Times New Roman" w:hAnsi="Times New Roman" w:cs="Times New Roman"/>
          <w:sz w:val="24"/>
          <w:szCs w:val="24"/>
        </w:rPr>
        <w:t xml:space="preserve"> предоставления государственной услуги "Выдача предварительного разрешения (согласия) на совершение сделок по отчуждению имущества, принадлежащего несовершеннолетнему, в том числе по обмену или дарению, сдаче его внаем (аренду), предоставлению в безвозмездное пользование или в залог (ипотеку), разделу имущества несовершеннолетнего или выделу из него долей, сделок, влекущих отказ от принадлежащих несовершеннолетнему прав, раздел его имущества или выдел из него долей, а также любых других действий, влекущих уменьшение имущества несовершеннолетнего; выдача предварительного разрешения (согласия) на расходование в интересах несовершеннолетнего его доходов, в том числе,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 Настоящий приказ подлежит опубликованию на "Официальном интернет-портале правовой информации" (www.pravo.gov.ru).</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3. Контроль за исполнением настоящего приказа возложить на заместителя министра образования и науки Алтайского края Исакову Л.В.</w:t>
      </w:r>
    </w:p>
    <w:p w:rsidR="001049EE" w:rsidRPr="001049EE" w:rsidRDefault="001049EE" w:rsidP="001049EE">
      <w:pPr>
        <w:pStyle w:val="ConsPlusNormal"/>
        <w:jc w:val="both"/>
        <w:rPr>
          <w:rFonts w:ascii="Times New Roman" w:hAnsi="Times New Roman" w:cs="Times New Roman"/>
          <w:sz w:val="24"/>
          <w:szCs w:val="24"/>
        </w:rPr>
      </w:pPr>
    </w:p>
    <w:p w:rsidR="001049EE" w:rsidRPr="001049EE" w:rsidRDefault="001049EE" w:rsidP="001049EE">
      <w:pPr>
        <w:pStyle w:val="ConsPlusNormal"/>
        <w:jc w:val="right"/>
        <w:rPr>
          <w:rFonts w:ascii="Times New Roman" w:hAnsi="Times New Roman" w:cs="Times New Roman"/>
          <w:sz w:val="24"/>
          <w:szCs w:val="24"/>
        </w:rPr>
      </w:pPr>
      <w:r w:rsidRPr="001049EE">
        <w:rPr>
          <w:rFonts w:ascii="Times New Roman" w:hAnsi="Times New Roman" w:cs="Times New Roman"/>
          <w:sz w:val="24"/>
          <w:szCs w:val="24"/>
        </w:rPr>
        <w:t>Министр</w:t>
      </w:r>
    </w:p>
    <w:p w:rsidR="001049EE" w:rsidRPr="001049EE" w:rsidRDefault="001049EE" w:rsidP="001049EE">
      <w:pPr>
        <w:pStyle w:val="ConsPlusNormal"/>
        <w:jc w:val="right"/>
        <w:rPr>
          <w:rFonts w:ascii="Times New Roman" w:hAnsi="Times New Roman" w:cs="Times New Roman"/>
          <w:sz w:val="24"/>
          <w:szCs w:val="24"/>
        </w:rPr>
      </w:pPr>
      <w:r w:rsidRPr="001049EE">
        <w:rPr>
          <w:rFonts w:ascii="Times New Roman" w:hAnsi="Times New Roman" w:cs="Times New Roman"/>
          <w:sz w:val="24"/>
          <w:szCs w:val="24"/>
        </w:rPr>
        <w:t>М.А.КОСТЕНКО</w:t>
      </w:r>
    </w:p>
    <w:p w:rsidR="001049EE" w:rsidRPr="001049EE" w:rsidRDefault="001049EE" w:rsidP="001049EE">
      <w:pPr>
        <w:pStyle w:val="ConsPlusNormal"/>
        <w:jc w:val="both"/>
        <w:rPr>
          <w:rFonts w:ascii="Times New Roman" w:hAnsi="Times New Roman" w:cs="Times New Roman"/>
          <w:sz w:val="24"/>
          <w:szCs w:val="24"/>
        </w:rPr>
      </w:pPr>
    </w:p>
    <w:p w:rsidR="001049EE" w:rsidRDefault="001049EE" w:rsidP="001049EE">
      <w:pPr>
        <w:pStyle w:val="ConsPlusNormal"/>
        <w:jc w:val="both"/>
        <w:rPr>
          <w:rFonts w:ascii="Times New Roman" w:hAnsi="Times New Roman" w:cs="Times New Roman"/>
          <w:sz w:val="24"/>
          <w:szCs w:val="24"/>
        </w:rPr>
      </w:pPr>
    </w:p>
    <w:p w:rsidR="003508A0" w:rsidRDefault="003508A0" w:rsidP="001049EE">
      <w:pPr>
        <w:pStyle w:val="ConsPlusNormal"/>
        <w:jc w:val="both"/>
        <w:rPr>
          <w:rFonts w:ascii="Times New Roman" w:hAnsi="Times New Roman" w:cs="Times New Roman"/>
          <w:sz w:val="24"/>
          <w:szCs w:val="24"/>
        </w:rPr>
      </w:pPr>
    </w:p>
    <w:p w:rsidR="003508A0" w:rsidRDefault="003508A0" w:rsidP="001049EE">
      <w:pPr>
        <w:pStyle w:val="ConsPlusNormal"/>
        <w:jc w:val="both"/>
        <w:rPr>
          <w:rFonts w:ascii="Times New Roman" w:hAnsi="Times New Roman" w:cs="Times New Roman"/>
          <w:sz w:val="24"/>
          <w:szCs w:val="24"/>
        </w:rPr>
      </w:pPr>
    </w:p>
    <w:p w:rsidR="003508A0" w:rsidRDefault="003508A0" w:rsidP="001049EE">
      <w:pPr>
        <w:pStyle w:val="ConsPlusNormal"/>
        <w:jc w:val="both"/>
        <w:rPr>
          <w:rFonts w:ascii="Times New Roman" w:hAnsi="Times New Roman" w:cs="Times New Roman"/>
          <w:sz w:val="24"/>
          <w:szCs w:val="24"/>
        </w:rPr>
      </w:pPr>
    </w:p>
    <w:p w:rsidR="003508A0" w:rsidRDefault="003508A0" w:rsidP="001049EE">
      <w:pPr>
        <w:pStyle w:val="ConsPlusNormal"/>
        <w:jc w:val="both"/>
        <w:rPr>
          <w:rFonts w:ascii="Times New Roman" w:hAnsi="Times New Roman" w:cs="Times New Roman"/>
          <w:sz w:val="24"/>
          <w:szCs w:val="24"/>
        </w:rPr>
      </w:pPr>
    </w:p>
    <w:p w:rsidR="003508A0" w:rsidRDefault="003508A0" w:rsidP="001049EE">
      <w:pPr>
        <w:pStyle w:val="ConsPlusNormal"/>
        <w:jc w:val="both"/>
        <w:rPr>
          <w:rFonts w:ascii="Times New Roman" w:hAnsi="Times New Roman" w:cs="Times New Roman"/>
          <w:sz w:val="24"/>
          <w:szCs w:val="24"/>
        </w:rPr>
      </w:pPr>
    </w:p>
    <w:p w:rsidR="003508A0" w:rsidRPr="001049EE" w:rsidRDefault="003508A0" w:rsidP="001049EE">
      <w:pPr>
        <w:pStyle w:val="ConsPlusNormal"/>
        <w:jc w:val="both"/>
        <w:rPr>
          <w:rFonts w:ascii="Times New Roman" w:hAnsi="Times New Roman" w:cs="Times New Roman"/>
          <w:sz w:val="24"/>
          <w:szCs w:val="24"/>
        </w:rPr>
      </w:pPr>
    </w:p>
    <w:p w:rsidR="001049EE" w:rsidRPr="001049EE" w:rsidRDefault="001049EE" w:rsidP="001049EE">
      <w:pPr>
        <w:pStyle w:val="ConsPlusNormal"/>
        <w:jc w:val="right"/>
        <w:outlineLvl w:val="0"/>
        <w:rPr>
          <w:rFonts w:ascii="Times New Roman" w:hAnsi="Times New Roman" w:cs="Times New Roman"/>
          <w:sz w:val="24"/>
          <w:szCs w:val="24"/>
        </w:rPr>
      </w:pPr>
      <w:r w:rsidRPr="001049EE">
        <w:rPr>
          <w:rFonts w:ascii="Times New Roman" w:hAnsi="Times New Roman" w:cs="Times New Roman"/>
          <w:sz w:val="24"/>
          <w:szCs w:val="24"/>
        </w:rPr>
        <w:lastRenderedPageBreak/>
        <w:t>Приложение</w:t>
      </w:r>
    </w:p>
    <w:p w:rsidR="001049EE" w:rsidRPr="001049EE" w:rsidRDefault="001049EE" w:rsidP="001049EE">
      <w:pPr>
        <w:pStyle w:val="ConsPlusNormal"/>
        <w:jc w:val="both"/>
        <w:rPr>
          <w:rFonts w:ascii="Times New Roman" w:hAnsi="Times New Roman" w:cs="Times New Roman"/>
          <w:sz w:val="24"/>
          <w:szCs w:val="24"/>
        </w:rPr>
      </w:pPr>
    </w:p>
    <w:p w:rsidR="001049EE" w:rsidRPr="001049EE" w:rsidRDefault="001049EE" w:rsidP="001049EE">
      <w:pPr>
        <w:pStyle w:val="ConsPlusNormal"/>
        <w:jc w:val="right"/>
        <w:rPr>
          <w:rFonts w:ascii="Times New Roman" w:hAnsi="Times New Roman" w:cs="Times New Roman"/>
          <w:sz w:val="24"/>
          <w:szCs w:val="24"/>
        </w:rPr>
      </w:pPr>
      <w:r w:rsidRPr="001049EE">
        <w:rPr>
          <w:rFonts w:ascii="Times New Roman" w:hAnsi="Times New Roman" w:cs="Times New Roman"/>
          <w:sz w:val="24"/>
          <w:szCs w:val="24"/>
        </w:rPr>
        <w:t>Утвержден</w:t>
      </w:r>
    </w:p>
    <w:p w:rsidR="001049EE" w:rsidRPr="001049EE" w:rsidRDefault="001049EE" w:rsidP="001049EE">
      <w:pPr>
        <w:pStyle w:val="ConsPlusNormal"/>
        <w:jc w:val="right"/>
        <w:rPr>
          <w:rFonts w:ascii="Times New Roman" w:hAnsi="Times New Roman" w:cs="Times New Roman"/>
          <w:sz w:val="24"/>
          <w:szCs w:val="24"/>
        </w:rPr>
      </w:pPr>
      <w:r w:rsidRPr="001049EE">
        <w:rPr>
          <w:rFonts w:ascii="Times New Roman" w:hAnsi="Times New Roman" w:cs="Times New Roman"/>
          <w:sz w:val="24"/>
          <w:szCs w:val="24"/>
        </w:rPr>
        <w:t>Приказом</w:t>
      </w:r>
    </w:p>
    <w:p w:rsidR="001049EE" w:rsidRPr="001049EE" w:rsidRDefault="001049EE" w:rsidP="001049EE">
      <w:pPr>
        <w:pStyle w:val="ConsPlusNormal"/>
        <w:jc w:val="right"/>
        <w:rPr>
          <w:rFonts w:ascii="Times New Roman" w:hAnsi="Times New Roman" w:cs="Times New Roman"/>
          <w:sz w:val="24"/>
          <w:szCs w:val="24"/>
        </w:rPr>
      </w:pPr>
      <w:r w:rsidRPr="001049EE">
        <w:rPr>
          <w:rFonts w:ascii="Times New Roman" w:hAnsi="Times New Roman" w:cs="Times New Roman"/>
          <w:sz w:val="24"/>
          <w:szCs w:val="24"/>
        </w:rPr>
        <w:t>Министерства образования</w:t>
      </w:r>
    </w:p>
    <w:p w:rsidR="001049EE" w:rsidRPr="001049EE" w:rsidRDefault="001049EE" w:rsidP="001049EE">
      <w:pPr>
        <w:pStyle w:val="ConsPlusNormal"/>
        <w:jc w:val="right"/>
        <w:rPr>
          <w:rFonts w:ascii="Times New Roman" w:hAnsi="Times New Roman" w:cs="Times New Roman"/>
          <w:sz w:val="24"/>
          <w:szCs w:val="24"/>
        </w:rPr>
      </w:pPr>
      <w:r w:rsidRPr="001049EE">
        <w:rPr>
          <w:rFonts w:ascii="Times New Roman" w:hAnsi="Times New Roman" w:cs="Times New Roman"/>
          <w:sz w:val="24"/>
          <w:szCs w:val="24"/>
        </w:rPr>
        <w:t>и науки Алтайского края</w:t>
      </w:r>
    </w:p>
    <w:p w:rsidR="001049EE" w:rsidRPr="001049EE" w:rsidRDefault="001049EE" w:rsidP="001049EE">
      <w:pPr>
        <w:pStyle w:val="ConsPlusNormal"/>
        <w:jc w:val="right"/>
        <w:rPr>
          <w:rFonts w:ascii="Times New Roman" w:hAnsi="Times New Roman" w:cs="Times New Roman"/>
          <w:sz w:val="24"/>
          <w:szCs w:val="24"/>
        </w:rPr>
      </w:pPr>
      <w:r w:rsidRPr="001049EE">
        <w:rPr>
          <w:rFonts w:ascii="Times New Roman" w:hAnsi="Times New Roman" w:cs="Times New Roman"/>
          <w:sz w:val="24"/>
          <w:szCs w:val="24"/>
        </w:rPr>
        <w:t>от 27 апреля 2021 г. N 27-П</w:t>
      </w:r>
    </w:p>
    <w:p w:rsidR="001049EE" w:rsidRPr="001049EE" w:rsidRDefault="001049EE" w:rsidP="001049EE">
      <w:pPr>
        <w:pStyle w:val="ConsPlusNormal"/>
        <w:jc w:val="both"/>
        <w:rPr>
          <w:rFonts w:ascii="Times New Roman" w:hAnsi="Times New Roman" w:cs="Times New Roman"/>
          <w:sz w:val="24"/>
          <w:szCs w:val="24"/>
        </w:rPr>
      </w:pPr>
    </w:p>
    <w:p w:rsidR="001049EE" w:rsidRPr="001049EE" w:rsidRDefault="001049EE" w:rsidP="001049EE">
      <w:pPr>
        <w:pStyle w:val="ConsPlusTitle"/>
        <w:jc w:val="center"/>
        <w:rPr>
          <w:rFonts w:ascii="Times New Roman" w:hAnsi="Times New Roman" w:cs="Times New Roman"/>
          <w:sz w:val="24"/>
          <w:szCs w:val="24"/>
        </w:rPr>
      </w:pPr>
      <w:bookmarkStart w:id="0" w:name="P44"/>
      <w:bookmarkEnd w:id="0"/>
      <w:r w:rsidRPr="001049EE">
        <w:rPr>
          <w:rFonts w:ascii="Times New Roman" w:hAnsi="Times New Roman" w:cs="Times New Roman"/>
          <w:sz w:val="24"/>
          <w:szCs w:val="24"/>
        </w:rPr>
        <w:t>АДМИНИСТРАТИВНЫЙ РЕГЛАМЕНТ</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ПРЕДОСТАВЛЕНИЯ ГОСУДАРСТВЕННОЙ УСЛУГИ "ВЫДАЧА</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ПРЕДВАРИТЕЛЬНОГО РАЗРЕШЕНИЯ (СОГЛАСИЯ) НА СОВЕРШЕНИЕ СДЕЛОК</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ПО ОТЧУЖДЕНИЮ ИМУЩЕСТВА, ПРИНАДЛЕЖАЩЕГО НЕСОВЕРШЕННОЛЕТНЕМУ,</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В ТОМ ЧИСЛЕ ПО ОБМЕНУ ИЛИ ДАРЕНИЮ, СДАЧЕ ЕГО ВНАЕМ (АРЕНДУ),</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ПРЕДОСТАВЛЕНИЮ В БЕЗВОЗМЕЗДНОЕ ПОЛЬЗОВАНИЕ ИЛИ В ЗАЛОГ</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(ИПОТЕКУ), РАЗДЕЛУ ИМУЩЕСТВА НЕСОВЕРШЕННОЛЕТНЕГО ИЛИ ВЫДЕЛУ</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ИЗ НЕГО ДОЛЕЙ, СДЕЛОК, ВЛЕКУЩИХ ОТКАЗ ОТ ПРИНАДЛЕЖАЩИХ</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НЕСОВЕРШЕННОЛЕТНЕМУ ПРАВ, РАЗДЕЛ ЕГО ИМУЩЕСТВА ИЛИ ВЫДЕЛ</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ИЗ НЕГО ДОЛЕЙ, А ТАКЖЕ ЛЮБЫХ ДРУГИХ ДЕЙСТВИЙ, ВЛЕКУЩИХ</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УМЕНЬШЕНИЕ ИМУЩЕСТВА НЕСОВЕРШЕННОЛЕТНЕГО; ВЫДАЧА</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ПРЕДВАРИТЕЛЬНОГО РАЗРЕШЕНИЯ (СОГЛАСИЯ) НА РАСХОДОВАНИЕ</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В ИНТЕРЕСАХ НЕСОВЕРШЕННОЛЕТНЕГО ЕГО ДОХОДОВ, В ТОМ ЧИСЛЕ,</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ПРИЧИТАЮЩИХСЯ НЕСОВЕРШЕННОЛЕТНЕМУ ОТ УПРАВЛЕНИЯ ЕГО</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ИМУЩЕСТВОМ, ЗА ИСКЛЮЧЕНИЕМ ДОХОДОВ, КОТОРЫМИ</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НЕСОВЕРШЕННОЛЕТНИЙ ВПРАВЕ РАСПОРЯЖАТЬСЯ САМОСТОЯТЕЛЬНО"</w:t>
      </w:r>
    </w:p>
    <w:p w:rsidR="001049EE" w:rsidRPr="001049EE" w:rsidRDefault="001049EE" w:rsidP="001049EE">
      <w:pPr>
        <w:pStyle w:val="ConsPlusNormal"/>
        <w:jc w:val="both"/>
        <w:rPr>
          <w:rFonts w:ascii="Times New Roman" w:hAnsi="Times New Roman" w:cs="Times New Roman"/>
          <w:sz w:val="24"/>
          <w:szCs w:val="24"/>
        </w:rPr>
      </w:pPr>
    </w:p>
    <w:p w:rsidR="001049EE" w:rsidRPr="001049EE" w:rsidRDefault="001049EE" w:rsidP="001049EE">
      <w:pPr>
        <w:pStyle w:val="ConsPlusTitle"/>
        <w:jc w:val="center"/>
        <w:outlineLvl w:val="1"/>
        <w:rPr>
          <w:rFonts w:ascii="Times New Roman" w:hAnsi="Times New Roman" w:cs="Times New Roman"/>
          <w:sz w:val="24"/>
          <w:szCs w:val="24"/>
        </w:rPr>
      </w:pPr>
      <w:r w:rsidRPr="001049EE">
        <w:rPr>
          <w:rFonts w:ascii="Times New Roman" w:hAnsi="Times New Roman" w:cs="Times New Roman"/>
          <w:sz w:val="24"/>
          <w:szCs w:val="24"/>
        </w:rPr>
        <w:t>1. Общие положения</w:t>
      </w:r>
    </w:p>
    <w:p w:rsidR="001049EE" w:rsidRPr="001049EE" w:rsidRDefault="001049EE" w:rsidP="001049EE">
      <w:pPr>
        <w:pStyle w:val="ConsPlusNormal"/>
        <w:jc w:val="both"/>
        <w:rPr>
          <w:rFonts w:ascii="Times New Roman" w:hAnsi="Times New Roman" w:cs="Times New Roman"/>
          <w:sz w:val="24"/>
          <w:szCs w:val="24"/>
        </w:rPr>
      </w:pP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1.1. Административный регламент предоставления государственной услуги "Выдача предварительного разрешения (согласия) на совершение сделок по отчуждению имущества, принадлежащего несовершеннолетнему, в том числе по обмену или дарению, сдаче его внаем (аренду), предоставлению в безвозмездное пользование или в залог (ипотеку), разделу имущества несовершеннолетнего или выделу из него долей, сделок, влекущих отказ от принадлежащих несовершеннолетнему прав, раздел его имущества или выдел из него долей, а также любых других действий, влекущих уменьшение имущества несовершеннолетнего; выдача предварительного разрешения на расходование в интересах несовершеннолетнего его доходов, в том числе,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 (далее - "Административный регламент") разработан в целях определения сроков и последовательности действий при осуществлении выдачи предварительного разрешения (согласия) на совершение сделок по отчуждению имущества, принадлежащего несовершеннолетнему, в том числе по обмену или дарению, сдаче его внаем (аренду), предоставлению в безвозмездное пользование или в залог (ипотеку), разделу имущества несовершеннолетнего или выделу из него долей, сделок, влекущих отказ от принадлежащих несовершеннолетнему прав, раздел его имущества или выдел из него долей, а также любых других действий, влекущих уменьшение имущества несовершеннолетнего; выдачи предварительного разрешения (согласия) на расходование в интересах несовершеннолетнего его доходов, в том числе,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1.2. Заявителями при предоставлении государственной услуги (далее - заявители) являются: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опекун (опекуны), попечитель (попечители) несовершеннолетнего подопечного, проживающего на территории Алтайского края;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родители (один из родителей, единственный родитель) несовершеннолетнего;</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lastRenderedPageBreak/>
        <w:t>- несовершеннолетние граждане в возрасте от 14 до 18 лет, действующие с согласия законных представителей (родителей, попечителей, приемных родителей, руководителей организаций для детей-сирот и детей, оставшихся без попечения родителей, органов опеки и попечительства над несовершеннолетними).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Заявители могут действовать через своих представителей - лиц, уполномоченных заявителем на представление его интересов, в том числе осуществляющих свои полномочия на основании доверенности, выдаваемой в порядке, установленном гражданским законодательством Российской Федерации (далее - представитель).</w:t>
      </w:r>
    </w:p>
    <w:p w:rsidR="001049EE" w:rsidRPr="001049EE" w:rsidRDefault="001049EE" w:rsidP="001049EE">
      <w:pPr>
        <w:pStyle w:val="ConsPlusNormal"/>
        <w:jc w:val="both"/>
        <w:rPr>
          <w:rFonts w:ascii="Times New Roman" w:hAnsi="Times New Roman" w:cs="Times New Roman"/>
          <w:sz w:val="24"/>
          <w:szCs w:val="24"/>
        </w:rPr>
      </w:pPr>
    </w:p>
    <w:p w:rsidR="001049EE" w:rsidRPr="001049EE" w:rsidRDefault="001049EE" w:rsidP="001049EE">
      <w:pPr>
        <w:pStyle w:val="ConsPlusTitle"/>
        <w:jc w:val="center"/>
        <w:outlineLvl w:val="1"/>
        <w:rPr>
          <w:rFonts w:ascii="Times New Roman" w:hAnsi="Times New Roman" w:cs="Times New Roman"/>
          <w:sz w:val="24"/>
          <w:szCs w:val="24"/>
        </w:rPr>
      </w:pPr>
      <w:r w:rsidRPr="001049EE">
        <w:rPr>
          <w:rFonts w:ascii="Times New Roman" w:hAnsi="Times New Roman" w:cs="Times New Roman"/>
          <w:sz w:val="24"/>
          <w:szCs w:val="24"/>
        </w:rPr>
        <w:t>2. Стандарт предоставления государственной услуги</w:t>
      </w:r>
    </w:p>
    <w:p w:rsidR="001049EE" w:rsidRPr="001049EE" w:rsidRDefault="001049EE" w:rsidP="001049EE">
      <w:pPr>
        <w:pStyle w:val="ConsPlusNormal"/>
        <w:jc w:val="both"/>
        <w:rPr>
          <w:rFonts w:ascii="Times New Roman" w:hAnsi="Times New Roman" w:cs="Times New Roman"/>
          <w:sz w:val="24"/>
          <w:szCs w:val="24"/>
        </w:rPr>
      </w:pP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2.1. Наименование государственной услуги - "Выдача предварительного разрешения (согласия) на совершение сделок по отчуждению имущества, принадлежащего несовершеннолетнему, в том числе по обмену или дарению, сдаче его внаем (аренду), предоставлению в безвозмездное пользование или в залог (ипотеку), разделу имущества несовершеннолетнего или выделу из него долей, сделок, влекущих отказ от принадлежащих несовершеннолетнему прав, раздел его имущества или выдел из него долей, а также любых других действий, влекущих уменьшение имущества несовершеннолетнего; выдача предварительного разрешения (согласия) на расходование в интересах несовершеннолетнего его доходов, в том числе,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 (далее - "государственная услуга").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2.2. Государственная услуга предоставляется органами местного самоуправления муниципальных районов и городских округов, наделенными государственными полномочиями по организации и осуществлению деятельности по опеке и попечительству над несовершеннолетними, по месту постоянного или преимущественного проживания заявителя (заявителей) (далее - "органы опеки и попечительства"). Информация о месте нахождения, справочных телефонах, адресах официальных сайтов, графиках работы органов опеки и попечительства приведена в </w:t>
      </w:r>
      <w:hyperlink w:anchor="P468" w:history="1">
        <w:r w:rsidRPr="001049EE">
          <w:rPr>
            <w:rFonts w:ascii="Times New Roman" w:hAnsi="Times New Roman" w:cs="Times New Roman"/>
            <w:color w:val="0000FF"/>
            <w:sz w:val="24"/>
            <w:szCs w:val="24"/>
          </w:rPr>
          <w:t>приложении 1</w:t>
        </w:r>
      </w:hyperlink>
      <w:r w:rsidRPr="001049EE">
        <w:rPr>
          <w:rFonts w:ascii="Times New Roman" w:hAnsi="Times New Roman" w:cs="Times New Roman"/>
          <w:sz w:val="24"/>
          <w:szCs w:val="24"/>
        </w:rPr>
        <w:t xml:space="preserve"> к настоящему административному регламенту.</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2.3. Министерство образования и науки Алтайского края (далее - "Министерство") осуществляет в установленном порядке контроль за реализацией органами опеки и попечительства государственных полномочий и рассматривает жалобы заявителей на действия (бездействие) или решения, принятые в ходе предоставления государственной услуги органом опеки и попечительства.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Сведения о Министерстве: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почтовый адрес: 656035, г. Барнаул, ул. Ползунова, д. 36;</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приемная: 8(3852) 29-86-00;</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телефон/факс: 8(3852) 29-86-59;</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адрес электронной почты: info@22edu.ru;</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адрес официального сайта в информационно-телекоммуникационной сети "Интернет" (далее - "официальный интернет-сайт"): www.educaltai.ru.</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График работы Министерства: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понедельник - четверг: с 9.00 до 18.00;</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пятница: с 9.00 до 17.00;</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перерыв на обед: с 13.00 до 13.48;</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выходные дни: суббота, воскресенье.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2.4. При оказании государственной услуги должностным лицам запрещается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Алтайского края.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2.5. Информация о государственной услуге размещена: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на сайтах органов местного самоуправления;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на официальном интернет-сайте Министерства: www.educaltai.ru;</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 www.gosuslugi.ru.</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2.6. В целях предоставления государственной услуги органы опеки и попечительства взаимодействуют с Федеральной налоговой службой, Управлением Федеральной службы государственной регистрации, кадастра и картографии по Алтайскому краю, Главным управлением Министерства внутренних дел Российской Федерации по Алтайскому краю, Управлением Федеральной службы судебных приставов по Алтайскому краю, органами записи актов гражданского состояния, органами местного самоуправления.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Сведения о месте нахождения и графике работы Федеральной налоговой службы размещены на официальном сайте в информационно-телекоммуникационной сети "Интернет": www.nalog.ru.</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Сведения о месте нахождения и графике работы Управления Федеральной службы государственной регистрации, кадастра и картографии по Алтайскому краю размещены на официальном сайте в информационно-телекоммуникационной сети "Интернет": www.rosreestr.gov.ru.</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Сведения о месте нахождения и графике работы Главного управления Министерства внутренних дел Российской Федерации по Алтайскому краю размещены на официальном сайте в информационно-телекоммуникационной сети "Интернет": 22.мвд.рф.</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Сведения о месте нахождения и графике работы Управления Федеральной службы судебных приставов по Алтайскому краю размещены на официальном сайте в информационно-телекоммуникационной сети "Интернет": r22.fssp.gov.ru.</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2.7. Информация о порядке оказания государственной услуги заявителю предоставляется органом опеки и попечительства: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по письменным обращениям, направленным по почте;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по телефону;</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по электронной почте;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при личном обращении заявителей;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на стендах в уголках для посетителей;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посредством размещения в информационно-телекоммуникационных сетях общего пользования (в том числе в информационно-телекоммуникационной сети "Интернет");</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посредством Единого портала: www.gosuslugi.ru.</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2.8. На Едином портале размещается следующая информация: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круг заявителей;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срок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размер государственной пошлины, взимаемой за предоставление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исчерпывающий перечень оснований для приостановления или отказа в предоставлении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о праве заявителей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формы заявлений (уведомлений, сообщений), используемые при предоставлении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2.9. 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заявителям бесплатно.</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2.10. Доступ к информации о сроках и порядке предоставления услуги осуществляется без выполнения заявителями каких-либо требований, в том числе без использования программного обеспечения, установка которого на технические средства заявителей требует заключения лицензионного или иного соглашения с правообладателем программного обеспечения, </w:t>
      </w:r>
      <w:r w:rsidRPr="001049EE">
        <w:rPr>
          <w:rFonts w:ascii="Times New Roman" w:hAnsi="Times New Roman" w:cs="Times New Roman"/>
          <w:sz w:val="24"/>
          <w:szCs w:val="24"/>
        </w:rPr>
        <w:lastRenderedPageBreak/>
        <w:t>предусматривающего взимание платы, регистрацию или авторизацию заявителей, или предоставление ими персональных данных.</w:t>
      </w:r>
    </w:p>
    <w:p w:rsidR="001049EE" w:rsidRPr="001049EE" w:rsidRDefault="001049EE" w:rsidP="001049EE">
      <w:pPr>
        <w:pStyle w:val="ConsPlusNormal"/>
        <w:ind w:firstLine="540"/>
        <w:jc w:val="both"/>
        <w:rPr>
          <w:rFonts w:ascii="Times New Roman" w:hAnsi="Times New Roman" w:cs="Times New Roman"/>
          <w:sz w:val="24"/>
          <w:szCs w:val="24"/>
        </w:rPr>
      </w:pPr>
      <w:bookmarkStart w:id="1" w:name="P115"/>
      <w:bookmarkEnd w:id="1"/>
      <w:r w:rsidRPr="001049EE">
        <w:rPr>
          <w:rFonts w:ascii="Times New Roman" w:hAnsi="Times New Roman" w:cs="Times New Roman"/>
          <w:sz w:val="24"/>
          <w:szCs w:val="24"/>
        </w:rPr>
        <w:t>2.11. Результатом предоставления государственной услуги является вынесение руководителем органа опеки и попечительства (уполномоченным им лицом) одного из следующих решений: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о выдаче (об отказе в выдаче) предварительного разрешения опекуну (опекунам), родителю (родителям) несовершеннолетнего в возрасте до четырнадцати лет на совершение сделки;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о выдаче (об отказе в выдаче) предварительного разрешения (согласия) попечителю (попечителям), родителю (родителям) несовершеннолетнего старше четырнадцати лет на дачу согласия на совершение сделки;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о выдаче (об отказе в выдаче) предварительного разрешения (согласия) опекуну (опекунам), попечителю (попечителям), родителю (родителям) несовершеннолетнего на распоряжение его доходом;</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о выдаче (об отказе в выдаче) предварительного разрешения (согласия) на совершение сделки (на дачу согласия на совершение сделки) с недвижимым имуществом и на распоряжение доходом несовершеннолетнего (в случае отчуждения единственного жилого помещения несовершеннолетнего);</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о выдаче (об отказе в выдаче) предварительного разрешения (согласия) опекуну (опекунам), попечителю (попечителям), родителю (родителям) несовершеннолетнего на отказ от наследства, когда наследником является несовершеннолетний.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2.12. Срок предоставления государственной услуги составляет не более 15 дней со дня подачи заявления о предоставлении государственной услуги и документов, подлежащих представлению заявителем (представителем).</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Срок принятия решения составляет 13 дней со дня подачи заявления о предоставлении государственной услуги и документов, подлежащих представлению заявителем (представителем).</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Срок выдачи (направления) документов, являющихся результатом предоставления государственной услуги, составляет не более 2 рабочих дней со дня регистрации данных документов.</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2.13. Предоставление государственной услуги осуществляется в соответствии с:</w:t>
      </w:r>
    </w:p>
    <w:p w:rsidR="001049EE" w:rsidRPr="001049EE" w:rsidRDefault="001049EE" w:rsidP="001049EE">
      <w:pPr>
        <w:pStyle w:val="ConsPlusNormal"/>
        <w:ind w:firstLine="540"/>
        <w:jc w:val="both"/>
        <w:rPr>
          <w:rFonts w:ascii="Times New Roman" w:hAnsi="Times New Roman" w:cs="Times New Roman"/>
          <w:sz w:val="24"/>
          <w:szCs w:val="24"/>
        </w:rPr>
      </w:pPr>
      <w:hyperlink r:id="rId6" w:history="1">
        <w:r w:rsidRPr="001049EE">
          <w:rPr>
            <w:rFonts w:ascii="Times New Roman" w:hAnsi="Times New Roman" w:cs="Times New Roman"/>
            <w:color w:val="0000FF"/>
            <w:sz w:val="24"/>
            <w:szCs w:val="24"/>
          </w:rPr>
          <w:t>Конституцией</w:t>
        </w:r>
      </w:hyperlink>
      <w:r w:rsidRPr="001049EE">
        <w:rPr>
          <w:rFonts w:ascii="Times New Roman" w:hAnsi="Times New Roman" w:cs="Times New Roman"/>
          <w:sz w:val="24"/>
          <w:szCs w:val="24"/>
        </w:rPr>
        <w:t xml:space="preserve"> Российской Федерации;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Гражданским </w:t>
      </w:r>
      <w:hyperlink r:id="rId7" w:history="1">
        <w:r w:rsidRPr="001049EE">
          <w:rPr>
            <w:rFonts w:ascii="Times New Roman" w:hAnsi="Times New Roman" w:cs="Times New Roman"/>
            <w:color w:val="0000FF"/>
            <w:sz w:val="24"/>
            <w:szCs w:val="24"/>
          </w:rPr>
          <w:t>кодексом</w:t>
        </w:r>
      </w:hyperlink>
      <w:r w:rsidRPr="001049EE">
        <w:rPr>
          <w:rFonts w:ascii="Times New Roman" w:hAnsi="Times New Roman" w:cs="Times New Roman"/>
          <w:sz w:val="24"/>
          <w:szCs w:val="24"/>
        </w:rPr>
        <w:t xml:space="preserve"> Российской Федерации;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Семейным </w:t>
      </w:r>
      <w:hyperlink r:id="rId8" w:history="1">
        <w:r w:rsidRPr="001049EE">
          <w:rPr>
            <w:rFonts w:ascii="Times New Roman" w:hAnsi="Times New Roman" w:cs="Times New Roman"/>
            <w:color w:val="0000FF"/>
            <w:sz w:val="24"/>
            <w:szCs w:val="24"/>
          </w:rPr>
          <w:t>кодексом</w:t>
        </w:r>
      </w:hyperlink>
      <w:r w:rsidRPr="001049EE">
        <w:rPr>
          <w:rFonts w:ascii="Times New Roman" w:hAnsi="Times New Roman" w:cs="Times New Roman"/>
          <w:sz w:val="24"/>
          <w:szCs w:val="24"/>
        </w:rPr>
        <w:t xml:space="preserve"> Российской Федерации;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федеральными законами: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от 24.11.1995 </w:t>
      </w:r>
      <w:hyperlink r:id="rId9" w:history="1">
        <w:r w:rsidRPr="001049EE">
          <w:rPr>
            <w:rFonts w:ascii="Times New Roman" w:hAnsi="Times New Roman" w:cs="Times New Roman"/>
            <w:color w:val="0000FF"/>
            <w:sz w:val="24"/>
            <w:szCs w:val="24"/>
          </w:rPr>
          <w:t>N 181-ФЗ</w:t>
        </w:r>
      </w:hyperlink>
      <w:r w:rsidRPr="001049EE">
        <w:rPr>
          <w:rFonts w:ascii="Times New Roman" w:hAnsi="Times New Roman" w:cs="Times New Roman"/>
          <w:sz w:val="24"/>
          <w:szCs w:val="24"/>
        </w:rPr>
        <w:t xml:space="preserve"> "О социальной защите инвалидов в Российской Федерации";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от 02.05.2006 </w:t>
      </w:r>
      <w:hyperlink r:id="rId10" w:history="1">
        <w:r w:rsidRPr="001049EE">
          <w:rPr>
            <w:rFonts w:ascii="Times New Roman" w:hAnsi="Times New Roman" w:cs="Times New Roman"/>
            <w:color w:val="0000FF"/>
            <w:sz w:val="24"/>
            <w:szCs w:val="24"/>
          </w:rPr>
          <w:t>N 59-ФЗ</w:t>
        </w:r>
      </w:hyperlink>
      <w:r w:rsidRPr="001049EE">
        <w:rPr>
          <w:rFonts w:ascii="Times New Roman" w:hAnsi="Times New Roman" w:cs="Times New Roman"/>
          <w:sz w:val="24"/>
          <w:szCs w:val="24"/>
        </w:rPr>
        <w:t xml:space="preserve"> "О порядке рассмотрения обращений граждан Российской Федерации";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от 27.07.2006 </w:t>
      </w:r>
      <w:hyperlink r:id="rId11" w:history="1">
        <w:r w:rsidRPr="001049EE">
          <w:rPr>
            <w:rFonts w:ascii="Times New Roman" w:hAnsi="Times New Roman" w:cs="Times New Roman"/>
            <w:color w:val="0000FF"/>
            <w:sz w:val="24"/>
            <w:szCs w:val="24"/>
          </w:rPr>
          <w:t>N 152-ФЗ</w:t>
        </w:r>
      </w:hyperlink>
      <w:r w:rsidRPr="001049EE">
        <w:rPr>
          <w:rFonts w:ascii="Times New Roman" w:hAnsi="Times New Roman" w:cs="Times New Roman"/>
          <w:sz w:val="24"/>
          <w:szCs w:val="24"/>
        </w:rPr>
        <w:t xml:space="preserve"> "О персональных данных";</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от 24.04.2008 </w:t>
      </w:r>
      <w:hyperlink r:id="rId12" w:history="1">
        <w:r w:rsidRPr="001049EE">
          <w:rPr>
            <w:rFonts w:ascii="Times New Roman" w:hAnsi="Times New Roman" w:cs="Times New Roman"/>
            <w:color w:val="0000FF"/>
            <w:sz w:val="24"/>
            <w:szCs w:val="24"/>
          </w:rPr>
          <w:t>N 48-ФЗ</w:t>
        </w:r>
      </w:hyperlink>
      <w:r w:rsidRPr="001049EE">
        <w:rPr>
          <w:rFonts w:ascii="Times New Roman" w:hAnsi="Times New Roman" w:cs="Times New Roman"/>
          <w:sz w:val="24"/>
          <w:szCs w:val="24"/>
        </w:rPr>
        <w:t xml:space="preserve"> "Об опеке и попечительстве";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от 27.07.2010 </w:t>
      </w:r>
      <w:hyperlink r:id="rId13" w:history="1">
        <w:r w:rsidRPr="001049EE">
          <w:rPr>
            <w:rFonts w:ascii="Times New Roman" w:hAnsi="Times New Roman" w:cs="Times New Roman"/>
            <w:color w:val="0000FF"/>
            <w:sz w:val="24"/>
            <w:szCs w:val="24"/>
          </w:rPr>
          <w:t>N 210-ФЗ</w:t>
        </w:r>
      </w:hyperlink>
      <w:r w:rsidRPr="001049EE">
        <w:rPr>
          <w:rFonts w:ascii="Times New Roman" w:hAnsi="Times New Roman" w:cs="Times New Roman"/>
          <w:sz w:val="24"/>
          <w:szCs w:val="24"/>
        </w:rPr>
        <w:t xml:space="preserve"> "Об организации предоставления государственных и муниципальных услуг";</w:t>
      </w:r>
    </w:p>
    <w:p w:rsidR="001049EE" w:rsidRPr="001049EE" w:rsidRDefault="001049EE" w:rsidP="001049EE">
      <w:pPr>
        <w:pStyle w:val="ConsPlusNormal"/>
        <w:ind w:firstLine="540"/>
        <w:jc w:val="both"/>
        <w:rPr>
          <w:rFonts w:ascii="Times New Roman" w:hAnsi="Times New Roman" w:cs="Times New Roman"/>
          <w:sz w:val="24"/>
          <w:szCs w:val="24"/>
        </w:rPr>
      </w:pPr>
      <w:hyperlink r:id="rId14" w:history="1">
        <w:r w:rsidRPr="001049EE">
          <w:rPr>
            <w:rFonts w:ascii="Times New Roman" w:hAnsi="Times New Roman" w:cs="Times New Roman"/>
            <w:color w:val="0000FF"/>
            <w:sz w:val="24"/>
            <w:szCs w:val="24"/>
          </w:rPr>
          <w:t>постановлением</w:t>
        </w:r>
      </w:hyperlink>
      <w:r w:rsidRPr="001049EE">
        <w:rPr>
          <w:rFonts w:ascii="Times New Roman" w:hAnsi="Times New Roman" w:cs="Times New Roman"/>
          <w:sz w:val="24"/>
          <w:szCs w:val="24"/>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1049EE" w:rsidRPr="001049EE" w:rsidRDefault="001049EE" w:rsidP="001049EE">
      <w:pPr>
        <w:pStyle w:val="ConsPlusNormal"/>
        <w:ind w:firstLine="540"/>
        <w:jc w:val="both"/>
        <w:rPr>
          <w:rFonts w:ascii="Times New Roman" w:hAnsi="Times New Roman" w:cs="Times New Roman"/>
          <w:sz w:val="24"/>
          <w:szCs w:val="24"/>
        </w:rPr>
      </w:pPr>
      <w:hyperlink r:id="rId15" w:history="1">
        <w:r w:rsidRPr="001049EE">
          <w:rPr>
            <w:rFonts w:ascii="Times New Roman" w:hAnsi="Times New Roman" w:cs="Times New Roman"/>
            <w:color w:val="0000FF"/>
            <w:sz w:val="24"/>
            <w:szCs w:val="24"/>
          </w:rPr>
          <w:t>законом</w:t>
        </w:r>
      </w:hyperlink>
      <w:r w:rsidRPr="001049EE">
        <w:rPr>
          <w:rFonts w:ascii="Times New Roman" w:hAnsi="Times New Roman" w:cs="Times New Roman"/>
          <w:sz w:val="24"/>
          <w:szCs w:val="24"/>
        </w:rPr>
        <w:t xml:space="preserve"> Алтайского края от 25.12.2007 N 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rsidR="001049EE" w:rsidRPr="001049EE" w:rsidRDefault="001049EE" w:rsidP="001049EE">
      <w:pPr>
        <w:pStyle w:val="ConsPlusNormal"/>
        <w:ind w:firstLine="540"/>
        <w:jc w:val="both"/>
        <w:rPr>
          <w:rFonts w:ascii="Times New Roman" w:hAnsi="Times New Roman" w:cs="Times New Roman"/>
          <w:sz w:val="24"/>
          <w:szCs w:val="24"/>
        </w:rPr>
      </w:pPr>
      <w:hyperlink r:id="rId16" w:history="1">
        <w:r w:rsidRPr="001049EE">
          <w:rPr>
            <w:rFonts w:ascii="Times New Roman" w:hAnsi="Times New Roman" w:cs="Times New Roman"/>
            <w:color w:val="0000FF"/>
            <w:sz w:val="24"/>
            <w:szCs w:val="24"/>
          </w:rPr>
          <w:t>постановлением</w:t>
        </w:r>
      </w:hyperlink>
      <w:r w:rsidRPr="001049EE">
        <w:rPr>
          <w:rFonts w:ascii="Times New Roman" w:hAnsi="Times New Roman" w:cs="Times New Roman"/>
          <w:sz w:val="24"/>
          <w:szCs w:val="24"/>
        </w:rPr>
        <w:t xml:space="preserve"> Администрации Алтайского края от 04.05.2011 N 243 "О порядке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w:t>
      </w:r>
    </w:p>
    <w:p w:rsidR="001049EE" w:rsidRPr="001049EE" w:rsidRDefault="001049EE" w:rsidP="001049EE">
      <w:pPr>
        <w:pStyle w:val="ConsPlusNormal"/>
        <w:ind w:firstLine="540"/>
        <w:jc w:val="both"/>
        <w:rPr>
          <w:rFonts w:ascii="Times New Roman" w:hAnsi="Times New Roman" w:cs="Times New Roman"/>
          <w:sz w:val="24"/>
          <w:szCs w:val="24"/>
        </w:rPr>
      </w:pPr>
      <w:hyperlink r:id="rId17" w:history="1">
        <w:r w:rsidRPr="001049EE">
          <w:rPr>
            <w:rFonts w:ascii="Times New Roman" w:hAnsi="Times New Roman" w:cs="Times New Roman"/>
            <w:color w:val="0000FF"/>
            <w:sz w:val="24"/>
            <w:szCs w:val="24"/>
          </w:rPr>
          <w:t>указом</w:t>
        </w:r>
      </w:hyperlink>
      <w:r w:rsidRPr="001049EE">
        <w:rPr>
          <w:rFonts w:ascii="Times New Roman" w:hAnsi="Times New Roman" w:cs="Times New Roman"/>
          <w:sz w:val="24"/>
          <w:szCs w:val="24"/>
        </w:rPr>
        <w:t xml:space="preserve"> Губернатора Алтайского края от 23.11.2016 N 142 "Об утверждении положения о Министерстве образования и науки Алтайского края".</w:t>
      </w:r>
    </w:p>
    <w:p w:rsidR="001049EE" w:rsidRPr="001049EE" w:rsidRDefault="001049EE" w:rsidP="001049EE">
      <w:pPr>
        <w:pStyle w:val="ConsPlusNormal"/>
        <w:ind w:firstLine="540"/>
        <w:jc w:val="both"/>
        <w:rPr>
          <w:rFonts w:ascii="Times New Roman" w:hAnsi="Times New Roman" w:cs="Times New Roman"/>
          <w:sz w:val="24"/>
          <w:szCs w:val="24"/>
        </w:rPr>
      </w:pPr>
      <w:bookmarkStart w:id="2" w:name="P138"/>
      <w:bookmarkEnd w:id="2"/>
      <w:r w:rsidRPr="001049EE">
        <w:rPr>
          <w:rFonts w:ascii="Times New Roman" w:hAnsi="Times New Roman" w:cs="Times New Roman"/>
          <w:sz w:val="24"/>
          <w:szCs w:val="24"/>
        </w:rPr>
        <w:t xml:space="preserve">2.14. Для получения государственной услуги заявитель (представитель) предъявляют </w:t>
      </w:r>
      <w:r w:rsidRPr="001049EE">
        <w:rPr>
          <w:rFonts w:ascii="Times New Roman" w:hAnsi="Times New Roman" w:cs="Times New Roman"/>
          <w:sz w:val="24"/>
          <w:szCs w:val="24"/>
        </w:rPr>
        <w:lastRenderedPageBreak/>
        <w:t>следующие документы:</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1) документ, удостоверяющий личность заявителя (заявителей);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 свидетельство о рождении несовершеннолетнего (выданное компетентными органами иностранного государства) или паспорт несовершеннолетнего, достигшего возраста четырнадцати лет;</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4) решение суда о лишении родительских прав или о признании родителя недееспособным; свидетельство о смерти одного из родителей (выданное компетентными органами иностранного государства); решение суда о признании гражданина безвестно отсутствующим, умершим; документ органов внутренних дел о нахождении одного из родителей в розыске; документ, подтверждающий уклонение второго родителя без уважительных причин от воспитания несовершеннолетнего (в том числе приговор суда о привлечении к уголовной ответственности в связи с умышленным преступлением против жизни и здоровья этого ребенка, решение суда о признании факта уклонения родителя от воспитания несовершеннолетнего); документ, подтверждающий уклонение второго родителя без уважительных причин от содержания несовершеннолетнего, если таким документом является приговор суда о привлечении к уголовной ответственности за злостное уклонение от уплаты алиментов (при обращении одного из родителей несовершеннолетнего);</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 свидетельство об усыновлении;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6) </w:t>
      </w:r>
      <w:hyperlink w:anchor="P1101" w:history="1">
        <w:r w:rsidRPr="001049EE">
          <w:rPr>
            <w:rFonts w:ascii="Times New Roman" w:hAnsi="Times New Roman" w:cs="Times New Roman"/>
            <w:color w:val="0000FF"/>
            <w:sz w:val="24"/>
            <w:szCs w:val="24"/>
          </w:rPr>
          <w:t>заявление</w:t>
        </w:r>
      </w:hyperlink>
      <w:r w:rsidRPr="001049EE">
        <w:rPr>
          <w:rFonts w:ascii="Times New Roman" w:hAnsi="Times New Roman" w:cs="Times New Roman"/>
          <w:sz w:val="24"/>
          <w:szCs w:val="24"/>
        </w:rPr>
        <w:t xml:space="preserve"> о выдаче предварительного разрешения на дачу согласия на совершение сделки по форме согласно приложению 2 к Административному регламенту (заполняется несовершеннолетним в возрасте от 14 до 18 лет, за исключением несовершеннолетнего подопечного, признанного недееспособным, а также гражданином, ограниченным в дееспособности).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Бланк заявления предоставляется заявителю (заявителям) лично по его (их) требованию (требованиям) в органе опеки и попечительства, а также размещается в электронной форме на официальном интернет-сайте Министерства, Едином портале).</w:t>
      </w:r>
    </w:p>
    <w:p w:rsidR="001049EE" w:rsidRPr="001049EE" w:rsidRDefault="001049EE" w:rsidP="001049EE">
      <w:pPr>
        <w:pStyle w:val="ConsPlusNormal"/>
        <w:ind w:firstLine="540"/>
        <w:jc w:val="both"/>
        <w:rPr>
          <w:rFonts w:ascii="Times New Roman" w:hAnsi="Times New Roman" w:cs="Times New Roman"/>
          <w:sz w:val="24"/>
          <w:szCs w:val="24"/>
        </w:rPr>
      </w:pPr>
      <w:bookmarkStart w:id="3" w:name="P145"/>
      <w:bookmarkEnd w:id="3"/>
      <w:r w:rsidRPr="001049EE">
        <w:rPr>
          <w:rFonts w:ascii="Times New Roman" w:hAnsi="Times New Roman" w:cs="Times New Roman"/>
          <w:sz w:val="24"/>
          <w:szCs w:val="24"/>
        </w:rPr>
        <w:t xml:space="preserve">2.14.1. В случае обращения за выдачей предварительного разрешения на совершение сделки (на дачу согласия на совершение сделки) с имуществом, предметом которой является недвижимое имущество, в том числе в случае продажи доли в праве общей собственности на недвижимое имущество, принадлежащей несовершеннолетнему лицу, являющемуся сособственником, заявитель (заявители) дополнительно к документам, указанным в </w:t>
      </w:r>
      <w:hyperlink w:anchor="P138" w:history="1">
        <w:r w:rsidRPr="001049EE">
          <w:rPr>
            <w:rFonts w:ascii="Times New Roman" w:hAnsi="Times New Roman" w:cs="Times New Roman"/>
            <w:color w:val="0000FF"/>
            <w:sz w:val="24"/>
            <w:szCs w:val="24"/>
          </w:rPr>
          <w:t>пункте 2.14</w:t>
        </w:r>
      </w:hyperlink>
      <w:r w:rsidRPr="001049EE">
        <w:rPr>
          <w:rFonts w:ascii="Times New Roman" w:hAnsi="Times New Roman" w:cs="Times New Roman"/>
          <w:sz w:val="24"/>
          <w:szCs w:val="24"/>
        </w:rPr>
        <w:t xml:space="preserve"> Административного регламента, представляет (представляют):</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1) </w:t>
      </w:r>
      <w:hyperlink w:anchor="P1221" w:history="1">
        <w:r w:rsidRPr="001049EE">
          <w:rPr>
            <w:rFonts w:ascii="Times New Roman" w:hAnsi="Times New Roman" w:cs="Times New Roman"/>
            <w:color w:val="0000FF"/>
            <w:sz w:val="24"/>
            <w:szCs w:val="24"/>
          </w:rPr>
          <w:t>заявление</w:t>
        </w:r>
      </w:hyperlink>
      <w:r w:rsidRPr="001049EE">
        <w:rPr>
          <w:rFonts w:ascii="Times New Roman" w:hAnsi="Times New Roman" w:cs="Times New Roman"/>
          <w:sz w:val="24"/>
          <w:szCs w:val="24"/>
        </w:rPr>
        <w:t xml:space="preserve"> на выдачу предварительного разрешения на совершение сделки (на дачу согласия на совершение сделки) по форме согласно приложению 4 к Административному регламенту либо, при совместном обращении опекунов, попечителей или родителей несовершеннолетнего, </w:t>
      </w:r>
      <w:hyperlink w:anchor="P1278" w:history="1">
        <w:r w:rsidRPr="001049EE">
          <w:rPr>
            <w:rFonts w:ascii="Times New Roman" w:hAnsi="Times New Roman" w:cs="Times New Roman"/>
            <w:color w:val="0000FF"/>
            <w:sz w:val="24"/>
            <w:szCs w:val="24"/>
          </w:rPr>
          <w:t>заявление</w:t>
        </w:r>
      </w:hyperlink>
      <w:r w:rsidRPr="001049EE">
        <w:rPr>
          <w:rFonts w:ascii="Times New Roman" w:hAnsi="Times New Roman" w:cs="Times New Roman"/>
          <w:sz w:val="24"/>
          <w:szCs w:val="24"/>
        </w:rPr>
        <w:t xml:space="preserve"> на выдачу предварительного разрешения на совершение сделки (на дачу согласия на совершение сделки) по форме согласно приложению 5 к Административному регламенту (бланки заявлений предоставляются заявителю (заявителям) лично по его (их) требованию (требованиям) в органе опеки и попечительства, а также размещаются в электронной форме на официальном интернет-сайте Министерства, Едином портале);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 проект договора;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3) выданный кредитной организацией документ, содержащий сведения о реквизитах счета, открытого в ней на имя несовершеннолетнего, соответствующего сведениям о реквизитах счета, указанного в проекте договора (предъявляется при заключении возмездного договора, за исключением отчуждения недвижимого имущества с одновременным приобретением недвижимого имущества, в том числе по кредитному договору (договору займа));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4) документ(ы), подтверждающий(ие) право собственности, в том числе долевой собственности, на недвижимое имущество, являющееся предметом сделки с недвижимым имуществом (при отсутствии в Едином государственном реестре недвижимости сведений о регистрации права собственности на недвижимое имущество);</w:t>
      </w:r>
    </w:p>
    <w:p w:rsidR="001049EE" w:rsidRPr="001049EE" w:rsidRDefault="001049EE" w:rsidP="001049EE">
      <w:pPr>
        <w:pStyle w:val="ConsPlusNormal"/>
        <w:ind w:firstLine="540"/>
        <w:jc w:val="both"/>
        <w:rPr>
          <w:rFonts w:ascii="Times New Roman" w:hAnsi="Times New Roman" w:cs="Times New Roman"/>
          <w:sz w:val="24"/>
          <w:szCs w:val="24"/>
        </w:rPr>
      </w:pPr>
      <w:bookmarkStart w:id="4" w:name="P150"/>
      <w:bookmarkEnd w:id="4"/>
      <w:r w:rsidRPr="001049EE">
        <w:rPr>
          <w:rFonts w:ascii="Times New Roman" w:hAnsi="Times New Roman" w:cs="Times New Roman"/>
          <w:sz w:val="24"/>
          <w:szCs w:val="24"/>
        </w:rPr>
        <w:t xml:space="preserve">2.14.1.1. В случае совершения сделки с недвижимым имуществом, предметом которой является жилое помещение - место жительства несовершеннолетнего, в том числе в случае его отчуждения, сдачи внаем (в аренду), заявителем (заявителями) дополнительно к документам, указанным в </w:t>
      </w:r>
      <w:hyperlink w:anchor="P145" w:history="1">
        <w:r w:rsidRPr="001049EE">
          <w:rPr>
            <w:rFonts w:ascii="Times New Roman" w:hAnsi="Times New Roman" w:cs="Times New Roman"/>
            <w:color w:val="0000FF"/>
            <w:sz w:val="24"/>
            <w:szCs w:val="24"/>
          </w:rPr>
          <w:t>пункте 2.14.1</w:t>
        </w:r>
      </w:hyperlink>
      <w:r w:rsidRPr="001049EE">
        <w:rPr>
          <w:rFonts w:ascii="Times New Roman" w:hAnsi="Times New Roman" w:cs="Times New Roman"/>
          <w:sz w:val="24"/>
          <w:szCs w:val="24"/>
        </w:rPr>
        <w:t xml:space="preserve"> Административного регламента, предоставляются: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lastRenderedPageBreak/>
        <w:t>1) документ, подтверждающий право собственности на жилое помещение, в котором будет проживать несовершеннолетний (при отсутствии в Едином государственном реестре недвижимости сведений о регистрации права собственности на жилое помещение);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2) </w:t>
      </w:r>
      <w:hyperlink w:anchor="P1316" w:history="1">
        <w:r w:rsidRPr="001049EE">
          <w:rPr>
            <w:rFonts w:ascii="Times New Roman" w:hAnsi="Times New Roman" w:cs="Times New Roman"/>
            <w:color w:val="0000FF"/>
            <w:sz w:val="24"/>
            <w:szCs w:val="24"/>
          </w:rPr>
          <w:t>согласие</w:t>
        </w:r>
      </w:hyperlink>
      <w:r w:rsidRPr="001049EE">
        <w:rPr>
          <w:rFonts w:ascii="Times New Roman" w:hAnsi="Times New Roman" w:cs="Times New Roman"/>
          <w:sz w:val="24"/>
          <w:szCs w:val="24"/>
        </w:rPr>
        <w:t xml:space="preserve"> собственника жилого помещения по форме согласно приложению 6 к Административному регламенту на проживание у него несовершеннолетнего (бланк согласия предоставляется заявителю (заявителям) лично по его (их) требованию (требованиям) в органе опеки и попечительства, а также размещаются в электронной форме на официальном интернет-сайте Министерства, Едином портале).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Согласие собственника жилого помещения не представляется в случае если несовершеннолетний будет проживать в принадлежащем ему на праве собственности жилом помещении;</w:t>
      </w:r>
    </w:p>
    <w:p w:rsidR="001049EE" w:rsidRPr="001049EE" w:rsidRDefault="001049EE" w:rsidP="001049EE">
      <w:pPr>
        <w:pStyle w:val="ConsPlusNormal"/>
        <w:ind w:firstLine="540"/>
        <w:jc w:val="both"/>
        <w:rPr>
          <w:rFonts w:ascii="Times New Roman" w:hAnsi="Times New Roman" w:cs="Times New Roman"/>
          <w:sz w:val="24"/>
          <w:szCs w:val="24"/>
        </w:rPr>
      </w:pPr>
      <w:bookmarkStart w:id="5" w:name="P154"/>
      <w:bookmarkEnd w:id="5"/>
      <w:r w:rsidRPr="001049EE">
        <w:rPr>
          <w:rFonts w:ascii="Times New Roman" w:hAnsi="Times New Roman" w:cs="Times New Roman"/>
          <w:sz w:val="24"/>
          <w:szCs w:val="24"/>
        </w:rPr>
        <w:t xml:space="preserve">2.14.1.2. В случае совершения сделки по отчуждению недвижимого имущества, принадлежащего несовершеннолетнему, с одновременным приобретением недвижимого имущества по предварительному кредитному договору (договору займа), дополнительно к документам, указанным в </w:t>
      </w:r>
      <w:hyperlink w:anchor="P150" w:history="1">
        <w:r w:rsidRPr="001049EE">
          <w:rPr>
            <w:rFonts w:ascii="Times New Roman" w:hAnsi="Times New Roman" w:cs="Times New Roman"/>
            <w:color w:val="0000FF"/>
            <w:sz w:val="24"/>
            <w:szCs w:val="24"/>
          </w:rPr>
          <w:t>пункте 2.14.1.1</w:t>
        </w:r>
      </w:hyperlink>
      <w:r w:rsidRPr="001049EE">
        <w:rPr>
          <w:rFonts w:ascii="Times New Roman" w:hAnsi="Times New Roman" w:cs="Times New Roman"/>
          <w:sz w:val="24"/>
          <w:szCs w:val="24"/>
        </w:rPr>
        <w:t xml:space="preserve"> Административного регламента, представляются: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1) письменное извещение кредитной организации о согласии на включение несовершеннолетнего в число сособственников недвижимого имущества, приобретаемого по кредитному договору (договору займа);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2) </w:t>
      </w:r>
      <w:hyperlink w:anchor="P1362" w:history="1">
        <w:r w:rsidRPr="001049EE">
          <w:rPr>
            <w:rFonts w:ascii="Times New Roman" w:hAnsi="Times New Roman" w:cs="Times New Roman"/>
            <w:color w:val="0000FF"/>
            <w:sz w:val="24"/>
            <w:szCs w:val="24"/>
          </w:rPr>
          <w:t>обязательство</w:t>
        </w:r>
      </w:hyperlink>
      <w:r w:rsidRPr="001049EE">
        <w:rPr>
          <w:rFonts w:ascii="Times New Roman" w:hAnsi="Times New Roman" w:cs="Times New Roman"/>
          <w:sz w:val="24"/>
          <w:szCs w:val="24"/>
        </w:rPr>
        <w:t xml:space="preserve"> о представлении документа, подтверждающего право собственности на приобретаемое недвижимое имущество с использованием кредитных средств, по форме согласно приложению 7 к Административному регламенту (бланк обязательства предоставляется заявителю (заявителям) лично по его (их) требованию (требованиям) в органе опеки и попечительства, а также размещаются в электронной форме на официальном интернет-сайте Министерства, Едином портале);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2.14.1.3. В случае рефинансирования кредитного договора (договора займа) дополнительно к документам, указанным в </w:t>
      </w:r>
      <w:hyperlink w:anchor="P145" w:history="1">
        <w:r w:rsidRPr="001049EE">
          <w:rPr>
            <w:rFonts w:ascii="Times New Roman" w:hAnsi="Times New Roman" w:cs="Times New Roman"/>
            <w:color w:val="0000FF"/>
            <w:sz w:val="24"/>
            <w:szCs w:val="24"/>
          </w:rPr>
          <w:t>пункте 2.14.1</w:t>
        </w:r>
      </w:hyperlink>
      <w:r w:rsidRPr="001049EE">
        <w:rPr>
          <w:rFonts w:ascii="Times New Roman" w:hAnsi="Times New Roman" w:cs="Times New Roman"/>
          <w:sz w:val="24"/>
          <w:szCs w:val="24"/>
        </w:rPr>
        <w:t xml:space="preserve"> Административного регламента, представляются: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1) извещение кредитной организации о возможности предоставления рефинансирования имеющегося кредита;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 действующий кредитный договор (договор займа);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3) документ, выданный кредитной организацией по действующему кредитному договору (договору займа), об остатке задолженности по договору, о сумме ежемесячного платежа, о процентной ставке, о сроках погашения (датах платежей);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4) документ, подтверждающий право собственности на недвижимое имущество несовершеннолетнего, находящегося в залоге у кредитной организации (при отсутствии в Едином государственном реестре недвижимости сведений о регистрации права собственности на недвижимое имущество);</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2.14.1.4. В случае отчуждения единственного жилого помещения несовершеннолетнего заявителем (заявителями) представляются документы, указанные в </w:t>
      </w:r>
      <w:hyperlink w:anchor="P138" w:history="1">
        <w:r w:rsidRPr="001049EE">
          <w:rPr>
            <w:rFonts w:ascii="Times New Roman" w:hAnsi="Times New Roman" w:cs="Times New Roman"/>
            <w:color w:val="0000FF"/>
            <w:sz w:val="24"/>
            <w:szCs w:val="24"/>
          </w:rPr>
          <w:t>пунктах 2.14</w:t>
        </w:r>
      </w:hyperlink>
      <w:r w:rsidRPr="001049EE">
        <w:rPr>
          <w:rFonts w:ascii="Times New Roman" w:hAnsi="Times New Roman" w:cs="Times New Roman"/>
          <w:sz w:val="24"/>
          <w:szCs w:val="24"/>
        </w:rPr>
        <w:t xml:space="preserve"> - </w:t>
      </w:r>
      <w:hyperlink w:anchor="P154" w:history="1">
        <w:r w:rsidRPr="001049EE">
          <w:rPr>
            <w:rFonts w:ascii="Times New Roman" w:hAnsi="Times New Roman" w:cs="Times New Roman"/>
            <w:color w:val="0000FF"/>
            <w:sz w:val="24"/>
            <w:szCs w:val="24"/>
          </w:rPr>
          <w:t>2.14.1.2</w:t>
        </w:r>
      </w:hyperlink>
      <w:r w:rsidRPr="001049EE">
        <w:rPr>
          <w:rFonts w:ascii="Times New Roman" w:hAnsi="Times New Roman" w:cs="Times New Roman"/>
          <w:sz w:val="24"/>
          <w:szCs w:val="24"/>
        </w:rPr>
        <w:t xml:space="preserve"> Административного регламента.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2.14.2. В случае обращения за выдачей предварительного разрешения на распоряжение доходом несовершеннолетнего, за исключением доходов, которыми несовершеннолетний вправе распоряжаться самостоятельно, заявителем (заявителями) дополнительно к документам, указанным в </w:t>
      </w:r>
      <w:hyperlink w:anchor="P138" w:history="1">
        <w:r w:rsidRPr="001049EE">
          <w:rPr>
            <w:rFonts w:ascii="Times New Roman" w:hAnsi="Times New Roman" w:cs="Times New Roman"/>
            <w:color w:val="0000FF"/>
            <w:sz w:val="24"/>
            <w:szCs w:val="24"/>
          </w:rPr>
          <w:t>пункте 2.14</w:t>
        </w:r>
      </w:hyperlink>
      <w:r w:rsidRPr="001049EE">
        <w:rPr>
          <w:rFonts w:ascii="Times New Roman" w:hAnsi="Times New Roman" w:cs="Times New Roman"/>
          <w:sz w:val="24"/>
          <w:szCs w:val="24"/>
        </w:rPr>
        <w:t xml:space="preserve"> Административного регламента, представляются: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1) заявление о выдаче предварительного разрешения на распоряжение доходом несовершеннолетнего (далее - заявление на распоряжение доходом) по </w:t>
      </w:r>
      <w:hyperlink w:anchor="P1405" w:history="1">
        <w:r w:rsidRPr="001049EE">
          <w:rPr>
            <w:rFonts w:ascii="Times New Roman" w:hAnsi="Times New Roman" w:cs="Times New Roman"/>
            <w:color w:val="0000FF"/>
            <w:sz w:val="24"/>
            <w:szCs w:val="24"/>
          </w:rPr>
          <w:t>форме</w:t>
        </w:r>
      </w:hyperlink>
      <w:r w:rsidRPr="001049EE">
        <w:rPr>
          <w:rFonts w:ascii="Times New Roman" w:hAnsi="Times New Roman" w:cs="Times New Roman"/>
          <w:sz w:val="24"/>
          <w:szCs w:val="24"/>
        </w:rPr>
        <w:t xml:space="preserve"> согласно приложению 8 к Административному регламенту либо, при совместном обращении опекунов, попечителей, родителей (родителя), по </w:t>
      </w:r>
      <w:hyperlink w:anchor="P1457" w:history="1">
        <w:r w:rsidRPr="001049EE">
          <w:rPr>
            <w:rFonts w:ascii="Times New Roman" w:hAnsi="Times New Roman" w:cs="Times New Roman"/>
            <w:color w:val="0000FF"/>
            <w:sz w:val="24"/>
            <w:szCs w:val="24"/>
          </w:rPr>
          <w:t>форме</w:t>
        </w:r>
      </w:hyperlink>
      <w:r w:rsidRPr="001049EE">
        <w:rPr>
          <w:rFonts w:ascii="Times New Roman" w:hAnsi="Times New Roman" w:cs="Times New Roman"/>
          <w:sz w:val="24"/>
          <w:szCs w:val="24"/>
        </w:rPr>
        <w:t xml:space="preserve"> согласно приложению 9 к Административному регламенту (бланк заявления на распоряжение доходом предоставляется заявителю (заявителям) лично по его (их) требованию в органе опеки и попечительства, а также размещается в электронной форме на официальном интернет-сайте Министерства, Едином портале);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2) документ, выданный кредитной организацией, о сумме остатка денежных средств на счете несовершеннолетнего, за исключением случаев доставки страховой пенсии несовершеннолетнего организацией почтовой связи (иной организацией, осуществляющей </w:t>
      </w:r>
      <w:r w:rsidRPr="001049EE">
        <w:rPr>
          <w:rFonts w:ascii="Times New Roman" w:hAnsi="Times New Roman" w:cs="Times New Roman"/>
          <w:sz w:val="24"/>
          <w:szCs w:val="24"/>
        </w:rPr>
        <w:lastRenderedPageBreak/>
        <w:t>доставку страховой пенсии).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2.14.3. В случае обращения за выдачей предварительного разрешения на распоряжение доходом несовершеннолетнего для приобретения в собственность, в том числе в долевую собственность, несовершеннолетнего недвижимого имущества (за исключением случаев приобретения недвижимого имущества по договору участия в долевом строительстве) заявителем (заявителями) дополнительно к документам, указанным в </w:t>
      </w:r>
      <w:hyperlink w:anchor="P138" w:history="1">
        <w:r w:rsidRPr="001049EE">
          <w:rPr>
            <w:rFonts w:ascii="Times New Roman" w:hAnsi="Times New Roman" w:cs="Times New Roman"/>
            <w:color w:val="0000FF"/>
            <w:sz w:val="24"/>
            <w:szCs w:val="24"/>
          </w:rPr>
          <w:t>пункте 2.14</w:t>
        </w:r>
      </w:hyperlink>
      <w:r w:rsidRPr="001049EE">
        <w:rPr>
          <w:rFonts w:ascii="Times New Roman" w:hAnsi="Times New Roman" w:cs="Times New Roman"/>
          <w:sz w:val="24"/>
          <w:szCs w:val="24"/>
        </w:rPr>
        <w:t xml:space="preserve"> Административного регламента, представляется: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1) проект договора;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 документ, подтверждающий право собственности на приобретаемое в собственность несовершеннолетнего недвижимое имущество (при отсутствии в Едином государственном реестре недвижимости сведений о регистрации права собственности на недвижимое имущество);</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3) документы, содержащие сведения о платежах за приобретаемое недвижимое имущество и коммунальные услуги, а также о наличии (отсутствии) задолженности по их оплате;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4) кадастровый паспорт приобретаемого в собственность несовершеннолетнего недвижимого имущества (при отсутствии в Едином государственном реестре недвижимости сведений о регистрации права собственности на недвижимое имущество);</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5) </w:t>
      </w:r>
      <w:hyperlink w:anchor="P1503" w:history="1">
        <w:r w:rsidRPr="001049EE">
          <w:rPr>
            <w:rFonts w:ascii="Times New Roman" w:hAnsi="Times New Roman" w:cs="Times New Roman"/>
            <w:color w:val="0000FF"/>
            <w:sz w:val="24"/>
            <w:szCs w:val="24"/>
          </w:rPr>
          <w:t>обязательство</w:t>
        </w:r>
      </w:hyperlink>
      <w:r w:rsidRPr="001049EE">
        <w:rPr>
          <w:rFonts w:ascii="Times New Roman" w:hAnsi="Times New Roman" w:cs="Times New Roman"/>
          <w:sz w:val="24"/>
          <w:szCs w:val="24"/>
        </w:rPr>
        <w:t xml:space="preserve"> о представлении документа, подтверждающего право собственности на приобретаемое недвижимое имущество, по форме согласно приложению 10 к Административному регламенту (бланк обязательства предоставляется заявителю (заявителям) лично по его (их) требованию (требованиям) в органе опеки и попечительства, а также размещаются в электронной форме на официальном интернет-сайте Министерства, Едином портале);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6) информационная справка об отсутствии зарегистрированных в приобретаемом жилом помещении.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2.14.4. В случае обращения за выдачей предварительного разрешения на совершение сделки (на дачу согласия на совершение сделки) с имуществом, предметом которой является движимое имущество/ценная (ценные) бумага (бумаги) (далее - движимое имущество), заявитель (заявители) дополнительно к документам, указанным в </w:t>
      </w:r>
      <w:hyperlink w:anchor="P138" w:history="1">
        <w:r w:rsidRPr="001049EE">
          <w:rPr>
            <w:rFonts w:ascii="Times New Roman" w:hAnsi="Times New Roman" w:cs="Times New Roman"/>
            <w:color w:val="0000FF"/>
            <w:sz w:val="24"/>
            <w:szCs w:val="24"/>
          </w:rPr>
          <w:t>пункте 2.14</w:t>
        </w:r>
      </w:hyperlink>
      <w:r w:rsidRPr="001049EE">
        <w:rPr>
          <w:rFonts w:ascii="Times New Roman" w:hAnsi="Times New Roman" w:cs="Times New Roman"/>
          <w:sz w:val="24"/>
          <w:szCs w:val="24"/>
        </w:rPr>
        <w:t xml:space="preserve"> Административного регламента, представляет (представляют):</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1) </w:t>
      </w:r>
      <w:hyperlink w:anchor="P1221" w:history="1">
        <w:r w:rsidRPr="001049EE">
          <w:rPr>
            <w:rFonts w:ascii="Times New Roman" w:hAnsi="Times New Roman" w:cs="Times New Roman"/>
            <w:color w:val="0000FF"/>
            <w:sz w:val="24"/>
            <w:szCs w:val="24"/>
          </w:rPr>
          <w:t>заявление</w:t>
        </w:r>
      </w:hyperlink>
      <w:r w:rsidRPr="001049EE">
        <w:rPr>
          <w:rFonts w:ascii="Times New Roman" w:hAnsi="Times New Roman" w:cs="Times New Roman"/>
          <w:sz w:val="24"/>
          <w:szCs w:val="24"/>
        </w:rPr>
        <w:t xml:space="preserve"> на выдачу предварительного разрешения на совершение сделки (на дачу согласия на совершение сделки) по форме согласно приложению 4 к Административному регламенту либо, при совместном обращении опекунов, попечителей или родителей несовершеннолетнего, </w:t>
      </w:r>
      <w:hyperlink w:anchor="P1278" w:history="1">
        <w:r w:rsidRPr="001049EE">
          <w:rPr>
            <w:rFonts w:ascii="Times New Roman" w:hAnsi="Times New Roman" w:cs="Times New Roman"/>
            <w:color w:val="0000FF"/>
            <w:sz w:val="24"/>
            <w:szCs w:val="24"/>
          </w:rPr>
          <w:t>заявление</w:t>
        </w:r>
      </w:hyperlink>
      <w:r w:rsidRPr="001049EE">
        <w:rPr>
          <w:rFonts w:ascii="Times New Roman" w:hAnsi="Times New Roman" w:cs="Times New Roman"/>
          <w:sz w:val="24"/>
          <w:szCs w:val="24"/>
        </w:rPr>
        <w:t xml:space="preserve"> на выдачу предварительного разрешения на совершение сделки (на дачу согласия на совершение сделки) по форме согласно приложению 5 к Административному регламенту (бланки заявлений предоставляются заявителю (заявителям) лично по его (их) требованию (требованиям) в органе опеки и попечительства, а также размещаются в электронной форме на официальном интернет-сайте Министерства, Едином портале);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 проект договора;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3) выданный кредитной организацией документ, содержащий сведения о реквизитах счета, открытого в ней на имя несовершеннолетнего, соответствующего сведениям о реквизитах счета, указанного в проекте договора (при заключении возмездного договора);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4) документ, подтверждающий право собственности на движимое имущество, являющееся предметом сделки.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2.14.5. В случае обращения за выдачей предварительного разрешения на отказ от наследства, когда наследником является несовершеннолетний, заявителем дополнительно к документам, указанным в </w:t>
      </w:r>
      <w:hyperlink w:anchor="P138" w:history="1">
        <w:r w:rsidRPr="001049EE">
          <w:rPr>
            <w:rFonts w:ascii="Times New Roman" w:hAnsi="Times New Roman" w:cs="Times New Roman"/>
            <w:color w:val="0000FF"/>
            <w:sz w:val="24"/>
            <w:szCs w:val="24"/>
          </w:rPr>
          <w:t>пункте 2.14</w:t>
        </w:r>
      </w:hyperlink>
      <w:r w:rsidRPr="001049EE">
        <w:rPr>
          <w:rFonts w:ascii="Times New Roman" w:hAnsi="Times New Roman" w:cs="Times New Roman"/>
          <w:sz w:val="24"/>
          <w:szCs w:val="24"/>
        </w:rPr>
        <w:t xml:space="preserve"> Административного регламента, предоставляются: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1) </w:t>
      </w:r>
      <w:hyperlink w:anchor="P1544" w:history="1">
        <w:r w:rsidRPr="001049EE">
          <w:rPr>
            <w:rFonts w:ascii="Times New Roman" w:hAnsi="Times New Roman" w:cs="Times New Roman"/>
            <w:color w:val="0000FF"/>
            <w:sz w:val="24"/>
            <w:szCs w:val="24"/>
          </w:rPr>
          <w:t>заявление</w:t>
        </w:r>
      </w:hyperlink>
      <w:r w:rsidRPr="001049EE">
        <w:rPr>
          <w:rFonts w:ascii="Times New Roman" w:hAnsi="Times New Roman" w:cs="Times New Roman"/>
          <w:sz w:val="24"/>
          <w:szCs w:val="24"/>
        </w:rPr>
        <w:t xml:space="preserve"> о выдаче предварительного разрешения на отказ от наследства по форме согласно приложению 11 к Административному регламенту (бланк заявления предоставляется заявителю (заявителям) лично по его (их) требованию (требованиям) в органе опеки и попечительства, а также размещается в электронной форме на официальном интернет-сайте Министерства, Едином портале);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 завещание (при наличии);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3) извещение нотариуса об открывшемся наследстве;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lastRenderedPageBreak/>
        <w:t>4) правоустанавливающие документы на наследственное имущество (если наследственным имуществом является недвижимое имущество, правоустанавливающие документы предоставляются при отсутствии в Едином государственном реестре недвижимости сведений о регистрации права собственности на недвижимое имущество);</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 документы, подтверждающие, что отказ от принятия наследства совершается в интересах несовершеннолетнего;</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6) документ, подтверждающий оценку имущества наследодателя;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7) документ, подтверждающий оценку долговых обязательств наследодателя.</w:t>
      </w:r>
    </w:p>
    <w:p w:rsidR="001049EE" w:rsidRPr="001049EE" w:rsidRDefault="001049EE" w:rsidP="001049EE">
      <w:pPr>
        <w:pStyle w:val="ConsPlusNormal"/>
        <w:ind w:firstLine="540"/>
        <w:jc w:val="both"/>
        <w:rPr>
          <w:rFonts w:ascii="Times New Roman" w:hAnsi="Times New Roman" w:cs="Times New Roman"/>
          <w:sz w:val="24"/>
          <w:szCs w:val="24"/>
        </w:rPr>
      </w:pPr>
      <w:bookmarkStart w:id="6" w:name="P186"/>
      <w:bookmarkEnd w:id="6"/>
      <w:r w:rsidRPr="001049EE">
        <w:rPr>
          <w:rFonts w:ascii="Times New Roman" w:hAnsi="Times New Roman" w:cs="Times New Roman"/>
          <w:sz w:val="24"/>
          <w:szCs w:val="24"/>
        </w:rPr>
        <w:t>2.14.6. В случае представления документов представителем дополнительно представляется документ, подтверждающий его полномочия, в соответствии с законодательством Российской Федерации.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2.14.7. Заявитель (заявители) вправе по собственной инициативе представить:</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1) проектную декларацию, содержащую информацию об объекте долевого строительства (при приобретении в собственность подопечного или ребенка жилого помещения по договору участия в долевом строительстве);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 договор, по которому приобретается недвижимое имущество (в том числе договор участия в долевом строительстве), прошедший государственную регистрацию в установленном федеральным законодательством порядке (в случае обращения за выдачей предварительного разрешения на распоряжение доходом подопечного или ребенка, если сделка ранее совершена);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3) документ, выданный специализированной организацией, об оценке рыночной стоимости объекта, в отношении которого планируется совершение сделки;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4) иные документы по усмотрению заявителя (заявителей).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Непредставление заявителем (заявителями) указанных документов не является основанием для отказа в приеме заявления и (или) в предоставлении заявителю (заявителям)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bookmarkStart w:id="7" w:name="P193"/>
      <w:bookmarkEnd w:id="7"/>
      <w:r w:rsidRPr="001049EE">
        <w:rPr>
          <w:rFonts w:ascii="Times New Roman" w:hAnsi="Times New Roman" w:cs="Times New Roman"/>
          <w:sz w:val="24"/>
          <w:szCs w:val="24"/>
        </w:rPr>
        <w:t xml:space="preserve">2.14.8. Если документы, необходимые для предоставления государственной услуги, указанные в </w:t>
      </w:r>
      <w:hyperlink w:anchor="P138" w:history="1">
        <w:r w:rsidRPr="001049EE">
          <w:rPr>
            <w:rFonts w:ascii="Times New Roman" w:hAnsi="Times New Roman" w:cs="Times New Roman"/>
            <w:color w:val="0000FF"/>
            <w:sz w:val="24"/>
            <w:szCs w:val="24"/>
          </w:rPr>
          <w:t>пунктах 2.14</w:t>
        </w:r>
      </w:hyperlink>
      <w:r w:rsidRPr="001049EE">
        <w:rPr>
          <w:rFonts w:ascii="Times New Roman" w:hAnsi="Times New Roman" w:cs="Times New Roman"/>
          <w:sz w:val="24"/>
          <w:szCs w:val="24"/>
        </w:rPr>
        <w:t xml:space="preserve"> - </w:t>
      </w:r>
      <w:hyperlink w:anchor="P186" w:history="1">
        <w:r w:rsidRPr="001049EE">
          <w:rPr>
            <w:rFonts w:ascii="Times New Roman" w:hAnsi="Times New Roman" w:cs="Times New Roman"/>
            <w:color w:val="0000FF"/>
            <w:sz w:val="24"/>
            <w:szCs w:val="24"/>
          </w:rPr>
          <w:t>2.14.6</w:t>
        </w:r>
      </w:hyperlink>
      <w:r w:rsidRPr="001049EE">
        <w:rPr>
          <w:rFonts w:ascii="Times New Roman" w:hAnsi="Times New Roman" w:cs="Times New Roman"/>
          <w:sz w:val="24"/>
          <w:szCs w:val="24"/>
        </w:rPr>
        <w:t xml:space="preserve"> Административного регламента, направляются по почте, заявитель (заявители) представляет (представляют) их нотариально заверенные копии.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Если документы, необходимые для предоставления государственной услуги, указанные в </w:t>
      </w:r>
      <w:hyperlink w:anchor="P138" w:history="1">
        <w:r w:rsidRPr="001049EE">
          <w:rPr>
            <w:rFonts w:ascii="Times New Roman" w:hAnsi="Times New Roman" w:cs="Times New Roman"/>
            <w:color w:val="0000FF"/>
            <w:sz w:val="24"/>
            <w:szCs w:val="24"/>
          </w:rPr>
          <w:t>пунктах 2.14</w:t>
        </w:r>
      </w:hyperlink>
      <w:r w:rsidRPr="001049EE">
        <w:rPr>
          <w:rFonts w:ascii="Times New Roman" w:hAnsi="Times New Roman" w:cs="Times New Roman"/>
          <w:sz w:val="24"/>
          <w:szCs w:val="24"/>
        </w:rPr>
        <w:t xml:space="preserve"> - </w:t>
      </w:r>
      <w:hyperlink w:anchor="P186" w:history="1">
        <w:r w:rsidRPr="001049EE">
          <w:rPr>
            <w:rFonts w:ascii="Times New Roman" w:hAnsi="Times New Roman" w:cs="Times New Roman"/>
            <w:color w:val="0000FF"/>
            <w:sz w:val="24"/>
            <w:szCs w:val="24"/>
          </w:rPr>
          <w:t>2.14.6</w:t>
        </w:r>
      </w:hyperlink>
      <w:r w:rsidRPr="001049EE">
        <w:rPr>
          <w:rFonts w:ascii="Times New Roman" w:hAnsi="Times New Roman" w:cs="Times New Roman"/>
          <w:sz w:val="24"/>
          <w:szCs w:val="24"/>
        </w:rPr>
        <w:t xml:space="preserve"> Административного регламента, представляются лично, то вместе с копиями документов, верность которых не засвидетельствована в установленном законом порядке, заявителем (заявителями) представляются их подлинники.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Документы, составленные на иностранном языке, подлежат переводу на русский язык. Если документ составлен на нескольких языках и среди них нет русского языка, то представляется перевод с одного языка по выбору заявителя. Верность перевода либо подлинность подписи переводчика должны быть нотариально засвидетельствованы.</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Если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(заявители) дополнительно представляет (предоставляют) документы, подтверждающие получение </w:t>
      </w:r>
      <w:hyperlink w:anchor="P1147" w:history="1">
        <w:r w:rsidRPr="001049EE">
          <w:rPr>
            <w:rFonts w:ascii="Times New Roman" w:hAnsi="Times New Roman" w:cs="Times New Roman"/>
            <w:color w:val="0000FF"/>
            <w:sz w:val="24"/>
            <w:szCs w:val="24"/>
          </w:rPr>
          <w:t>согласия</w:t>
        </w:r>
      </w:hyperlink>
      <w:r w:rsidRPr="001049EE">
        <w:rPr>
          <w:rFonts w:ascii="Times New Roman" w:hAnsi="Times New Roman" w:cs="Times New Roman"/>
          <w:sz w:val="24"/>
          <w:szCs w:val="24"/>
        </w:rPr>
        <w:t xml:space="preserve"> указанного лица или его представителя на обработку персональных данных указанного лица по форме согласно приложению 3 к Административному регламенту (бланк согласия предоставляется заявителю (заявителям) лично по его (их) требованию (требованиям) в органе опеки и попечительства, а также размещается в электронной форме на официальном интернет-сайте Министерства, Едином портале).</w:t>
      </w:r>
    </w:p>
    <w:p w:rsidR="001049EE" w:rsidRPr="001049EE" w:rsidRDefault="001049EE" w:rsidP="001049EE">
      <w:pPr>
        <w:pStyle w:val="ConsPlusNormal"/>
        <w:ind w:firstLine="540"/>
        <w:jc w:val="both"/>
        <w:rPr>
          <w:rFonts w:ascii="Times New Roman" w:hAnsi="Times New Roman" w:cs="Times New Roman"/>
          <w:sz w:val="24"/>
          <w:szCs w:val="24"/>
        </w:rPr>
      </w:pPr>
      <w:bookmarkStart w:id="8" w:name="P197"/>
      <w:bookmarkEnd w:id="8"/>
      <w:r w:rsidRPr="001049EE">
        <w:rPr>
          <w:rFonts w:ascii="Times New Roman" w:hAnsi="Times New Roman" w:cs="Times New Roman"/>
          <w:sz w:val="24"/>
          <w:szCs w:val="24"/>
        </w:rPr>
        <w:t>2.15.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При обращении заявителя (заявителей) за предоставлением государственной услуги орган опеки и попечительства, на основании информации, указанной заявителем (заявителями) в заявлении, в порядке межведомственного информационного взаимодействия запрашивает:</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1) в Управлении Федеральной службы государственной регистрации, кадастра и картографии по Алтайскому краю - выписки из Единого государственного реестра недвижимости на отчуждаемое и (или) приобретаемое недвижимое имущество, право на </w:t>
      </w:r>
      <w:r w:rsidRPr="001049EE">
        <w:rPr>
          <w:rFonts w:ascii="Times New Roman" w:hAnsi="Times New Roman" w:cs="Times New Roman"/>
          <w:sz w:val="24"/>
          <w:szCs w:val="24"/>
        </w:rPr>
        <w:lastRenderedPageBreak/>
        <w:t>которое зарегистрировано в Едином государственном реестре недвижимости;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 в Единой государственной информационной системе социального обеспечения - сведения, подтверждающие полномочия опекуна (попечителя), приемного родителя;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3) в комиссии по делам несовершеннолетних и защите их прав - копии документов, подтверждающих привлечение родителя к административной ответственности за ненадлежащее исполнение родительских обязанностей;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4) в Управлении федеральной службы судебных приставов России по Алтайскому краю - копии документов, подтверждающих неисполнение родителем алиментных обязательств в отношении несовершеннолетнего;</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 в Главном управлении Министерства внутренних дел Российской Федерации по Алтайскому краю - сведения, подтверждающих привлечение родителя к уголовной или административной ответственности за совершение правонарушения в отношении несовершеннолетнего; сведения о наличии либо отсутствии регистрации по месту жительства и месту пребывания заявителя (заявителей) в пределах Алтайского края; сведения, подтверждающий факт проживания несовершеннолетнего на территории Алтайского края;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6) в Едином государственном реестре записей актов гражданского состояния - сведения о рождении несовершеннолетнего; сведения об отцовстве; сведения о смерти одного из родителей; сведения о смерти наследодателя.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Заявитель (заявители) вправе представить указанные документы по собственной инициативе. Непредставление заявителем (заявителями) указанных документов не является основанием для отказа в приеме документов и (или) в предоставлении заявителю (заявителям)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2.16. При предоставлении государственной услуги запрещается требовать от заявителя (заявителей):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исполнительных органов государственной власти Алтайского края,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1049EE">
          <w:rPr>
            <w:rFonts w:ascii="Times New Roman" w:hAnsi="Times New Roman" w:cs="Times New Roman"/>
            <w:color w:val="0000FF"/>
            <w:sz w:val="24"/>
            <w:szCs w:val="24"/>
          </w:rPr>
          <w:t>части 6 статьи 7</w:t>
        </w:r>
      </w:hyperlink>
      <w:r w:rsidRPr="001049EE">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предусмотренных </w:t>
      </w:r>
      <w:hyperlink r:id="rId19" w:history="1">
        <w:r w:rsidRPr="001049EE">
          <w:rPr>
            <w:rFonts w:ascii="Times New Roman" w:hAnsi="Times New Roman" w:cs="Times New Roman"/>
            <w:color w:val="0000FF"/>
            <w:sz w:val="24"/>
            <w:szCs w:val="24"/>
          </w:rPr>
          <w:t>пунктом 4 части 1 статьи 7</w:t>
        </w:r>
      </w:hyperlink>
      <w:r w:rsidRPr="001049EE">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1049EE" w:rsidRPr="001049EE" w:rsidRDefault="001049EE" w:rsidP="001049EE">
      <w:pPr>
        <w:pStyle w:val="ConsPlusNormal"/>
        <w:ind w:firstLine="540"/>
        <w:jc w:val="both"/>
        <w:rPr>
          <w:rFonts w:ascii="Times New Roman" w:hAnsi="Times New Roman" w:cs="Times New Roman"/>
          <w:sz w:val="24"/>
          <w:szCs w:val="24"/>
        </w:rPr>
      </w:pPr>
      <w:bookmarkStart w:id="9" w:name="P210"/>
      <w:bookmarkEnd w:id="9"/>
      <w:r w:rsidRPr="001049EE">
        <w:rPr>
          <w:rFonts w:ascii="Times New Roman" w:hAnsi="Times New Roman" w:cs="Times New Roman"/>
          <w:sz w:val="24"/>
          <w:szCs w:val="24"/>
        </w:rPr>
        <w:t xml:space="preserve">2.17. Основанием для отказа в приеме документов, необходимых для предоставления государственной услуги, является непредставление или представление не в полном объеме документов, указанных в </w:t>
      </w:r>
      <w:hyperlink w:anchor="P138" w:history="1">
        <w:r w:rsidRPr="001049EE">
          <w:rPr>
            <w:rFonts w:ascii="Times New Roman" w:hAnsi="Times New Roman" w:cs="Times New Roman"/>
            <w:color w:val="0000FF"/>
            <w:sz w:val="24"/>
            <w:szCs w:val="24"/>
          </w:rPr>
          <w:t>пунктах 2.14</w:t>
        </w:r>
      </w:hyperlink>
      <w:r w:rsidRPr="001049EE">
        <w:rPr>
          <w:rFonts w:ascii="Times New Roman" w:hAnsi="Times New Roman" w:cs="Times New Roman"/>
          <w:sz w:val="24"/>
          <w:szCs w:val="24"/>
        </w:rPr>
        <w:t xml:space="preserve"> - </w:t>
      </w:r>
      <w:hyperlink w:anchor="P186" w:history="1">
        <w:r w:rsidRPr="001049EE">
          <w:rPr>
            <w:rFonts w:ascii="Times New Roman" w:hAnsi="Times New Roman" w:cs="Times New Roman"/>
            <w:color w:val="0000FF"/>
            <w:sz w:val="24"/>
            <w:szCs w:val="24"/>
          </w:rPr>
          <w:t>2.14.6</w:t>
        </w:r>
      </w:hyperlink>
      <w:r w:rsidRPr="001049EE">
        <w:rPr>
          <w:rFonts w:ascii="Times New Roman" w:hAnsi="Times New Roman" w:cs="Times New Roman"/>
          <w:sz w:val="24"/>
          <w:szCs w:val="24"/>
        </w:rPr>
        <w:t xml:space="preserve"> Административного регламента, и (или) их несоответствие требованиям, указанным в </w:t>
      </w:r>
      <w:hyperlink w:anchor="P193" w:history="1">
        <w:r w:rsidRPr="001049EE">
          <w:rPr>
            <w:rFonts w:ascii="Times New Roman" w:hAnsi="Times New Roman" w:cs="Times New Roman"/>
            <w:color w:val="0000FF"/>
            <w:sz w:val="24"/>
            <w:szCs w:val="24"/>
          </w:rPr>
          <w:t>пункте 2.14.8</w:t>
        </w:r>
      </w:hyperlink>
      <w:r w:rsidRPr="001049EE">
        <w:rPr>
          <w:rFonts w:ascii="Times New Roman" w:hAnsi="Times New Roman" w:cs="Times New Roman"/>
          <w:sz w:val="24"/>
          <w:szCs w:val="24"/>
        </w:rPr>
        <w:t xml:space="preserve"> Административного регламента.</w:t>
      </w:r>
    </w:p>
    <w:p w:rsidR="001049EE" w:rsidRPr="001049EE" w:rsidRDefault="001049EE" w:rsidP="001049EE">
      <w:pPr>
        <w:pStyle w:val="ConsPlusNormal"/>
        <w:ind w:firstLine="540"/>
        <w:jc w:val="both"/>
        <w:rPr>
          <w:rFonts w:ascii="Times New Roman" w:hAnsi="Times New Roman" w:cs="Times New Roman"/>
          <w:sz w:val="24"/>
          <w:szCs w:val="24"/>
        </w:rPr>
      </w:pPr>
      <w:bookmarkStart w:id="10" w:name="P211"/>
      <w:bookmarkEnd w:id="10"/>
      <w:r w:rsidRPr="001049EE">
        <w:rPr>
          <w:rFonts w:ascii="Times New Roman" w:hAnsi="Times New Roman" w:cs="Times New Roman"/>
          <w:sz w:val="24"/>
          <w:szCs w:val="24"/>
        </w:rPr>
        <w:t>2.18. Заявителю (заявителям) отказывается в предоставлении государственной услуги по следующим основаниям:</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недостоверность сведений, содержащихся в представленных документах, указанных в </w:t>
      </w:r>
      <w:hyperlink w:anchor="P138" w:history="1">
        <w:r w:rsidRPr="001049EE">
          <w:rPr>
            <w:rFonts w:ascii="Times New Roman" w:hAnsi="Times New Roman" w:cs="Times New Roman"/>
            <w:color w:val="0000FF"/>
            <w:sz w:val="24"/>
            <w:szCs w:val="24"/>
          </w:rPr>
          <w:t>пунктах 2.14</w:t>
        </w:r>
      </w:hyperlink>
      <w:r w:rsidRPr="001049EE">
        <w:rPr>
          <w:rFonts w:ascii="Times New Roman" w:hAnsi="Times New Roman" w:cs="Times New Roman"/>
          <w:sz w:val="24"/>
          <w:szCs w:val="24"/>
        </w:rPr>
        <w:t xml:space="preserve"> - </w:t>
      </w:r>
      <w:hyperlink w:anchor="P186" w:history="1">
        <w:r w:rsidRPr="001049EE">
          <w:rPr>
            <w:rFonts w:ascii="Times New Roman" w:hAnsi="Times New Roman" w:cs="Times New Roman"/>
            <w:color w:val="0000FF"/>
            <w:sz w:val="24"/>
            <w:szCs w:val="24"/>
          </w:rPr>
          <w:t>2.14.6</w:t>
        </w:r>
      </w:hyperlink>
      <w:r w:rsidRPr="001049EE">
        <w:rPr>
          <w:rFonts w:ascii="Times New Roman" w:hAnsi="Times New Roman" w:cs="Times New Roman"/>
          <w:sz w:val="24"/>
          <w:szCs w:val="24"/>
        </w:rPr>
        <w:t xml:space="preserve"> Административного регламента;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выявление при рассмотрении документов, представленных заявителем (заявителями), обстоятельств, свидетельствующих о нарушении прав и законных интересов несовершеннолетнего.</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lastRenderedPageBreak/>
        <w:t>2.19. Основания для приостановления исполнения государственной услуги отсутствуют.</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2.20.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2.21. Государственная пошлина и плата за предоставление государственной услуги не взимается, в том числе 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опеки и попечительства.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2.22. Максимальный срок ожидания в очереди при подаче запроса лично и при получении результата предоставления государственной услуги либо при обращении заявителя (заявителей) по вопросам, связанным с предоставлением государственной услуги, не превышает 15 минут.</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2.23. Заявление на бумажном носителе регистрируется в день представления в орган опеки и попечительства заявления и документов, необходимых для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2.24. В органах опеки и попечительства обеспечивается: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осуществление приема заявителей в специально выделенных для этих целей помещениях (присутственных местах), которые включают в себя залы ожидания, места для заполнения запросов о предоставлении государственной услуги, информирования, получения информации и заполнения необходимых документов, приема заявителей;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соответствие помещений органов опеки и попечительства санитарно-эпидемиологическим правилам и нормативам, а также правилам противопожарной безопасности;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оборудование присутственных мест доступными местами общего пользования (туалетами);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беспрепятственный доступ инвалидов, включая инвалидов, использующих кресла-коляски и собак-проводников.</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Присутственные места оборудуются: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стендами с информацией для заявителей об услугах, предоставляемых органом местного самоуправления;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вывесками с наименованием помещений у входа в каждое из помещений;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средствами оказания первой медицинской помощи.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2.25. Требования к залу ожидания, местам для заполнения запросов о предоставлении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Залы ожидания, места для заполнения запросов о предоставлении государственной услуги должны соответствовать комфортным условиям для заявителей.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Залы ожидания, места для заполнения запросов о предоставлении государственной услуги оборудуются стульями (кресельными секциями) и (или) скамьями.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Залы ожидания, места для заполнения запросов о предоставлении государственной услуги должны находиться в холле или ином специально приспособленном помещении.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2.26. Центральный вход в здание органа опеки и попечительства оборудуется вывеской, содержащей следующую информацию:</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наименование;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место нахождения;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режим работы;</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телефонный номер для справок.</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2.27. На информационных стендах размещается следующая информация: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график приема граждан;</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текст Административного регламента;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lastRenderedPageBreak/>
        <w:t>фамилии, имена, отчества должностных лиц, ответственных за предоставление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фамилии, имена, отчества должностных лиц, осуществляющих прием и информирование заявителей;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номера кабинетов, где осуществляется прием и информирование заявителей;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номера телефонов, адрес электронной почты Министерства;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перечень документов, сведений, необходимых для предоставления государственной услуги, бланки запросов.</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Тексты информационных материалов на стендах печатаются удобным для чтения шрифтом, наиболее важные места выделяются полужирным шрифтом; обновляются по мере изменения действующего законодательства, регулирующего предоставление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Информационные стенды, столы (стойки) размещаются в местах, обеспечивающих свободный доступ к ним.</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2.28. В органах опеки и попечительства выделяются помещения для приема заявителей.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При нахождении двух специалистов, ведущих прием в одном помещении, рабочее место каждого специалиста отделяется перегородками.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Кабинеты для приема заявителей оборудуются вывесками с указанием:</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номера кабинета;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фамилии, имени, отчества и должности специалиста;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времени перерыва на обед.</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Рабочее место специалиста оборудуется персональным компьютером с печатающим устройством.</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Специалисты обеспечиваются личными и (или) настольными идентификационными карточками.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Места для приема заявителей оборудуются стульями и столами для возможности оформления документов.</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2.29. В органах опеки и попечительства обеспечивается создание инвалидам условий доступности государственной услуги и объектов, в которых она предоставляется в соответствии с Федеральным </w:t>
      </w:r>
      <w:hyperlink r:id="rId20" w:history="1">
        <w:r w:rsidRPr="001049EE">
          <w:rPr>
            <w:rFonts w:ascii="Times New Roman" w:hAnsi="Times New Roman" w:cs="Times New Roman"/>
            <w:color w:val="0000FF"/>
            <w:sz w:val="24"/>
            <w:szCs w:val="24"/>
          </w:rPr>
          <w:t>законом</w:t>
        </w:r>
      </w:hyperlink>
      <w:r w:rsidRPr="001049EE">
        <w:rPr>
          <w:rFonts w:ascii="Times New Roman" w:hAnsi="Times New Roman" w:cs="Times New Roman"/>
          <w:sz w:val="24"/>
          <w:szCs w:val="24"/>
        </w:rPr>
        <w:t xml:space="preserve"> от 24.11.1995 N 181-ФЗ "О социальной защите инвалидов в Российской Федерации", в том числе: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пешеходная доступность от остановок общественного транспорта до здания органа опеки и попечительства (далее - место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беспрепятственный доступ к месту предоставления государственной услуги для маломобильных групп граждан (входы в помещения оборудуются пандусами, кнопками вызова сотрудников,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сурдопереводчика и тифлосурдопереводчика);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информационные таблички (вывески) размещаются рядом со входом либо на двери входа так, чтобы они были хорошо видны заявителям;</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оказание в месте предоставления государственной услуги помощи инвалидам в преодолении барьеров, мешающих получению ими государственных услуг наравне с другими лицами;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выделение не менее 10 процентов мест (но не менее одного места) на территории, прилегающей к месту предоставления государственной услуги,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данная норма распространяется в порядке, определенном Правительством Российской Федерации. Указанные места для парковки не должны занимать иные транспортные средства, </w:t>
      </w:r>
      <w:r w:rsidRPr="001049EE">
        <w:rPr>
          <w:rFonts w:ascii="Times New Roman" w:hAnsi="Times New Roman" w:cs="Times New Roman"/>
          <w:sz w:val="24"/>
          <w:szCs w:val="24"/>
        </w:rPr>
        <w:lastRenderedPageBreak/>
        <w:t>за исключением случаев, предусмотренных правилами дорожного движения.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2.30. Показателями доступности и качества государственной услуги являются:</w:t>
      </w:r>
    </w:p>
    <w:p w:rsidR="001049EE" w:rsidRPr="001049EE" w:rsidRDefault="001049EE" w:rsidP="001049E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1152"/>
        <w:gridCol w:w="1134"/>
        <w:gridCol w:w="1247"/>
      </w:tblGrid>
      <w:tr w:rsidR="001049EE" w:rsidRPr="001049EE">
        <w:tc>
          <w:tcPr>
            <w:tcW w:w="5499" w:type="dxa"/>
            <w:vMerge w:val="restart"/>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Показатели качества и доступности</w:t>
            </w:r>
          </w:p>
        </w:tc>
        <w:tc>
          <w:tcPr>
            <w:tcW w:w="2286" w:type="dxa"/>
            <w:gridSpan w:val="2"/>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Целевое значение показателя в</w:t>
            </w:r>
          </w:p>
        </w:tc>
        <w:tc>
          <w:tcPr>
            <w:tcW w:w="1247" w:type="dxa"/>
            <w:vMerge w:val="restart"/>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Целевое значение показателя в последующие годы</w:t>
            </w:r>
          </w:p>
        </w:tc>
      </w:tr>
      <w:tr w:rsidR="001049EE" w:rsidRPr="001049EE">
        <w:tc>
          <w:tcPr>
            <w:tcW w:w="5499" w:type="dxa"/>
            <w:vMerge/>
          </w:tcPr>
          <w:p w:rsidR="001049EE" w:rsidRPr="001049EE" w:rsidRDefault="001049EE" w:rsidP="001049EE">
            <w:pPr>
              <w:spacing w:after="0" w:line="240" w:lineRule="auto"/>
              <w:rPr>
                <w:rFonts w:ascii="Times New Roman" w:hAnsi="Times New Roman" w:cs="Times New Roman"/>
                <w:sz w:val="24"/>
                <w:szCs w:val="24"/>
              </w:rPr>
            </w:pPr>
          </w:p>
        </w:tc>
        <w:tc>
          <w:tcPr>
            <w:tcW w:w="1152"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2021 г.</w:t>
            </w:r>
          </w:p>
        </w:tc>
        <w:tc>
          <w:tcPr>
            <w:tcW w:w="113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2022 г.</w:t>
            </w:r>
          </w:p>
        </w:tc>
        <w:tc>
          <w:tcPr>
            <w:tcW w:w="1247" w:type="dxa"/>
            <w:vMerge/>
          </w:tcPr>
          <w:p w:rsidR="001049EE" w:rsidRPr="001049EE" w:rsidRDefault="001049EE" w:rsidP="001049EE">
            <w:pPr>
              <w:spacing w:after="0" w:line="240" w:lineRule="auto"/>
              <w:rPr>
                <w:rFonts w:ascii="Times New Roman" w:hAnsi="Times New Roman" w:cs="Times New Roman"/>
                <w:sz w:val="24"/>
                <w:szCs w:val="24"/>
              </w:rPr>
            </w:pPr>
          </w:p>
        </w:tc>
      </w:tr>
      <w:tr w:rsidR="001049EE" w:rsidRPr="001049EE">
        <w:tc>
          <w:tcPr>
            <w:tcW w:w="9032" w:type="dxa"/>
            <w:gridSpan w:val="4"/>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1. Своевременность</w:t>
            </w:r>
          </w:p>
        </w:tc>
      </w:tr>
      <w:tr w:rsidR="001049EE" w:rsidRPr="001049EE">
        <w:tc>
          <w:tcPr>
            <w:tcW w:w="5499"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1.1. % (доля) случаев предоставления услуги в установленные сроки с момента поступления запроса</w:t>
            </w:r>
          </w:p>
        </w:tc>
        <w:tc>
          <w:tcPr>
            <w:tcW w:w="1152"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95%</w:t>
            </w:r>
          </w:p>
        </w:tc>
        <w:tc>
          <w:tcPr>
            <w:tcW w:w="113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95%</w:t>
            </w:r>
          </w:p>
        </w:tc>
        <w:tc>
          <w:tcPr>
            <w:tcW w:w="1247"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95%</w:t>
            </w:r>
          </w:p>
        </w:tc>
      </w:tr>
      <w:tr w:rsidR="001049EE" w:rsidRPr="001049EE">
        <w:tc>
          <w:tcPr>
            <w:tcW w:w="9032" w:type="dxa"/>
            <w:gridSpan w:val="4"/>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 Качество</w:t>
            </w:r>
          </w:p>
        </w:tc>
      </w:tr>
      <w:tr w:rsidR="001049EE" w:rsidRPr="001049EE">
        <w:tc>
          <w:tcPr>
            <w:tcW w:w="5499"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2.1. % (доля) заявителей, удовлетворенных качеством предоставленной услуги</w:t>
            </w:r>
          </w:p>
        </w:tc>
        <w:tc>
          <w:tcPr>
            <w:tcW w:w="1152"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95%</w:t>
            </w:r>
          </w:p>
        </w:tc>
        <w:tc>
          <w:tcPr>
            <w:tcW w:w="113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95%</w:t>
            </w:r>
          </w:p>
        </w:tc>
        <w:tc>
          <w:tcPr>
            <w:tcW w:w="1247"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95%</w:t>
            </w:r>
          </w:p>
        </w:tc>
      </w:tr>
      <w:tr w:rsidR="001049EE" w:rsidRPr="001049EE">
        <w:tc>
          <w:tcPr>
            <w:tcW w:w="9032" w:type="dxa"/>
            <w:gridSpan w:val="4"/>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 Доступность</w:t>
            </w:r>
          </w:p>
        </w:tc>
      </w:tr>
      <w:tr w:rsidR="001049EE" w:rsidRPr="001049EE">
        <w:tc>
          <w:tcPr>
            <w:tcW w:w="5499"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3.1. % (доля) заявителей, удовлетворенных полнотой и доступностью информации о порядке предоставления услуги</w:t>
            </w:r>
          </w:p>
        </w:tc>
        <w:tc>
          <w:tcPr>
            <w:tcW w:w="1152"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95%</w:t>
            </w:r>
          </w:p>
        </w:tc>
        <w:tc>
          <w:tcPr>
            <w:tcW w:w="113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95%</w:t>
            </w:r>
          </w:p>
        </w:tc>
        <w:tc>
          <w:tcPr>
            <w:tcW w:w="1247"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95%</w:t>
            </w:r>
          </w:p>
        </w:tc>
      </w:tr>
      <w:tr w:rsidR="001049EE" w:rsidRPr="001049EE">
        <w:tc>
          <w:tcPr>
            <w:tcW w:w="5499"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3.2. % (доля) заявителей, удовлетворенных организацией процедуры приема и оформления документов, необходимых для предоставления услуги</w:t>
            </w:r>
          </w:p>
        </w:tc>
        <w:tc>
          <w:tcPr>
            <w:tcW w:w="1152"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95%</w:t>
            </w:r>
          </w:p>
        </w:tc>
        <w:tc>
          <w:tcPr>
            <w:tcW w:w="113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95%</w:t>
            </w:r>
          </w:p>
        </w:tc>
        <w:tc>
          <w:tcPr>
            <w:tcW w:w="1247"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95%</w:t>
            </w:r>
          </w:p>
        </w:tc>
      </w:tr>
      <w:tr w:rsidR="001049EE" w:rsidRPr="001049EE">
        <w:tc>
          <w:tcPr>
            <w:tcW w:w="5499"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3.3. % (доля) заявителей, удовлетворенных вежливостью, компетентностью и организованностью должностных лиц</w:t>
            </w:r>
          </w:p>
        </w:tc>
        <w:tc>
          <w:tcPr>
            <w:tcW w:w="1152"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95%</w:t>
            </w:r>
          </w:p>
        </w:tc>
        <w:tc>
          <w:tcPr>
            <w:tcW w:w="113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95%</w:t>
            </w:r>
          </w:p>
        </w:tc>
        <w:tc>
          <w:tcPr>
            <w:tcW w:w="1247"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95%</w:t>
            </w:r>
          </w:p>
        </w:tc>
      </w:tr>
      <w:tr w:rsidR="001049EE" w:rsidRPr="001049EE">
        <w:tc>
          <w:tcPr>
            <w:tcW w:w="9032" w:type="dxa"/>
            <w:gridSpan w:val="4"/>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4. Процесс обжалования</w:t>
            </w:r>
          </w:p>
        </w:tc>
      </w:tr>
      <w:tr w:rsidR="001049EE" w:rsidRPr="001049EE">
        <w:tc>
          <w:tcPr>
            <w:tcW w:w="5499"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4.1. % (доля) обоснованных жалоб заявителей общему количеству заявителей, обратившихся с запросом о предоставлении услуги</w:t>
            </w:r>
          </w:p>
        </w:tc>
        <w:tc>
          <w:tcPr>
            <w:tcW w:w="1152"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0,1%</w:t>
            </w:r>
          </w:p>
        </w:tc>
        <w:tc>
          <w:tcPr>
            <w:tcW w:w="113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0,1%</w:t>
            </w:r>
          </w:p>
        </w:tc>
        <w:tc>
          <w:tcPr>
            <w:tcW w:w="1247"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0,1%</w:t>
            </w:r>
          </w:p>
        </w:tc>
      </w:tr>
      <w:tr w:rsidR="001049EE" w:rsidRPr="001049EE">
        <w:tc>
          <w:tcPr>
            <w:tcW w:w="5499"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4.2. % (доля) заявителей, удовлетворенных существующим порядком обжалования</w:t>
            </w:r>
          </w:p>
        </w:tc>
        <w:tc>
          <w:tcPr>
            <w:tcW w:w="1152"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95%</w:t>
            </w:r>
          </w:p>
        </w:tc>
        <w:tc>
          <w:tcPr>
            <w:tcW w:w="113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95%</w:t>
            </w:r>
          </w:p>
        </w:tc>
        <w:tc>
          <w:tcPr>
            <w:tcW w:w="1247"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95%</w:t>
            </w:r>
          </w:p>
        </w:tc>
      </w:tr>
      <w:tr w:rsidR="001049EE" w:rsidRPr="001049EE">
        <w:tc>
          <w:tcPr>
            <w:tcW w:w="5499"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4.3. % (доля) заявителей, удовлетворенных сроками обжалования</w:t>
            </w:r>
          </w:p>
        </w:tc>
        <w:tc>
          <w:tcPr>
            <w:tcW w:w="1152"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95%</w:t>
            </w:r>
          </w:p>
        </w:tc>
        <w:tc>
          <w:tcPr>
            <w:tcW w:w="113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95%</w:t>
            </w:r>
          </w:p>
        </w:tc>
        <w:tc>
          <w:tcPr>
            <w:tcW w:w="1247"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95%</w:t>
            </w:r>
          </w:p>
        </w:tc>
      </w:tr>
    </w:tbl>
    <w:p w:rsidR="001049EE" w:rsidRPr="001049EE" w:rsidRDefault="001049EE" w:rsidP="001049EE">
      <w:pPr>
        <w:pStyle w:val="ConsPlusNormal"/>
        <w:jc w:val="both"/>
        <w:rPr>
          <w:rFonts w:ascii="Times New Roman" w:hAnsi="Times New Roman" w:cs="Times New Roman"/>
          <w:sz w:val="24"/>
          <w:szCs w:val="24"/>
        </w:rPr>
      </w:pP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2.31. При предоставлении государственной услуги заявители взаимодействует со специалистом не более 2 раз, продолжительность каждого взаимодействия составляет не более 45 минут.</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2.32. Иные требования, в том числе учитывающие особенности предоставления государственных услуг в многофункциональных центрах и особенности их предоставления в электронной форме.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2.32.1. Предоставление государственной услуги с участием многофункциональных центров предоставления государственных и муниципальных услуг (далее - "МФЦ") не осуществляется.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lastRenderedPageBreak/>
        <w:t>2.32.2. Посредством Единого портала заявителю обеспечивается: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1) получение информации о порядке и сроках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2) досудебное (внесудебное) обжалование решений и действий (бездействия), принятых (осуществляемых) в ходе предоставления государственной услуги, в соответствии с </w:t>
      </w:r>
      <w:hyperlink w:anchor="P384" w:history="1">
        <w:r w:rsidRPr="001049EE">
          <w:rPr>
            <w:rFonts w:ascii="Times New Roman" w:hAnsi="Times New Roman" w:cs="Times New Roman"/>
            <w:color w:val="0000FF"/>
            <w:sz w:val="24"/>
            <w:szCs w:val="24"/>
          </w:rPr>
          <w:t>разделом 5</w:t>
        </w:r>
      </w:hyperlink>
      <w:r w:rsidRPr="001049EE">
        <w:rPr>
          <w:rFonts w:ascii="Times New Roman" w:hAnsi="Times New Roman" w:cs="Times New Roman"/>
          <w:sz w:val="24"/>
          <w:szCs w:val="24"/>
        </w:rPr>
        <w:t xml:space="preserve"> Административного регламента.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2.33.3.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ошибок в выданных в результате предоставления государственной услуги документах, представленного заявителем (заявителями) (далее - заявление об исправлении ошибок).</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Запись о получении заявления об исправлении ошибок вносится в </w:t>
      </w:r>
      <w:hyperlink w:anchor="P1654" w:history="1">
        <w:r w:rsidRPr="001049EE">
          <w:rPr>
            <w:rFonts w:ascii="Times New Roman" w:hAnsi="Times New Roman" w:cs="Times New Roman"/>
            <w:color w:val="0000FF"/>
            <w:sz w:val="24"/>
            <w:szCs w:val="24"/>
          </w:rPr>
          <w:t>журнал</w:t>
        </w:r>
      </w:hyperlink>
      <w:r w:rsidRPr="001049EE">
        <w:rPr>
          <w:rFonts w:ascii="Times New Roman" w:hAnsi="Times New Roman" w:cs="Times New Roman"/>
          <w:sz w:val="24"/>
          <w:szCs w:val="24"/>
        </w:rPr>
        <w:t xml:space="preserve"> регистрации заявлений об исправлении ошибок по форме согласно приложению 14 к Административному регламенту в день приема заявления об исправлении ошибок.</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Заявление об исправлении ошибок представляется в орган опеки и попечительства в произвольной форме.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Заявление об исправлении ошибок рассматривается в органе опеки и попечительства в течение 3 рабочих дней с даты его регистрации.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В случае выявления допущенных опечаток и (или) ошибок в выданных в результате предоставления государственной услуги документах орган опеки и попечительства готовит акт органа местного самоуправления о внесении изменений в предыдущее решение, который проходит такую же процедуру согласования.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В случае отсутствия опечаток и (или) ошибок в выданных в результате предоставления государственной услуги документах орган опеки и попечительства письменно сообщает заявителю (заявителям) об отсутствии таких опечаток и (или) ошибок в срок, не превышающий 5 рабочих дней с даты регистрации заявления об исправлении ошибок.</w:t>
      </w:r>
    </w:p>
    <w:p w:rsidR="001049EE" w:rsidRPr="001049EE" w:rsidRDefault="001049EE" w:rsidP="001049EE">
      <w:pPr>
        <w:pStyle w:val="ConsPlusNormal"/>
        <w:jc w:val="both"/>
        <w:rPr>
          <w:rFonts w:ascii="Times New Roman" w:hAnsi="Times New Roman" w:cs="Times New Roman"/>
          <w:sz w:val="24"/>
          <w:szCs w:val="24"/>
        </w:rPr>
      </w:pPr>
    </w:p>
    <w:p w:rsidR="001049EE" w:rsidRPr="001049EE" w:rsidRDefault="001049EE" w:rsidP="001049EE">
      <w:pPr>
        <w:pStyle w:val="ConsPlusTitle"/>
        <w:jc w:val="center"/>
        <w:outlineLvl w:val="1"/>
        <w:rPr>
          <w:rFonts w:ascii="Times New Roman" w:hAnsi="Times New Roman" w:cs="Times New Roman"/>
          <w:sz w:val="24"/>
          <w:szCs w:val="24"/>
        </w:rPr>
      </w:pPr>
      <w:r w:rsidRPr="001049EE">
        <w:rPr>
          <w:rFonts w:ascii="Times New Roman" w:hAnsi="Times New Roman" w:cs="Times New Roman"/>
          <w:sz w:val="24"/>
          <w:szCs w:val="24"/>
        </w:rPr>
        <w:t>3. Состав, последовательность и сроки выполнения</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административных процедур, требований к порядку</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их выполнения</w:t>
      </w:r>
    </w:p>
    <w:p w:rsidR="001049EE" w:rsidRPr="001049EE" w:rsidRDefault="001049EE" w:rsidP="001049EE">
      <w:pPr>
        <w:pStyle w:val="ConsPlusNormal"/>
        <w:jc w:val="both"/>
        <w:rPr>
          <w:rFonts w:ascii="Times New Roman" w:hAnsi="Times New Roman" w:cs="Times New Roman"/>
          <w:sz w:val="24"/>
          <w:szCs w:val="24"/>
        </w:rPr>
      </w:pP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3.1. Организация предоставления государственной услуги включает в себя следующие административные процедуры:</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прием и регистрация документов, необходимых для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формирование и направление межведомственных запросов о предоставлении документов и (или) информации, необходимых для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принятие решения и выдача результата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3.2. Прием и регистрация документов, необходимых для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(заявителями) (лично или по почте) документов, необходимых для предоставления государственной услуги, в соответствии с </w:t>
      </w:r>
      <w:hyperlink w:anchor="P138" w:history="1">
        <w:r w:rsidRPr="001049EE">
          <w:rPr>
            <w:rFonts w:ascii="Times New Roman" w:hAnsi="Times New Roman" w:cs="Times New Roman"/>
            <w:color w:val="0000FF"/>
            <w:sz w:val="24"/>
            <w:szCs w:val="24"/>
          </w:rPr>
          <w:t>пунктами 2.14</w:t>
        </w:r>
      </w:hyperlink>
      <w:r w:rsidRPr="001049EE">
        <w:rPr>
          <w:rFonts w:ascii="Times New Roman" w:hAnsi="Times New Roman" w:cs="Times New Roman"/>
          <w:sz w:val="24"/>
          <w:szCs w:val="24"/>
        </w:rPr>
        <w:t xml:space="preserve"> - </w:t>
      </w:r>
      <w:hyperlink w:anchor="P186" w:history="1">
        <w:r w:rsidRPr="001049EE">
          <w:rPr>
            <w:rFonts w:ascii="Times New Roman" w:hAnsi="Times New Roman" w:cs="Times New Roman"/>
            <w:color w:val="0000FF"/>
            <w:sz w:val="24"/>
            <w:szCs w:val="24"/>
          </w:rPr>
          <w:t>2.14.6</w:t>
        </w:r>
      </w:hyperlink>
      <w:r w:rsidRPr="001049EE">
        <w:rPr>
          <w:rFonts w:ascii="Times New Roman" w:hAnsi="Times New Roman" w:cs="Times New Roman"/>
          <w:sz w:val="24"/>
          <w:szCs w:val="24"/>
        </w:rPr>
        <w:t xml:space="preserve"> Административного регламента.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При принятии документов, представленных заявителем (заявителями) лично, специалист органа опеки и попечительства: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1) проверяет полноту и комплектность представленных документов, их соответствие требованиям, указанным в </w:t>
      </w:r>
      <w:hyperlink w:anchor="P193" w:history="1">
        <w:r w:rsidRPr="001049EE">
          <w:rPr>
            <w:rFonts w:ascii="Times New Roman" w:hAnsi="Times New Roman" w:cs="Times New Roman"/>
            <w:color w:val="0000FF"/>
            <w:sz w:val="24"/>
            <w:szCs w:val="24"/>
          </w:rPr>
          <w:t>пункте 2.14.8</w:t>
        </w:r>
      </w:hyperlink>
      <w:r w:rsidRPr="001049EE">
        <w:rPr>
          <w:rFonts w:ascii="Times New Roman" w:hAnsi="Times New Roman" w:cs="Times New Roman"/>
          <w:sz w:val="24"/>
          <w:szCs w:val="24"/>
        </w:rPr>
        <w:t xml:space="preserve"> Административного регламента;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 сверяет оригиналы и копии документов, если их верность не засвидетельствована в установленном порядке, заверяет копии документов своей подписью и печатью органа опеки и попечительства, оригиналы документов возвращает заявителям;</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3) оказывает помощь заявителю (заявителям) в оформлении нового заявления, в случае неправильного оформления заявления о предоставлении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При наличии оснований для отказа в приеме документов, указанных в </w:t>
      </w:r>
      <w:hyperlink w:anchor="P210" w:history="1">
        <w:r w:rsidRPr="001049EE">
          <w:rPr>
            <w:rFonts w:ascii="Times New Roman" w:hAnsi="Times New Roman" w:cs="Times New Roman"/>
            <w:color w:val="0000FF"/>
            <w:sz w:val="24"/>
            <w:szCs w:val="24"/>
          </w:rPr>
          <w:t>пункте 2.17</w:t>
        </w:r>
      </w:hyperlink>
      <w:r w:rsidRPr="001049EE">
        <w:rPr>
          <w:rFonts w:ascii="Times New Roman" w:hAnsi="Times New Roman" w:cs="Times New Roman"/>
          <w:sz w:val="24"/>
          <w:szCs w:val="24"/>
        </w:rPr>
        <w:t xml:space="preserve"> Административного регламента, специалист органа опеки и попечительства отказывает заявителю (заявителям) в приеме документов.</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lastRenderedPageBreak/>
        <w:t xml:space="preserve">При отсутствии оснований для отказа в приеме документов, указанных в </w:t>
      </w:r>
      <w:hyperlink w:anchor="P210" w:history="1">
        <w:r w:rsidRPr="001049EE">
          <w:rPr>
            <w:rFonts w:ascii="Times New Roman" w:hAnsi="Times New Roman" w:cs="Times New Roman"/>
            <w:color w:val="0000FF"/>
            <w:sz w:val="24"/>
            <w:szCs w:val="24"/>
          </w:rPr>
          <w:t>пункте 2.17</w:t>
        </w:r>
      </w:hyperlink>
      <w:r w:rsidRPr="001049EE">
        <w:rPr>
          <w:rFonts w:ascii="Times New Roman" w:hAnsi="Times New Roman" w:cs="Times New Roman"/>
          <w:sz w:val="24"/>
          <w:szCs w:val="24"/>
        </w:rPr>
        <w:t xml:space="preserve"> Административного регламента, специалист органа опеки и попечительства заполняет и передает заявителю (заявителям) </w:t>
      </w:r>
      <w:hyperlink w:anchor="P1575" w:history="1">
        <w:r w:rsidRPr="001049EE">
          <w:rPr>
            <w:rFonts w:ascii="Times New Roman" w:hAnsi="Times New Roman" w:cs="Times New Roman"/>
            <w:color w:val="0000FF"/>
            <w:sz w:val="24"/>
            <w:szCs w:val="24"/>
          </w:rPr>
          <w:t>расписку</w:t>
        </w:r>
      </w:hyperlink>
      <w:r w:rsidRPr="001049EE">
        <w:rPr>
          <w:rFonts w:ascii="Times New Roman" w:hAnsi="Times New Roman" w:cs="Times New Roman"/>
          <w:sz w:val="24"/>
          <w:szCs w:val="24"/>
        </w:rPr>
        <w:t xml:space="preserve"> о приеме заявления (далее - расписка) по форме согласно приложению 12 к Административному регламенту.</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При принятии заявления и документов, необходимых для предоставления государственной услуги, по почте, специалист органа опеки и попечительства: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при отсутствии оснований для отказа в приеме документов, указанных в </w:t>
      </w:r>
      <w:hyperlink w:anchor="P210" w:history="1">
        <w:r w:rsidRPr="001049EE">
          <w:rPr>
            <w:rFonts w:ascii="Times New Roman" w:hAnsi="Times New Roman" w:cs="Times New Roman"/>
            <w:color w:val="0000FF"/>
            <w:sz w:val="24"/>
            <w:szCs w:val="24"/>
          </w:rPr>
          <w:t>пункте 2.17</w:t>
        </w:r>
      </w:hyperlink>
      <w:r w:rsidRPr="001049EE">
        <w:rPr>
          <w:rFonts w:ascii="Times New Roman" w:hAnsi="Times New Roman" w:cs="Times New Roman"/>
          <w:sz w:val="24"/>
          <w:szCs w:val="24"/>
        </w:rPr>
        <w:t xml:space="preserve"> Административного регламента - направляет </w:t>
      </w:r>
      <w:hyperlink w:anchor="P1575" w:history="1">
        <w:r w:rsidRPr="001049EE">
          <w:rPr>
            <w:rFonts w:ascii="Times New Roman" w:hAnsi="Times New Roman" w:cs="Times New Roman"/>
            <w:color w:val="0000FF"/>
            <w:sz w:val="24"/>
            <w:szCs w:val="24"/>
          </w:rPr>
          <w:t>расписку</w:t>
        </w:r>
      </w:hyperlink>
      <w:r w:rsidRPr="001049EE">
        <w:rPr>
          <w:rFonts w:ascii="Times New Roman" w:hAnsi="Times New Roman" w:cs="Times New Roman"/>
          <w:sz w:val="24"/>
          <w:szCs w:val="24"/>
        </w:rPr>
        <w:t xml:space="preserve"> по форме согласно приложению 12 к Административному регламенту заявителю (заявителям) по почте в 5-дневный срок с даты их получения (регистрации);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при наличии оснований для отказа в приеме документов, указанных в </w:t>
      </w:r>
      <w:hyperlink w:anchor="P210" w:history="1">
        <w:r w:rsidRPr="001049EE">
          <w:rPr>
            <w:rFonts w:ascii="Times New Roman" w:hAnsi="Times New Roman" w:cs="Times New Roman"/>
            <w:color w:val="0000FF"/>
            <w:sz w:val="24"/>
            <w:szCs w:val="24"/>
          </w:rPr>
          <w:t>пункте 2.17</w:t>
        </w:r>
      </w:hyperlink>
      <w:r w:rsidRPr="001049EE">
        <w:rPr>
          <w:rFonts w:ascii="Times New Roman" w:hAnsi="Times New Roman" w:cs="Times New Roman"/>
          <w:sz w:val="24"/>
          <w:szCs w:val="24"/>
        </w:rPr>
        <w:t xml:space="preserve"> Административного регламента, специалист органа опеки и попечительства принимает решение об отказе в приеме документов и возвращает заявителю (заявителям) в течение 5 рабочих дней с даты получения (регистрации) заявление и приложенные к нему документы. Возврат заявления и приложенных к нему документов осуществляется посредством почтовой связи с указанием причины возврата способом, позволяющим подтвердить факт и дату возврата.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Результатом выполнения административной процедуры является прием документов либо отказ в приеме документов, необходимых для предоставления государственной услуги, и внесение соответствующей записи в </w:t>
      </w:r>
      <w:hyperlink w:anchor="P1607" w:history="1">
        <w:r w:rsidRPr="001049EE">
          <w:rPr>
            <w:rFonts w:ascii="Times New Roman" w:hAnsi="Times New Roman" w:cs="Times New Roman"/>
            <w:color w:val="0000FF"/>
            <w:sz w:val="24"/>
            <w:szCs w:val="24"/>
          </w:rPr>
          <w:t>книгу</w:t>
        </w:r>
      </w:hyperlink>
      <w:r w:rsidRPr="001049EE">
        <w:rPr>
          <w:rFonts w:ascii="Times New Roman" w:hAnsi="Times New Roman" w:cs="Times New Roman"/>
          <w:sz w:val="24"/>
          <w:szCs w:val="24"/>
        </w:rPr>
        <w:t xml:space="preserve"> регистрации заявлений о выдаче предварительного разрешения на совершение сделки (на дачу согласия на совершение сделки) с имуществом подопечного или ребенка (далее - книга регистрации заявлений) по форме согласно приложению 13 к Административному регламенту в день приема заявления и документов, необходимых для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Общий срок осуществления административной процедуры приема документов, необходимых для предоставления государственной услуги, составляет не более 45 минут.</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3.3. Формирование и направление межведомственных запросов о предоставлении документов и (или) информации, необходимых для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Основанием для начала административной процедуры является прием и регистрация заявления и документов, необходимых для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Ответственным за выполнение административной процедуры является специалист, ответственный за направление межведомственных запросов.</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В случае если заявителем (заявителями) не были представлены самостоятельно документы, предусмотренные </w:t>
      </w:r>
      <w:hyperlink w:anchor="P197" w:history="1">
        <w:r w:rsidRPr="001049EE">
          <w:rPr>
            <w:rFonts w:ascii="Times New Roman" w:hAnsi="Times New Roman" w:cs="Times New Roman"/>
            <w:color w:val="0000FF"/>
            <w:sz w:val="24"/>
            <w:szCs w:val="24"/>
          </w:rPr>
          <w:t>пунктом 2.15</w:t>
        </w:r>
      </w:hyperlink>
      <w:r w:rsidRPr="001049EE">
        <w:rPr>
          <w:rFonts w:ascii="Times New Roman" w:hAnsi="Times New Roman" w:cs="Times New Roman"/>
          <w:sz w:val="24"/>
          <w:szCs w:val="24"/>
        </w:rPr>
        <w:t xml:space="preserve"> Административного регламента, указанные документы, информация (сведения) о них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Специалист, ответственный за направление межведомственных запросов:</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а) формирует, подписывает электронной подписью и направляет межведомственные запросы о предоставлении документов и (или) информации, указанных в </w:t>
      </w:r>
      <w:hyperlink w:anchor="P197" w:history="1">
        <w:r w:rsidRPr="001049EE">
          <w:rPr>
            <w:rFonts w:ascii="Times New Roman" w:hAnsi="Times New Roman" w:cs="Times New Roman"/>
            <w:color w:val="0000FF"/>
            <w:sz w:val="24"/>
            <w:szCs w:val="24"/>
          </w:rPr>
          <w:t>2.15</w:t>
        </w:r>
      </w:hyperlink>
      <w:r w:rsidRPr="001049EE">
        <w:rPr>
          <w:rFonts w:ascii="Times New Roman" w:hAnsi="Times New Roman" w:cs="Times New Roman"/>
          <w:sz w:val="24"/>
          <w:szCs w:val="24"/>
        </w:rPr>
        <w:t xml:space="preserve"> Административного регламента (запрос должен содержать сведения, содержащиеся в </w:t>
      </w:r>
      <w:hyperlink r:id="rId21" w:history="1">
        <w:r w:rsidRPr="001049EE">
          <w:rPr>
            <w:rFonts w:ascii="Times New Roman" w:hAnsi="Times New Roman" w:cs="Times New Roman"/>
            <w:color w:val="0000FF"/>
            <w:sz w:val="24"/>
            <w:szCs w:val="24"/>
          </w:rPr>
          <w:t>статье 7.2</w:t>
        </w:r>
      </w:hyperlink>
      <w:r w:rsidRPr="001049EE">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б) после поступления в орган опеки и попечительства в рамках межведомственного информационного взаимодействия документов и (или) информации, необходимых для предоставления государственной услуги, изготавливает их на бумажном носителе, заверяет своей подписью и печатью органа опеки и попечительства и помещает в личное дело заявителей.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Результатом выполнения административной процедуры является получение документов и (или) информации, необходимых для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lastRenderedPageBreak/>
        <w:t xml:space="preserve">Запросы о предоставлении документов и (или) информации, необходимых для предоставления государственной услуги, указанных в </w:t>
      </w:r>
      <w:hyperlink w:anchor="P197" w:history="1">
        <w:r w:rsidRPr="001049EE">
          <w:rPr>
            <w:rFonts w:ascii="Times New Roman" w:hAnsi="Times New Roman" w:cs="Times New Roman"/>
            <w:color w:val="0000FF"/>
            <w:sz w:val="24"/>
            <w:szCs w:val="24"/>
          </w:rPr>
          <w:t>2.15</w:t>
        </w:r>
      </w:hyperlink>
      <w:r w:rsidRPr="001049EE">
        <w:rPr>
          <w:rFonts w:ascii="Times New Roman" w:hAnsi="Times New Roman" w:cs="Times New Roman"/>
          <w:sz w:val="24"/>
          <w:szCs w:val="24"/>
        </w:rPr>
        <w:t xml:space="preserve"> Административного регламента, направляются в соответствующий уполномоченный орган в течение 3 рабочих дней со дня представления документов, предусмотренных </w:t>
      </w:r>
      <w:hyperlink w:anchor="P138" w:history="1">
        <w:r w:rsidRPr="001049EE">
          <w:rPr>
            <w:rFonts w:ascii="Times New Roman" w:hAnsi="Times New Roman" w:cs="Times New Roman"/>
            <w:color w:val="0000FF"/>
            <w:sz w:val="24"/>
            <w:szCs w:val="24"/>
          </w:rPr>
          <w:t>пунктами 2.14</w:t>
        </w:r>
      </w:hyperlink>
      <w:r w:rsidRPr="001049EE">
        <w:rPr>
          <w:rFonts w:ascii="Times New Roman" w:hAnsi="Times New Roman" w:cs="Times New Roman"/>
          <w:sz w:val="24"/>
          <w:szCs w:val="24"/>
        </w:rPr>
        <w:t xml:space="preserve"> - </w:t>
      </w:r>
      <w:hyperlink w:anchor="P186" w:history="1">
        <w:r w:rsidRPr="001049EE">
          <w:rPr>
            <w:rFonts w:ascii="Times New Roman" w:hAnsi="Times New Roman" w:cs="Times New Roman"/>
            <w:color w:val="0000FF"/>
            <w:sz w:val="24"/>
            <w:szCs w:val="24"/>
          </w:rPr>
          <w:t>2.14.6</w:t>
        </w:r>
      </w:hyperlink>
      <w:r w:rsidRPr="001049EE">
        <w:rPr>
          <w:rFonts w:ascii="Times New Roman" w:hAnsi="Times New Roman" w:cs="Times New Roman"/>
          <w:sz w:val="24"/>
          <w:szCs w:val="24"/>
        </w:rPr>
        <w:t xml:space="preserve"> Административного регламента.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Максимальный срок осуществления процедуры составляет 8 рабочих дней.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3.4. Принятие решения и выдача результата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Основанием для начала административной процедуры является получение документов и (или) информации, необходимых для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В срок не позднее 13 дней с даты регистрации заявления и документов, необходимых для предоставления государственной услуги, специалист органа опеки и попечительства готовит и подписывает у руководителя органа опеки и попечительства (уполномоченного им лица) одно из следующих решений: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1) о выдаче (об отказе в выдаче) предварительного разрешения опекуну (опекунам), родителю (родителям) несовершеннолетнего в возрасте до четырнадцати лет на совершение сделки;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 о выдаче (об отказе в выдаче) предварительного разрешения попечителю (попечителям), родителю (родителям) несовершеннолетнего старше четырнадцати лет на дачу согласия на совершение сделки;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3) о выдаче (об отказе в выдаче) предварительного разрешения опекуну (опекунам), попечителю (попечителям), родителю (родителям) несовершеннолетнего на распоряжение его доходом;</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4) о выдаче (об отказе в выдаче) предварительного разрешения на совершение сделки (на дачу согласия на совершение сделки) с недвижимым имуществом и на распоряжение доходом несовершеннолетнего (в случае отчуждения его единственного жилого помещения);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 о выдаче (об отказе в выдаче) предварительного разрешения опекуну (опекунам), попечителю (попечителям), родителю (родителям) несовершеннолетнего на отказ от наследства, когда наследником является несовершеннолетний.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При отсутствии оснований, указанных в </w:t>
      </w:r>
      <w:hyperlink w:anchor="P211" w:history="1">
        <w:r w:rsidRPr="001049EE">
          <w:rPr>
            <w:rFonts w:ascii="Times New Roman" w:hAnsi="Times New Roman" w:cs="Times New Roman"/>
            <w:color w:val="0000FF"/>
            <w:sz w:val="24"/>
            <w:szCs w:val="24"/>
          </w:rPr>
          <w:t>пункте 2.18</w:t>
        </w:r>
      </w:hyperlink>
      <w:r w:rsidRPr="001049EE">
        <w:rPr>
          <w:rFonts w:ascii="Times New Roman" w:hAnsi="Times New Roman" w:cs="Times New Roman"/>
          <w:sz w:val="24"/>
          <w:szCs w:val="24"/>
        </w:rPr>
        <w:t xml:space="preserve"> Административного регламента, принимается решение о выдаче одного из разрешений, указанных в </w:t>
      </w:r>
      <w:hyperlink w:anchor="P115" w:history="1">
        <w:r w:rsidRPr="001049EE">
          <w:rPr>
            <w:rFonts w:ascii="Times New Roman" w:hAnsi="Times New Roman" w:cs="Times New Roman"/>
            <w:color w:val="0000FF"/>
            <w:sz w:val="24"/>
            <w:szCs w:val="24"/>
          </w:rPr>
          <w:t>пункте 2.11</w:t>
        </w:r>
      </w:hyperlink>
      <w:r w:rsidRPr="001049EE">
        <w:rPr>
          <w:rFonts w:ascii="Times New Roman" w:hAnsi="Times New Roman" w:cs="Times New Roman"/>
          <w:sz w:val="24"/>
          <w:szCs w:val="24"/>
        </w:rPr>
        <w:t xml:space="preserve"> настоящего Административного регламента.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При наличии оснований, указанных в </w:t>
      </w:r>
      <w:hyperlink w:anchor="P211" w:history="1">
        <w:r w:rsidRPr="001049EE">
          <w:rPr>
            <w:rFonts w:ascii="Times New Roman" w:hAnsi="Times New Roman" w:cs="Times New Roman"/>
            <w:color w:val="0000FF"/>
            <w:sz w:val="24"/>
            <w:szCs w:val="24"/>
          </w:rPr>
          <w:t>пункте 2.18</w:t>
        </w:r>
      </w:hyperlink>
      <w:r w:rsidRPr="001049EE">
        <w:rPr>
          <w:rFonts w:ascii="Times New Roman" w:hAnsi="Times New Roman" w:cs="Times New Roman"/>
          <w:sz w:val="24"/>
          <w:szCs w:val="24"/>
        </w:rPr>
        <w:t xml:space="preserve"> Административного регламента, принимается решение об отказе в выдаче одного из разрешений, указанных в </w:t>
      </w:r>
      <w:hyperlink w:anchor="P115" w:history="1">
        <w:r w:rsidRPr="001049EE">
          <w:rPr>
            <w:rFonts w:ascii="Times New Roman" w:hAnsi="Times New Roman" w:cs="Times New Roman"/>
            <w:color w:val="0000FF"/>
            <w:sz w:val="24"/>
            <w:szCs w:val="24"/>
          </w:rPr>
          <w:t>пункте 2.11</w:t>
        </w:r>
      </w:hyperlink>
      <w:r w:rsidRPr="001049EE">
        <w:rPr>
          <w:rFonts w:ascii="Times New Roman" w:hAnsi="Times New Roman" w:cs="Times New Roman"/>
          <w:sz w:val="24"/>
          <w:szCs w:val="24"/>
        </w:rPr>
        <w:t xml:space="preserve"> настоящего Административного регламента.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Решение составляется в трех экземплярах, один из которых в течение 2 дней со дня его подписания направляется заявителям любым способом, обеспечивающим получение подтверждения его вручения, включая личное вручение под расписку в органе опеки и попечительства, почтовое отправление заказным письмом с уведомлением о вручении.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После направления решения заявителю (заявителям) делается отметка о принятом решении в книге регистрации заявлений с указанием реквизитов муниципального правового акта.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Максимальный срок осуществления административной процедуры составляет 15 дней с даты приема (регистрации) заявления.</w:t>
      </w:r>
    </w:p>
    <w:p w:rsidR="001049EE" w:rsidRPr="001049EE" w:rsidRDefault="001049EE" w:rsidP="001049EE">
      <w:pPr>
        <w:pStyle w:val="ConsPlusNormal"/>
        <w:jc w:val="both"/>
        <w:rPr>
          <w:rFonts w:ascii="Times New Roman" w:hAnsi="Times New Roman" w:cs="Times New Roman"/>
          <w:sz w:val="24"/>
          <w:szCs w:val="24"/>
        </w:rPr>
      </w:pPr>
    </w:p>
    <w:p w:rsidR="001049EE" w:rsidRPr="001049EE" w:rsidRDefault="001049EE" w:rsidP="001049EE">
      <w:pPr>
        <w:pStyle w:val="ConsPlusTitle"/>
        <w:jc w:val="center"/>
        <w:outlineLvl w:val="1"/>
        <w:rPr>
          <w:rFonts w:ascii="Times New Roman" w:hAnsi="Times New Roman" w:cs="Times New Roman"/>
          <w:sz w:val="24"/>
          <w:szCs w:val="24"/>
        </w:rPr>
      </w:pPr>
      <w:r w:rsidRPr="001049EE">
        <w:rPr>
          <w:rFonts w:ascii="Times New Roman" w:hAnsi="Times New Roman" w:cs="Times New Roman"/>
          <w:sz w:val="24"/>
          <w:szCs w:val="24"/>
        </w:rPr>
        <w:t>4. Формы контроля за предоставлением государственной услуги</w:t>
      </w:r>
    </w:p>
    <w:p w:rsidR="001049EE" w:rsidRPr="001049EE" w:rsidRDefault="001049EE" w:rsidP="001049EE">
      <w:pPr>
        <w:pStyle w:val="ConsPlusNormal"/>
        <w:jc w:val="both"/>
        <w:rPr>
          <w:rFonts w:ascii="Times New Roman" w:hAnsi="Times New Roman" w:cs="Times New Roman"/>
          <w:sz w:val="24"/>
          <w:szCs w:val="24"/>
        </w:rPr>
      </w:pP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4.1. Текущий контроль за соблюдением последовательности административных действий, определенных Административным регламентом, осуществляется руководителем органа опеки и попечительства (уполномоченным им лицом).</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lastRenderedPageBreak/>
        <w:t>4.1.1.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и нормативных правовых актов Алтайского края, положений настоящего Административного регламента, устанавливающих требования к предоставлению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предоставления государственной услуги решений, виновные лица привлекаются к дисциплинарной ответственности в соответствии с законодательством Российской Федерации.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4.2.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Плановые проверки осуществляются на основании квартальных, полугодовых, годовых планов работы, утверждаемых Министерством.</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Внеплановые проверки осуществляются по конкретному обращению.</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4.2.1. Для проведения плановых и внеплановых проверок предоставления государственной услуги приказом Министерства формируется комиссия, в состав которой включаются сотрудники Министерства.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Справка подписывается всеми членами комиссии.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Руководитель органа опеки и попечительства, в котором проводилась проверка, ставит свою подпись в справке, после чего ему передается один экземпляр справки, второй экземпляр хранится в Министерстве.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4.2.2. Плановые проверки каждого органа опеки и попечительства проводятся не реже одного раза в три года.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4.3.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049EE" w:rsidRPr="001049EE" w:rsidRDefault="001049EE" w:rsidP="001049EE">
      <w:pPr>
        <w:pStyle w:val="ConsPlusNormal"/>
        <w:jc w:val="both"/>
        <w:rPr>
          <w:rFonts w:ascii="Times New Roman" w:hAnsi="Times New Roman" w:cs="Times New Roman"/>
          <w:sz w:val="24"/>
          <w:szCs w:val="24"/>
        </w:rPr>
      </w:pPr>
    </w:p>
    <w:p w:rsidR="001049EE" w:rsidRPr="001049EE" w:rsidRDefault="001049EE" w:rsidP="001049EE">
      <w:pPr>
        <w:pStyle w:val="ConsPlusTitle"/>
        <w:jc w:val="center"/>
        <w:outlineLvl w:val="1"/>
        <w:rPr>
          <w:rFonts w:ascii="Times New Roman" w:hAnsi="Times New Roman" w:cs="Times New Roman"/>
          <w:sz w:val="24"/>
          <w:szCs w:val="24"/>
        </w:rPr>
      </w:pPr>
      <w:bookmarkStart w:id="11" w:name="P384"/>
      <w:bookmarkEnd w:id="11"/>
      <w:r w:rsidRPr="001049EE">
        <w:rPr>
          <w:rFonts w:ascii="Times New Roman" w:hAnsi="Times New Roman" w:cs="Times New Roman"/>
          <w:sz w:val="24"/>
          <w:szCs w:val="24"/>
        </w:rPr>
        <w:t>5. Досудебный (внесудебный) порядок обжалования решений</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и действий (бездействия) органа, предоставляющего</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государственную услугу, МФЦ, организаций, привлекаемых</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уполномоченным МФЦ в установленном законом порядке, а также</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их должностных лиц, муниципальных служащих, работников</w:t>
      </w:r>
    </w:p>
    <w:p w:rsidR="001049EE" w:rsidRPr="001049EE" w:rsidRDefault="001049EE" w:rsidP="001049EE">
      <w:pPr>
        <w:pStyle w:val="ConsPlusNormal"/>
        <w:jc w:val="both"/>
        <w:rPr>
          <w:rFonts w:ascii="Times New Roman" w:hAnsi="Times New Roman" w:cs="Times New Roman"/>
          <w:sz w:val="24"/>
          <w:szCs w:val="24"/>
        </w:rPr>
      </w:pP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5.1. Информация для заинтересованных лиц об их праве на досудебное (внесудебное) обжалование решений и действий (бездействия) органа, предоставляющего государственную услугу, МФЦ, а также их должностных лиц, муниципальных служащих, работников.</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Заявители имеют право на досудебное (внесудебное) обжалование решений и действий (бездействия) органа опеки и попечительства, должностных лиц, муниципальных служащих органа опеки и попечительства, принятых (осуществленных) при предоставлении ими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Основанием для начала процедуры досудебного (внесудебного) обжалования является подача заявителем жалобы.</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На МФЦ и организации, предусмотренные </w:t>
      </w:r>
      <w:hyperlink r:id="rId22" w:history="1">
        <w:r w:rsidRPr="001049EE">
          <w:rPr>
            <w:rFonts w:ascii="Times New Roman" w:hAnsi="Times New Roman" w:cs="Times New Roman"/>
            <w:color w:val="0000FF"/>
            <w:sz w:val="24"/>
            <w:szCs w:val="24"/>
          </w:rPr>
          <w:t>частью 1.1 статьи 16</w:t>
        </w:r>
      </w:hyperlink>
      <w:r w:rsidRPr="001049EE">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не возложена функция по предоставлению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5.2. Предмет досудебного (внесудебного) обжалования.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Заявитель может обратиться с жалобой, в том числе в следующих случаях:</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1) нарушение срока регистрации запроса заявителя о предоставлении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 нарушение срока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3) требование у заявителя документов или информации либо осуществления действий, </w:t>
      </w:r>
      <w:r w:rsidRPr="001049EE">
        <w:rPr>
          <w:rFonts w:ascii="Times New Roman" w:hAnsi="Times New Roman" w:cs="Times New Roman"/>
          <w:sz w:val="24"/>
          <w:szCs w:val="24"/>
        </w:rPr>
        <w:lastRenderedPageBreak/>
        <w:t>представление или осуществление которых не предусмотрено нормативными правовыми актами Российской Федерации и Алтайского края для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4) отказ заявителю в приеме документов, представление которых предусмотрено нормативными правовыми актами Российской Федерации и Алтайского края для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и Алтайского края;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7) отказ органа опеки и попечительства, должностного лица, муниципального служащего органа опеки и попечительства, ответственного за предоставление государственной услуги,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3" w:history="1">
        <w:r w:rsidRPr="001049EE">
          <w:rPr>
            <w:rFonts w:ascii="Times New Roman" w:hAnsi="Times New Roman" w:cs="Times New Roman"/>
            <w:color w:val="0000FF"/>
            <w:sz w:val="24"/>
            <w:szCs w:val="24"/>
          </w:rPr>
          <w:t>пунктом 4 части 1 статьи 7</w:t>
        </w:r>
      </w:hyperlink>
      <w:r w:rsidRPr="001049EE">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5.3. Исчерпывающий перечень оснований не давать ответ заявителю, не направлять ответ по существу:</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1) в жалобе не указаны фамилия заявителя, направившего обращение, или почтовый адрес, по которому должен быть направлен ответ (за исключением случая, когда жалоба направляется на адрес электронной почты или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(do.gosuslugi.ru) (далее - "портал Досудебного обжалования");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 в жалобе содержатся нецензурные либо оскорбительные выражения, угрозы жизни, здоровью и имуществу должностного лица, муниципального служащего органа опеки и попечительства, а также членов его семьи (в этом случае заявителю направляется уведомление о недопустимости злоупотребления правом);</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3) текст письменной жалобы не поддается прочтению (в этом случае в течение 7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4) текст письменной жалобы не позволяет определить суть жалобы (в этом случае в течение 7 дней со дня регистрации жалобы заявителю сообщается о том, что жалоба рассмотрению не подлежит);</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обращении не приводятся новые доводы или обстоятельства (в этом случае руководитель органа опеки и попечительства,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опеки и попечительства, или одному и тому же должностному лицу органа опеки и попечительства, о принятом решении уведомляется заявитель, направивший жалобу);</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lastRenderedPageBreak/>
        <w:t>6)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5.4. Информация о праве заинтересованных лиц на получение сведений и документов, необходимых для обоснования и рассмотрения жалобы.</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5.4.1. Заявитель имеет право на получение информации и документов, необходимых для обоснования и рассмотрения жалобы:</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о входящем номере, под которым жалоба зарегистрирована в Единой системе электронного документооборота Алтайского края;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о нормативных правовых актах, на основании которых орган опеки и попечительства предоставляет государственную услугу;</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о требованиях к заверению документов и сведений;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о месте размещения на официальном сайте органа опеки и попечительства справочных материалов по вопросам предоставления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5.4.2. Орган опеки и попечительства, обеспечивает:</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а) оснащение мест приема жалоб;</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б) информирование заявителей о порядке обжалования решений и действий (бездействия) органа опеки и попечительства, должностных лиц, муниципальных служащих органа опеки и попечительства, посредством размещения информации на стендах в органе опеки и попечительства, на официальном сайте органа опеки и попечительства, Едином портале;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в) консультирование заявителей о порядке обжалования решений и действий (бездействия) органа опеки и попечительства, должностных лиц, муниципальных служащих органа опеки и попечительства, предоставляющих государственную услугу, в том числе по телефону, электронной почте, при личном приеме.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5.5. Органы государственной власти и должностные лица, которым может быть адресована жалоба заявителя в досудебном (внесудебном) порядке.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5.5.1. Жалоба подается заявителем в письменной форме на бумажном носителе либо в электронной форме в орган опеки и попечительства.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Жалоба на действия (бездействие) и решения должностного лица, муниципального служащего органа опеки и попечительства подается руководителю органа опеки и попечительства.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Жалоба на действия (бездействие) и решения руководителя органа опеки и попечительства подается в Министерство.</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Жалоба на действия (бездействие) и решения Министерства подается заместителю Председателя Правительства Алтайского края, курирующему сферу деятельности Министерства, или Губернатору Алтайского края.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5.5.2. Жалоба на решения и действия (бездействие) органа опеки и попечительства, должностного лица, муниципального служащего органа опеки и попечительства, руководителя органа опеки и попечительства может быть направлена: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а) при личном приеме в органе опеки и попечительства;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б) по почте;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в) с использованием сети "Интернет", в том числе:</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официального сайта органа опеки и попечительства;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Единого портала;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портала Досудебного обжалования.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5.5.3. Прием жалоб в письменной форме осуществляется органом опеки и попечительства в соответствии с графиком работы.</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5.5.4.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49EE" w:rsidRPr="001049EE" w:rsidRDefault="001049EE" w:rsidP="001049EE">
      <w:pPr>
        <w:pStyle w:val="ConsPlusNormal"/>
        <w:ind w:firstLine="540"/>
        <w:jc w:val="both"/>
        <w:rPr>
          <w:rFonts w:ascii="Times New Roman" w:hAnsi="Times New Roman" w:cs="Times New Roman"/>
          <w:sz w:val="24"/>
          <w:szCs w:val="24"/>
        </w:rPr>
      </w:pPr>
      <w:bookmarkStart w:id="12" w:name="P437"/>
      <w:bookmarkEnd w:id="12"/>
      <w:r w:rsidRPr="001049EE">
        <w:rPr>
          <w:rFonts w:ascii="Times New Roman" w:hAnsi="Times New Roman" w:cs="Times New Roman"/>
          <w:sz w:val="24"/>
          <w:szCs w:val="24"/>
        </w:rPr>
        <w:t>5.5.5.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 оформленная в соответствии с законодательством Российской Федерации доверенность.</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5.5.6. При подаче жалобы в электронном виде документ, указанный в </w:t>
      </w:r>
      <w:hyperlink w:anchor="P437" w:history="1">
        <w:r w:rsidRPr="001049EE">
          <w:rPr>
            <w:rFonts w:ascii="Times New Roman" w:hAnsi="Times New Roman" w:cs="Times New Roman"/>
            <w:color w:val="0000FF"/>
            <w:sz w:val="24"/>
            <w:szCs w:val="24"/>
          </w:rPr>
          <w:t>пункте 5.5.5</w:t>
        </w:r>
      </w:hyperlink>
      <w:r w:rsidRPr="001049EE">
        <w:rPr>
          <w:rFonts w:ascii="Times New Roman" w:hAnsi="Times New Roman" w:cs="Times New Roman"/>
          <w:sz w:val="24"/>
          <w:szCs w:val="24"/>
        </w:rPr>
        <w:t xml:space="preserve"> </w:t>
      </w:r>
      <w:r w:rsidRPr="001049EE">
        <w:rPr>
          <w:rFonts w:ascii="Times New Roman" w:hAnsi="Times New Roman" w:cs="Times New Roman"/>
          <w:sz w:val="24"/>
          <w:szCs w:val="24"/>
        </w:rPr>
        <w:lastRenderedPageBreak/>
        <w:t>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5.6. Сроки рассмотрения и содержание жалобы.</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5.6.1. Заявитель в своей жалобе в обязательном порядке указывает:</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1) наименование органа опеки и попечительства; должностное лицо, муниципального служащего органа опеки и попечительства, ответственного за предоставление государственной услуги, решения и действия (бездействие) которых обжалуются;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портал Досудебного обжалования);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3) сведения об обжалуемых решениях и действиях (бездействии) органа опеки и попечительства, должностного лица, муниципального служащего органа опеки и попечительства, ответственного за предоставление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4) доводы, на основании которых заявитель не согласен с решением и действиями (бездействием) органа опеки и попечительства, должностного лица, муниципального служащего органа опеки и попечительства, ответственного за предоставление государственной услуги. Заявителем могут быть представлены документы (при наличии), подтверждающие эти доводы, либо их копии.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5.6.2. Жалоба, поступившая в орган опеки и попечительства, Министерство, подлежит рассмотрению в течение 15 рабочих дней со дня ее регистрации, а в случае обжалования отказа органа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5.7. Возможный результат досудебного (внесудебного) обжалования применительно к каждой процедуре либо инстанции обжалования.</w:t>
      </w:r>
    </w:p>
    <w:p w:rsidR="001049EE" w:rsidRPr="001049EE" w:rsidRDefault="001049EE" w:rsidP="001049EE">
      <w:pPr>
        <w:pStyle w:val="ConsPlusNormal"/>
        <w:ind w:firstLine="540"/>
        <w:jc w:val="both"/>
        <w:rPr>
          <w:rFonts w:ascii="Times New Roman" w:hAnsi="Times New Roman" w:cs="Times New Roman"/>
          <w:sz w:val="24"/>
          <w:szCs w:val="24"/>
        </w:rPr>
      </w:pPr>
      <w:bookmarkStart w:id="13" w:name="P447"/>
      <w:bookmarkEnd w:id="13"/>
      <w:r w:rsidRPr="001049EE">
        <w:rPr>
          <w:rFonts w:ascii="Times New Roman" w:hAnsi="Times New Roman" w:cs="Times New Roman"/>
          <w:sz w:val="24"/>
          <w:szCs w:val="24"/>
        </w:rPr>
        <w:t>5.7.1. По результатам рассмотрения жалобы принимается одно из следующих решений:</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Алтайского края;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2) в удовлетворении жалобы отказывается.</w:t>
      </w:r>
    </w:p>
    <w:p w:rsidR="001049EE" w:rsidRPr="001049EE" w:rsidRDefault="001049EE" w:rsidP="001049EE">
      <w:pPr>
        <w:pStyle w:val="ConsPlusNormal"/>
        <w:ind w:firstLine="540"/>
        <w:jc w:val="both"/>
        <w:rPr>
          <w:rFonts w:ascii="Times New Roman" w:hAnsi="Times New Roman" w:cs="Times New Roman"/>
          <w:sz w:val="24"/>
          <w:szCs w:val="24"/>
        </w:rPr>
      </w:pPr>
      <w:bookmarkStart w:id="14" w:name="P450"/>
      <w:bookmarkEnd w:id="14"/>
      <w:r w:rsidRPr="001049EE">
        <w:rPr>
          <w:rFonts w:ascii="Times New Roman" w:hAnsi="Times New Roman" w:cs="Times New Roman"/>
          <w:sz w:val="24"/>
          <w:szCs w:val="24"/>
        </w:rPr>
        <w:t xml:space="preserve">5.7.2. Не позднее дня, следующего за днем принятия решения, указанного в </w:t>
      </w:r>
      <w:hyperlink w:anchor="P447" w:history="1">
        <w:r w:rsidRPr="001049EE">
          <w:rPr>
            <w:rFonts w:ascii="Times New Roman" w:hAnsi="Times New Roman" w:cs="Times New Roman"/>
            <w:color w:val="0000FF"/>
            <w:sz w:val="24"/>
            <w:szCs w:val="24"/>
          </w:rPr>
          <w:t>пункте 5.7.1</w:t>
        </w:r>
      </w:hyperlink>
      <w:r w:rsidRPr="001049EE">
        <w:rPr>
          <w:rFonts w:ascii="Times New Roman" w:hAnsi="Times New Roman" w:cs="Times New Roman"/>
          <w:sz w:val="24"/>
          <w:szCs w:val="24"/>
        </w:rPr>
        <w:t xml:space="preserve">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 В случае если жалоба была направлена через портал Досудебного обжалования, ответ направляется посредством портала Досудебного обжалования.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5.7.3. Ответ по результатам рассмотрения жалобы подписывается уполномоченным на рассмотрение жалобы должностным лицом органа опеки и попечительства, Министерства.</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В случае если ответ направляется в форме электронного документа, он подписывается электронной подписью органа опеки и попечительства, Министерства и (или) уполномоченного на рассмотрение жалобы должностного лица органа опеки и попечительства, Министерства, вид которой установлен законодательством Российской Федерации.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5.7.4. В случае признания жалобы подлежащей удовлетворению в ответе заявителю, указанном в </w:t>
      </w:r>
      <w:hyperlink w:anchor="P450" w:history="1">
        <w:r w:rsidRPr="001049EE">
          <w:rPr>
            <w:rFonts w:ascii="Times New Roman" w:hAnsi="Times New Roman" w:cs="Times New Roman"/>
            <w:color w:val="0000FF"/>
            <w:sz w:val="24"/>
            <w:szCs w:val="24"/>
          </w:rPr>
          <w:t>пункте 5.7.2</w:t>
        </w:r>
      </w:hyperlink>
      <w:r w:rsidRPr="001049EE">
        <w:rPr>
          <w:rFonts w:ascii="Times New Roman" w:hAnsi="Times New Roman" w:cs="Times New Roman"/>
          <w:sz w:val="24"/>
          <w:szCs w:val="24"/>
        </w:rPr>
        <w:t xml:space="preserve"> Административного регламента, дается информация о действиях, осуществляемых органом опеки и попечительства,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5.7.5. В случае признания жалобы не подлежащей удовлетворению в ответе заявителю, указанном в </w:t>
      </w:r>
      <w:hyperlink w:anchor="P450" w:history="1">
        <w:r w:rsidRPr="001049EE">
          <w:rPr>
            <w:rFonts w:ascii="Times New Roman" w:hAnsi="Times New Roman" w:cs="Times New Roman"/>
            <w:color w:val="0000FF"/>
            <w:sz w:val="24"/>
            <w:szCs w:val="24"/>
          </w:rPr>
          <w:t>пункте 5.7.2</w:t>
        </w:r>
      </w:hyperlink>
      <w:r w:rsidRPr="001049EE">
        <w:rPr>
          <w:rFonts w:ascii="Times New Roman" w:hAnsi="Times New Roman" w:cs="Times New Roman"/>
          <w:sz w:val="24"/>
          <w:szCs w:val="24"/>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049EE" w:rsidRPr="001049EE" w:rsidRDefault="001049EE" w:rsidP="001049EE">
      <w:pPr>
        <w:pStyle w:val="ConsPlusNormal"/>
        <w:ind w:firstLine="540"/>
        <w:jc w:val="both"/>
        <w:rPr>
          <w:rFonts w:ascii="Times New Roman" w:hAnsi="Times New Roman" w:cs="Times New Roman"/>
          <w:sz w:val="24"/>
          <w:szCs w:val="24"/>
        </w:rPr>
      </w:pPr>
      <w:r w:rsidRPr="001049EE">
        <w:rPr>
          <w:rFonts w:ascii="Times New Roman" w:hAnsi="Times New Roman" w:cs="Times New Roman"/>
          <w:sz w:val="24"/>
          <w:szCs w:val="24"/>
        </w:rPr>
        <w:t xml:space="preserve">5.7.6. В случае установления в ходе или по результатам рассмотрения жалобы признаков </w:t>
      </w:r>
      <w:r w:rsidRPr="001049EE">
        <w:rPr>
          <w:rFonts w:ascii="Times New Roman" w:hAnsi="Times New Roman" w:cs="Times New Roman"/>
          <w:sz w:val="24"/>
          <w:szCs w:val="24"/>
        </w:rPr>
        <w:lastRenderedPageBreak/>
        <w:t>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49EE" w:rsidRPr="001049EE" w:rsidRDefault="001049EE">
      <w:pPr>
        <w:pStyle w:val="ConsPlusNormal"/>
        <w:jc w:val="both"/>
        <w:rPr>
          <w:rFonts w:ascii="Times New Roman" w:hAnsi="Times New Roman" w:cs="Times New Roman"/>
          <w:sz w:val="24"/>
          <w:szCs w:val="24"/>
        </w:rPr>
      </w:pPr>
    </w:p>
    <w:p w:rsidR="001049EE" w:rsidRPr="001049EE" w:rsidRDefault="001049EE">
      <w:pPr>
        <w:pStyle w:val="ConsPlusNormal"/>
        <w:jc w:val="right"/>
        <w:outlineLvl w:val="1"/>
        <w:rPr>
          <w:rFonts w:ascii="Times New Roman" w:hAnsi="Times New Roman" w:cs="Times New Roman"/>
          <w:sz w:val="24"/>
          <w:szCs w:val="24"/>
        </w:rPr>
      </w:pPr>
      <w:r w:rsidRPr="001049EE">
        <w:rPr>
          <w:rFonts w:ascii="Times New Roman" w:hAnsi="Times New Roman" w:cs="Times New Roman"/>
          <w:sz w:val="24"/>
          <w:szCs w:val="24"/>
        </w:rPr>
        <w:t>Приложение 1</w:t>
      </w:r>
    </w:p>
    <w:p w:rsidR="001049EE" w:rsidRPr="001049EE" w:rsidRDefault="001049EE">
      <w:pPr>
        <w:pStyle w:val="ConsPlusNormal"/>
        <w:jc w:val="right"/>
        <w:rPr>
          <w:rFonts w:ascii="Times New Roman" w:hAnsi="Times New Roman" w:cs="Times New Roman"/>
          <w:sz w:val="24"/>
          <w:szCs w:val="24"/>
        </w:rPr>
      </w:pPr>
      <w:r w:rsidRPr="001049EE">
        <w:rPr>
          <w:rFonts w:ascii="Times New Roman" w:hAnsi="Times New Roman" w:cs="Times New Roman"/>
          <w:sz w:val="24"/>
          <w:szCs w:val="24"/>
        </w:rPr>
        <w:t>к Административному регламенту,</w:t>
      </w:r>
    </w:p>
    <w:p w:rsidR="001049EE" w:rsidRPr="001049EE" w:rsidRDefault="001049EE">
      <w:pPr>
        <w:pStyle w:val="ConsPlusNormal"/>
        <w:jc w:val="right"/>
        <w:rPr>
          <w:rFonts w:ascii="Times New Roman" w:hAnsi="Times New Roman" w:cs="Times New Roman"/>
          <w:sz w:val="24"/>
          <w:szCs w:val="24"/>
        </w:rPr>
      </w:pPr>
      <w:r w:rsidRPr="001049EE">
        <w:rPr>
          <w:rFonts w:ascii="Times New Roman" w:hAnsi="Times New Roman" w:cs="Times New Roman"/>
          <w:sz w:val="24"/>
          <w:szCs w:val="24"/>
        </w:rPr>
        <w:t>утвержденному приказом</w:t>
      </w:r>
    </w:p>
    <w:p w:rsidR="001049EE" w:rsidRPr="001049EE" w:rsidRDefault="001049EE">
      <w:pPr>
        <w:pStyle w:val="ConsPlusNormal"/>
        <w:jc w:val="right"/>
        <w:rPr>
          <w:rFonts w:ascii="Times New Roman" w:hAnsi="Times New Roman" w:cs="Times New Roman"/>
          <w:sz w:val="24"/>
          <w:szCs w:val="24"/>
        </w:rPr>
      </w:pPr>
      <w:r w:rsidRPr="001049EE">
        <w:rPr>
          <w:rFonts w:ascii="Times New Roman" w:hAnsi="Times New Roman" w:cs="Times New Roman"/>
          <w:sz w:val="24"/>
          <w:szCs w:val="24"/>
        </w:rPr>
        <w:t>Министерства образования</w:t>
      </w:r>
    </w:p>
    <w:p w:rsidR="001049EE" w:rsidRPr="001049EE" w:rsidRDefault="001049EE">
      <w:pPr>
        <w:pStyle w:val="ConsPlusNormal"/>
        <w:jc w:val="right"/>
        <w:rPr>
          <w:rFonts w:ascii="Times New Roman" w:hAnsi="Times New Roman" w:cs="Times New Roman"/>
          <w:sz w:val="24"/>
          <w:szCs w:val="24"/>
        </w:rPr>
      </w:pPr>
      <w:r w:rsidRPr="001049EE">
        <w:rPr>
          <w:rFonts w:ascii="Times New Roman" w:hAnsi="Times New Roman" w:cs="Times New Roman"/>
          <w:sz w:val="24"/>
          <w:szCs w:val="24"/>
        </w:rPr>
        <w:t>и науки Алтайского края</w:t>
      </w:r>
    </w:p>
    <w:p w:rsidR="001049EE" w:rsidRPr="001049EE" w:rsidRDefault="001049EE">
      <w:pPr>
        <w:pStyle w:val="ConsPlusNormal"/>
        <w:jc w:val="right"/>
        <w:rPr>
          <w:rFonts w:ascii="Times New Roman" w:hAnsi="Times New Roman" w:cs="Times New Roman"/>
          <w:sz w:val="24"/>
          <w:szCs w:val="24"/>
        </w:rPr>
      </w:pPr>
      <w:r w:rsidRPr="001049EE">
        <w:rPr>
          <w:rFonts w:ascii="Times New Roman" w:hAnsi="Times New Roman" w:cs="Times New Roman"/>
          <w:sz w:val="24"/>
          <w:szCs w:val="24"/>
        </w:rPr>
        <w:t>от 27 апреля 2021 г. N 27-П</w:t>
      </w:r>
    </w:p>
    <w:p w:rsidR="001049EE" w:rsidRPr="001049EE" w:rsidRDefault="001049EE">
      <w:pPr>
        <w:pStyle w:val="ConsPlusNormal"/>
        <w:jc w:val="both"/>
        <w:rPr>
          <w:rFonts w:ascii="Times New Roman" w:hAnsi="Times New Roman" w:cs="Times New Roman"/>
          <w:sz w:val="24"/>
          <w:szCs w:val="24"/>
        </w:rPr>
      </w:pPr>
    </w:p>
    <w:p w:rsidR="001049EE" w:rsidRPr="001049EE" w:rsidRDefault="001049EE" w:rsidP="001049EE">
      <w:pPr>
        <w:pStyle w:val="ConsPlusTitle"/>
        <w:jc w:val="center"/>
        <w:rPr>
          <w:rFonts w:ascii="Times New Roman" w:hAnsi="Times New Roman" w:cs="Times New Roman"/>
          <w:sz w:val="24"/>
          <w:szCs w:val="24"/>
        </w:rPr>
      </w:pPr>
      <w:bookmarkStart w:id="15" w:name="P468"/>
      <w:bookmarkEnd w:id="15"/>
      <w:r w:rsidRPr="001049EE">
        <w:rPr>
          <w:rFonts w:ascii="Times New Roman" w:hAnsi="Times New Roman" w:cs="Times New Roman"/>
          <w:sz w:val="24"/>
          <w:szCs w:val="24"/>
        </w:rPr>
        <w:t>СВЕДЕНИЯ</w:t>
      </w:r>
    </w:p>
    <w:p w:rsidR="001049EE" w:rsidRPr="001049EE" w:rsidRDefault="001049EE" w:rsidP="001049EE">
      <w:pPr>
        <w:pStyle w:val="ConsPlusTitle"/>
        <w:jc w:val="center"/>
        <w:rPr>
          <w:rFonts w:ascii="Times New Roman" w:hAnsi="Times New Roman" w:cs="Times New Roman"/>
          <w:sz w:val="24"/>
          <w:szCs w:val="24"/>
        </w:rPr>
      </w:pPr>
      <w:r w:rsidRPr="001049EE">
        <w:rPr>
          <w:rFonts w:ascii="Times New Roman" w:hAnsi="Times New Roman" w:cs="Times New Roman"/>
          <w:sz w:val="24"/>
          <w:szCs w:val="24"/>
        </w:rPr>
        <w:t>ОБ ОРГАНАХ ОПЕКИ И ПОПЕЧИТЕЛЬСТВА АЛТАЙСКОГО КРАЯ</w:t>
      </w:r>
    </w:p>
    <w:p w:rsidR="001049EE" w:rsidRPr="001049EE" w:rsidRDefault="001049EE" w:rsidP="001049EE">
      <w:pPr>
        <w:pStyle w:val="ConsPlusNormal"/>
        <w:jc w:val="both"/>
        <w:rPr>
          <w:rFonts w:ascii="Times New Roman" w:hAnsi="Times New Roman" w:cs="Times New Roman"/>
          <w:sz w:val="24"/>
          <w:szCs w:val="24"/>
        </w:rPr>
      </w:pP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1971"/>
        <w:gridCol w:w="2028"/>
        <w:gridCol w:w="1414"/>
        <w:gridCol w:w="2315"/>
        <w:gridCol w:w="1464"/>
        <w:gridCol w:w="34"/>
      </w:tblGrid>
      <w:tr w:rsidR="001049EE" w:rsidRPr="001049EE" w:rsidTr="001049EE">
        <w:trPr>
          <w:gridAfter w:val="1"/>
          <w:wAfter w:w="34" w:type="dxa"/>
        </w:trPr>
        <w:tc>
          <w:tcPr>
            <w:tcW w:w="576"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п/п</w:t>
            </w:r>
          </w:p>
        </w:tc>
        <w:tc>
          <w:tcPr>
            <w:tcW w:w="1971"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Районы, города</w:t>
            </w:r>
          </w:p>
        </w:tc>
        <w:tc>
          <w:tcPr>
            <w:tcW w:w="2028"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Адрес структурного подразделения</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Контактные телефоны сотрудников</w:t>
            </w:r>
          </w:p>
        </w:tc>
        <w:tc>
          <w:tcPr>
            <w:tcW w:w="2315"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Официальный сайт</w:t>
            </w:r>
          </w:p>
        </w:tc>
        <w:tc>
          <w:tcPr>
            <w:tcW w:w="146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График приема граждан</w:t>
            </w:r>
          </w:p>
        </w:tc>
      </w:tr>
      <w:tr w:rsidR="001049EE" w:rsidRPr="001049EE" w:rsidTr="001049EE">
        <w:trPr>
          <w:gridAfter w:val="1"/>
          <w:wAfter w:w="34" w:type="dxa"/>
        </w:trPr>
        <w:tc>
          <w:tcPr>
            <w:tcW w:w="576"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1</w:t>
            </w:r>
          </w:p>
        </w:tc>
        <w:tc>
          <w:tcPr>
            <w:tcW w:w="1971"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w:t>
            </w:r>
          </w:p>
        </w:tc>
        <w:tc>
          <w:tcPr>
            <w:tcW w:w="2028"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4</w:t>
            </w:r>
          </w:p>
        </w:tc>
        <w:tc>
          <w:tcPr>
            <w:tcW w:w="2315"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5</w:t>
            </w:r>
          </w:p>
        </w:tc>
        <w:tc>
          <w:tcPr>
            <w:tcW w:w="146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6</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1.</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Алейский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658130, г. Алейск, пер. Парковый, 70</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(38553)</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66-3-00</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http://komitet-als.edu22.info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 пт. 9.00 - 16.00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2.</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Алейск</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658130, г. Алейск, ул. Сердюка, 99</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(38553)</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21-7-75</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http://gkomale.edu22.info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вт. 9.00 - 12.00</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чт. 14.00 - 17.00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3.</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Алтайский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659650, с. Алтайское, ул. Советская, 97а</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(38537)</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2-16-68</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http://komaltobr.ru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вт., чт. 9.00 - 13.00</w:t>
            </w:r>
          </w:p>
        </w:tc>
      </w:tr>
      <w:tr w:rsidR="001049EE" w:rsidRPr="001049EE" w:rsidTr="001049EE">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4.</w:t>
            </w:r>
          </w:p>
        </w:tc>
        <w:tc>
          <w:tcPr>
            <w:tcW w:w="9226" w:type="dxa"/>
            <w:gridSpan w:val="6"/>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Барнаул</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4.1.</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Железнодорожный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656049, г. Барнаул, ул. Молодежная, 23</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(3852)</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24-33-30,</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24-33-04</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https://barnaul.org/districts/administratsii-rayonov/administratsiya-zheleznodorozhnogo-rayona/administratsiya-zheleznodorozhnogo-rayona.html</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14.00 - 17.00</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ср. 8.30 - 12.00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4.2.</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Индустриальный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656057, г. Барнаул, ул. Панфиловцев, 20</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(3852)</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47-53-01,</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47-15-80,</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47-16-14</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http://www.barnaul.org/vlast/rajony/industrial</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чт. 14.00 - 17.00</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пт. 09.00 - 12.00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4.3.</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Ленинский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656054, г. Барнаул, ул. Г.Исакова, 230</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(3852)</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54-74-13,</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54-73-90</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https://barnaul.org/districts/administratsii-rayonov/administratsiya-leninskogo-rayona/administratsiya-leninskogo-rayona.html</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ср. 9.00 - 12.00</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чт. 14.00 - 17.00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lastRenderedPageBreak/>
              <w:t>4.4.</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Октябрьский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656038, г. Барнаул, пр-кт Комсомольский, 108а</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(3852)</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24-13-38,</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24-13-56</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https://barnaul.org/districts/administratsii-rayonov/administratsiya-oktyabrskogo-rayona/administratsiya-oktyabrskogo-rayona.html</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ср. 9.00 - 12.00</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чт. 14.00 - 17.00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4.5.</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Центральный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656049, г. Барнаул, ул. Песчаная, 108</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(3852)</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35-31-93,</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35-36-51</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https://barnaul.org/committee_information/administratsiya-tsentralnogo-rayona/organy-opeki-i-popechitelstva-informiruyut/</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8.00 - 12.00</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чт. 13.00 - 17.00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5.</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Бийск</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659300, г. Бийск, ул. Ильи Мухачева, 117</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(3854)</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32-67-93,</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32-67-59</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http://www.biysk22.ru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13.00 - 17.00</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ср. 8.00 - 12.00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Белокуриха</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659900, г. Белокуриха, ул. Бр. Ждановых, 9а</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(38577)</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3-42-32</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http://belokuriha-gorod.ru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вт. 13.00 - 17.00</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чт. 8.00 - 12.00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7.</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Баевский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658510, с. Баево, ул. Ленина, 45</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(38585)</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22-4-93,</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22-7-73</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http://baevoobr.edu22.info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 пт.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9.00 - 13.00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Бийский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659325, г. Бийск, ул. Ленина, 113</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(3854)</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55-51-48</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http://biysk.biysk22.ru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вт., чт.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8.00-17.00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Благовещенский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658671, р.п. Благовещенка, ул. Кирова, д. 70</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(38564)</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2-14-46,</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2-11-46</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http://koblag.edu22.info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10.</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Бурлинский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658810, с. Бурла, ул. Почтовая, 25</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(38572)</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23-6-28</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http://kobrl.edu22.info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 пт.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8.30 - 17.00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11.</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Быстроистокский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659560, с. Быстрый Исток, ул. Советская, 3</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(38571)</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22-5-25</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http://admbi.ru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вт., ср., чт.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10.00 - 17.00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12.</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Волчихинский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658930, с. Волчиха, ул. Свердлова, 4</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(38565)</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20-4-28</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http://www.volchiha22.ru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пт.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13.</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Егорьевский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658280, с. Новоегорьевское, ул. Машинцева, 15</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(38560)</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2-15-52</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http://www.egor-kom.edu22.info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вт.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14.</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Ельцовский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659470, с. Ельцовка, ул. Первомайская, 14</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(38593)</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2-27-44</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http://www.elcov-com.edu22.info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чт.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lastRenderedPageBreak/>
              <w:t>15.</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Завьяловский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658620, с. Завьялово, ул. Советская, 135</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(38562)</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2-28-68</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http://zavobraz.ucoz.ru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вт., ср.</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8.00 - 12.30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16.</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Залесовский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659220, с. Залесово, ул. Партизанская, 26</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(38592)</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2-13-13</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http://komzls.edu22.info/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вт., чт.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17.</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ЗАТО Сибирский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658076, ЗАТО Сибирский, ул. Строителей, 5</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(38532)</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5-02-35</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http://zatosib.edu22.info/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9.00 - 13.00</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пт. 14.00 - 17.00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18.</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Змеиногорский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658480, г. Змеиногорск, ул. Шумакова, 3</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(38587)</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2-26-70</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http:zmedu.hostedu.ru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19.</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Заринский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659106, г. Заринск, ул. Ленина, 23</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(38595)</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55-6-45</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http://zr-obr.ru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9.00 - 16.00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20.</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Заринск</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659100, г. Заринск, ул. XXV Партсъезда, 3</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(38595)</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4-16-10</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http://goronozarinsk.edu22.info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8.00 - 16.00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21.</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Зональный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659400, с. Зональное, ул. Ленина, 13</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(38530)</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2-26-46</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http://zonalnyi.narod.ru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чт.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8.30 - 17.00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22.</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Калманский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659040, с. Калманка, ул. Ленина, 24</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(38551)</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2-22-67</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http://klmkomitet.edu22.info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08.30 - 12.30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23.</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Каменский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658700, г. Камень-на-Оби, ул. Ленина, 31</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(38584)</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2-17-76</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http://kamenobr.edu22.info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вт., чт.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24.</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Ключевский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658980, с. Ключи, ул. Делегатская, 1</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(38578)</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2-24-46</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http://komitet-kluchy.edu22.info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вт., пт.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9.00 - 12.30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25.</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Косихинский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659820, с. Косиха, ул. Комсомольская, 4</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(38531)</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22-1-86</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http://ksh.edu22.info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8.00 - 16.00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26.</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Красногорский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659500, с. Красногорское, ул. Советская, 95</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(38535)</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2-27-36</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http://komitet-school.edu22.info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пт.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27.</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Краснощековский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658340, с. Краснощеково, ул. Ленина, 152</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(38575)</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22-4-46</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http://educ-krasnosh.ucoz.ru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 пт.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28.</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Крутихинский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658750, с. Крутиха, ул. Ленинградская, 32</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(38589)</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2-25-83</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http://komitet22.ru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 пт.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9.00 - 13.00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29.</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Кулундинский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 xml:space="preserve">658920, с. </w:t>
            </w:r>
            <w:r w:rsidRPr="001049EE">
              <w:rPr>
                <w:rFonts w:ascii="Times New Roman" w:hAnsi="Times New Roman" w:cs="Times New Roman"/>
                <w:sz w:val="24"/>
                <w:szCs w:val="24"/>
              </w:rPr>
              <w:lastRenderedPageBreak/>
              <w:t>Кулунда, ул. Советская, 24</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lastRenderedPageBreak/>
              <w:t>(38566)</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lastRenderedPageBreak/>
              <w:t>22-4-01</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lastRenderedPageBreak/>
              <w:t>http://кулундинский-</w:t>
            </w:r>
            <w:r w:rsidRPr="001049EE">
              <w:rPr>
                <w:rFonts w:ascii="Times New Roman" w:hAnsi="Times New Roman" w:cs="Times New Roman"/>
                <w:sz w:val="24"/>
                <w:szCs w:val="24"/>
              </w:rPr>
              <w:lastRenderedPageBreak/>
              <w:t>район.рф</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lastRenderedPageBreak/>
              <w:t>пн. - пт.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lastRenderedPageBreak/>
              <w:t>8.48 - 17.00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lastRenderedPageBreak/>
              <w:t>30.</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Курьинский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652320, с. Курья, ул. Советская, 61</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(38576)</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22-9-17</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http://krn.moy.su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пт.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8.30 - 16.30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31.</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Кытмановский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659240, с. Кытманово, ул. Советская, 13</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(38590)</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2-21-30</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http://kom-obr.ucoz.ru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 пт.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9.00 - 13.00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32.</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Локтевский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658422, г. Горняк, ул. Гайдара, 29</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(38586)</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3-22-32</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http://loktkom.ucoz.ru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вт., чт.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33.</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Мамонтовский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658560, с. Мамонтово, ул. Советская, 148</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(38583)</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22-6-93</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http://mmnsite.ucoz.ru/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 чт.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34.</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Михайловский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658960, с. Михайловское, ул. Садовая, 15</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(38570)</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2-28-32</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http://mhlrono.ucoz.ru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35.</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Немецкий национальный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658870, с. Гальбштадт, ул. Восточная, 10</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(38539)</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2-23-34</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http://obr-nnr.ru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чт.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8.30 - 17.00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36.</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Новичихинский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659730, с. Новичиха, ул. Ленинская, 7</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(38555)</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23-1-07</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http://novcomo.edu22.info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чт.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37.</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Новоалтайск</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658080, г. Новоалтайск, ул. Гагарина, 13</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(38532)</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33-208,</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33-207,</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33-216</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http://kano-vi.my1.ru/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8.00 - 10.00</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вт. 14.00 - 16.00</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ср. 10.00 - 13.00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38.</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Павловский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659000, с. Павловск, ул. Ленина, 9</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(38581)</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2-26-48</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http://pavlovsk22.ru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вт., чт.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39.</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Панкрушихинский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658760, с. Панкрушиха, ул. Зеленая, 10</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(38580)</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2-22-16</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http://pankomitet.edu22.info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пт.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8.30 - 17.00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40.</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Первомайский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658080, г. Новоалтайск, ул. Деповская, 19а</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(38532)</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4-27-44</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http://perv.edu22.info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8.00 - 12.00</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чт. 14.00 - 17.00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41.</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Петропавловский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659660, с. Петропавловское, ул. Ленина, 99</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(38573)</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2-26-98</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http://ptr.edu22.info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 пт.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42.</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Поспелихинский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659700, с. Поспелиха, ул. Коммунистическая, 7</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(38556)</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2-22-62</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http://www.pos-admin.ru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вт. 9.00 - 17.00</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ср. 14.00 - 17.00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lastRenderedPageBreak/>
              <w:t>43.</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Ребрихинский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658540, с. Ребриха, пр-кт Победы, 39</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(38582)</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22-5-46</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http://komitetrebriha.ucoz.ru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чт.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44.</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Родинский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659780, с. Родино, ул. Ленина, 203</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(38563)</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21-9-40</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http://rodinoeduc.edu22.info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вт., чт.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8.30 - 17.00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45.</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Романовский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658640, с. Романово, ул. Советская, 69</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(38561)</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2-10-29</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http://romanovobr.ucoz.ru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 пт.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09.00 - 13.00, 14.00 - 17.00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46.</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Рубцовский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658200, г. Рубцовск, ул. Куйбышева, 57</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(38557)</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4-25-71</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http://rubrayon.edu22.info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вт., пт.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8.00 - 13.00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47.</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Рубцовск</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658227, г. Рубцовск, пр. Ленина, 40</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(38557)</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9-64-16</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http://www.rubadm.ru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14.00 - 16.30</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ср. 9.00 - 12.00, 14.00 - 16.00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48.</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Славгород</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658820, г. Славгород, ул. К.Либкнехта, 136</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(38568)</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5-15-00</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http://slavg-obr.ucoz.net/</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8.30 - 16.00</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чт. 8.00 - 12.00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49.</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Смоленский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650600, с. Смоленское, ул. Титова, 40</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(38536)</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2-01-90</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http://komitetsmol.edu22.info/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9.00 - 13.00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50.</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Советский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659540, с. Советское, ул. Ленина, 76</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(38598)</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2-25-46</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http://sovetobr.ucoz.ru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вт., чт.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51.</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Солонешенский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659690, с. Солонешное, ул. Красноармейская, 15</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(38594)</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21-0-77</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http://komitet.edu22.info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 8.45 - 17.00</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пт. 8.45 - 16.00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52.</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Солтонский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659520, с. Солтон, ул. Ленина, 3</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(38533)</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21-6-91</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http://coslt.edu22.info/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53.</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Суетский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658690, с. Верх-Суетка, ул. Ленина, 81</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(38538)</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2-25-56</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http://admin-suet.ru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вт., чт.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8.00 - 12.00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54.</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Табунский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658860, с. Табуны, ул. Ленина, 15</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(38567)</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23-9-00</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http://obr.admtabrn.ru/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вт., ср.</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10.00 - 16.00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55.</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Тальменский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658030, р.п. Тальменка ул. Кирова, 19</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(38591)</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2-29-91</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http://talmrono.edu22.info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56.</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Тогульский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659450, с. Тогул, ул. Октябрьская, 1</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(38597)</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21-6-69</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http://tglaltai.edu22.info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вт., чт., пт.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10.00 - 13.00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lastRenderedPageBreak/>
              <w:t>57.</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Топчихинский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659070, с. Топчиха, ул. Куйбышева, 18</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(38552)</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2-15-76</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http://www.top-rayon.ru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 пт.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58.</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Третьяковский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658450, с. Староалейское, ул. Кирова, 59</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(38559)</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2-10-81</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http://trt.edu22.info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9.00 - 16.00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59.</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Троицкий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659840, с. Троицкое, ул. Ленина, 6</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(38534)</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2-23-61</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http://tkobr.edu22.info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8.00 - 16.00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60.</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Тюменцевский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658580, с. Тюменцево, ул. Барнаульская, 2</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(38588)</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2-11-28</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http://tum-komitet.ucoz.ru/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 чт. 9.00 - 17.00</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пт. 9.00 - 16.00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61.</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Угловский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658270, с. Угловское, ул. Ленина, 40</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(38579)</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2-27-85</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http://www.uglovsky.ru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вт. 9.00 - 17.00</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пт. 09.00 - 16.00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62</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Усть-Калманский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658150, с. Усть-Калманка, ул. Горького, 51</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(99)</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2-24-23</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ukkaro.3dn.ru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63.</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Усть-Пристанский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659580, с. Усть-Пристань, ул. 1 Мая, 12</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(38554)</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2-24-56</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http://koupr.edu22.info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8.00 - 16.00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64.</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Хабарский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658780, с. Хабары, ул. Ленина, 42</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(38569)</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2-23-45</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https://habary.ucoz.org/</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ср. 8.30 - 12.45</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пт. 8.30 - 16.00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Целинный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659430, с. Целинное, ул. Победы, 5</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(38596)</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2-15-81</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http://educcelinnoe.ucoz.ru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 пт.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66.</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Чарышский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658170, с. Чарышское, ул. Партизанская, 37</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(38574)</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2-29-90</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https://charono.edu22.info/o-komitete</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ср.</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67.</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Шелаболихинский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659050, с. Шелаболиха, ул. 50 лет Алтая, 4</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(38558)</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23-1-19</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http://komitet-shl.ucoz.ru</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 пт.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8.00 - 17.00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68.</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Шипуновский</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658390, с. Шипуново, ул. Луначарского, 74</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(38550)</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21-7-29</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http://shipkomobr.edu22.info</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 пт.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9.00 - 17.00</w:t>
            </w:r>
          </w:p>
        </w:tc>
      </w:tr>
      <w:tr w:rsidR="001049EE" w:rsidRPr="001049EE" w:rsidTr="001049EE">
        <w:trPr>
          <w:gridAfter w:val="1"/>
          <w:wAfter w:w="34" w:type="dxa"/>
        </w:trPr>
        <w:tc>
          <w:tcPr>
            <w:tcW w:w="576"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69.</w:t>
            </w:r>
          </w:p>
        </w:tc>
        <w:tc>
          <w:tcPr>
            <w:tcW w:w="1971"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Яровое</w:t>
            </w:r>
          </w:p>
        </w:tc>
        <w:tc>
          <w:tcPr>
            <w:tcW w:w="2028"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658837, г. Яровое, ул. Гагарина, 7</w:t>
            </w:r>
          </w:p>
        </w:tc>
        <w:tc>
          <w:tcPr>
            <w:tcW w:w="1414" w:type="dxa"/>
          </w:tcPr>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(38568)</w:t>
            </w:r>
          </w:p>
          <w:p w:rsidR="001049EE" w:rsidRPr="001049EE" w:rsidRDefault="001049EE" w:rsidP="001049EE">
            <w:pPr>
              <w:pStyle w:val="ConsPlusNormal"/>
              <w:jc w:val="center"/>
              <w:rPr>
                <w:rFonts w:ascii="Times New Roman" w:hAnsi="Times New Roman" w:cs="Times New Roman"/>
                <w:sz w:val="24"/>
                <w:szCs w:val="24"/>
              </w:rPr>
            </w:pPr>
            <w:r w:rsidRPr="001049EE">
              <w:rPr>
                <w:rFonts w:ascii="Times New Roman" w:hAnsi="Times New Roman" w:cs="Times New Roman"/>
                <w:sz w:val="24"/>
                <w:szCs w:val="24"/>
              </w:rPr>
              <w:t>2-02-10</w:t>
            </w:r>
          </w:p>
        </w:tc>
        <w:tc>
          <w:tcPr>
            <w:tcW w:w="2315"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http://komitet.ucoz.net</w:t>
            </w:r>
          </w:p>
        </w:tc>
        <w:tc>
          <w:tcPr>
            <w:tcW w:w="1464" w:type="dxa"/>
          </w:tcPr>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пн., чт.</w:t>
            </w:r>
          </w:p>
          <w:p w:rsidR="001049EE" w:rsidRPr="001049EE" w:rsidRDefault="001049EE" w:rsidP="001049EE">
            <w:pPr>
              <w:pStyle w:val="ConsPlusNormal"/>
              <w:jc w:val="both"/>
              <w:rPr>
                <w:rFonts w:ascii="Times New Roman" w:hAnsi="Times New Roman" w:cs="Times New Roman"/>
                <w:sz w:val="24"/>
                <w:szCs w:val="24"/>
              </w:rPr>
            </w:pPr>
            <w:r w:rsidRPr="001049EE">
              <w:rPr>
                <w:rFonts w:ascii="Times New Roman" w:hAnsi="Times New Roman" w:cs="Times New Roman"/>
                <w:sz w:val="24"/>
                <w:szCs w:val="24"/>
              </w:rPr>
              <w:t>13.00 - 17.00</w:t>
            </w:r>
          </w:p>
        </w:tc>
      </w:tr>
    </w:tbl>
    <w:p w:rsidR="001049EE" w:rsidRDefault="001049EE">
      <w:pPr>
        <w:sectPr w:rsidR="001049EE" w:rsidSect="003508A0">
          <w:pgSz w:w="11905" w:h="16838"/>
          <w:pgMar w:top="851" w:right="423" w:bottom="709" w:left="1701" w:header="0" w:footer="0" w:gutter="0"/>
          <w:cols w:space="720"/>
          <w:docGrid w:linePitch="299"/>
        </w:sectPr>
      </w:pPr>
    </w:p>
    <w:p w:rsidR="001049EE" w:rsidRDefault="001049EE">
      <w:pPr>
        <w:pStyle w:val="ConsPlusNormal"/>
        <w:jc w:val="right"/>
        <w:outlineLvl w:val="1"/>
      </w:pPr>
      <w:r>
        <w:lastRenderedPageBreak/>
        <w:t>Приложение 2</w:t>
      </w:r>
    </w:p>
    <w:p w:rsidR="001049EE" w:rsidRDefault="001049EE">
      <w:pPr>
        <w:pStyle w:val="ConsPlusNormal"/>
        <w:jc w:val="right"/>
      </w:pPr>
      <w:r>
        <w:t>к Административному регламенту,</w:t>
      </w:r>
    </w:p>
    <w:p w:rsidR="001049EE" w:rsidRDefault="001049EE">
      <w:pPr>
        <w:pStyle w:val="ConsPlusNormal"/>
        <w:jc w:val="right"/>
      </w:pPr>
      <w:r>
        <w:t>утвержденному приказом</w:t>
      </w:r>
    </w:p>
    <w:p w:rsidR="001049EE" w:rsidRDefault="001049EE">
      <w:pPr>
        <w:pStyle w:val="ConsPlusNormal"/>
        <w:jc w:val="right"/>
      </w:pPr>
      <w:r>
        <w:t>Министерства образования</w:t>
      </w:r>
    </w:p>
    <w:p w:rsidR="001049EE" w:rsidRDefault="001049EE">
      <w:pPr>
        <w:pStyle w:val="ConsPlusNormal"/>
        <w:jc w:val="right"/>
      </w:pPr>
      <w:r>
        <w:t>и науки Алтайского края</w:t>
      </w:r>
    </w:p>
    <w:p w:rsidR="001049EE" w:rsidRDefault="001049EE">
      <w:pPr>
        <w:pStyle w:val="ConsPlusNormal"/>
        <w:jc w:val="right"/>
      </w:pPr>
      <w:r>
        <w:t>от 27 апреля 2021 г. N 27-П</w:t>
      </w:r>
    </w:p>
    <w:p w:rsidR="001049EE" w:rsidRDefault="001049EE">
      <w:pPr>
        <w:pStyle w:val="ConsPlusNormal"/>
        <w:jc w:val="both"/>
      </w:pPr>
    </w:p>
    <w:p w:rsidR="001049EE" w:rsidRDefault="001049EE">
      <w:pPr>
        <w:pStyle w:val="ConsPlusNonformat"/>
        <w:jc w:val="both"/>
      </w:pPr>
      <w:r>
        <w:t xml:space="preserve">                                   В администрацию ________________________</w:t>
      </w:r>
    </w:p>
    <w:p w:rsidR="001049EE" w:rsidRDefault="001049EE">
      <w:pPr>
        <w:pStyle w:val="ConsPlusNonformat"/>
        <w:jc w:val="both"/>
      </w:pPr>
      <w:r>
        <w:t xml:space="preserve">                                                   (района Алтайского края)</w:t>
      </w:r>
    </w:p>
    <w:p w:rsidR="001049EE" w:rsidRDefault="001049EE">
      <w:pPr>
        <w:pStyle w:val="ConsPlusNonformat"/>
        <w:jc w:val="both"/>
      </w:pPr>
      <w:r>
        <w:t xml:space="preserve">                                   от _____________________________________</w:t>
      </w:r>
    </w:p>
    <w:p w:rsidR="001049EE" w:rsidRDefault="001049EE">
      <w:pPr>
        <w:pStyle w:val="ConsPlusNonformat"/>
        <w:jc w:val="both"/>
      </w:pPr>
      <w:r>
        <w:t xml:space="preserve">                                             (фамилия, имя, отчество</w:t>
      </w:r>
    </w:p>
    <w:p w:rsidR="001049EE" w:rsidRDefault="001049EE">
      <w:pPr>
        <w:pStyle w:val="ConsPlusNonformat"/>
        <w:jc w:val="both"/>
      </w:pPr>
      <w:r>
        <w:t xml:space="preserve">                                            (последнее - при наличии))</w:t>
      </w:r>
    </w:p>
    <w:p w:rsidR="001049EE" w:rsidRDefault="001049EE">
      <w:pPr>
        <w:pStyle w:val="ConsPlusNonformat"/>
        <w:jc w:val="both"/>
      </w:pPr>
      <w:r>
        <w:t xml:space="preserve">                                   проживающего(ей) по адресу:</w:t>
      </w:r>
    </w:p>
    <w:p w:rsidR="001049EE" w:rsidRDefault="001049EE">
      <w:pPr>
        <w:pStyle w:val="ConsPlusNonformat"/>
        <w:jc w:val="both"/>
      </w:pPr>
      <w:r>
        <w:t xml:space="preserve">                                   ________________________________________</w:t>
      </w:r>
    </w:p>
    <w:p w:rsidR="001049EE" w:rsidRDefault="001049EE">
      <w:pPr>
        <w:pStyle w:val="ConsPlusNonformat"/>
        <w:jc w:val="both"/>
      </w:pPr>
      <w:r>
        <w:t xml:space="preserve">                                   ________________________________________</w:t>
      </w:r>
    </w:p>
    <w:p w:rsidR="001049EE" w:rsidRDefault="001049EE">
      <w:pPr>
        <w:pStyle w:val="ConsPlusNonformat"/>
        <w:jc w:val="both"/>
      </w:pPr>
      <w:r>
        <w:t xml:space="preserve">                                   телефон: _______________________________</w:t>
      </w:r>
    </w:p>
    <w:p w:rsidR="001049EE" w:rsidRDefault="001049EE">
      <w:pPr>
        <w:pStyle w:val="ConsPlusNonformat"/>
        <w:jc w:val="both"/>
      </w:pPr>
    </w:p>
    <w:p w:rsidR="001049EE" w:rsidRDefault="001049EE">
      <w:pPr>
        <w:pStyle w:val="ConsPlusNonformat"/>
        <w:jc w:val="both"/>
      </w:pPr>
      <w:bookmarkStart w:id="16" w:name="P1101"/>
      <w:bookmarkEnd w:id="16"/>
      <w:r>
        <w:t xml:space="preserve">                                 Заявление</w:t>
      </w:r>
    </w:p>
    <w:p w:rsidR="001049EE" w:rsidRDefault="001049EE">
      <w:pPr>
        <w:pStyle w:val="ConsPlusNonformat"/>
        <w:jc w:val="both"/>
      </w:pPr>
      <w:r>
        <w:t xml:space="preserve">                   о выдаче предварительного разрешения</w:t>
      </w:r>
    </w:p>
    <w:p w:rsidR="001049EE" w:rsidRDefault="001049EE">
      <w:pPr>
        <w:pStyle w:val="ConsPlusNonformat"/>
        <w:jc w:val="both"/>
      </w:pPr>
      <w:r>
        <w:t xml:space="preserve">                   на дачу согласия на совершение сделки</w:t>
      </w:r>
    </w:p>
    <w:p w:rsidR="001049EE" w:rsidRDefault="001049EE">
      <w:pPr>
        <w:pStyle w:val="ConsPlusNonformat"/>
        <w:jc w:val="both"/>
      </w:pPr>
    </w:p>
    <w:p w:rsidR="001049EE" w:rsidRDefault="001049EE">
      <w:pPr>
        <w:pStyle w:val="ConsPlusNonformat"/>
        <w:jc w:val="both"/>
      </w:pPr>
      <w:r>
        <w:t xml:space="preserve">    Я, ____________________________________________________________________</w:t>
      </w:r>
    </w:p>
    <w:p w:rsidR="001049EE" w:rsidRDefault="001049EE">
      <w:pPr>
        <w:pStyle w:val="ConsPlusNonformat"/>
        <w:jc w:val="both"/>
      </w:pPr>
      <w:r>
        <w:t xml:space="preserve">         (фамилия, имя, отчество (последнее - при наличии), дата рождения</w:t>
      </w:r>
    </w:p>
    <w:p w:rsidR="001049EE" w:rsidRDefault="001049EE">
      <w:pPr>
        <w:pStyle w:val="ConsPlusNonformat"/>
        <w:jc w:val="both"/>
      </w:pPr>
      <w:r>
        <w:t xml:space="preserve">                подопечного или ребенка в возрасте от 14 до 18 лет)</w:t>
      </w:r>
    </w:p>
    <w:p w:rsidR="001049EE" w:rsidRDefault="001049EE">
      <w:pPr>
        <w:pStyle w:val="ConsPlusNonformat"/>
        <w:jc w:val="both"/>
      </w:pPr>
      <w:r>
        <w:t>прошу выдать предварительное разрешение на дачу согласия моему (моим) _____</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r>
        <w:t>(фамилия, имя, отчество (последнее - при наличии) попечителя (попечителей)</w:t>
      </w:r>
    </w:p>
    <w:p w:rsidR="001049EE" w:rsidRDefault="001049EE">
      <w:pPr>
        <w:pStyle w:val="ConsPlusNonformat"/>
        <w:jc w:val="both"/>
      </w:pPr>
      <w:r>
        <w:t xml:space="preserve">                               или родителя)</w:t>
      </w:r>
    </w:p>
    <w:p w:rsidR="001049EE" w:rsidRDefault="001049EE">
      <w:pPr>
        <w:pStyle w:val="ConsPlusNonformat"/>
        <w:jc w:val="both"/>
      </w:pPr>
      <w:r>
        <w:t>на совершение _____________________________________________________________</w:t>
      </w:r>
    </w:p>
    <w:p w:rsidR="001049EE" w:rsidRDefault="001049EE">
      <w:pPr>
        <w:pStyle w:val="ConsPlusNonformat"/>
        <w:jc w:val="both"/>
      </w:pPr>
      <w:r>
        <w:t xml:space="preserve">                                  (указать вид сделки)</w:t>
      </w:r>
    </w:p>
    <w:p w:rsidR="001049EE" w:rsidRDefault="001049EE">
      <w:pPr>
        <w:pStyle w:val="ConsPlusNonformat"/>
        <w:jc w:val="both"/>
      </w:pPr>
      <w:r>
        <w:t>с имуществом ______________________________________________________________</w:t>
      </w:r>
    </w:p>
    <w:p w:rsidR="001049EE" w:rsidRDefault="001049EE">
      <w:pPr>
        <w:pStyle w:val="ConsPlusNonformat"/>
        <w:jc w:val="both"/>
      </w:pPr>
      <w:r>
        <w:t xml:space="preserve">                 (наименование имущества, если собственность долевая -</w:t>
      </w:r>
    </w:p>
    <w:p w:rsidR="001049EE" w:rsidRDefault="001049EE">
      <w:pPr>
        <w:pStyle w:val="ConsPlusNonformat"/>
        <w:jc w:val="both"/>
      </w:pPr>
      <w:r>
        <w:t xml:space="preserve">                                 указать размер доли)</w:t>
      </w:r>
    </w:p>
    <w:p w:rsidR="001049EE" w:rsidRDefault="001049EE">
      <w:pPr>
        <w:pStyle w:val="ConsPlusNonformat"/>
        <w:jc w:val="both"/>
      </w:pPr>
      <w:r>
        <w:t>__________________________________________________________________________,</w:t>
      </w:r>
    </w:p>
    <w:p w:rsidR="001049EE" w:rsidRDefault="001049EE">
      <w:pPr>
        <w:pStyle w:val="ConsPlusNonformat"/>
        <w:jc w:val="both"/>
      </w:pPr>
      <w:r>
        <w:t>принадлежащим мне на праве собственности, в связи с _______________________</w:t>
      </w:r>
    </w:p>
    <w:p w:rsidR="001049EE" w:rsidRDefault="001049EE">
      <w:pPr>
        <w:pStyle w:val="ConsPlusNonformat"/>
        <w:jc w:val="both"/>
      </w:pPr>
      <w:r>
        <w:t>__________________________________________________________________________.</w:t>
      </w:r>
    </w:p>
    <w:p w:rsidR="001049EE" w:rsidRDefault="001049EE">
      <w:pPr>
        <w:pStyle w:val="ConsPlusNonformat"/>
        <w:jc w:val="both"/>
      </w:pPr>
      <w:r>
        <w:t xml:space="preserve">                     (указать цель совершения сделки)</w:t>
      </w:r>
    </w:p>
    <w:p w:rsidR="001049EE" w:rsidRDefault="001049EE">
      <w:pPr>
        <w:pStyle w:val="ConsPlusNonformat"/>
        <w:jc w:val="both"/>
      </w:pPr>
    </w:p>
    <w:p w:rsidR="001049EE" w:rsidRDefault="001049EE">
      <w:pPr>
        <w:pStyle w:val="ConsPlusNonformat"/>
        <w:jc w:val="both"/>
      </w:pPr>
      <w:r>
        <w:t>"__" __________ 20__ г.                ____________________________________</w:t>
      </w:r>
    </w:p>
    <w:p w:rsidR="001049EE" w:rsidRDefault="001049EE">
      <w:pPr>
        <w:pStyle w:val="ConsPlusNonformat"/>
        <w:jc w:val="both"/>
      </w:pPr>
      <w:r>
        <w:t xml:space="preserve">                                       (фамилия, имя, отчество (последнее -</w:t>
      </w:r>
    </w:p>
    <w:p w:rsidR="001049EE" w:rsidRDefault="001049EE">
      <w:pPr>
        <w:pStyle w:val="ConsPlusNonformat"/>
        <w:jc w:val="both"/>
      </w:pPr>
      <w:r>
        <w:t xml:space="preserve">                                               при наличии), подпись)</w:t>
      </w:r>
    </w:p>
    <w:p w:rsidR="001049EE" w:rsidRDefault="001049EE">
      <w:pPr>
        <w:pStyle w:val="ConsPlusNormal"/>
        <w:jc w:val="both"/>
      </w:pPr>
    </w:p>
    <w:p w:rsidR="001049EE" w:rsidRDefault="001049EE">
      <w:pPr>
        <w:pStyle w:val="ConsPlusNormal"/>
        <w:jc w:val="both"/>
      </w:pPr>
    </w:p>
    <w:p w:rsidR="001049EE" w:rsidRDefault="001049EE">
      <w:pPr>
        <w:pStyle w:val="ConsPlusNormal"/>
        <w:jc w:val="right"/>
        <w:outlineLvl w:val="1"/>
      </w:pPr>
      <w:bookmarkStart w:id="17" w:name="_GoBack"/>
      <w:bookmarkEnd w:id="17"/>
      <w:r>
        <w:t>Приложение 3</w:t>
      </w:r>
    </w:p>
    <w:p w:rsidR="001049EE" w:rsidRDefault="001049EE">
      <w:pPr>
        <w:pStyle w:val="ConsPlusNormal"/>
        <w:jc w:val="right"/>
      </w:pPr>
      <w:r>
        <w:t>к Административному регламенту,</w:t>
      </w:r>
    </w:p>
    <w:p w:rsidR="001049EE" w:rsidRDefault="001049EE">
      <w:pPr>
        <w:pStyle w:val="ConsPlusNormal"/>
        <w:jc w:val="right"/>
      </w:pPr>
      <w:r>
        <w:t>утвержденному приказом</w:t>
      </w:r>
    </w:p>
    <w:p w:rsidR="001049EE" w:rsidRDefault="001049EE">
      <w:pPr>
        <w:pStyle w:val="ConsPlusNormal"/>
        <w:jc w:val="right"/>
      </w:pPr>
      <w:r>
        <w:t>Министерства образования</w:t>
      </w:r>
    </w:p>
    <w:p w:rsidR="001049EE" w:rsidRDefault="001049EE">
      <w:pPr>
        <w:pStyle w:val="ConsPlusNormal"/>
        <w:jc w:val="right"/>
      </w:pPr>
      <w:r>
        <w:t>и науки Алтайского края</w:t>
      </w:r>
    </w:p>
    <w:p w:rsidR="001049EE" w:rsidRDefault="001049EE">
      <w:pPr>
        <w:pStyle w:val="ConsPlusNormal"/>
        <w:jc w:val="right"/>
      </w:pPr>
      <w:r>
        <w:t>от 27 апреля 2021 г. N 27-П</w:t>
      </w:r>
    </w:p>
    <w:p w:rsidR="001049EE" w:rsidRDefault="001049EE">
      <w:pPr>
        <w:pStyle w:val="ConsPlusNormal"/>
        <w:jc w:val="both"/>
      </w:pPr>
    </w:p>
    <w:p w:rsidR="001049EE" w:rsidRDefault="001049EE">
      <w:pPr>
        <w:pStyle w:val="ConsPlusNonformat"/>
        <w:jc w:val="both"/>
      </w:pPr>
      <w:r>
        <w:t xml:space="preserve">                                   В администрацию ________________________</w:t>
      </w:r>
    </w:p>
    <w:p w:rsidR="001049EE" w:rsidRDefault="001049EE">
      <w:pPr>
        <w:pStyle w:val="ConsPlusNonformat"/>
        <w:jc w:val="both"/>
      </w:pPr>
      <w:r>
        <w:t xml:space="preserve">                                                   (района Алтайского края)</w:t>
      </w:r>
    </w:p>
    <w:p w:rsidR="001049EE" w:rsidRDefault="001049EE">
      <w:pPr>
        <w:pStyle w:val="ConsPlusNonformat"/>
        <w:jc w:val="both"/>
      </w:pPr>
      <w:r>
        <w:t xml:space="preserve">                                   от _____________________________________</w:t>
      </w:r>
    </w:p>
    <w:p w:rsidR="001049EE" w:rsidRDefault="001049EE">
      <w:pPr>
        <w:pStyle w:val="ConsPlusNonformat"/>
        <w:jc w:val="both"/>
      </w:pPr>
      <w:r>
        <w:t xml:space="preserve">                                             (фамилия, имя, отчество</w:t>
      </w:r>
    </w:p>
    <w:p w:rsidR="001049EE" w:rsidRDefault="001049EE">
      <w:pPr>
        <w:pStyle w:val="ConsPlusNonformat"/>
        <w:jc w:val="both"/>
      </w:pPr>
      <w:r>
        <w:t xml:space="preserve">                                            (последнее - при наличии))</w:t>
      </w:r>
    </w:p>
    <w:p w:rsidR="001049EE" w:rsidRDefault="001049EE">
      <w:pPr>
        <w:pStyle w:val="ConsPlusNonformat"/>
        <w:jc w:val="both"/>
      </w:pPr>
      <w:r>
        <w:t xml:space="preserve">                                   проживающего(ей) по адресу:</w:t>
      </w:r>
    </w:p>
    <w:p w:rsidR="001049EE" w:rsidRDefault="001049EE">
      <w:pPr>
        <w:pStyle w:val="ConsPlusNonformat"/>
        <w:jc w:val="both"/>
      </w:pPr>
      <w:r>
        <w:t xml:space="preserve">                                   ________________________________________</w:t>
      </w:r>
    </w:p>
    <w:p w:rsidR="001049EE" w:rsidRDefault="001049EE">
      <w:pPr>
        <w:pStyle w:val="ConsPlusNonformat"/>
        <w:jc w:val="both"/>
      </w:pPr>
      <w:r>
        <w:t xml:space="preserve">                                   ________________________________________</w:t>
      </w:r>
    </w:p>
    <w:p w:rsidR="001049EE" w:rsidRDefault="001049EE">
      <w:pPr>
        <w:pStyle w:val="ConsPlusNonformat"/>
        <w:jc w:val="both"/>
      </w:pPr>
      <w:r>
        <w:t xml:space="preserve">                                   телефон: _______________________________</w:t>
      </w:r>
    </w:p>
    <w:p w:rsidR="001049EE" w:rsidRDefault="001049EE">
      <w:pPr>
        <w:pStyle w:val="ConsPlusNonformat"/>
        <w:jc w:val="both"/>
      </w:pPr>
    </w:p>
    <w:p w:rsidR="001049EE" w:rsidRDefault="001049EE">
      <w:pPr>
        <w:pStyle w:val="ConsPlusNonformat"/>
        <w:jc w:val="both"/>
      </w:pPr>
      <w:bookmarkStart w:id="18" w:name="P1147"/>
      <w:bookmarkEnd w:id="18"/>
      <w:r>
        <w:t xml:space="preserve">                                 СОГЛАСИЕ</w:t>
      </w:r>
    </w:p>
    <w:p w:rsidR="001049EE" w:rsidRDefault="001049EE">
      <w:pPr>
        <w:pStyle w:val="ConsPlusNonformat"/>
        <w:jc w:val="both"/>
      </w:pPr>
      <w:r>
        <w:lastRenderedPageBreak/>
        <w:t xml:space="preserve">                     на обработку персональных данных</w:t>
      </w:r>
    </w:p>
    <w:p w:rsidR="001049EE" w:rsidRDefault="001049EE">
      <w:pPr>
        <w:pStyle w:val="ConsPlusNonformat"/>
        <w:jc w:val="both"/>
      </w:pPr>
    </w:p>
    <w:p w:rsidR="001049EE" w:rsidRDefault="001049EE">
      <w:pPr>
        <w:pStyle w:val="ConsPlusNonformat"/>
        <w:jc w:val="both"/>
      </w:pPr>
      <w:r>
        <w:t xml:space="preserve">    Я, ____________________________________________________________________</w:t>
      </w:r>
    </w:p>
    <w:p w:rsidR="001049EE" w:rsidRDefault="001049EE">
      <w:pPr>
        <w:pStyle w:val="ConsPlusNonformat"/>
        <w:jc w:val="both"/>
      </w:pPr>
      <w:r>
        <w:t>__________________________________________________________________________,</w:t>
      </w:r>
    </w:p>
    <w:p w:rsidR="001049EE" w:rsidRDefault="001049EE">
      <w:pPr>
        <w:pStyle w:val="ConsPlusNonformat"/>
        <w:jc w:val="both"/>
      </w:pPr>
      <w:r>
        <w:t xml:space="preserve">            (фамилия, имя, отчество (последнее - при наличии))</w:t>
      </w:r>
    </w:p>
    <w:p w:rsidR="001049EE" w:rsidRDefault="001049EE">
      <w:pPr>
        <w:pStyle w:val="ConsPlusNonformat"/>
        <w:jc w:val="both"/>
      </w:pPr>
      <w:r>
        <w:t>проживающий(ая) по адресу _________________________________________________</w:t>
      </w:r>
    </w:p>
    <w:p w:rsidR="001049EE" w:rsidRDefault="001049EE">
      <w:pPr>
        <w:pStyle w:val="ConsPlusNonformat"/>
        <w:jc w:val="both"/>
      </w:pPr>
      <w:r>
        <w:t>__________________________________________________________________________,</w:t>
      </w:r>
    </w:p>
    <w:p w:rsidR="001049EE" w:rsidRDefault="001049EE">
      <w:pPr>
        <w:pStyle w:val="ConsPlusNonformat"/>
        <w:jc w:val="both"/>
      </w:pPr>
      <w:r>
        <w:t>документ, удостоверяющий личность: серия ________ N ______________________,</w:t>
      </w:r>
    </w:p>
    <w:p w:rsidR="001049EE" w:rsidRDefault="001049EE">
      <w:pPr>
        <w:pStyle w:val="ConsPlusNonformat"/>
        <w:jc w:val="both"/>
      </w:pPr>
      <w:r>
        <w:t>выдан ____________________________________________________________________,</w:t>
      </w:r>
    </w:p>
    <w:p w:rsidR="001049EE" w:rsidRDefault="001049EE">
      <w:pPr>
        <w:pStyle w:val="ConsPlusNonformat"/>
        <w:jc w:val="both"/>
      </w:pPr>
      <w:r>
        <w:t xml:space="preserve">                                (кем и когда выдан)</w:t>
      </w:r>
    </w:p>
    <w:p w:rsidR="001049EE" w:rsidRDefault="001049EE">
      <w:pPr>
        <w:pStyle w:val="ConsPlusNonformat"/>
        <w:jc w:val="both"/>
      </w:pPr>
      <w:r>
        <w:t>свободно,  своей  волей  и  в  своем  интересе  даю согласие уполномоченным</w:t>
      </w:r>
    </w:p>
    <w:p w:rsidR="001049EE" w:rsidRDefault="001049EE">
      <w:pPr>
        <w:pStyle w:val="ConsPlusNonformat"/>
        <w:jc w:val="both"/>
      </w:pPr>
      <w:r>
        <w:t>должностным лицам _________________________________________________________</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r>
        <w:t xml:space="preserve">  (наименование структурного подразделения органа местного самоуправления</w:t>
      </w:r>
    </w:p>
    <w:p w:rsidR="001049EE" w:rsidRDefault="001049EE">
      <w:pPr>
        <w:pStyle w:val="ConsPlusNonformat"/>
        <w:jc w:val="both"/>
      </w:pPr>
      <w:r>
        <w:t xml:space="preserve">                муниципального образования Алтайского края)</w:t>
      </w:r>
    </w:p>
    <w:p w:rsidR="001049EE" w:rsidRDefault="001049EE">
      <w:pPr>
        <w:pStyle w:val="ConsPlusNonformat"/>
        <w:jc w:val="both"/>
      </w:pPr>
      <w:r>
        <w:t>на   обработку   (любое   действие  (операцию)  или  совокупность  действий</w:t>
      </w:r>
    </w:p>
    <w:p w:rsidR="001049EE" w:rsidRDefault="001049EE">
      <w:pPr>
        <w:pStyle w:val="ConsPlusNonformat"/>
        <w:jc w:val="both"/>
      </w:pPr>
      <w:r>
        <w:t>(операций),  совершаемых  с  использованием  средств  автоматизации или без</w:t>
      </w:r>
    </w:p>
    <w:p w:rsidR="001049EE" w:rsidRDefault="001049EE">
      <w:pPr>
        <w:pStyle w:val="ConsPlusNonformat"/>
        <w:jc w:val="both"/>
      </w:pPr>
      <w:r>
        <w:t>использования  таких средств с персональными данными, включая сбор, запись,</w:t>
      </w:r>
    </w:p>
    <w:p w:rsidR="001049EE" w:rsidRDefault="001049EE">
      <w:pPr>
        <w:pStyle w:val="ConsPlusNonformat"/>
        <w:jc w:val="both"/>
      </w:pPr>
      <w:r>
        <w:t>систематизацию,  накопление,  хранение,  уточнение (обновление, изменение),</w:t>
      </w:r>
    </w:p>
    <w:p w:rsidR="001049EE" w:rsidRDefault="001049EE">
      <w:pPr>
        <w:pStyle w:val="ConsPlusNonformat"/>
        <w:jc w:val="both"/>
      </w:pPr>
      <w:r>
        <w:t>извлечение,   использование,   передачу  (распространение,  предоставление,</w:t>
      </w:r>
    </w:p>
    <w:p w:rsidR="001049EE" w:rsidRDefault="001049EE">
      <w:pPr>
        <w:pStyle w:val="ConsPlusNonformat"/>
        <w:jc w:val="both"/>
      </w:pPr>
      <w:r>
        <w:t>доступ),  обезличивание,  блокирование,  удаление,  уничтожение)  следующих</w:t>
      </w:r>
    </w:p>
    <w:p w:rsidR="001049EE" w:rsidRDefault="001049EE">
      <w:pPr>
        <w:pStyle w:val="ConsPlusNonformat"/>
        <w:jc w:val="both"/>
      </w:pPr>
      <w:r>
        <w:t>персональных данных:</w:t>
      </w:r>
    </w:p>
    <w:p w:rsidR="001049EE" w:rsidRDefault="001049EE">
      <w:pPr>
        <w:pStyle w:val="ConsPlusNonformat"/>
        <w:jc w:val="both"/>
      </w:pPr>
      <w:r>
        <w:t xml:space="preserve">    фамилия, имя, отчество (последнее - при наличии);</w:t>
      </w:r>
    </w:p>
    <w:p w:rsidR="001049EE" w:rsidRDefault="001049EE">
      <w:pPr>
        <w:pStyle w:val="ConsPlusNonformat"/>
        <w:jc w:val="both"/>
      </w:pPr>
      <w:r>
        <w:t xml:space="preserve">    адрес регистрации и фактического проживания;</w:t>
      </w:r>
    </w:p>
    <w:p w:rsidR="001049EE" w:rsidRDefault="001049EE">
      <w:pPr>
        <w:pStyle w:val="ConsPlusNonformat"/>
        <w:jc w:val="both"/>
      </w:pPr>
      <w:r>
        <w:t xml:space="preserve">    документ, удостоверяющий личность (серия, номер, кем и когда выдан).</w:t>
      </w:r>
    </w:p>
    <w:p w:rsidR="001049EE" w:rsidRDefault="001049EE">
      <w:pPr>
        <w:pStyle w:val="ConsPlusNonformat"/>
        <w:jc w:val="both"/>
      </w:pPr>
      <w:r>
        <w:t xml:space="preserve">    Вышеуказанные  персональные  данные  предоставляю для обработки в целях</w:t>
      </w:r>
    </w:p>
    <w:p w:rsidR="001049EE" w:rsidRDefault="001049EE">
      <w:pPr>
        <w:pStyle w:val="ConsPlusNonformat"/>
        <w:jc w:val="both"/>
      </w:pPr>
      <w:r>
        <w:t>предоставления  государственной  услуги: выдача предварительного разрешения</w:t>
      </w:r>
    </w:p>
    <w:p w:rsidR="001049EE" w:rsidRDefault="001049EE">
      <w:pPr>
        <w:pStyle w:val="ConsPlusNonformat"/>
        <w:jc w:val="both"/>
      </w:pPr>
      <w:r>
        <w:t>опекуну  (опекунам),  а  также  родителю  (родителям) несовершеннолетнего в</w:t>
      </w:r>
    </w:p>
    <w:p w:rsidR="001049EE" w:rsidRDefault="001049EE">
      <w:pPr>
        <w:pStyle w:val="ConsPlusNonformat"/>
        <w:jc w:val="both"/>
      </w:pPr>
      <w:r>
        <w:t>возрасте  до  четырнадцати  лет  на  совершение сделок по отчуждению, в том</w:t>
      </w:r>
    </w:p>
    <w:p w:rsidR="001049EE" w:rsidRDefault="001049EE">
      <w:pPr>
        <w:pStyle w:val="ConsPlusNonformat"/>
        <w:jc w:val="both"/>
      </w:pPr>
      <w:r>
        <w:t>числе обмену или дарению имущества подопечного или ребенка, сдаче его внаем</w:t>
      </w:r>
    </w:p>
    <w:p w:rsidR="001049EE" w:rsidRDefault="001049EE">
      <w:pPr>
        <w:pStyle w:val="ConsPlusNonformat"/>
        <w:jc w:val="both"/>
      </w:pPr>
      <w:r>
        <w:t>(в аренду), в безвозмездное пользование или в залог, сделок, влекущих отказ</w:t>
      </w:r>
    </w:p>
    <w:p w:rsidR="001049EE" w:rsidRDefault="001049EE">
      <w:pPr>
        <w:pStyle w:val="ConsPlusNonformat"/>
        <w:jc w:val="both"/>
      </w:pPr>
      <w:r>
        <w:t>от  принадлежащих  подопечному  или  ребенку прав, раздел его имущества или</w:t>
      </w:r>
    </w:p>
    <w:p w:rsidR="001049EE" w:rsidRDefault="001049EE">
      <w:pPr>
        <w:pStyle w:val="ConsPlusNonformat"/>
        <w:jc w:val="both"/>
      </w:pPr>
      <w:r>
        <w:t>выдел  из  него  долей,  а также любых других действий, влекущих уменьшение</w:t>
      </w:r>
    </w:p>
    <w:p w:rsidR="001049EE" w:rsidRDefault="001049EE">
      <w:pPr>
        <w:pStyle w:val="ConsPlusNonformat"/>
        <w:jc w:val="both"/>
      </w:pPr>
      <w:r>
        <w:t>имущества  подопечного  или  ребенка,  а  попечителю (попечителям), а также</w:t>
      </w:r>
    </w:p>
    <w:p w:rsidR="001049EE" w:rsidRDefault="001049EE">
      <w:pPr>
        <w:pStyle w:val="ConsPlusNonformat"/>
        <w:jc w:val="both"/>
      </w:pPr>
      <w:r>
        <w:t>родителю  (родителям)  несовершеннолетнего  старше четырнадцати лет на дачу</w:t>
      </w:r>
    </w:p>
    <w:p w:rsidR="001049EE" w:rsidRDefault="001049EE">
      <w:pPr>
        <w:pStyle w:val="ConsPlusNonformat"/>
        <w:jc w:val="both"/>
      </w:pPr>
      <w:r>
        <w:t>согласия  на  совершение  таких  сделок,  а  также  выдача предварительного</w:t>
      </w:r>
    </w:p>
    <w:p w:rsidR="001049EE" w:rsidRDefault="001049EE">
      <w:pPr>
        <w:pStyle w:val="ConsPlusNonformat"/>
        <w:jc w:val="both"/>
      </w:pPr>
      <w:r>
        <w:t>разрешения  на распоряжение доходом подопечного или ребенка, за исключением</w:t>
      </w:r>
    </w:p>
    <w:p w:rsidR="001049EE" w:rsidRDefault="001049EE">
      <w:pPr>
        <w:pStyle w:val="ConsPlusNonformat"/>
        <w:jc w:val="both"/>
      </w:pPr>
      <w:r>
        <w:t>доходов,  которыми  он вправе распоряжаться самостоятельно в соответствии с</w:t>
      </w:r>
    </w:p>
    <w:p w:rsidR="001049EE" w:rsidRDefault="001049EE">
      <w:pPr>
        <w:pStyle w:val="ConsPlusNonformat"/>
        <w:jc w:val="both"/>
      </w:pPr>
      <w:r>
        <w:t>гражданским законодательством.</w:t>
      </w:r>
    </w:p>
    <w:p w:rsidR="001049EE" w:rsidRDefault="001049EE">
      <w:pPr>
        <w:pStyle w:val="ConsPlusNonformat"/>
        <w:jc w:val="both"/>
      </w:pPr>
      <w:r>
        <w:t xml:space="preserve">    Настоящее  согласие  действует  на  период до истечения сроков хранения</w:t>
      </w:r>
    </w:p>
    <w:p w:rsidR="001049EE" w:rsidRDefault="001049EE">
      <w:pPr>
        <w:pStyle w:val="ConsPlusNonformat"/>
        <w:jc w:val="both"/>
      </w:pPr>
      <w:r>
        <w:t>соответствующей информации или документов, содержащих указанную информацию,</w:t>
      </w:r>
    </w:p>
    <w:p w:rsidR="001049EE" w:rsidRDefault="001049EE">
      <w:pPr>
        <w:pStyle w:val="ConsPlusNonformat"/>
        <w:jc w:val="both"/>
      </w:pPr>
      <w:r>
        <w:t>определяемых в соответствии с законодательством Российской Федерации.</w:t>
      </w:r>
    </w:p>
    <w:p w:rsidR="001049EE" w:rsidRDefault="001049EE">
      <w:pPr>
        <w:pStyle w:val="ConsPlusNonformat"/>
        <w:jc w:val="both"/>
      </w:pPr>
      <w:r>
        <w:t xml:space="preserve">    Отзыв   согласия  осуществляется  в  соответствии  с  законодательством</w:t>
      </w:r>
    </w:p>
    <w:p w:rsidR="001049EE" w:rsidRDefault="001049EE">
      <w:pPr>
        <w:pStyle w:val="ConsPlusNonformat"/>
        <w:jc w:val="both"/>
      </w:pPr>
      <w:r>
        <w:t>Российской Федерации.</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r>
        <w:t xml:space="preserve">            (фамилия, имя, отчество (последнее - при наличии))</w:t>
      </w:r>
    </w:p>
    <w:p w:rsidR="001049EE" w:rsidRDefault="001049EE">
      <w:pPr>
        <w:pStyle w:val="ConsPlusNonformat"/>
        <w:jc w:val="both"/>
      </w:pPr>
    </w:p>
    <w:p w:rsidR="001049EE" w:rsidRDefault="001049EE">
      <w:pPr>
        <w:pStyle w:val="ConsPlusNonformat"/>
        <w:jc w:val="both"/>
      </w:pPr>
      <w:r>
        <w:t>_____________________                               "__" __________ 20__ г.</w:t>
      </w:r>
    </w:p>
    <w:p w:rsidR="001049EE" w:rsidRDefault="001049EE">
      <w:pPr>
        <w:pStyle w:val="ConsPlusNonformat"/>
        <w:jc w:val="both"/>
      </w:pPr>
      <w:r>
        <w:t xml:space="preserve">      (подпись)</w:t>
      </w:r>
    </w:p>
    <w:p w:rsidR="001049EE" w:rsidRDefault="001049EE">
      <w:pPr>
        <w:pStyle w:val="ConsPlusNormal"/>
        <w:jc w:val="both"/>
      </w:pPr>
    </w:p>
    <w:p w:rsidR="001049EE" w:rsidRDefault="001049EE">
      <w:pPr>
        <w:pStyle w:val="ConsPlusNormal"/>
        <w:jc w:val="both"/>
      </w:pPr>
    </w:p>
    <w:p w:rsidR="001049EE" w:rsidRDefault="001049EE">
      <w:pPr>
        <w:pStyle w:val="ConsPlusNormal"/>
        <w:jc w:val="right"/>
        <w:outlineLvl w:val="1"/>
      </w:pPr>
      <w:r>
        <w:t>Приложение 4</w:t>
      </w:r>
    </w:p>
    <w:p w:rsidR="001049EE" w:rsidRDefault="001049EE">
      <w:pPr>
        <w:pStyle w:val="ConsPlusNormal"/>
        <w:jc w:val="right"/>
      </w:pPr>
      <w:r>
        <w:t>к Административному регламенту,</w:t>
      </w:r>
    </w:p>
    <w:p w:rsidR="001049EE" w:rsidRDefault="001049EE">
      <w:pPr>
        <w:pStyle w:val="ConsPlusNormal"/>
        <w:jc w:val="right"/>
      </w:pPr>
      <w:r>
        <w:t>утвержденному приказом</w:t>
      </w:r>
    </w:p>
    <w:p w:rsidR="001049EE" w:rsidRDefault="001049EE">
      <w:pPr>
        <w:pStyle w:val="ConsPlusNormal"/>
        <w:jc w:val="right"/>
      </w:pPr>
      <w:r>
        <w:t>Министерства образования</w:t>
      </w:r>
    </w:p>
    <w:p w:rsidR="001049EE" w:rsidRDefault="001049EE">
      <w:pPr>
        <w:pStyle w:val="ConsPlusNormal"/>
        <w:jc w:val="right"/>
      </w:pPr>
      <w:r>
        <w:t>и науки Алтайского края</w:t>
      </w:r>
    </w:p>
    <w:p w:rsidR="001049EE" w:rsidRDefault="001049EE">
      <w:pPr>
        <w:pStyle w:val="ConsPlusNormal"/>
        <w:jc w:val="right"/>
      </w:pPr>
      <w:r>
        <w:t>от 27 апреля 2021 г. N 27-П</w:t>
      </w:r>
    </w:p>
    <w:p w:rsidR="001049EE" w:rsidRDefault="001049EE">
      <w:pPr>
        <w:pStyle w:val="ConsPlusNormal"/>
        <w:jc w:val="both"/>
      </w:pPr>
    </w:p>
    <w:p w:rsidR="001049EE" w:rsidRDefault="001049EE">
      <w:pPr>
        <w:pStyle w:val="ConsPlusNonformat"/>
        <w:jc w:val="both"/>
      </w:pPr>
      <w:r>
        <w:t xml:space="preserve">                                   В администрацию ________________________</w:t>
      </w:r>
    </w:p>
    <w:p w:rsidR="001049EE" w:rsidRDefault="001049EE">
      <w:pPr>
        <w:pStyle w:val="ConsPlusNonformat"/>
        <w:jc w:val="both"/>
      </w:pPr>
      <w:r>
        <w:t xml:space="preserve">                                                   (района Алтайского края)</w:t>
      </w:r>
    </w:p>
    <w:p w:rsidR="001049EE" w:rsidRDefault="001049EE">
      <w:pPr>
        <w:pStyle w:val="ConsPlusNonformat"/>
        <w:jc w:val="both"/>
      </w:pPr>
      <w:r>
        <w:t xml:space="preserve">                                   от _____________________________________</w:t>
      </w:r>
    </w:p>
    <w:p w:rsidR="001049EE" w:rsidRDefault="001049EE">
      <w:pPr>
        <w:pStyle w:val="ConsPlusNonformat"/>
        <w:jc w:val="both"/>
      </w:pPr>
      <w:r>
        <w:lastRenderedPageBreak/>
        <w:t xml:space="preserve">                                             (фамилия, имя, отчество</w:t>
      </w:r>
    </w:p>
    <w:p w:rsidR="001049EE" w:rsidRDefault="001049EE">
      <w:pPr>
        <w:pStyle w:val="ConsPlusNonformat"/>
        <w:jc w:val="both"/>
      </w:pPr>
      <w:r>
        <w:t xml:space="preserve">                                       (последнее - при наличии) опекуна</w:t>
      </w:r>
    </w:p>
    <w:p w:rsidR="001049EE" w:rsidRDefault="001049EE">
      <w:pPr>
        <w:pStyle w:val="ConsPlusNonformat"/>
        <w:jc w:val="both"/>
      </w:pPr>
      <w:r>
        <w:t xml:space="preserve">                                              (попечителя, родителя))</w:t>
      </w:r>
    </w:p>
    <w:p w:rsidR="001049EE" w:rsidRDefault="001049EE">
      <w:pPr>
        <w:pStyle w:val="ConsPlusNonformat"/>
        <w:jc w:val="both"/>
      </w:pPr>
      <w:r>
        <w:t xml:space="preserve">                                   проживающего(ей) по адресу:</w:t>
      </w:r>
    </w:p>
    <w:p w:rsidR="001049EE" w:rsidRDefault="001049EE">
      <w:pPr>
        <w:pStyle w:val="ConsPlusNonformat"/>
        <w:jc w:val="both"/>
      </w:pPr>
      <w:r>
        <w:t xml:space="preserve">                                   ________________________________________</w:t>
      </w:r>
    </w:p>
    <w:p w:rsidR="001049EE" w:rsidRDefault="001049EE">
      <w:pPr>
        <w:pStyle w:val="ConsPlusNonformat"/>
        <w:jc w:val="both"/>
      </w:pPr>
      <w:r>
        <w:t xml:space="preserve">                                   ________________________________________</w:t>
      </w:r>
    </w:p>
    <w:p w:rsidR="001049EE" w:rsidRDefault="001049EE">
      <w:pPr>
        <w:pStyle w:val="ConsPlusNonformat"/>
        <w:jc w:val="both"/>
      </w:pPr>
      <w:r>
        <w:t xml:space="preserve">                                   телефон: _______________________________</w:t>
      </w:r>
    </w:p>
    <w:p w:rsidR="001049EE" w:rsidRDefault="001049EE">
      <w:pPr>
        <w:pStyle w:val="ConsPlusNonformat"/>
        <w:jc w:val="both"/>
      </w:pPr>
    </w:p>
    <w:p w:rsidR="001049EE" w:rsidRDefault="001049EE">
      <w:pPr>
        <w:pStyle w:val="ConsPlusNonformat"/>
        <w:jc w:val="both"/>
      </w:pPr>
      <w:bookmarkStart w:id="19" w:name="P1221"/>
      <w:bookmarkEnd w:id="19"/>
      <w:r>
        <w:t xml:space="preserve">                                 Заявление</w:t>
      </w:r>
    </w:p>
    <w:p w:rsidR="001049EE" w:rsidRDefault="001049EE">
      <w:pPr>
        <w:pStyle w:val="ConsPlusNonformat"/>
        <w:jc w:val="both"/>
      </w:pPr>
      <w:r>
        <w:t xml:space="preserve">            на выдачу предварительного разрешения на совершение</w:t>
      </w:r>
    </w:p>
    <w:p w:rsidR="001049EE" w:rsidRDefault="001049EE">
      <w:pPr>
        <w:pStyle w:val="ConsPlusNonformat"/>
        <w:jc w:val="both"/>
      </w:pPr>
      <w:r>
        <w:t xml:space="preserve">              сделки (на дачу согласия на совершение сделки)</w:t>
      </w:r>
    </w:p>
    <w:p w:rsidR="001049EE" w:rsidRDefault="001049EE">
      <w:pPr>
        <w:pStyle w:val="ConsPlusNonformat"/>
        <w:jc w:val="both"/>
      </w:pPr>
    </w:p>
    <w:p w:rsidR="001049EE" w:rsidRDefault="001049EE">
      <w:pPr>
        <w:pStyle w:val="ConsPlusNonformat"/>
        <w:jc w:val="both"/>
      </w:pPr>
      <w:r>
        <w:t xml:space="preserve">    Прошу  выдать  предварительное разрешение на совершение сделки (на дачу</w:t>
      </w:r>
    </w:p>
    <w:p w:rsidR="001049EE" w:rsidRDefault="001049EE">
      <w:pPr>
        <w:pStyle w:val="ConsPlusNonformat"/>
        <w:jc w:val="both"/>
      </w:pPr>
      <w:r>
        <w:t>согласия на совершение сделки) по _________________________________________</w:t>
      </w:r>
    </w:p>
    <w:p w:rsidR="001049EE" w:rsidRDefault="001049EE">
      <w:pPr>
        <w:pStyle w:val="ConsPlusNonformat"/>
        <w:jc w:val="both"/>
      </w:pPr>
      <w:r>
        <w:t xml:space="preserve">                 (нужное подчеркнуть, указать вид сделки)</w:t>
      </w:r>
    </w:p>
    <w:p w:rsidR="001049EE" w:rsidRDefault="001049EE">
      <w:pPr>
        <w:pStyle w:val="ConsPlusNonformat"/>
        <w:jc w:val="both"/>
      </w:pPr>
      <w:r>
        <w:t>с имуществом ______________________________________________________________</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r>
        <w:t>__________________________________________________________________________,</w:t>
      </w:r>
    </w:p>
    <w:p w:rsidR="001049EE" w:rsidRDefault="001049EE">
      <w:pPr>
        <w:pStyle w:val="ConsPlusNonformat"/>
        <w:jc w:val="both"/>
      </w:pPr>
      <w:r>
        <w:t>(наименование имущества, если собственность долевая - указать размер доли)</w:t>
      </w:r>
    </w:p>
    <w:p w:rsidR="001049EE" w:rsidRDefault="001049EE">
      <w:pPr>
        <w:pStyle w:val="ConsPlusNonformat"/>
        <w:jc w:val="both"/>
      </w:pPr>
      <w:r>
        <w:t>принадлежащим ____________________________________________________________,</w:t>
      </w:r>
    </w:p>
    <w:p w:rsidR="001049EE" w:rsidRDefault="001049EE">
      <w:pPr>
        <w:pStyle w:val="ConsPlusNonformat"/>
        <w:jc w:val="both"/>
      </w:pPr>
      <w:r>
        <w:t xml:space="preserve">                    (фамилия, имя, отчество (последнее - при наличии),</w:t>
      </w:r>
    </w:p>
    <w:p w:rsidR="001049EE" w:rsidRDefault="001049EE">
      <w:pPr>
        <w:pStyle w:val="ConsPlusNonformat"/>
        <w:jc w:val="both"/>
      </w:pPr>
      <w:r>
        <w:t xml:space="preserve">                              наименование собственника(ов))</w:t>
      </w:r>
    </w:p>
    <w:p w:rsidR="001049EE" w:rsidRDefault="001049EE">
      <w:pPr>
        <w:pStyle w:val="ConsPlusNonformat"/>
        <w:jc w:val="both"/>
      </w:pPr>
      <w:r>
        <w:t>в связи с ________________________________________________________________.</w:t>
      </w:r>
    </w:p>
    <w:p w:rsidR="001049EE" w:rsidRDefault="001049EE">
      <w:pPr>
        <w:pStyle w:val="ConsPlusNonformat"/>
        <w:jc w:val="both"/>
      </w:pPr>
      <w:r>
        <w:t xml:space="preserve">                      (указать цель совершения сделки)</w:t>
      </w:r>
    </w:p>
    <w:p w:rsidR="001049EE" w:rsidRDefault="001049EE">
      <w:pPr>
        <w:pStyle w:val="ConsPlusNonformat"/>
        <w:jc w:val="both"/>
      </w:pPr>
      <w:r>
        <w:t xml:space="preserve">    К заявлению прилагаю следующие документы:</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p>
    <w:p w:rsidR="001049EE" w:rsidRDefault="001049EE">
      <w:pPr>
        <w:pStyle w:val="ConsPlusNonformat"/>
        <w:jc w:val="both"/>
      </w:pPr>
      <w:r>
        <w:t>"__" __________ 20__ г.                               _____________________</w:t>
      </w:r>
    </w:p>
    <w:p w:rsidR="001049EE" w:rsidRDefault="001049EE">
      <w:pPr>
        <w:pStyle w:val="ConsPlusNonformat"/>
        <w:jc w:val="both"/>
      </w:pPr>
      <w:r>
        <w:t xml:space="preserve">                                                            (подпись)</w:t>
      </w:r>
    </w:p>
    <w:p w:rsidR="001049EE" w:rsidRDefault="001049EE">
      <w:pPr>
        <w:pStyle w:val="ConsPlusNormal"/>
        <w:jc w:val="both"/>
      </w:pPr>
    </w:p>
    <w:p w:rsidR="001049EE" w:rsidRDefault="001049EE">
      <w:pPr>
        <w:pStyle w:val="ConsPlusNormal"/>
        <w:jc w:val="both"/>
      </w:pPr>
    </w:p>
    <w:p w:rsidR="001049EE" w:rsidRDefault="001049EE">
      <w:pPr>
        <w:pStyle w:val="ConsPlusNormal"/>
        <w:jc w:val="right"/>
        <w:outlineLvl w:val="1"/>
      </w:pPr>
      <w:r>
        <w:t>Приложение 5</w:t>
      </w:r>
    </w:p>
    <w:p w:rsidR="001049EE" w:rsidRDefault="001049EE">
      <w:pPr>
        <w:pStyle w:val="ConsPlusNormal"/>
        <w:jc w:val="right"/>
      </w:pPr>
      <w:r>
        <w:t>к Административному регламенту,</w:t>
      </w:r>
    </w:p>
    <w:p w:rsidR="001049EE" w:rsidRDefault="001049EE">
      <w:pPr>
        <w:pStyle w:val="ConsPlusNormal"/>
        <w:jc w:val="right"/>
      </w:pPr>
      <w:r>
        <w:t>утвержденному приказом</w:t>
      </w:r>
    </w:p>
    <w:p w:rsidR="001049EE" w:rsidRDefault="001049EE">
      <w:pPr>
        <w:pStyle w:val="ConsPlusNormal"/>
        <w:jc w:val="right"/>
      </w:pPr>
      <w:r>
        <w:t>Министерства образования</w:t>
      </w:r>
    </w:p>
    <w:p w:rsidR="001049EE" w:rsidRDefault="001049EE">
      <w:pPr>
        <w:pStyle w:val="ConsPlusNormal"/>
        <w:jc w:val="right"/>
      </w:pPr>
      <w:r>
        <w:t>и науки Алтайского края</w:t>
      </w:r>
    </w:p>
    <w:p w:rsidR="001049EE" w:rsidRDefault="001049EE">
      <w:pPr>
        <w:pStyle w:val="ConsPlusNormal"/>
        <w:jc w:val="right"/>
      </w:pPr>
      <w:r>
        <w:t>от 27 апреля 2021 г. N 27-П</w:t>
      </w:r>
    </w:p>
    <w:p w:rsidR="001049EE" w:rsidRDefault="001049EE">
      <w:pPr>
        <w:pStyle w:val="ConsPlusNormal"/>
        <w:jc w:val="both"/>
      </w:pPr>
    </w:p>
    <w:p w:rsidR="001049EE" w:rsidRDefault="001049EE">
      <w:pPr>
        <w:pStyle w:val="ConsPlusNonformat"/>
        <w:jc w:val="both"/>
      </w:pPr>
      <w:r>
        <w:t xml:space="preserve">                                   В администрацию ________________________</w:t>
      </w:r>
    </w:p>
    <w:p w:rsidR="001049EE" w:rsidRDefault="001049EE">
      <w:pPr>
        <w:pStyle w:val="ConsPlusNonformat"/>
        <w:jc w:val="both"/>
      </w:pPr>
      <w:r>
        <w:t xml:space="preserve">                                                   (района Алтайского края)</w:t>
      </w:r>
    </w:p>
    <w:p w:rsidR="001049EE" w:rsidRDefault="001049EE">
      <w:pPr>
        <w:pStyle w:val="ConsPlusNonformat"/>
        <w:jc w:val="both"/>
      </w:pPr>
      <w:r>
        <w:t xml:space="preserve">                                   от _____________________________________</w:t>
      </w:r>
    </w:p>
    <w:p w:rsidR="001049EE" w:rsidRDefault="001049EE">
      <w:pPr>
        <w:pStyle w:val="ConsPlusNonformat"/>
        <w:jc w:val="both"/>
      </w:pPr>
      <w:r>
        <w:t xml:space="preserve">                                             (фамилия, имя, отчество</w:t>
      </w:r>
    </w:p>
    <w:p w:rsidR="001049EE" w:rsidRDefault="001049EE">
      <w:pPr>
        <w:pStyle w:val="ConsPlusNonformat"/>
        <w:jc w:val="both"/>
      </w:pPr>
      <w:r>
        <w:t xml:space="preserve">                                       (последнее - при наличии) опекуна</w:t>
      </w:r>
    </w:p>
    <w:p w:rsidR="001049EE" w:rsidRDefault="001049EE">
      <w:pPr>
        <w:pStyle w:val="ConsPlusNonformat"/>
        <w:jc w:val="both"/>
      </w:pPr>
      <w:r>
        <w:t xml:space="preserve">                                              (попечителя, родителя))</w:t>
      </w:r>
    </w:p>
    <w:p w:rsidR="001049EE" w:rsidRDefault="001049EE">
      <w:pPr>
        <w:pStyle w:val="ConsPlusNonformat"/>
        <w:jc w:val="both"/>
      </w:pPr>
      <w:r>
        <w:t xml:space="preserve">                                   проживающего(ей) по адресу:</w:t>
      </w:r>
    </w:p>
    <w:p w:rsidR="001049EE" w:rsidRDefault="001049EE">
      <w:pPr>
        <w:pStyle w:val="ConsPlusNonformat"/>
        <w:jc w:val="both"/>
      </w:pPr>
      <w:r>
        <w:t xml:space="preserve">                                   ________________________________________</w:t>
      </w:r>
    </w:p>
    <w:p w:rsidR="001049EE" w:rsidRDefault="001049EE">
      <w:pPr>
        <w:pStyle w:val="ConsPlusNonformat"/>
        <w:jc w:val="both"/>
      </w:pPr>
      <w:r>
        <w:t xml:space="preserve">                                   ________________________________________</w:t>
      </w:r>
    </w:p>
    <w:p w:rsidR="001049EE" w:rsidRDefault="001049EE">
      <w:pPr>
        <w:pStyle w:val="ConsPlusNonformat"/>
        <w:jc w:val="both"/>
      </w:pPr>
      <w:r>
        <w:t xml:space="preserve">                                   телефон: _______________________________</w:t>
      </w:r>
    </w:p>
    <w:p w:rsidR="001049EE" w:rsidRDefault="001049EE">
      <w:pPr>
        <w:pStyle w:val="ConsPlusNonformat"/>
        <w:jc w:val="both"/>
      </w:pPr>
      <w:r>
        <w:t xml:space="preserve">                                   от _____________________________________</w:t>
      </w:r>
    </w:p>
    <w:p w:rsidR="001049EE" w:rsidRDefault="001049EE">
      <w:pPr>
        <w:pStyle w:val="ConsPlusNonformat"/>
        <w:jc w:val="both"/>
      </w:pPr>
      <w:r>
        <w:t xml:space="preserve">                                      (фамилия, имя, отчество (последнее -</w:t>
      </w:r>
    </w:p>
    <w:p w:rsidR="001049EE" w:rsidRDefault="001049EE">
      <w:pPr>
        <w:pStyle w:val="ConsPlusNonformat"/>
        <w:jc w:val="both"/>
      </w:pPr>
      <w:r>
        <w:t xml:space="preserve">                                        при наличии) опекуна (попечителя,</w:t>
      </w:r>
    </w:p>
    <w:p w:rsidR="001049EE" w:rsidRDefault="001049EE">
      <w:pPr>
        <w:pStyle w:val="ConsPlusNonformat"/>
        <w:jc w:val="both"/>
      </w:pPr>
      <w:r>
        <w:t xml:space="preserve">                                                     родителя)</w:t>
      </w:r>
    </w:p>
    <w:p w:rsidR="001049EE" w:rsidRDefault="001049EE">
      <w:pPr>
        <w:pStyle w:val="ConsPlusNonformat"/>
        <w:jc w:val="both"/>
      </w:pPr>
      <w:r>
        <w:t xml:space="preserve">                                   проживающего(ей) по адресу:</w:t>
      </w:r>
    </w:p>
    <w:p w:rsidR="001049EE" w:rsidRDefault="001049EE">
      <w:pPr>
        <w:pStyle w:val="ConsPlusNonformat"/>
        <w:jc w:val="both"/>
      </w:pPr>
      <w:r>
        <w:t xml:space="preserve">                                   ________________________________________</w:t>
      </w:r>
    </w:p>
    <w:p w:rsidR="001049EE" w:rsidRDefault="001049EE">
      <w:pPr>
        <w:pStyle w:val="ConsPlusNonformat"/>
        <w:jc w:val="both"/>
      </w:pPr>
      <w:r>
        <w:t xml:space="preserve">                                   ________________________________________</w:t>
      </w:r>
    </w:p>
    <w:p w:rsidR="001049EE" w:rsidRDefault="001049EE">
      <w:pPr>
        <w:pStyle w:val="ConsPlusNonformat"/>
        <w:jc w:val="both"/>
      </w:pPr>
      <w:r>
        <w:t xml:space="preserve">                                   телефон: _______________________________</w:t>
      </w:r>
    </w:p>
    <w:p w:rsidR="001049EE" w:rsidRDefault="001049EE">
      <w:pPr>
        <w:pStyle w:val="ConsPlusNonformat"/>
        <w:jc w:val="both"/>
      </w:pPr>
    </w:p>
    <w:p w:rsidR="001049EE" w:rsidRDefault="001049EE">
      <w:pPr>
        <w:pStyle w:val="ConsPlusNonformat"/>
        <w:jc w:val="both"/>
      </w:pPr>
      <w:bookmarkStart w:id="20" w:name="P1278"/>
      <w:bookmarkEnd w:id="20"/>
      <w:r>
        <w:lastRenderedPageBreak/>
        <w:t xml:space="preserve">                                 Заявление</w:t>
      </w:r>
    </w:p>
    <w:p w:rsidR="001049EE" w:rsidRDefault="001049EE">
      <w:pPr>
        <w:pStyle w:val="ConsPlusNonformat"/>
        <w:jc w:val="both"/>
      </w:pPr>
      <w:r>
        <w:t xml:space="preserve">            на выдачу предварительного разрешения на совершение</w:t>
      </w:r>
    </w:p>
    <w:p w:rsidR="001049EE" w:rsidRDefault="001049EE">
      <w:pPr>
        <w:pStyle w:val="ConsPlusNonformat"/>
        <w:jc w:val="both"/>
      </w:pPr>
      <w:r>
        <w:t xml:space="preserve">              сделки (на дачу согласия на совершение сделки)</w:t>
      </w:r>
    </w:p>
    <w:p w:rsidR="001049EE" w:rsidRDefault="001049EE">
      <w:pPr>
        <w:pStyle w:val="ConsPlusNonformat"/>
        <w:jc w:val="both"/>
      </w:pPr>
    </w:p>
    <w:p w:rsidR="001049EE" w:rsidRDefault="001049EE">
      <w:pPr>
        <w:pStyle w:val="ConsPlusNonformat"/>
        <w:jc w:val="both"/>
      </w:pPr>
      <w:r>
        <w:t xml:space="preserve">    Просим  выдать предварительное разрешение на совершение сделки (на дачу</w:t>
      </w:r>
    </w:p>
    <w:p w:rsidR="001049EE" w:rsidRDefault="001049EE">
      <w:pPr>
        <w:pStyle w:val="ConsPlusNonformat"/>
        <w:jc w:val="both"/>
      </w:pPr>
      <w:r>
        <w:t>согласия на совершение сделки) по _________________________________________</w:t>
      </w:r>
    </w:p>
    <w:p w:rsidR="001049EE" w:rsidRDefault="001049EE">
      <w:pPr>
        <w:pStyle w:val="ConsPlusNonformat"/>
        <w:jc w:val="both"/>
      </w:pPr>
      <w:r>
        <w:t xml:space="preserve">                 (нужное подчеркнуть, указать вид сделки)</w:t>
      </w:r>
    </w:p>
    <w:p w:rsidR="001049EE" w:rsidRDefault="001049EE">
      <w:pPr>
        <w:pStyle w:val="ConsPlusNonformat"/>
        <w:jc w:val="both"/>
      </w:pPr>
      <w:r>
        <w:t>с имуществом - ____________________________________________________________</w:t>
      </w:r>
    </w:p>
    <w:p w:rsidR="001049EE" w:rsidRDefault="001049EE">
      <w:pPr>
        <w:pStyle w:val="ConsPlusNonformat"/>
        <w:jc w:val="both"/>
      </w:pPr>
      <w:r>
        <w:t>__________________________________________________________________________,</w:t>
      </w:r>
    </w:p>
    <w:p w:rsidR="001049EE" w:rsidRDefault="001049EE">
      <w:pPr>
        <w:pStyle w:val="ConsPlusNonformat"/>
        <w:jc w:val="both"/>
      </w:pPr>
      <w:r>
        <w:t>(наименование имущества, если собственность долевая - указать размер доли)</w:t>
      </w:r>
    </w:p>
    <w:p w:rsidR="001049EE" w:rsidRDefault="001049EE">
      <w:pPr>
        <w:pStyle w:val="ConsPlusNonformat"/>
        <w:jc w:val="both"/>
      </w:pPr>
      <w:r>
        <w:t>принадлежащим ____________________________________________________________,</w:t>
      </w:r>
    </w:p>
    <w:p w:rsidR="001049EE" w:rsidRDefault="001049EE">
      <w:pPr>
        <w:pStyle w:val="ConsPlusNonformat"/>
        <w:jc w:val="both"/>
      </w:pPr>
      <w:r>
        <w:t xml:space="preserve">                     (фамилия, имя, отчество (последнее - при наличии),</w:t>
      </w:r>
    </w:p>
    <w:p w:rsidR="001049EE" w:rsidRDefault="001049EE">
      <w:pPr>
        <w:pStyle w:val="ConsPlusNonformat"/>
        <w:jc w:val="both"/>
      </w:pPr>
      <w:r>
        <w:t xml:space="preserve">                              наименование собственника(ов))</w:t>
      </w:r>
    </w:p>
    <w:p w:rsidR="001049EE" w:rsidRDefault="001049EE">
      <w:pPr>
        <w:pStyle w:val="ConsPlusNonformat"/>
        <w:jc w:val="both"/>
      </w:pPr>
      <w:r>
        <w:t>в связи с ________________________________________________________________.</w:t>
      </w:r>
    </w:p>
    <w:p w:rsidR="001049EE" w:rsidRDefault="001049EE">
      <w:pPr>
        <w:pStyle w:val="ConsPlusNonformat"/>
        <w:jc w:val="both"/>
      </w:pPr>
      <w:r>
        <w:t xml:space="preserve">                        (указать цель совершения сделки)</w:t>
      </w:r>
    </w:p>
    <w:p w:rsidR="001049EE" w:rsidRDefault="001049EE">
      <w:pPr>
        <w:pStyle w:val="ConsPlusNonformat"/>
        <w:jc w:val="both"/>
      </w:pPr>
      <w:r>
        <w:t xml:space="preserve">    К заявлению прилагаю следующие документы:</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p>
    <w:p w:rsidR="001049EE" w:rsidRDefault="001049EE">
      <w:pPr>
        <w:pStyle w:val="ConsPlusNonformat"/>
        <w:jc w:val="both"/>
      </w:pPr>
      <w:r>
        <w:t>"___" ________ 20__ г.                                _____________________</w:t>
      </w:r>
    </w:p>
    <w:p w:rsidR="001049EE" w:rsidRDefault="001049EE">
      <w:pPr>
        <w:pStyle w:val="ConsPlusNonformat"/>
        <w:jc w:val="both"/>
      </w:pPr>
      <w:r>
        <w:t xml:space="preserve">                                                             (подпись)</w:t>
      </w:r>
    </w:p>
    <w:p w:rsidR="001049EE" w:rsidRDefault="001049EE">
      <w:pPr>
        <w:pStyle w:val="ConsPlusNonformat"/>
        <w:jc w:val="both"/>
      </w:pPr>
    </w:p>
    <w:p w:rsidR="001049EE" w:rsidRDefault="001049EE">
      <w:pPr>
        <w:pStyle w:val="ConsPlusNonformat"/>
        <w:jc w:val="both"/>
      </w:pPr>
      <w:r>
        <w:t>"___" ________ 20__ г.                                _____________________</w:t>
      </w:r>
    </w:p>
    <w:p w:rsidR="001049EE" w:rsidRDefault="001049EE">
      <w:pPr>
        <w:pStyle w:val="ConsPlusNonformat"/>
        <w:jc w:val="both"/>
      </w:pPr>
      <w:r>
        <w:t xml:space="preserve">                                                             (подпись)</w:t>
      </w:r>
    </w:p>
    <w:p w:rsidR="001049EE" w:rsidRDefault="001049EE">
      <w:pPr>
        <w:pStyle w:val="ConsPlusNormal"/>
        <w:jc w:val="both"/>
      </w:pPr>
    </w:p>
    <w:p w:rsidR="001049EE" w:rsidRDefault="001049EE">
      <w:pPr>
        <w:pStyle w:val="ConsPlusNormal"/>
        <w:jc w:val="both"/>
      </w:pPr>
    </w:p>
    <w:p w:rsidR="001049EE" w:rsidRDefault="001049EE">
      <w:pPr>
        <w:pStyle w:val="ConsPlusNormal"/>
        <w:jc w:val="right"/>
        <w:outlineLvl w:val="1"/>
      </w:pPr>
      <w:r>
        <w:t>Приложение 6</w:t>
      </w:r>
    </w:p>
    <w:p w:rsidR="001049EE" w:rsidRDefault="001049EE">
      <w:pPr>
        <w:pStyle w:val="ConsPlusNormal"/>
        <w:jc w:val="right"/>
      </w:pPr>
      <w:r>
        <w:t>к Административному регламенту,</w:t>
      </w:r>
    </w:p>
    <w:p w:rsidR="001049EE" w:rsidRDefault="001049EE">
      <w:pPr>
        <w:pStyle w:val="ConsPlusNormal"/>
        <w:jc w:val="right"/>
      </w:pPr>
      <w:r>
        <w:t>утвержденному приказом</w:t>
      </w:r>
    </w:p>
    <w:p w:rsidR="001049EE" w:rsidRDefault="001049EE">
      <w:pPr>
        <w:pStyle w:val="ConsPlusNormal"/>
        <w:jc w:val="right"/>
      </w:pPr>
      <w:r>
        <w:t>Министерства образования</w:t>
      </w:r>
    </w:p>
    <w:p w:rsidR="001049EE" w:rsidRDefault="001049EE">
      <w:pPr>
        <w:pStyle w:val="ConsPlusNormal"/>
        <w:jc w:val="right"/>
      </w:pPr>
      <w:r>
        <w:t>и науки Алтайского края</w:t>
      </w:r>
    </w:p>
    <w:p w:rsidR="001049EE" w:rsidRDefault="001049EE">
      <w:pPr>
        <w:pStyle w:val="ConsPlusNormal"/>
        <w:jc w:val="right"/>
      </w:pPr>
      <w:r>
        <w:t>от 27 апреля 2021 г. N 27-П</w:t>
      </w:r>
    </w:p>
    <w:p w:rsidR="001049EE" w:rsidRDefault="001049EE">
      <w:pPr>
        <w:pStyle w:val="ConsPlusNormal"/>
        <w:jc w:val="both"/>
      </w:pPr>
    </w:p>
    <w:p w:rsidR="001049EE" w:rsidRDefault="001049EE">
      <w:pPr>
        <w:pStyle w:val="ConsPlusNonformat"/>
        <w:jc w:val="both"/>
      </w:pPr>
      <w:bookmarkStart w:id="21" w:name="P1316"/>
      <w:bookmarkEnd w:id="21"/>
      <w:r>
        <w:t xml:space="preserve">                                 Согласие</w:t>
      </w:r>
    </w:p>
    <w:p w:rsidR="001049EE" w:rsidRDefault="001049EE">
      <w:pPr>
        <w:pStyle w:val="ConsPlusNonformat"/>
        <w:jc w:val="both"/>
      </w:pPr>
      <w:r>
        <w:t xml:space="preserve">                       собственника жилого помещения</w:t>
      </w:r>
    </w:p>
    <w:p w:rsidR="001049EE" w:rsidRDefault="001049EE">
      <w:pPr>
        <w:pStyle w:val="ConsPlusNonformat"/>
        <w:jc w:val="both"/>
      </w:pPr>
    </w:p>
    <w:p w:rsidR="001049EE" w:rsidRDefault="001049EE">
      <w:pPr>
        <w:pStyle w:val="ConsPlusNonformat"/>
        <w:jc w:val="both"/>
      </w:pPr>
      <w:r>
        <w:t xml:space="preserve">    Даю свое согласие на проживание _______________________________________</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r>
        <w:t xml:space="preserve">     (фамилия, имя, отчество (последнее - при наличии), дата рождения</w:t>
      </w:r>
    </w:p>
    <w:p w:rsidR="001049EE" w:rsidRDefault="001049EE">
      <w:pPr>
        <w:pStyle w:val="ConsPlusNonformat"/>
        <w:jc w:val="both"/>
      </w:pPr>
      <w:r>
        <w:t xml:space="preserve">                         подопечного или ребенка)</w:t>
      </w:r>
    </w:p>
    <w:p w:rsidR="001049EE" w:rsidRDefault="001049EE">
      <w:pPr>
        <w:pStyle w:val="ConsPlusNonformat"/>
        <w:jc w:val="both"/>
      </w:pPr>
      <w:r>
        <w:t>в жилом помещении по адресу: ______________________________________________</w:t>
      </w:r>
    </w:p>
    <w:p w:rsidR="001049EE" w:rsidRDefault="001049EE">
      <w:pPr>
        <w:pStyle w:val="ConsPlusNonformat"/>
        <w:jc w:val="both"/>
      </w:pPr>
      <w:r>
        <w:t>__________________________________________________________________________,</w:t>
      </w:r>
    </w:p>
    <w:p w:rsidR="001049EE" w:rsidRDefault="001049EE">
      <w:pPr>
        <w:pStyle w:val="ConsPlusNonformat"/>
        <w:jc w:val="both"/>
      </w:pPr>
      <w:r>
        <w:t xml:space="preserve"> (указывается адрес жилого помещения, в котором будет проживать подопечный</w:t>
      </w:r>
    </w:p>
    <w:p w:rsidR="001049EE" w:rsidRDefault="001049EE">
      <w:pPr>
        <w:pStyle w:val="ConsPlusNonformat"/>
        <w:jc w:val="both"/>
      </w:pPr>
      <w:r>
        <w:t xml:space="preserve">                               или ребенок)</w:t>
      </w:r>
    </w:p>
    <w:p w:rsidR="001049EE" w:rsidRDefault="001049EE">
      <w:pPr>
        <w:pStyle w:val="ConsPlusNonformat"/>
        <w:jc w:val="both"/>
      </w:pPr>
      <w:r>
        <w:t>принадлежащем мне на праве собственности __________________________________</w:t>
      </w:r>
    </w:p>
    <w:p w:rsidR="001049EE" w:rsidRDefault="001049EE">
      <w:pPr>
        <w:pStyle w:val="ConsPlusNonformat"/>
        <w:jc w:val="both"/>
      </w:pPr>
      <w:r>
        <w:t>__________________________________________________________________________,</w:t>
      </w:r>
    </w:p>
    <w:p w:rsidR="001049EE" w:rsidRDefault="001049EE">
      <w:pPr>
        <w:pStyle w:val="ConsPlusNonformat"/>
        <w:jc w:val="both"/>
      </w:pPr>
      <w:r>
        <w:t xml:space="preserve">  (указываются реквизиты документа, подтверждающие право собственности на</w:t>
      </w:r>
    </w:p>
    <w:p w:rsidR="001049EE" w:rsidRDefault="001049EE">
      <w:pPr>
        <w:pStyle w:val="ConsPlusNonformat"/>
        <w:jc w:val="both"/>
      </w:pPr>
      <w:r>
        <w:t xml:space="preserve">                             жилое помещение)</w:t>
      </w:r>
    </w:p>
    <w:p w:rsidR="001049EE" w:rsidRDefault="001049EE">
      <w:pPr>
        <w:pStyle w:val="ConsPlusNonformat"/>
        <w:jc w:val="both"/>
      </w:pPr>
      <w:r>
        <w:t>в период с ________________________ до ____________________________________</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r>
        <w:t xml:space="preserve">   (смены места жительства/достижения несовершеннолетним подопечным или</w:t>
      </w:r>
    </w:p>
    <w:p w:rsidR="001049EE" w:rsidRDefault="001049EE">
      <w:pPr>
        <w:pStyle w:val="ConsPlusNonformat"/>
        <w:jc w:val="both"/>
      </w:pPr>
      <w:r>
        <w:t xml:space="preserve">   ребенком 18 лет) с обязательной постановкой на регистрационный учет.</w:t>
      </w:r>
    </w:p>
    <w:p w:rsidR="001049EE" w:rsidRDefault="001049EE">
      <w:pPr>
        <w:pStyle w:val="ConsPlusNonformat"/>
        <w:jc w:val="both"/>
      </w:pPr>
    </w:p>
    <w:p w:rsidR="001049EE" w:rsidRDefault="001049EE">
      <w:pPr>
        <w:pStyle w:val="ConsPlusNonformat"/>
        <w:jc w:val="both"/>
      </w:pPr>
      <w:r>
        <w:t>"__" __________ 20__ г.                ____________________________________</w:t>
      </w:r>
    </w:p>
    <w:p w:rsidR="001049EE" w:rsidRDefault="001049EE">
      <w:pPr>
        <w:pStyle w:val="ConsPlusNonformat"/>
        <w:jc w:val="both"/>
      </w:pPr>
      <w:r>
        <w:t xml:space="preserve">                                       (фамилия, имя, отчество (последнее -</w:t>
      </w:r>
    </w:p>
    <w:p w:rsidR="001049EE" w:rsidRDefault="001049EE">
      <w:pPr>
        <w:pStyle w:val="ConsPlusNonformat"/>
        <w:jc w:val="both"/>
      </w:pPr>
      <w:r>
        <w:t xml:space="preserve">                                              при наличии), подпись)</w:t>
      </w:r>
    </w:p>
    <w:p w:rsidR="001049EE" w:rsidRDefault="001049EE">
      <w:pPr>
        <w:pStyle w:val="ConsPlusNormal"/>
        <w:jc w:val="both"/>
      </w:pPr>
    </w:p>
    <w:p w:rsidR="001049EE" w:rsidRDefault="001049EE">
      <w:pPr>
        <w:pStyle w:val="ConsPlusNormal"/>
        <w:jc w:val="both"/>
      </w:pPr>
    </w:p>
    <w:p w:rsidR="001049EE" w:rsidRDefault="001049EE">
      <w:pPr>
        <w:pStyle w:val="ConsPlusNormal"/>
        <w:jc w:val="right"/>
        <w:outlineLvl w:val="1"/>
      </w:pPr>
      <w:r>
        <w:t>Приложение 7</w:t>
      </w:r>
    </w:p>
    <w:p w:rsidR="001049EE" w:rsidRDefault="001049EE">
      <w:pPr>
        <w:pStyle w:val="ConsPlusNormal"/>
        <w:jc w:val="right"/>
      </w:pPr>
      <w:r>
        <w:lastRenderedPageBreak/>
        <w:t>к Административному регламенту,</w:t>
      </w:r>
    </w:p>
    <w:p w:rsidR="001049EE" w:rsidRDefault="001049EE">
      <w:pPr>
        <w:pStyle w:val="ConsPlusNormal"/>
        <w:jc w:val="right"/>
      </w:pPr>
      <w:r>
        <w:t>утвержденному приказом</w:t>
      </w:r>
    </w:p>
    <w:p w:rsidR="001049EE" w:rsidRDefault="001049EE">
      <w:pPr>
        <w:pStyle w:val="ConsPlusNormal"/>
        <w:jc w:val="right"/>
      </w:pPr>
      <w:r>
        <w:t>Министерства образования</w:t>
      </w:r>
    </w:p>
    <w:p w:rsidR="001049EE" w:rsidRDefault="001049EE">
      <w:pPr>
        <w:pStyle w:val="ConsPlusNormal"/>
        <w:jc w:val="right"/>
      </w:pPr>
      <w:r>
        <w:t>и науки Алтайского края</w:t>
      </w:r>
    </w:p>
    <w:p w:rsidR="001049EE" w:rsidRDefault="001049EE">
      <w:pPr>
        <w:pStyle w:val="ConsPlusNormal"/>
        <w:jc w:val="right"/>
      </w:pPr>
      <w:r>
        <w:t>от 27 апреля 2021 г. N 27-П</w:t>
      </w:r>
    </w:p>
    <w:p w:rsidR="001049EE" w:rsidRDefault="001049EE">
      <w:pPr>
        <w:pStyle w:val="ConsPlusNormal"/>
        <w:jc w:val="both"/>
      </w:pPr>
    </w:p>
    <w:p w:rsidR="001049EE" w:rsidRDefault="001049EE">
      <w:pPr>
        <w:pStyle w:val="ConsPlusNonformat"/>
        <w:jc w:val="both"/>
      </w:pPr>
      <w:r>
        <w:t xml:space="preserve">                                   В администрацию ________________________</w:t>
      </w:r>
    </w:p>
    <w:p w:rsidR="001049EE" w:rsidRDefault="001049EE">
      <w:pPr>
        <w:pStyle w:val="ConsPlusNonformat"/>
        <w:jc w:val="both"/>
      </w:pPr>
      <w:r>
        <w:t xml:space="preserve">                                                   (района Алтайского края)</w:t>
      </w:r>
    </w:p>
    <w:p w:rsidR="001049EE" w:rsidRDefault="001049EE">
      <w:pPr>
        <w:pStyle w:val="ConsPlusNonformat"/>
        <w:jc w:val="both"/>
      </w:pPr>
      <w:r>
        <w:t xml:space="preserve">                                   от _____________________________________</w:t>
      </w:r>
    </w:p>
    <w:p w:rsidR="001049EE" w:rsidRDefault="001049EE">
      <w:pPr>
        <w:pStyle w:val="ConsPlusNonformat"/>
        <w:jc w:val="both"/>
      </w:pPr>
      <w:r>
        <w:t xml:space="preserve">                                             (фамилия, имя, отчество</w:t>
      </w:r>
    </w:p>
    <w:p w:rsidR="001049EE" w:rsidRDefault="001049EE">
      <w:pPr>
        <w:pStyle w:val="ConsPlusNonformat"/>
        <w:jc w:val="both"/>
      </w:pPr>
      <w:r>
        <w:t xml:space="preserve">                                       (последнее - при наличии)) опекуна</w:t>
      </w:r>
    </w:p>
    <w:p w:rsidR="001049EE" w:rsidRDefault="001049EE">
      <w:pPr>
        <w:pStyle w:val="ConsPlusNonformat"/>
        <w:jc w:val="both"/>
      </w:pPr>
      <w:r>
        <w:t xml:space="preserve">                                              (попечителя, родителя)</w:t>
      </w:r>
    </w:p>
    <w:p w:rsidR="001049EE" w:rsidRDefault="001049EE">
      <w:pPr>
        <w:pStyle w:val="ConsPlusNonformat"/>
        <w:jc w:val="both"/>
      </w:pPr>
      <w:r>
        <w:t xml:space="preserve">                                   проживающего(ей) по адресу:</w:t>
      </w:r>
    </w:p>
    <w:p w:rsidR="001049EE" w:rsidRDefault="001049EE">
      <w:pPr>
        <w:pStyle w:val="ConsPlusNonformat"/>
        <w:jc w:val="both"/>
      </w:pPr>
      <w:r>
        <w:t xml:space="preserve">                                   ________________________________________</w:t>
      </w:r>
    </w:p>
    <w:p w:rsidR="001049EE" w:rsidRDefault="001049EE">
      <w:pPr>
        <w:pStyle w:val="ConsPlusNonformat"/>
        <w:jc w:val="both"/>
      </w:pPr>
      <w:r>
        <w:t xml:space="preserve">                                   ________________________________________</w:t>
      </w:r>
    </w:p>
    <w:p w:rsidR="001049EE" w:rsidRDefault="001049EE">
      <w:pPr>
        <w:pStyle w:val="ConsPlusNonformat"/>
        <w:jc w:val="both"/>
      </w:pPr>
      <w:r>
        <w:t xml:space="preserve">                                   телефон: _______________________________</w:t>
      </w:r>
    </w:p>
    <w:p w:rsidR="001049EE" w:rsidRDefault="001049EE">
      <w:pPr>
        <w:pStyle w:val="ConsPlusNonformat"/>
        <w:jc w:val="both"/>
      </w:pPr>
    </w:p>
    <w:p w:rsidR="001049EE" w:rsidRDefault="001049EE">
      <w:pPr>
        <w:pStyle w:val="ConsPlusNonformat"/>
        <w:jc w:val="both"/>
      </w:pPr>
      <w:bookmarkStart w:id="22" w:name="P1362"/>
      <w:bookmarkEnd w:id="22"/>
      <w:r>
        <w:t xml:space="preserve">                               Обязательство</w:t>
      </w:r>
    </w:p>
    <w:p w:rsidR="001049EE" w:rsidRDefault="001049EE">
      <w:pPr>
        <w:pStyle w:val="ConsPlusNonformat"/>
        <w:jc w:val="both"/>
      </w:pPr>
      <w:r>
        <w:t xml:space="preserve">     о представлении документа, подтверждающего право собственности на</w:t>
      </w:r>
    </w:p>
    <w:p w:rsidR="001049EE" w:rsidRDefault="001049EE">
      <w:pPr>
        <w:pStyle w:val="ConsPlusNonformat"/>
        <w:jc w:val="both"/>
      </w:pPr>
      <w:r>
        <w:t xml:space="preserve">   приобретаемое недвижимое имущество с использованием кредитных средств</w:t>
      </w:r>
    </w:p>
    <w:p w:rsidR="001049EE" w:rsidRDefault="001049EE">
      <w:pPr>
        <w:pStyle w:val="ConsPlusNonformat"/>
        <w:jc w:val="both"/>
      </w:pPr>
    </w:p>
    <w:p w:rsidR="001049EE" w:rsidRDefault="001049EE">
      <w:pPr>
        <w:pStyle w:val="ConsPlusNonformat"/>
        <w:jc w:val="both"/>
      </w:pPr>
      <w:r>
        <w:t xml:space="preserve">    Обязуюсь  в  срок,  не превышающий 6 месяцев после снятия обременения с</w:t>
      </w:r>
    </w:p>
    <w:p w:rsidR="001049EE" w:rsidRDefault="001049EE">
      <w:pPr>
        <w:pStyle w:val="ConsPlusNonformat"/>
        <w:jc w:val="both"/>
      </w:pPr>
      <w:r>
        <w:t>жилого  помещения,  представить  в  орган  опеки и попечительства, выдавший</w:t>
      </w:r>
    </w:p>
    <w:p w:rsidR="001049EE" w:rsidRDefault="001049EE">
      <w:pPr>
        <w:pStyle w:val="ConsPlusNonformat"/>
        <w:jc w:val="both"/>
      </w:pPr>
      <w:r>
        <w:t>предварительное  разрешение  на совершение сделки по отчуждению недвижимого</w:t>
      </w:r>
    </w:p>
    <w:p w:rsidR="001049EE" w:rsidRDefault="001049EE">
      <w:pPr>
        <w:pStyle w:val="ConsPlusNonformat"/>
        <w:jc w:val="both"/>
      </w:pPr>
      <w:r>
        <w:t>имущества   подопечного/ребенка   на   условиях   приобретения  недвижимого</w:t>
      </w:r>
    </w:p>
    <w:p w:rsidR="001049EE" w:rsidRDefault="001049EE">
      <w:pPr>
        <w:pStyle w:val="ConsPlusNonformat"/>
        <w:jc w:val="both"/>
      </w:pPr>
      <w:r>
        <w:t>имущества  по  кредитному  договору  (договору займа), правоустанавливающие</w:t>
      </w:r>
    </w:p>
    <w:p w:rsidR="001049EE" w:rsidRDefault="001049EE">
      <w:pPr>
        <w:pStyle w:val="ConsPlusNonformat"/>
        <w:jc w:val="both"/>
      </w:pPr>
      <w:r>
        <w:t>документы,   подтверждающие  право  собственности  (долевой  собственности)</w:t>
      </w:r>
    </w:p>
    <w:p w:rsidR="001049EE" w:rsidRDefault="001049EE">
      <w:pPr>
        <w:pStyle w:val="ConsPlusNonformat"/>
        <w:jc w:val="both"/>
      </w:pPr>
      <w:r>
        <w:t>подопечного/ребенка ______________________________________________________.</w:t>
      </w:r>
    </w:p>
    <w:p w:rsidR="001049EE" w:rsidRDefault="001049EE">
      <w:pPr>
        <w:pStyle w:val="ConsPlusNonformat"/>
        <w:jc w:val="both"/>
      </w:pPr>
      <w:r>
        <w:t xml:space="preserve">                      (фамилия, имя, отчество (последнее - при наличии))</w:t>
      </w:r>
    </w:p>
    <w:p w:rsidR="001049EE" w:rsidRDefault="001049EE">
      <w:pPr>
        <w:pStyle w:val="ConsPlusNonformat"/>
        <w:jc w:val="both"/>
      </w:pPr>
    </w:p>
    <w:p w:rsidR="001049EE" w:rsidRDefault="001049EE">
      <w:pPr>
        <w:pStyle w:val="ConsPlusNonformat"/>
        <w:jc w:val="both"/>
      </w:pPr>
      <w:r>
        <w:t xml:space="preserve">    Я   предупрежден   органами   опеки  и  попечительства  о  последствиях</w:t>
      </w:r>
    </w:p>
    <w:p w:rsidR="001049EE" w:rsidRDefault="001049EE">
      <w:pPr>
        <w:pStyle w:val="ConsPlusNonformat"/>
        <w:jc w:val="both"/>
      </w:pPr>
      <w:r>
        <w:t>неисполнения  данного  обязательства,  а  также  о  защите  прав и законных</w:t>
      </w:r>
    </w:p>
    <w:p w:rsidR="001049EE" w:rsidRDefault="001049EE">
      <w:pPr>
        <w:pStyle w:val="ConsPlusNonformat"/>
        <w:jc w:val="both"/>
      </w:pPr>
      <w:r>
        <w:t>интересов подопечного/ребенка в судебном порядке в случае его неисполнения.</w:t>
      </w:r>
    </w:p>
    <w:p w:rsidR="001049EE" w:rsidRDefault="001049EE">
      <w:pPr>
        <w:pStyle w:val="ConsPlusNonformat"/>
        <w:jc w:val="both"/>
      </w:pPr>
      <w:r>
        <w:t>В  случае  обращения  взыскания на заложенное недвижимое имущество обязуюсь</w:t>
      </w:r>
    </w:p>
    <w:p w:rsidR="001049EE" w:rsidRDefault="001049EE">
      <w:pPr>
        <w:pStyle w:val="ConsPlusNonformat"/>
        <w:jc w:val="both"/>
      </w:pPr>
      <w:r>
        <w:t>обеспечить подопечного/ребенка иным недвижимым имуществом.</w:t>
      </w:r>
    </w:p>
    <w:p w:rsidR="001049EE" w:rsidRDefault="001049EE">
      <w:pPr>
        <w:pStyle w:val="ConsPlusNonformat"/>
        <w:jc w:val="both"/>
      </w:pPr>
    </w:p>
    <w:p w:rsidR="001049EE" w:rsidRDefault="001049EE">
      <w:pPr>
        <w:pStyle w:val="ConsPlusNonformat"/>
        <w:jc w:val="both"/>
      </w:pPr>
      <w:r>
        <w:t>_____________________                               "__" __________ 20__ г.</w:t>
      </w:r>
    </w:p>
    <w:p w:rsidR="001049EE" w:rsidRDefault="001049EE">
      <w:pPr>
        <w:pStyle w:val="ConsPlusNonformat"/>
        <w:jc w:val="both"/>
      </w:pPr>
      <w:r>
        <w:t xml:space="preserve">      (подпись)</w:t>
      </w:r>
    </w:p>
    <w:p w:rsidR="001049EE" w:rsidRDefault="001049EE">
      <w:pPr>
        <w:pStyle w:val="ConsPlusNormal"/>
        <w:jc w:val="both"/>
      </w:pPr>
    </w:p>
    <w:p w:rsidR="001049EE" w:rsidRDefault="001049EE">
      <w:pPr>
        <w:pStyle w:val="ConsPlusNormal"/>
        <w:jc w:val="both"/>
      </w:pPr>
    </w:p>
    <w:p w:rsidR="001049EE" w:rsidRDefault="001049EE">
      <w:pPr>
        <w:pStyle w:val="ConsPlusNormal"/>
        <w:jc w:val="right"/>
        <w:outlineLvl w:val="1"/>
      </w:pPr>
      <w:r>
        <w:t>Приложение 8</w:t>
      </w:r>
    </w:p>
    <w:p w:rsidR="001049EE" w:rsidRDefault="001049EE">
      <w:pPr>
        <w:pStyle w:val="ConsPlusNormal"/>
        <w:jc w:val="right"/>
      </w:pPr>
      <w:r>
        <w:t>к Административному регламенту,</w:t>
      </w:r>
    </w:p>
    <w:p w:rsidR="001049EE" w:rsidRDefault="001049EE">
      <w:pPr>
        <w:pStyle w:val="ConsPlusNormal"/>
        <w:jc w:val="right"/>
      </w:pPr>
      <w:r>
        <w:t>утвержденному приказом</w:t>
      </w:r>
    </w:p>
    <w:p w:rsidR="001049EE" w:rsidRDefault="001049EE">
      <w:pPr>
        <w:pStyle w:val="ConsPlusNormal"/>
        <w:jc w:val="right"/>
      </w:pPr>
      <w:r>
        <w:t>Министерства образования</w:t>
      </w:r>
    </w:p>
    <w:p w:rsidR="001049EE" w:rsidRDefault="001049EE">
      <w:pPr>
        <w:pStyle w:val="ConsPlusNormal"/>
        <w:jc w:val="right"/>
      </w:pPr>
      <w:r>
        <w:t>и науки Алтайского края</w:t>
      </w:r>
    </w:p>
    <w:p w:rsidR="001049EE" w:rsidRDefault="001049EE">
      <w:pPr>
        <w:pStyle w:val="ConsPlusNormal"/>
        <w:jc w:val="right"/>
      </w:pPr>
      <w:r>
        <w:t>от 27 апреля 2021 г. N 27-П</w:t>
      </w:r>
    </w:p>
    <w:p w:rsidR="001049EE" w:rsidRDefault="001049EE">
      <w:pPr>
        <w:pStyle w:val="ConsPlusNormal"/>
        <w:jc w:val="both"/>
      </w:pPr>
    </w:p>
    <w:p w:rsidR="001049EE" w:rsidRDefault="001049EE">
      <w:pPr>
        <w:pStyle w:val="ConsPlusNonformat"/>
        <w:jc w:val="both"/>
      </w:pPr>
      <w:r>
        <w:t xml:space="preserve">                                   В администрацию ________________________</w:t>
      </w:r>
    </w:p>
    <w:p w:rsidR="001049EE" w:rsidRDefault="001049EE">
      <w:pPr>
        <w:pStyle w:val="ConsPlusNonformat"/>
        <w:jc w:val="both"/>
      </w:pPr>
      <w:r>
        <w:t xml:space="preserve">                                                   (района Алтайского края)</w:t>
      </w:r>
    </w:p>
    <w:p w:rsidR="001049EE" w:rsidRDefault="001049EE">
      <w:pPr>
        <w:pStyle w:val="ConsPlusNonformat"/>
        <w:jc w:val="both"/>
      </w:pPr>
      <w:r>
        <w:t xml:space="preserve">                                   от _____________________________________</w:t>
      </w:r>
    </w:p>
    <w:p w:rsidR="001049EE" w:rsidRDefault="001049EE">
      <w:pPr>
        <w:pStyle w:val="ConsPlusNonformat"/>
        <w:jc w:val="both"/>
      </w:pPr>
      <w:r>
        <w:t xml:space="preserve">                                             (фамилия, имя, отчество</w:t>
      </w:r>
    </w:p>
    <w:p w:rsidR="001049EE" w:rsidRDefault="001049EE">
      <w:pPr>
        <w:pStyle w:val="ConsPlusNonformat"/>
        <w:jc w:val="both"/>
      </w:pPr>
      <w:r>
        <w:t xml:space="preserve">                                       (последнее - при наличии) опекуна</w:t>
      </w:r>
    </w:p>
    <w:p w:rsidR="001049EE" w:rsidRDefault="001049EE">
      <w:pPr>
        <w:pStyle w:val="ConsPlusNonformat"/>
        <w:jc w:val="both"/>
      </w:pPr>
      <w:r>
        <w:t xml:space="preserve">                                              (попечителя, родителя))</w:t>
      </w:r>
    </w:p>
    <w:p w:rsidR="001049EE" w:rsidRDefault="001049EE">
      <w:pPr>
        <w:pStyle w:val="ConsPlusNonformat"/>
        <w:jc w:val="both"/>
      </w:pPr>
      <w:r>
        <w:t xml:space="preserve">                                   проживающего(ей) по адресу:</w:t>
      </w:r>
    </w:p>
    <w:p w:rsidR="001049EE" w:rsidRDefault="001049EE">
      <w:pPr>
        <w:pStyle w:val="ConsPlusNonformat"/>
        <w:jc w:val="both"/>
      </w:pPr>
      <w:r>
        <w:t xml:space="preserve">                                   ________________________________________</w:t>
      </w:r>
    </w:p>
    <w:p w:rsidR="001049EE" w:rsidRDefault="001049EE">
      <w:pPr>
        <w:pStyle w:val="ConsPlusNonformat"/>
        <w:jc w:val="both"/>
      </w:pPr>
      <w:r>
        <w:t xml:space="preserve">                                   телефон: _______________________________</w:t>
      </w:r>
    </w:p>
    <w:p w:rsidR="001049EE" w:rsidRDefault="001049EE">
      <w:pPr>
        <w:pStyle w:val="ConsPlusNonformat"/>
        <w:jc w:val="both"/>
      </w:pPr>
    </w:p>
    <w:p w:rsidR="001049EE" w:rsidRDefault="001049EE">
      <w:pPr>
        <w:pStyle w:val="ConsPlusNonformat"/>
        <w:jc w:val="both"/>
      </w:pPr>
      <w:bookmarkStart w:id="23" w:name="P1405"/>
      <w:bookmarkEnd w:id="23"/>
      <w:r>
        <w:t xml:space="preserve">                                 Заявление</w:t>
      </w:r>
    </w:p>
    <w:p w:rsidR="001049EE" w:rsidRDefault="001049EE">
      <w:pPr>
        <w:pStyle w:val="ConsPlusNonformat"/>
        <w:jc w:val="both"/>
      </w:pPr>
      <w:r>
        <w:t xml:space="preserve">                   о выдаче предварительного разрешения</w:t>
      </w:r>
    </w:p>
    <w:p w:rsidR="001049EE" w:rsidRDefault="001049EE">
      <w:pPr>
        <w:pStyle w:val="ConsPlusNonformat"/>
        <w:jc w:val="both"/>
      </w:pPr>
      <w:r>
        <w:t xml:space="preserve">               на распоряжение доходом подопечного (ребенка)</w:t>
      </w:r>
    </w:p>
    <w:p w:rsidR="001049EE" w:rsidRDefault="001049EE">
      <w:pPr>
        <w:pStyle w:val="ConsPlusNonformat"/>
        <w:jc w:val="both"/>
      </w:pPr>
    </w:p>
    <w:p w:rsidR="001049EE" w:rsidRDefault="001049EE">
      <w:pPr>
        <w:pStyle w:val="ConsPlusNonformat"/>
        <w:jc w:val="both"/>
      </w:pPr>
      <w:r>
        <w:lastRenderedPageBreak/>
        <w:t xml:space="preserve">    Прошу  разрешить  распорядиться  денежными  средствами  подопечного или</w:t>
      </w:r>
    </w:p>
    <w:p w:rsidR="001049EE" w:rsidRDefault="001049EE">
      <w:pPr>
        <w:pStyle w:val="ConsPlusNonformat"/>
        <w:jc w:val="both"/>
      </w:pPr>
      <w:r>
        <w:t>ребенка ___________________________________________________________________</w:t>
      </w:r>
    </w:p>
    <w:p w:rsidR="001049EE" w:rsidRDefault="001049EE">
      <w:pPr>
        <w:pStyle w:val="ConsPlusNonformat"/>
        <w:jc w:val="both"/>
      </w:pPr>
      <w:r>
        <w:t>(фамилия, имя, отчество (последнее - при наличии) подопечного или ребенка)</w:t>
      </w:r>
    </w:p>
    <w:p w:rsidR="001049EE" w:rsidRDefault="001049EE">
      <w:pPr>
        <w:pStyle w:val="ConsPlusNonformat"/>
        <w:jc w:val="both"/>
      </w:pPr>
      <w:r>
        <w:t>в сумме ________________________ рублей __________________________________,</w:t>
      </w:r>
    </w:p>
    <w:p w:rsidR="001049EE" w:rsidRDefault="001049EE">
      <w:pPr>
        <w:pStyle w:val="ConsPlusNonformat"/>
        <w:jc w:val="both"/>
      </w:pPr>
      <w:r>
        <w:t>находящимися в ____________________________________________________________</w:t>
      </w:r>
    </w:p>
    <w:p w:rsidR="001049EE" w:rsidRDefault="001049EE">
      <w:pPr>
        <w:pStyle w:val="ConsPlusNonformat"/>
        <w:jc w:val="both"/>
      </w:pPr>
      <w:r>
        <w:t xml:space="preserve">                      (наименование кредитной организации)</w:t>
      </w:r>
    </w:p>
    <w:p w:rsidR="001049EE" w:rsidRDefault="001049EE">
      <w:pPr>
        <w:pStyle w:val="ConsPlusNonformat"/>
        <w:jc w:val="both"/>
      </w:pPr>
      <w:r>
        <w:t>на счете _________________________________________________________________,</w:t>
      </w:r>
    </w:p>
    <w:p w:rsidR="001049EE" w:rsidRDefault="001049EE">
      <w:pPr>
        <w:pStyle w:val="ConsPlusNonformat"/>
        <w:jc w:val="both"/>
      </w:pPr>
      <w:r>
        <w:t xml:space="preserve">                                   (номер счета)</w:t>
      </w:r>
    </w:p>
    <w:p w:rsidR="001049EE" w:rsidRDefault="001049EE">
      <w:pPr>
        <w:pStyle w:val="ConsPlusNonformat"/>
        <w:jc w:val="both"/>
      </w:pPr>
      <w:r>
        <w:t>для ______________________________________________________________________.</w:t>
      </w:r>
    </w:p>
    <w:p w:rsidR="001049EE" w:rsidRDefault="001049EE">
      <w:pPr>
        <w:pStyle w:val="ConsPlusNonformat"/>
        <w:jc w:val="both"/>
      </w:pPr>
      <w:r>
        <w:t xml:space="preserve">               (указать цель использования денежных средств)</w:t>
      </w:r>
    </w:p>
    <w:p w:rsidR="001049EE" w:rsidRDefault="001049EE">
      <w:pPr>
        <w:pStyle w:val="ConsPlusNonformat"/>
        <w:jc w:val="both"/>
      </w:pPr>
      <w:r>
        <w:t xml:space="preserve">    К заявлению прилагаю следующие документы:</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p>
    <w:p w:rsidR="001049EE" w:rsidRDefault="001049EE">
      <w:pPr>
        <w:pStyle w:val="ConsPlusNonformat"/>
        <w:jc w:val="both"/>
      </w:pPr>
      <w:r>
        <w:t>"__" __________ 20__ г.                               _____________________</w:t>
      </w:r>
    </w:p>
    <w:p w:rsidR="001049EE" w:rsidRDefault="001049EE">
      <w:pPr>
        <w:pStyle w:val="ConsPlusNonformat"/>
        <w:jc w:val="both"/>
      </w:pPr>
      <w:r>
        <w:t xml:space="preserve">                                                            (подпись)</w:t>
      </w:r>
    </w:p>
    <w:p w:rsidR="001049EE" w:rsidRDefault="001049EE">
      <w:pPr>
        <w:pStyle w:val="ConsPlusNonformat"/>
        <w:jc w:val="both"/>
      </w:pPr>
    </w:p>
    <w:p w:rsidR="001049EE" w:rsidRDefault="001049EE">
      <w:pPr>
        <w:pStyle w:val="ConsPlusNonformat"/>
        <w:jc w:val="both"/>
      </w:pPr>
      <w:r>
        <w:t>"__" __________ 20__ г.                               _____________________</w:t>
      </w:r>
    </w:p>
    <w:p w:rsidR="001049EE" w:rsidRDefault="001049EE">
      <w:pPr>
        <w:pStyle w:val="ConsPlusNonformat"/>
        <w:jc w:val="both"/>
      </w:pPr>
      <w:r>
        <w:t xml:space="preserve">                                                            (подпись)</w:t>
      </w:r>
    </w:p>
    <w:p w:rsidR="001049EE" w:rsidRDefault="001049EE">
      <w:pPr>
        <w:pStyle w:val="ConsPlusNormal"/>
        <w:jc w:val="both"/>
      </w:pPr>
    </w:p>
    <w:p w:rsidR="001049EE" w:rsidRDefault="001049EE">
      <w:pPr>
        <w:pStyle w:val="ConsPlusNormal"/>
        <w:jc w:val="both"/>
      </w:pPr>
    </w:p>
    <w:p w:rsidR="001049EE" w:rsidRDefault="001049EE">
      <w:pPr>
        <w:pStyle w:val="ConsPlusNormal"/>
        <w:jc w:val="both"/>
      </w:pPr>
    </w:p>
    <w:p w:rsidR="001049EE" w:rsidRDefault="001049EE">
      <w:pPr>
        <w:pStyle w:val="ConsPlusNormal"/>
        <w:jc w:val="right"/>
        <w:outlineLvl w:val="1"/>
      </w:pPr>
      <w:r>
        <w:t>Приложение 9</w:t>
      </w:r>
    </w:p>
    <w:p w:rsidR="001049EE" w:rsidRDefault="001049EE">
      <w:pPr>
        <w:pStyle w:val="ConsPlusNormal"/>
        <w:jc w:val="right"/>
      </w:pPr>
      <w:r>
        <w:t>к Административному регламенту,</w:t>
      </w:r>
    </w:p>
    <w:p w:rsidR="001049EE" w:rsidRDefault="001049EE">
      <w:pPr>
        <w:pStyle w:val="ConsPlusNormal"/>
        <w:jc w:val="right"/>
      </w:pPr>
      <w:r>
        <w:t>утвержденному приказом</w:t>
      </w:r>
    </w:p>
    <w:p w:rsidR="001049EE" w:rsidRDefault="001049EE">
      <w:pPr>
        <w:pStyle w:val="ConsPlusNormal"/>
        <w:jc w:val="right"/>
      </w:pPr>
      <w:r>
        <w:t>Министерства образования</w:t>
      </w:r>
    </w:p>
    <w:p w:rsidR="001049EE" w:rsidRDefault="001049EE">
      <w:pPr>
        <w:pStyle w:val="ConsPlusNormal"/>
        <w:jc w:val="right"/>
      </w:pPr>
      <w:r>
        <w:t>и науки Алтайского края</w:t>
      </w:r>
    </w:p>
    <w:p w:rsidR="001049EE" w:rsidRDefault="001049EE">
      <w:pPr>
        <w:pStyle w:val="ConsPlusNormal"/>
        <w:jc w:val="right"/>
      </w:pPr>
      <w:r>
        <w:t>от 27 апреля 2021 г. N 27-П</w:t>
      </w:r>
    </w:p>
    <w:p w:rsidR="001049EE" w:rsidRDefault="001049EE">
      <w:pPr>
        <w:pStyle w:val="ConsPlusNormal"/>
        <w:jc w:val="both"/>
      </w:pPr>
    </w:p>
    <w:p w:rsidR="001049EE" w:rsidRDefault="001049EE">
      <w:pPr>
        <w:pStyle w:val="ConsPlusNonformat"/>
        <w:jc w:val="both"/>
      </w:pPr>
      <w:r>
        <w:t xml:space="preserve">                                   В администрацию ________________________</w:t>
      </w:r>
    </w:p>
    <w:p w:rsidR="001049EE" w:rsidRDefault="001049EE">
      <w:pPr>
        <w:pStyle w:val="ConsPlusNonformat"/>
        <w:jc w:val="both"/>
      </w:pPr>
      <w:r>
        <w:t xml:space="preserve">                                                   (района Алтайского края)</w:t>
      </w:r>
    </w:p>
    <w:p w:rsidR="001049EE" w:rsidRDefault="001049EE">
      <w:pPr>
        <w:pStyle w:val="ConsPlusNonformat"/>
        <w:jc w:val="both"/>
      </w:pPr>
      <w:r>
        <w:t xml:space="preserve">                                   от _____________________________________</w:t>
      </w:r>
    </w:p>
    <w:p w:rsidR="001049EE" w:rsidRDefault="001049EE">
      <w:pPr>
        <w:pStyle w:val="ConsPlusNonformat"/>
        <w:jc w:val="both"/>
      </w:pPr>
      <w:r>
        <w:t xml:space="preserve">                                             (фамилия, имя, отчество</w:t>
      </w:r>
    </w:p>
    <w:p w:rsidR="001049EE" w:rsidRDefault="001049EE">
      <w:pPr>
        <w:pStyle w:val="ConsPlusNonformat"/>
        <w:jc w:val="both"/>
      </w:pPr>
      <w:r>
        <w:t xml:space="preserve">                                        (последнее - при наличии) опекуна</w:t>
      </w:r>
    </w:p>
    <w:p w:rsidR="001049EE" w:rsidRDefault="001049EE">
      <w:pPr>
        <w:pStyle w:val="ConsPlusNonformat"/>
        <w:jc w:val="both"/>
      </w:pPr>
      <w:r>
        <w:t xml:space="preserve">                                              (попечителя, родителя))</w:t>
      </w:r>
    </w:p>
    <w:p w:rsidR="001049EE" w:rsidRDefault="001049EE">
      <w:pPr>
        <w:pStyle w:val="ConsPlusNonformat"/>
        <w:jc w:val="both"/>
      </w:pPr>
      <w:r>
        <w:t xml:space="preserve">                                   проживающего(ей) по адресу:</w:t>
      </w:r>
    </w:p>
    <w:p w:rsidR="001049EE" w:rsidRDefault="001049EE">
      <w:pPr>
        <w:pStyle w:val="ConsPlusNonformat"/>
        <w:jc w:val="both"/>
      </w:pPr>
      <w:r>
        <w:t xml:space="preserve">                                   ________________________________________</w:t>
      </w:r>
    </w:p>
    <w:p w:rsidR="001049EE" w:rsidRDefault="001049EE">
      <w:pPr>
        <w:pStyle w:val="ConsPlusNonformat"/>
        <w:jc w:val="both"/>
      </w:pPr>
      <w:r>
        <w:t xml:space="preserve">                                   телефон: _______________________________</w:t>
      </w:r>
    </w:p>
    <w:p w:rsidR="001049EE" w:rsidRDefault="001049EE">
      <w:pPr>
        <w:pStyle w:val="ConsPlusNonformat"/>
        <w:jc w:val="both"/>
      </w:pPr>
      <w:r>
        <w:t xml:space="preserve">                                   от _____________________________________</w:t>
      </w:r>
    </w:p>
    <w:p w:rsidR="001049EE" w:rsidRDefault="001049EE">
      <w:pPr>
        <w:pStyle w:val="ConsPlusNonformat"/>
        <w:jc w:val="both"/>
      </w:pPr>
      <w:r>
        <w:t xml:space="preserve">                                      (фамилия, имя, отчество (последнее -</w:t>
      </w:r>
    </w:p>
    <w:p w:rsidR="001049EE" w:rsidRDefault="001049EE">
      <w:pPr>
        <w:pStyle w:val="ConsPlusNonformat"/>
        <w:jc w:val="both"/>
      </w:pPr>
      <w:r>
        <w:t xml:space="preserve">                                        при наличии) опекуна (попечителя,</w:t>
      </w:r>
    </w:p>
    <w:p w:rsidR="001049EE" w:rsidRDefault="001049EE">
      <w:pPr>
        <w:pStyle w:val="ConsPlusNonformat"/>
        <w:jc w:val="both"/>
      </w:pPr>
      <w:r>
        <w:t xml:space="preserve">                                                     родителя))</w:t>
      </w:r>
    </w:p>
    <w:p w:rsidR="001049EE" w:rsidRDefault="001049EE">
      <w:pPr>
        <w:pStyle w:val="ConsPlusNonformat"/>
        <w:jc w:val="both"/>
      </w:pPr>
      <w:r>
        <w:t xml:space="preserve">                                   проживающего(ей) по адресу:</w:t>
      </w:r>
    </w:p>
    <w:p w:rsidR="001049EE" w:rsidRDefault="001049EE">
      <w:pPr>
        <w:pStyle w:val="ConsPlusNonformat"/>
        <w:jc w:val="both"/>
      </w:pPr>
      <w:r>
        <w:t xml:space="preserve">                                   ________________________________________</w:t>
      </w:r>
    </w:p>
    <w:p w:rsidR="001049EE" w:rsidRDefault="001049EE">
      <w:pPr>
        <w:pStyle w:val="ConsPlusNonformat"/>
        <w:jc w:val="both"/>
      </w:pPr>
      <w:r>
        <w:t xml:space="preserve">                                   телефон: _______________________________</w:t>
      </w:r>
    </w:p>
    <w:p w:rsidR="001049EE" w:rsidRDefault="001049EE">
      <w:pPr>
        <w:pStyle w:val="ConsPlusNonformat"/>
        <w:jc w:val="both"/>
      </w:pPr>
    </w:p>
    <w:p w:rsidR="001049EE" w:rsidRDefault="001049EE">
      <w:pPr>
        <w:pStyle w:val="ConsPlusNonformat"/>
        <w:jc w:val="both"/>
      </w:pPr>
      <w:bookmarkStart w:id="24" w:name="P1457"/>
      <w:bookmarkEnd w:id="24"/>
      <w:r>
        <w:t xml:space="preserve">                                 Заявление</w:t>
      </w:r>
    </w:p>
    <w:p w:rsidR="001049EE" w:rsidRDefault="001049EE">
      <w:pPr>
        <w:pStyle w:val="ConsPlusNonformat"/>
        <w:jc w:val="both"/>
      </w:pPr>
      <w:r>
        <w:t xml:space="preserve">                   о выдаче предварительного разрешения</w:t>
      </w:r>
    </w:p>
    <w:p w:rsidR="001049EE" w:rsidRDefault="001049EE">
      <w:pPr>
        <w:pStyle w:val="ConsPlusNonformat"/>
        <w:jc w:val="both"/>
      </w:pPr>
      <w:r>
        <w:t xml:space="preserve">               на распоряжение доходом подопечного (ребенка)</w:t>
      </w:r>
    </w:p>
    <w:p w:rsidR="001049EE" w:rsidRDefault="001049EE">
      <w:pPr>
        <w:pStyle w:val="ConsPlusNonformat"/>
        <w:jc w:val="both"/>
      </w:pPr>
    </w:p>
    <w:p w:rsidR="001049EE" w:rsidRDefault="001049EE">
      <w:pPr>
        <w:pStyle w:val="ConsPlusNonformat"/>
        <w:jc w:val="both"/>
      </w:pPr>
      <w:r>
        <w:t xml:space="preserve">    Просим   разрешить  распорядиться   денежными  средствами   подопечного</w:t>
      </w:r>
    </w:p>
    <w:p w:rsidR="001049EE" w:rsidRDefault="001049EE">
      <w:pPr>
        <w:pStyle w:val="ConsPlusNonformat"/>
        <w:jc w:val="both"/>
      </w:pPr>
      <w:r>
        <w:t>или ребенка _______________________________________________________________</w:t>
      </w:r>
    </w:p>
    <w:p w:rsidR="001049EE" w:rsidRDefault="001049EE">
      <w:pPr>
        <w:pStyle w:val="ConsPlusNonformat"/>
        <w:jc w:val="both"/>
      </w:pPr>
      <w:r>
        <w:t>(фамилия, имя, отчество (последнее - при наличии) подопечного или ребенка)</w:t>
      </w:r>
    </w:p>
    <w:p w:rsidR="001049EE" w:rsidRDefault="001049EE">
      <w:pPr>
        <w:pStyle w:val="ConsPlusNonformat"/>
        <w:jc w:val="both"/>
      </w:pPr>
      <w:r>
        <w:t>в сумме ________________________ рублей __________________________________,</w:t>
      </w:r>
    </w:p>
    <w:p w:rsidR="001049EE" w:rsidRDefault="001049EE">
      <w:pPr>
        <w:pStyle w:val="ConsPlusNonformat"/>
        <w:jc w:val="both"/>
      </w:pPr>
      <w:r>
        <w:t>находящимися в ____________________________________________________________</w:t>
      </w:r>
    </w:p>
    <w:p w:rsidR="001049EE" w:rsidRDefault="001049EE">
      <w:pPr>
        <w:pStyle w:val="ConsPlusNonformat"/>
        <w:jc w:val="both"/>
      </w:pPr>
      <w:r>
        <w:t xml:space="preserve">                        (наименование кредитной организации)</w:t>
      </w:r>
    </w:p>
    <w:p w:rsidR="001049EE" w:rsidRDefault="001049EE">
      <w:pPr>
        <w:pStyle w:val="ConsPlusNonformat"/>
        <w:jc w:val="both"/>
      </w:pPr>
      <w:r>
        <w:t>на счете _________________________________________________________________,</w:t>
      </w:r>
    </w:p>
    <w:p w:rsidR="001049EE" w:rsidRDefault="001049EE">
      <w:pPr>
        <w:pStyle w:val="ConsPlusNonformat"/>
        <w:jc w:val="both"/>
      </w:pPr>
      <w:r>
        <w:t xml:space="preserve">                                    (номер счета)</w:t>
      </w:r>
    </w:p>
    <w:p w:rsidR="001049EE" w:rsidRDefault="001049EE">
      <w:pPr>
        <w:pStyle w:val="ConsPlusNonformat"/>
        <w:jc w:val="both"/>
      </w:pPr>
      <w:r>
        <w:t>для _______________________________________________________________________</w:t>
      </w:r>
    </w:p>
    <w:p w:rsidR="001049EE" w:rsidRDefault="001049EE">
      <w:pPr>
        <w:pStyle w:val="ConsPlusNonformat"/>
        <w:jc w:val="both"/>
      </w:pPr>
      <w:r>
        <w:t xml:space="preserve">               (указать цель использования денежных средств)</w:t>
      </w:r>
    </w:p>
    <w:p w:rsidR="001049EE" w:rsidRDefault="001049EE">
      <w:pPr>
        <w:pStyle w:val="ConsPlusNonformat"/>
        <w:jc w:val="both"/>
      </w:pPr>
      <w:r>
        <w:t xml:space="preserve">    К заявлению прилагаем следующие документы:</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r>
        <w:lastRenderedPageBreak/>
        <w:t>___________________________________________________________________________</w:t>
      </w:r>
    </w:p>
    <w:p w:rsidR="001049EE" w:rsidRDefault="001049EE">
      <w:pPr>
        <w:pStyle w:val="ConsPlusNonformat"/>
        <w:jc w:val="both"/>
      </w:pPr>
    </w:p>
    <w:p w:rsidR="001049EE" w:rsidRDefault="001049EE">
      <w:pPr>
        <w:pStyle w:val="ConsPlusNonformat"/>
        <w:jc w:val="both"/>
      </w:pPr>
      <w:r>
        <w:t>"__" __________ 20__ г.                               _____________________</w:t>
      </w:r>
    </w:p>
    <w:p w:rsidR="001049EE" w:rsidRDefault="001049EE">
      <w:pPr>
        <w:pStyle w:val="ConsPlusNonformat"/>
        <w:jc w:val="both"/>
      </w:pPr>
      <w:r>
        <w:t xml:space="preserve">                                                            (подпись)</w:t>
      </w:r>
    </w:p>
    <w:p w:rsidR="001049EE" w:rsidRDefault="001049EE">
      <w:pPr>
        <w:pStyle w:val="ConsPlusNonformat"/>
        <w:jc w:val="both"/>
      </w:pPr>
    </w:p>
    <w:p w:rsidR="001049EE" w:rsidRDefault="001049EE">
      <w:pPr>
        <w:pStyle w:val="ConsPlusNonformat"/>
        <w:jc w:val="both"/>
      </w:pPr>
      <w:r>
        <w:t>"__" __________ 20__ г.                               _____________________</w:t>
      </w:r>
    </w:p>
    <w:p w:rsidR="001049EE" w:rsidRDefault="001049EE">
      <w:pPr>
        <w:pStyle w:val="ConsPlusNonformat"/>
        <w:jc w:val="both"/>
      </w:pPr>
      <w:r>
        <w:t xml:space="preserve">                                                            (подпись)</w:t>
      </w:r>
    </w:p>
    <w:p w:rsidR="001049EE" w:rsidRDefault="001049EE">
      <w:pPr>
        <w:pStyle w:val="ConsPlusNormal"/>
        <w:jc w:val="both"/>
      </w:pPr>
    </w:p>
    <w:p w:rsidR="001049EE" w:rsidRDefault="001049EE">
      <w:pPr>
        <w:pStyle w:val="ConsPlusNormal"/>
        <w:jc w:val="both"/>
      </w:pPr>
    </w:p>
    <w:p w:rsidR="001049EE" w:rsidRDefault="001049EE">
      <w:pPr>
        <w:pStyle w:val="ConsPlusNormal"/>
        <w:jc w:val="both"/>
      </w:pPr>
    </w:p>
    <w:p w:rsidR="001049EE" w:rsidRDefault="001049EE">
      <w:pPr>
        <w:pStyle w:val="ConsPlusNormal"/>
        <w:jc w:val="right"/>
        <w:outlineLvl w:val="1"/>
      </w:pPr>
      <w:r>
        <w:t>Приложение 10</w:t>
      </w:r>
    </w:p>
    <w:p w:rsidR="001049EE" w:rsidRDefault="001049EE">
      <w:pPr>
        <w:pStyle w:val="ConsPlusNormal"/>
        <w:jc w:val="right"/>
      </w:pPr>
      <w:r>
        <w:t>к Административному регламенту,</w:t>
      </w:r>
    </w:p>
    <w:p w:rsidR="001049EE" w:rsidRDefault="001049EE">
      <w:pPr>
        <w:pStyle w:val="ConsPlusNormal"/>
        <w:jc w:val="right"/>
      </w:pPr>
      <w:r>
        <w:t>утвержденному приказом</w:t>
      </w:r>
    </w:p>
    <w:p w:rsidR="001049EE" w:rsidRDefault="001049EE">
      <w:pPr>
        <w:pStyle w:val="ConsPlusNormal"/>
        <w:jc w:val="right"/>
      </w:pPr>
      <w:r>
        <w:t>Министерства образования</w:t>
      </w:r>
    </w:p>
    <w:p w:rsidR="001049EE" w:rsidRDefault="001049EE">
      <w:pPr>
        <w:pStyle w:val="ConsPlusNormal"/>
        <w:jc w:val="right"/>
      </w:pPr>
      <w:r>
        <w:t>и науки Алтайского края</w:t>
      </w:r>
    </w:p>
    <w:p w:rsidR="001049EE" w:rsidRDefault="001049EE">
      <w:pPr>
        <w:pStyle w:val="ConsPlusNormal"/>
        <w:jc w:val="right"/>
      </w:pPr>
      <w:r>
        <w:t>от 27 апреля 2021 г. N 27-П</w:t>
      </w:r>
    </w:p>
    <w:p w:rsidR="001049EE" w:rsidRDefault="001049EE">
      <w:pPr>
        <w:pStyle w:val="ConsPlusNormal"/>
        <w:jc w:val="both"/>
      </w:pPr>
    </w:p>
    <w:p w:rsidR="001049EE" w:rsidRDefault="001049EE">
      <w:pPr>
        <w:pStyle w:val="ConsPlusNonformat"/>
        <w:jc w:val="both"/>
      </w:pPr>
      <w:r>
        <w:t xml:space="preserve">                                   В администрацию ________________________</w:t>
      </w:r>
    </w:p>
    <w:p w:rsidR="001049EE" w:rsidRDefault="001049EE">
      <w:pPr>
        <w:pStyle w:val="ConsPlusNonformat"/>
        <w:jc w:val="both"/>
      </w:pPr>
      <w:r>
        <w:t xml:space="preserve">                                                   (района Алтайского края)</w:t>
      </w:r>
    </w:p>
    <w:p w:rsidR="001049EE" w:rsidRDefault="001049EE">
      <w:pPr>
        <w:pStyle w:val="ConsPlusNonformat"/>
        <w:jc w:val="both"/>
      </w:pPr>
      <w:r>
        <w:t xml:space="preserve">                                   от _____________________________________</w:t>
      </w:r>
    </w:p>
    <w:p w:rsidR="001049EE" w:rsidRDefault="001049EE">
      <w:pPr>
        <w:pStyle w:val="ConsPlusNonformat"/>
        <w:jc w:val="both"/>
      </w:pPr>
      <w:r>
        <w:t xml:space="preserve">                                             (фамилия, имя, отчество</w:t>
      </w:r>
    </w:p>
    <w:p w:rsidR="001049EE" w:rsidRDefault="001049EE">
      <w:pPr>
        <w:pStyle w:val="ConsPlusNonformat"/>
        <w:jc w:val="both"/>
      </w:pPr>
      <w:r>
        <w:t xml:space="preserve">                                        (последнее - при наличии) опекуна</w:t>
      </w:r>
    </w:p>
    <w:p w:rsidR="001049EE" w:rsidRDefault="001049EE">
      <w:pPr>
        <w:pStyle w:val="ConsPlusNonformat"/>
        <w:jc w:val="both"/>
      </w:pPr>
      <w:r>
        <w:t xml:space="preserve">                                              (попечителя, родителя))</w:t>
      </w:r>
    </w:p>
    <w:p w:rsidR="001049EE" w:rsidRDefault="001049EE">
      <w:pPr>
        <w:pStyle w:val="ConsPlusNonformat"/>
        <w:jc w:val="both"/>
      </w:pPr>
      <w:r>
        <w:t xml:space="preserve">                                   проживающего(ей) по адресу:</w:t>
      </w:r>
    </w:p>
    <w:p w:rsidR="001049EE" w:rsidRDefault="001049EE">
      <w:pPr>
        <w:pStyle w:val="ConsPlusNonformat"/>
        <w:jc w:val="both"/>
      </w:pPr>
      <w:r>
        <w:t xml:space="preserve">                                   ________________________________________</w:t>
      </w:r>
    </w:p>
    <w:p w:rsidR="001049EE" w:rsidRDefault="001049EE">
      <w:pPr>
        <w:pStyle w:val="ConsPlusNonformat"/>
        <w:jc w:val="both"/>
      </w:pPr>
      <w:r>
        <w:t xml:space="preserve">                                   ________________________________________</w:t>
      </w:r>
    </w:p>
    <w:p w:rsidR="001049EE" w:rsidRDefault="001049EE">
      <w:pPr>
        <w:pStyle w:val="ConsPlusNonformat"/>
        <w:jc w:val="both"/>
      </w:pPr>
      <w:r>
        <w:t xml:space="preserve">                                   телефон: _______________________________</w:t>
      </w:r>
    </w:p>
    <w:p w:rsidR="001049EE" w:rsidRDefault="001049EE">
      <w:pPr>
        <w:pStyle w:val="ConsPlusNonformat"/>
        <w:jc w:val="both"/>
      </w:pPr>
    </w:p>
    <w:p w:rsidR="001049EE" w:rsidRDefault="001049EE">
      <w:pPr>
        <w:pStyle w:val="ConsPlusNonformat"/>
        <w:jc w:val="both"/>
      </w:pPr>
      <w:bookmarkStart w:id="25" w:name="P1503"/>
      <w:bookmarkEnd w:id="25"/>
      <w:r>
        <w:t xml:space="preserve">                               Обязательство</w:t>
      </w:r>
    </w:p>
    <w:p w:rsidR="001049EE" w:rsidRDefault="001049EE">
      <w:pPr>
        <w:pStyle w:val="ConsPlusNonformat"/>
        <w:jc w:val="both"/>
      </w:pPr>
      <w:r>
        <w:t xml:space="preserve">             о представлении документа, подтверждающего право</w:t>
      </w:r>
    </w:p>
    <w:p w:rsidR="001049EE" w:rsidRDefault="001049EE">
      <w:pPr>
        <w:pStyle w:val="ConsPlusNonformat"/>
        <w:jc w:val="both"/>
      </w:pPr>
      <w:r>
        <w:t xml:space="preserve">            собственности на приобретаемое недвижимое имущество</w:t>
      </w:r>
    </w:p>
    <w:p w:rsidR="001049EE" w:rsidRDefault="001049EE">
      <w:pPr>
        <w:pStyle w:val="ConsPlusNonformat"/>
        <w:jc w:val="both"/>
      </w:pPr>
    </w:p>
    <w:p w:rsidR="001049EE" w:rsidRDefault="001049EE">
      <w:pPr>
        <w:pStyle w:val="ConsPlusNonformat"/>
        <w:jc w:val="both"/>
      </w:pPr>
      <w:r>
        <w:t xml:space="preserve">    Обязуюсь   представить   в   орган  опеки  и  попечительства,  выдавший</w:t>
      </w:r>
    </w:p>
    <w:p w:rsidR="001049EE" w:rsidRDefault="001049EE">
      <w:pPr>
        <w:pStyle w:val="ConsPlusNonformat"/>
        <w:jc w:val="both"/>
      </w:pPr>
      <w:r>
        <w:t>предварительное разрешение на распоряжение доходом подопечного/ребенка</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r>
        <w:t>для     приобретения     в     собственность     (долевую    собственность)</w:t>
      </w:r>
    </w:p>
    <w:p w:rsidR="001049EE" w:rsidRDefault="001049EE">
      <w:pPr>
        <w:pStyle w:val="ConsPlusNonformat"/>
        <w:jc w:val="both"/>
      </w:pPr>
      <w:r>
        <w:t>подопечного/ребенка  недвижимого имущества, правоустанавливающие документы,</w:t>
      </w:r>
    </w:p>
    <w:p w:rsidR="001049EE" w:rsidRDefault="001049EE">
      <w:pPr>
        <w:pStyle w:val="ConsPlusNonformat"/>
        <w:jc w:val="both"/>
      </w:pPr>
      <w:r>
        <w:t>подтверждающие      право     собственности     (долевой     собственности)</w:t>
      </w:r>
    </w:p>
    <w:p w:rsidR="001049EE" w:rsidRDefault="001049EE">
      <w:pPr>
        <w:pStyle w:val="ConsPlusNonformat"/>
        <w:jc w:val="both"/>
      </w:pPr>
      <w:r>
        <w:t>подопечного/ребенка,  в  срок,  не  превышающий  3  месяцев  с  даты выдачи</w:t>
      </w:r>
    </w:p>
    <w:p w:rsidR="001049EE" w:rsidRDefault="001049EE">
      <w:pPr>
        <w:pStyle w:val="ConsPlusNonformat"/>
        <w:jc w:val="both"/>
      </w:pPr>
      <w:r>
        <w:t>предварительного разрешения.</w:t>
      </w:r>
    </w:p>
    <w:p w:rsidR="001049EE" w:rsidRDefault="001049EE">
      <w:pPr>
        <w:pStyle w:val="ConsPlusNonformat"/>
        <w:jc w:val="both"/>
      </w:pPr>
      <w:r>
        <w:t xml:space="preserve">    Я   предупрежден   органами   опеки  и  попечительства  о  последствиях</w:t>
      </w:r>
    </w:p>
    <w:p w:rsidR="001049EE" w:rsidRDefault="001049EE">
      <w:pPr>
        <w:pStyle w:val="ConsPlusNonformat"/>
        <w:jc w:val="both"/>
      </w:pPr>
      <w:r>
        <w:t>неисполнения  данного  обязательства,  а  также  о  защите  прав и законных</w:t>
      </w:r>
    </w:p>
    <w:p w:rsidR="001049EE" w:rsidRDefault="001049EE">
      <w:pPr>
        <w:pStyle w:val="ConsPlusNonformat"/>
        <w:jc w:val="both"/>
      </w:pPr>
      <w:r>
        <w:t>интересов подопечного/ребенка в судебном порядке в случае его неисполнения.</w:t>
      </w:r>
    </w:p>
    <w:p w:rsidR="001049EE" w:rsidRDefault="001049EE">
      <w:pPr>
        <w:pStyle w:val="ConsPlusNonformat"/>
        <w:jc w:val="both"/>
      </w:pPr>
    </w:p>
    <w:p w:rsidR="001049EE" w:rsidRDefault="001049EE">
      <w:pPr>
        <w:pStyle w:val="ConsPlusNonformat"/>
        <w:jc w:val="both"/>
      </w:pPr>
      <w:r>
        <w:t>______________________                              "__" __________ 20__ г.</w:t>
      </w:r>
    </w:p>
    <w:p w:rsidR="001049EE" w:rsidRDefault="001049EE">
      <w:pPr>
        <w:pStyle w:val="ConsPlusNonformat"/>
        <w:jc w:val="both"/>
      </w:pPr>
      <w:r>
        <w:t xml:space="preserve">      (подпись)</w:t>
      </w:r>
    </w:p>
    <w:p w:rsidR="001049EE" w:rsidRDefault="001049EE">
      <w:pPr>
        <w:pStyle w:val="ConsPlusNormal"/>
        <w:jc w:val="both"/>
      </w:pPr>
    </w:p>
    <w:p w:rsidR="001049EE" w:rsidRDefault="001049EE">
      <w:pPr>
        <w:pStyle w:val="ConsPlusNormal"/>
        <w:jc w:val="both"/>
      </w:pPr>
    </w:p>
    <w:p w:rsidR="001049EE" w:rsidRDefault="001049EE">
      <w:pPr>
        <w:pStyle w:val="ConsPlusNormal"/>
        <w:jc w:val="both"/>
      </w:pPr>
    </w:p>
    <w:p w:rsidR="001049EE" w:rsidRDefault="001049EE">
      <w:pPr>
        <w:pStyle w:val="ConsPlusNormal"/>
        <w:jc w:val="both"/>
      </w:pPr>
    </w:p>
    <w:p w:rsidR="001049EE" w:rsidRDefault="001049EE">
      <w:pPr>
        <w:pStyle w:val="ConsPlusNormal"/>
        <w:jc w:val="both"/>
      </w:pPr>
    </w:p>
    <w:p w:rsidR="001049EE" w:rsidRDefault="001049EE">
      <w:pPr>
        <w:pStyle w:val="ConsPlusNormal"/>
        <w:jc w:val="right"/>
        <w:outlineLvl w:val="1"/>
      </w:pPr>
      <w:r>
        <w:t>Приложение 11</w:t>
      </w:r>
    </w:p>
    <w:p w:rsidR="001049EE" w:rsidRDefault="001049EE">
      <w:pPr>
        <w:pStyle w:val="ConsPlusNormal"/>
        <w:jc w:val="right"/>
      </w:pPr>
      <w:r>
        <w:t>к Административному регламенту,</w:t>
      </w:r>
    </w:p>
    <w:p w:rsidR="001049EE" w:rsidRDefault="001049EE">
      <w:pPr>
        <w:pStyle w:val="ConsPlusNormal"/>
        <w:jc w:val="right"/>
      </w:pPr>
      <w:r>
        <w:t>утвержденному приказом</w:t>
      </w:r>
    </w:p>
    <w:p w:rsidR="001049EE" w:rsidRDefault="001049EE">
      <w:pPr>
        <w:pStyle w:val="ConsPlusNormal"/>
        <w:jc w:val="right"/>
      </w:pPr>
      <w:r>
        <w:t>Министерства образования</w:t>
      </w:r>
    </w:p>
    <w:p w:rsidR="001049EE" w:rsidRDefault="001049EE">
      <w:pPr>
        <w:pStyle w:val="ConsPlusNormal"/>
        <w:jc w:val="right"/>
      </w:pPr>
      <w:r>
        <w:t>и науки Алтайского края</w:t>
      </w:r>
    </w:p>
    <w:p w:rsidR="001049EE" w:rsidRDefault="001049EE">
      <w:pPr>
        <w:pStyle w:val="ConsPlusNormal"/>
        <w:jc w:val="right"/>
      </w:pPr>
      <w:r>
        <w:t>от 27 апреля 2021 г. N 27-П</w:t>
      </w:r>
    </w:p>
    <w:p w:rsidR="001049EE" w:rsidRDefault="001049EE">
      <w:pPr>
        <w:pStyle w:val="ConsPlusNormal"/>
        <w:jc w:val="both"/>
      </w:pPr>
    </w:p>
    <w:p w:rsidR="001049EE" w:rsidRDefault="001049EE">
      <w:pPr>
        <w:pStyle w:val="ConsPlusNonformat"/>
        <w:jc w:val="both"/>
      </w:pPr>
      <w:r>
        <w:t xml:space="preserve">                                   В администрацию ________________________</w:t>
      </w:r>
    </w:p>
    <w:p w:rsidR="001049EE" w:rsidRDefault="001049EE">
      <w:pPr>
        <w:pStyle w:val="ConsPlusNonformat"/>
        <w:jc w:val="both"/>
      </w:pPr>
      <w:r>
        <w:t xml:space="preserve">                                                   (района Алтайского края)</w:t>
      </w:r>
    </w:p>
    <w:p w:rsidR="001049EE" w:rsidRDefault="001049EE">
      <w:pPr>
        <w:pStyle w:val="ConsPlusNonformat"/>
        <w:jc w:val="both"/>
      </w:pPr>
      <w:r>
        <w:lastRenderedPageBreak/>
        <w:t xml:space="preserve">                                   от _____________________________________</w:t>
      </w:r>
    </w:p>
    <w:p w:rsidR="001049EE" w:rsidRDefault="001049EE">
      <w:pPr>
        <w:pStyle w:val="ConsPlusNonformat"/>
        <w:jc w:val="both"/>
      </w:pPr>
      <w:r>
        <w:t xml:space="preserve">                                             (фамилия, имя, отчество</w:t>
      </w:r>
    </w:p>
    <w:p w:rsidR="001049EE" w:rsidRDefault="001049EE">
      <w:pPr>
        <w:pStyle w:val="ConsPlusNonformat"/>
        <w:jc w:val="both"/>
      </w:pPr>
      <w:r>
        <w:t xml:space="preserve">                                        (последнее - при наличии) опекуна</w:t>
      </w:r>
    </w:p>
    <w:p w:rsidR="001049EE" w:rsidRDefault="001049EE">
      <w:pPr>
        <w:pStyle w:val="ConsPlusNonformat"/>
        <w:jc w:val="both"/>
      </w:pPr>
      <w:r>
        <w:t xml:space="preserve">                                              (попечителя, родителя))</w:t>
      </w:r>
    </w:p>
    <w:p w:rsidR="001049EE" w:rsidRDefault="001049EE">
      <w:pPr>
        <w:pStyle w:val="ConsPlusNonformat"/>
        <w:jc w:val="both"/>
      </w:pPr>
      <w:r>
        <w:t xml:space="preserve">                                   проживающего(ей) по адресу:</w:t>
      </w:r>
    </w:p>
    <w:p w:rsidR="001049EE" w:rsidRDefault="001049EE">
      <w:pPr>
        <w:pStyle w:val="ConsPlusNonformat"/>
        <w:jc w:val="both"/>
      </w:pPr>
      <w:r>
        <w:t xml:space="preserve">                                   ________________________________________</w:t>
      </w:r>
    </w:p>
    <w:p w:rsidR="001049EE" w:rsidRDefault="001049EE">
      <w:pPr>
        <w:pStyle w:val="ConsPlusNonformat"/>
        <w:jc w:val="both"/>
      </w:pPr>
      <w:r>
        <w:t xml:space="preserve">                                   ________________________________________</w:t>
      </w:r>
    </w:p>
    <w:p w:rsidR="001049EE" w:rsidRDefault="001049EE">
      <w:pPr>
        <w:pStyle w:val="ConsPlusNonformat"/>
        <w:jc w:val="both"/>
      </w:pPr>
      <w:r>
        <w:t xml:space="preserve">                                   телефон: _______________________________</w:t>
      </w:r>
    </w:p>
    <w:p w:rsidR="001049EE" w:rsidRDefault="001049EE">
      <w:pPr>
        <w:pStyle w:val="ConsPlusNonformat"/>
        <w:jc w:val="both"/>
      </w:pPr>
    </w:p>
    <w:p w:rsidR="001049EE" w:rsidRDefault="001049EE">
      <w:pPr>
        <w:pStyle w:val="ConsPlusNonformat"/>
        <w:jc w:val="both"/>
      </w:pPr>
      <w:bookmarkStart w:id="26" w:name="P1544"/>
      <w:bookmarkEnd w:id="26"/>
      <w:r>
        <w:t xml:space="preserve">                                 Заявление</w:t>
      </w:r>
    </w:p>
    <w:p w:rsidR="001049EE" w:rsidRDefault="001049EE">
      <w:pPr>
        <w:pStyle w:val="ConsPlusNonformat"/>
        <w:jc w:val="both"/>
      </w:pPr>
      <w:r>
        <w:t xml:space="preserve">       на выдачу предварительного разрешения на отказ от наследства</w:t>
      </w:r>
    </w:p>
    <w:p w:rsidR="001049EE" w:rsidRDefault="001049EE">
      <w:pPr>
        <w:pStyle w:val="ConsPlusNonformat"/>
        <w:jc w:val="both"/>
      </w:pPr>
      <w:r>
        <w:t xml:space="preserve">                 (на дачу согласия на отказ от наследства)</w:t>
      </w:r>
    </w:p>
    <w:p w:rsidR="001049EE" w:rsidRDefault="001049EE">
      <w:pPr>
        <w:pStyle w:val="ConsPlusNonformat"/>
        <w:jc w:val="both"/>
      </w:pPr>
    </w:p>
    <w:p w:rsidR="001049EE" w:rsidRDefault="001049EE">
      <w:pPr>
        <w:pStyle w:val="ConsPlusNonformat"/>
        <w:jc w:val="both"/>
      </w:pPr>
      <w:r>
        <w:t xml:space="preserve">    Прошу разрешить  совершить  отказ от принятия наследственного имущества</w:t>
      </w:r>
    </w:p>
    <w:p w:rsidR="001049EE" w:rsidRDefault="001049EE">
      <w:pPr>
        <w:pStyle w:val="ConsPlusNonformat"/>
        <w:jc w:val="both"/>
      </w:pPr>
      <w:r>
        <w:t>от умершего ______________________________________________________________,</w:t>
      </w:r>
    </w:p>
    <w:p w:rsidR="001049EE" w:rsidRDefault="001049EE">
      <w:pPr>
        <w:pStyle w:val="ConsPlusNonformat"/>
        <w:jc w:val="both"/>
      </w:pPr>
      <w:r>
        <w:t xml:space="preserve">                (фамилия, имя, отчество (последнее - при наличии))</w:t>
      </w:r>
    </w:p>
    <w:p w:rsidR="001049EE" w:rsidRDefault="001049EE">
      <w:pPr>
        <w:pStyle w:val="ConsPlusNonformat"/>
        <w:jc w:val="both"/>
      </w:pPr>
      <w:r>
        <w:t>которое представляет собой _______________________________________________,</w:t>
      </w:r>
    </w:p>
    <w:p w:rsidR="001049EE" w:rsidRDefault="001049EE">
      <w:pPr>
        <w:pStyle w:val="ConsPlusNonformat"/>
        <w:jc w:val="both"/>
      </w:pPr>
      <w:r>
        <w:t xml:space="preserve">                                         (вид имущества)</w:t>
      </w:r>
    </w:p>
    <w:p w:rsidR="001049EE" w:rsidRDefault="001049EE">
      <w:pPr>
        <w:pStyle w:val="ConsPlusNonformat"/>
        <w:jc w:val="both"/>
      </w:pPr>
      <w:r>
        <w:t>в связи с тем, что _______________________________________________________.</w:t>
      </w:r>
    </w:p>
    <w:p w:rsidR="001049EE" w:rsidRDefault="001049EE">
      <w:pPr>
        <w:pStyle w:val="ConsPlusNonformat"/>
        <w:jc w:val="both"/>
      </w:pPr>
      <w:r>
        <w:t xml:space="preserve">                                      (указать причину)</w:t>
      </w:r>
    </w:p>
    <w:p w:rsidR="001049EE" w:rsidRDefault="001049EE">
      <w:pPr>
        <w:pStyle w:val="ConsPlusNonformat"/>
        <w:jc w:val="both"/>
      </w:pPr>
      <w:r>
        <w:t xml:space="preserve">    К заявлению прилагаю следующие документы:</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r>
        <w:t>___________________________________________________________________________</w:t>
      </w:r>
    </w:p>
    <w:p w:rsidR="001049EE" w:rsidRDefault="001049EE">
      <w:pPr>
        <w:pStyle w:val="ConsPlusNonformat"/>
        <w:jc w:val="both"/>
      </w:pPr>
    </w:p>
    <w:p w:rsidR="001049EE" w:rsidRDefault="001049EE">
      <w:pPr>
        <w:pStyle w:val="ConsPlusNonformat"/>
        <w:jc w:val="both"/>
      </w:pPr>
      <w:r>
        <w:t>"__" __________ 20__ г.                               _____________________</w:t>
      </w:r>
    </w:p>
    <w:p w:rsidR="001049EE" w:rsidRDefault="001049EE">
      <w:pPr>
        <w:pStyle w:val="ConsPlusNonformat"/>
        <w:jc w:val="both"/>
      </w:pPr>
      <w:r>
        <w:t xml:space="preserve">                                                            (подпись)</w:t>
      </w:r>
    </w:p>
    <w:p w:rsidR="001049EE" w:rsidRDefault="001049EE">
      <w:pPr>
        <w:pStyle w:val="ConsPlusNormal"/>
        <w:jc w:val="both"/>
      </w:pPr>
    </w:p>
    <w:p w:rsidR="001049EE" w:rsidRDefault="001049EE">
      <w:pPr>
        <w:pStyle w:val="ConsPlusNormal"/>
        <w:jc w:val="both"/>
      </w:pPr>
    </w:p>
    <w:p w:rsidR="001049EE" w:rsidRDefault="001049EE">
      <w:pPr>
        <w:pStyle w:val="ConsPlusNormal"/>
        <w:jc w:val="right"/>
        <w:outlineLvl w:val="1"/>
      </w:pPr>
      <w:r>
        <w:t>Приложение 12</w:t>
      </w:r>
    </w:p>
    <w:p w:rsidR="001049EE" w:rsidRDefault="001049EE">
      <w:pPr>
        <w:pStyle w:val="ConsPlusNormal"/>
        <w:jc w:val="right"/>
      </w:pPr>
      <w:r>
        <w:t>к Административному регламенту,</w:t>
      </w:r>
    </w:p>
    <w:p w:rsidR="001049EE" w:rsidRDefault="001049EE">
      <w:pPr>
        <w:pStyle w:val="ConsPlusNormal"/>
        <w:jc w:val="right"/>
      </w:pPr>
      <w:r>
        <w:t>утвержденному приказом</w:t>
      </w:r>
    </w:p>
    <w:p w:rsidR="001049EE" w:rsidRDefault="001049EE">
      <w:pPr>
        <w:pStyle w:val="ConsPlusNormal"/>
        <w:jc w:val="right"/>
      </w:pPr>
      <w:r>
        <w:t>Министерства образования</w:t>
      </w:r>
    </w:p>
    <w:p w:rsidR="001049EE" w:rsidRDefault="001049EE">
      <w:pPr>
        <w:pStyle w:val="ConsPlusNormal"/>
        <w:jc w:val="right"/>
      </w:pPr>
      <w:r>
        <w:t>и науки Алтайского края</w:t>
      </w:r>
    </w:p>
    <w:p w:rsidR="001049EE" w:rsidRDefault="001049EE">
      <w:pPr>
        <w:pStyle w:val="ConsPlusNormal"/>
        <w:jc w:val="right"/>
      </w:pPr>
      <w:r>
        <w:t>от 27 апреля 2021 г. N 27-П</w:t>
      </w:r>
    </w:p>
    <w:p w:rsidR="001049EE" w:rsidRDefault="001049EE">
      <w:pPr>
        <w:pStyle w:val="ConsPlusNormal"/>
        <w:jc w:val="both"/>
      </w:pPr>
    </w:p>
    <w:p w:rsidR="001049EE" w:rsidRDefault="001049EE">
      <w:pPr>
        <w:pStyle w:val="ConsPlusNonformat"/>
        <w:jc w:val="both"/>
      </w:pPr>
      <w:bookmarkStart w:id="27" w:name="P1575"/>
      <w:bookmarkEnd w:id="27"/>
      <w:r>
        <w:t xml:space="preserve">                        Расписка о приеме заявления</w:t>
      </w:r>
    </w:p>
    <w:p w:rsidR="001049EE" w:rsidRDefault="001049EE">
      <w:pPr>
        <w:pStyle w:val="ConsPlusNonformat"/>
        <w:jc w:val="both"/>
      </w:pPr>
    </w:p>
    <w:p w:rsidR="001049EE" w:rsidRDefault="001049EE">
      <w:pPr>
        <w:pStyle w:val="ConsPlusNonformat"/>
        <w:jc w:val="both"/>
      </w:pPr>
      <w:r>
        <w:t>Заявление и документы гр. ________________________________________, принял:</w:t>
      </w:r>
    </w:p>
    <w:p w:rsidR="001049EE" w:rsidRDefault="001049EE">
      <w:pPr>
        <w:pStyle w:val="ConsPlusNonformat"/>
        <w:jc w:val="both"/>
      </w:pPr>
      <w:r>
        <w:t xml:space="preserve">                                (инициалы, фамилия заявителя)</w:t>
      </w:r>
    </w:p>
    <w:p w:rsidR="001049EE" w:rsidRDefault="001049EE">
      <w:pPr>
        <w:pStyle w:val="ConsPlusNormal"/>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04"/>
        <w:gridCol w:w="5159"/>
        <w:gridCol w:w="2313"/>
      </w:tblGrid>
      <w:tr w:rsidR="001049EE" w:rsidTr="003508A0">
        <w:tc>
          <w:tcPr>
            <w:tcW w:w="2304" w:type="dxa"/>
          </w:tcPr>
          <w:p w:rsidR="001049EE" w:rsidRDefault="001049EE">
            <w:pPr>
              <w:pStyle w:val="ConsPlusNormal"/>
              <w:jc w:val="center"/>
            </w:pPr>
            <w:r>
              <w:t>Дата представления документов, регистрационный номер заявления</w:t>
            </w:r>
          </w:p>
        </w:tc>
        <w:tc>
          <w:tcPr>
            <w:tcW w:w="5159" w:type="dxa"/>
          </w:tcPr>
          <w:p w:rsidR="001049EE" w:rsidRDefault="001049EE">
            <w:pPr>
              <w:pStyle w:val="ConsPlusNormal"/>
              <w:jc w:val="center"/>
            </w:pPr>
            <w:r>
              <w:t>Перечень документов, полученных от заявителя</w:t>
            </w:r>
          </w:p>
        </w:tc>
        <w:tc>
          <w:tcPr>
            <w:tcW w:w="2313" w:type="dxa"/>
          </w:tcPr>
          <w:p w:rsidR="001049EE" w:rsidRDefault="001049EE">
            <w:pPr>
              <w:pStyle w:val="ConsPlusNormal"/>
              <w:jc w:val="center"/>
            </w:pPr>
            <w:r>
              <w:t>Подпись специалиста (расшифровка подписи)</w:t>
            </w:r>
          </w:p>
        </w:tc>
      </w:tr>
      <w:tr w:rsidR="001049EE" w:rsidTr="003508A0">
        <w:tc>
          <w:tcPr>
            <w:tcW w:w="2304" w:type="dxa"/>
          </w:tcPr>
          <w:p w:rsidR="001049EE" w:rsidRDefault="001049EE">
            <w:pPr>
              <w:pStyle w:val="ConsPlusNormal"/>
              <w:jc w:val="center"/>
            </w:pPr>
            <w:r>
              <w:t>1</w:t>
            </w:r>
          </w:p>
        </w:tc>
        <w:tc>
          <w:tcPr>
            <w:tcW w:w="5159" w:type="dxa"/>
          </w:tcPr>
          <w:p w:rsidR="001049EE" w:rsidRDefault="001049EE">
            <w:pPr>
              <w:pStyle w:val="ConsPlusNormal"/>
              <w:jc w:val="center"/>
            </w:pPr>
            <w:r>
              <w:t>2</w:t>
            </w:r>
          </w:p>
        </w:tc>
        <w:tc>
          <w:tcPr>
            <w:tcW w:w="2313" w:type="dxa"/>
          </w:tcPr>
          <w:p w:rsidR="001049EE" w:rsidRDefault="001049EE">
            <w:pPr>
              <w:pStyle w:val="ConsPlusNormal"/>
              <w:jc w:val="center"/>
            </w:pPr>
            <w:r>
              <w:t>3</w:t>
            </w:r>
          </w:p>
        </w:tc>
      </w:tr>
      <w:tr w:rsidR="001049EE" w:rsidTr="003508A0">
        <w:tc>
          <w:tcPr>
            <w:tcW w:w="2304" w:type="dxa"/>
          </w:tcPr>
          <w:p w:rsidR="001049EE" w:rsidRDefault="001049EE">
            <w:pPr>
              <w:pStyle w:val="ConsPlusNormal"/>
            </w:pPr>
          </w:p>
        </w:tc>
        <w:tc>
          <w:tcPr>
            <w:tcW w:w="5159" w:type="dxa"/>
          </w:tcPr>
          <w:p w:rsidR="001049EE" w:rsidRDefault="001049EE">
            <w:pPr>
              <w:pStyle w:val="ConsPlusNormal"/>
            </w:pPr>
          </w:p>
        </w:tc>
        <w:tc>
          <w:tcPr>
            <w:tcW w:w="2313" w:type="dxa"/>
          </w:tcPr>
          <w:p w:rsidR="001049EE" w:rsidRDefault="001049EE">
            <w:pPr>
              <w:pStyle w:val="ConsPlusNormal"/>
            </w:pPr>
          </w:p>
        </w:tc>
      </w:tr>
      <w:tr w:rsidR="001049EE" w:rsidTr="003508A0">
        <w:tc>
          <w:tcPr>
            <w:tcW w:w="2304" w:type="dxa"/>
          </w:tcPr>
          <w:p w:rsidR="001049EE" w:rsidRDefault="001049EE">
            <w:pPr>
              <w:pStyle w:val="ConsPlusNormal"/>
            </w:pPr>
          </w:p>
        </w:tc>
        <w:tc>
          <w:tcPr>
            <w:tcW w:w="5159" w:type="dxa"/>
          </w:tcPr>
          <w:p w:rsidR="001049EE" w:rsidRDefault="001049EE">
            <w:pPr>
              <w:pStyle w:val="ConsPlusNormal"/>
            </w:pPr>
          </w:p>
        </w:tc>
        <w:tc>
          <w:tcPr>
            <w:tcW w:w="2313" w:type="dxa"/>
          </w:tcPr>
          <w:p w:rsidR="001049EE" w:rsidRDefault="001049EE">
            <w:pPr>
              <w:pStyle w:val="ConsPlusNormal"/>
            </w:pPr>
          </w:p>
        </w:tc>
      </w:tr>
      <w:tr w:rsidR="001049EE" w:rsidTr="003508A0">
        <w:tc>
          <w:tcPr>
            <w:tcW w:w="2304" w:type="dxa"/>
          </w:tcPr>
          <w:p w:rsidR="001049EE" w:rsidRDefault="001049EE">
            <w:pPr>
              <w:pStyle w:val="ConsPlusNormal"/>
            </w:pPr>
          </w:p>
        </w:tc>
        <w:tc>
          <w:tcPr>
            <w:tcW w:w="5159" w:type="dxa"/>
          </w:tcPr>
          <w:p w:rsidR="001049EE" w:rsidRDefault="001049EE">
            <w:pPr>
              <w:pStyle w:val="ConsPlusNormal"/>
            </w:pPr>
          </w:p>
        </w:tc>
        <w:tc>
          <w:tcPr>
            <w:tcW w:w="2313" w:type="dxa"/>
          </w:tcPr>
          <w:p w:rsidR="001049EE" w:rsidRDefault="001049EE">
            <w:pPr>
              <w:pStyle w:val="ConsPlusNormal"/>
            </w:pPr>
          </w:p>
        </w:tc>
      </w:tr>
    </w:tbl>
    <w:p w:rsidR="001049EE" w:rsidRDefault="001049EE">
      <w:pPr>
        <w:pStyle w:val="ConsPlusNormal"/>
        <w:jc w:val="both"/>
      </w:pPr>
    </w:p>
    <w:p w:rsidR="001049EE" w:rsidRDefault="001049EE">
      <w:pPr>
        <w:pStyle w:val="ConsPlusNormal"/>
        <w:jc w:val="both"/>
      </w:pPr>
    </w:p>
    <w:p w:rsidR="001049EE" w:rsidRDefault="001049EE">
      <w:pPr>
        <w:pStyle w:val="ConsPlusNormal"/>
        <w:jc w:val="right"/>
        <w:outlineLvl w:val="1"/>
      </w:pPr>
      <w:r>
        <w:t>Приложение 13</w:t>
      </w:r>
    </w:p>
    <w:p w:rsidR="001049EE" w:rsidRDefault="001049EE">
      <w:pPr>
        <w:pStyle w:val="ConsPlusNormal"/>
        <w:jc w:val="right"/>
      </w:pPr>
      <w:r>
        <w:t>к Административному регламенту,</w:t>
      </w:r>
    </w:p>
    <w:p w:rsidR="001049EE" w:rsidRDefault="001049EE">
      <w:pPr>
        <w:pStyle w:val="ConsPlusNormal"/>
        <w:jc w:val="right"/>
      </w:pPr>
      <w:r>
        <w:t>утвержденному приказом</w:t>
      </w:r>
    </w:p>
    <w:p w:rsidR="001049EE" w:rsidRDefault="001049EE">
      <w:pPr>
        <w:pStyle w:val="ConsPlusNormal"/>
        <w:jc w:val="right"/>
      </w:pPr>
      <w:r>
        <w:lastRenderedPageBreak/>
        <w:t>Министерства образования</w:t>
      </w:r>
    </w:p>
    <w:p w:rsidR="001049EE" w:rsidRDefault="001049EE">
      <w:pPr>
        <w:pStyle w:val="ConsPlusNormal"/>
        <w:jc w:val="right"/>
      </w:pPr>
      <w:r>
        <w:t>и науки Алтайского края</w:t>
      </w:r>
    </w:p>
    <w:p w:rsidR="001049EE" w:rsidRDefault="001049EE">
      <w:pPr>
        <w:pStyle w:val="ConsPlusNormal"/>
        <w:jc w:val="right"/>
      </w:pPr>
      <w:r>
        <w:t>от 27 апреля 2021 г. N 27-П</w:t>
      </w:r>
    </w:p>
    <w:p w:rsidR="001049EE" w:rsidRDefault="001049EE">
      <w:pPr>
        <w:pStyle w:val="ConsPlusNormal"/>
        <w:jc w:val="both"/>
      </w:pPr>
    </w:p>
    <w:p w:rsidR="001049EE" w:rsidRDefault="001049EE">
      <w:pPr>
        <w:pStyle w:val="ConsPlusNormal"/>
        <w:jc w:val="center"/>
      </w:pPr>
      <w:bookmarkStart w:id="28" w:name="P1607"/>
      <w:bookmarkEnd w:id="28"/>
      <w:r>
        <w:t>Книга</w:t>
      </w:r>
    </w:p>
    <w:p w:rsidR="001049EE" w:rsidRDefault="001049EE">
      <w:pPr>
        <w:pStyle w:val="ConsPlusNormal"/>
        <w:jc w:val="center"/>
      </w:pPr>
      <w:r>
        <w:t>регистрации заявлений о выдаче предварительного</w:t>
      </w:r>
    </w:p>
    <w:p w:rsidR="001049EE" w:rsidRDefault="001049EE">
      <w:pPr>
        <w:pStyle w:val="ConsPlusNormal"/>
        <w:jc w:val="center"/>
      </w:pPr>
      <w:r>
        <w:t>разрешения на совершение сделки (на дачу согласия</w:t>
      </w:r>
    </w:p>
    <w:p w:rsidR="001049EE" w:rsidRDefault="001049EE">
      <w:pPr>
        <w:pStyle w:val="ConsPlusNormal"/>
        <w:jc w:val="center"/>
      </w:pPr>
      <w:r>
        <w:t>на совершение сделки) с имуществом подопечного или ребенка</w:t>
      </w:r>
    </w:p>
    <w:p w:rsidR="001049EE" w:rsidRDefault="001049EE">
      <w:pPr>
        <w:pStyle w:val="ConsPlusNormal"/>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14"/>
        <w:gridCol w:w="1757"/>
        <w:gridCol w:w="1469"/>
        <w:gridCol w:w="1474"/>
        <w:gridCol w:w="2596"/>
      </w:tblGrid>
      <w:tr w:rsidR="001049EE" w:rsidTr="003508A0">
        <w:tc>
          <w:tcPr>
            <w:tcW w:w="624" w:type="dxa"/>
          </w:tcPr>
          <w:p w:rsidR="001049EE" w:rsidRDefault="001049EE">
            <w:pPr>
              <w:pStyle w:val="ConsPlusNormal"/>
              <w:jc w:val="center"/>
            </w:pPr>
            <w:r>
              <w:t>N п/п</w:t>
            </w:r>
          </w:p>
        </w:tc>
        <w:tc>
          <w:tcPr>
            <w:tcW w:w="1714" w:type="dxa"/>
          </w:tcPr>
          <w:p w:rsidR="001049EE" w:rsidRDefault="001049EE">
            <w:pPr>
              <w:pStyle w:val="ConsPlusNormal"/>
              <w:jc w:val="center"/>
            </w:pPr>
            <w:r>
              <w:t>Ф.И.О. (последнее - при наличии) заявителя</w:t>
            </w:r>
          </w:p>
        </w:tc>
        <w:tc>
          <w:tcPr>
            <w:tcW w:w="1757" w:type="dxa"/>
          </w:tcPr>
          <w:p w:rsidR="001049EE" w:rsidRDefault="001049EE">
            <w:pPr>
              <w:pStyle w:val="ConsPlusNormal"/>
              <w:jc w:val="center"/>
            </w:pPr>
            <w:r>
              <w:t>Ф.И.О. (последнее - при наличии) подопечного или ребенка</w:t>
            </w:r>
          </w:p>
        </w:tc>
        <w:tc>
          <w:tcPr>
            <w:tcW w:w="1469" w:type="dxa"/>
          </w:tcPr>
          <w:p w:rsidR="001049EE" w:rsidRDefault="001049EE">
            <w:pPr>
              <w:pStyle w:val="ConsPlusNormal"/>
              <w:jc w:val="center"/>
            </w:pPr>
            <w:r>
              <w:t>Дата рождения подопечного или ребенка</w:t>
            </w:r>
          </w:p>
        </w:tc>
        <w:tc>
          <w:tcPr>
            <w:tcW w:w="1474" w:type="dxa"/>
          </w:tcPr>
          <w:p w:rsidR="001049EE" w:rsidRDefault="001049EE">
            <w:pPr>
              <w:pStyle w:val="ConsPlusNormal"/>
              <w:jc w:val="center"/>
            </w:pPr>
            <w:r>
              <w:t>Место жительства заявителя</w:t>
            </w:r>
          </w:p>
        </w:tc>
        <w:tc>
          <w:tcPr>
            <w:tcW w:w="2596" w:type="dxa"/>
          </w:tcPr>
          <w:p w:rsidR="001049EE" w:rsidRDefault="001049EE">
            <w:pPr>
              <w:pStyle w:val="ConsPlusNormal"/>
              <w:jc w:val="center"/>
            </w:pPr>
            <w:r>
              <w:t>Решение, принятое органом опеки и попечительства, N и дата принятия муниципального правового акта</w:t>
            </w:r>
          </w:p>
        </w:tc>
      </w:tr>
      <w:tr w:rsidR="001049EE" w:rsidTr="003508A0">
        <w:tc>
          <w:tcPr>
            <w:tcW w:w="624" w:type="dxa"/>
          </w:tcPr>
          <w:p w:rsidR="001049EE" w:rsidRDefault="001049EE">
            <w:pPr>
              <w:pStyle w:val="ConsPlusNormal"/>
              <w:jc w:val="center"/>
            </w:pPr>
            <w:r>
              <w:t>1</w:t>
            </w:r>
          </w:p>
        </w:tc>
        <w:tc>
          <w:tcPr>
            <w:tcW w:w="1714" w:type="dxa"/>
          </w:tcPr>
          <w:p w:rsidR="001049EE" w:rsidRDefault="001049EE">
            <w:pPr>
              <w:pStyle w:val="ConsPlusNormal"/>
              <w:jc w:val="center"/>
            </w:pPr>
            <w:r>
              <w:t>2</w:t>
            </w:r>
          </w:p>
        </w:tc>
        <w:tc>
          <w:tcPr>
            <w:tcW w:w="1757" w:type="dxa"/>
          </w:tcPr>
          <w:p w:rsidR="001049EE" w:rsidRDefault="001049EE">
            <w:pPr>
              <w:pStyle w:val="ConsPlusNormal"/>
              <w:jc w:val="center"/>
            </w:pPr>
            <w:r>
              <w:t>3</w:t>
            </w:r>
          </w:p>
        </w:tc>
        <w:tc>
          <w:tcPr>
            <w:tcW w:w="1469" w:type="dxa"/>
          </w:tcPr>
          <w:p w:rsidR="001049EE" w:rsidRDefault="001049EE">
            <w:pPr>
              <w:pStyle w:val="ConsPlusNormal"/>
              <w:jc w:val="center"/>
            </w:pPr>
            <w:r>
              <w:t>4</w:t>
            </w:r>
          </w:p>
        </w:tc>
        <w:tc>
          <w:tcPr>
            <w:tcW w:w="1474" w:type="dxa"/>
          </w:tcPr>
          <w:p w:rsidR="001049EE" w:rsidRDefault="001049EE">
            <w:pPr>
              <w:pStyle w:val="ConsPlusNormal"/>
              <w:jc w:val="center"/>
            </w:pPr>
            <w:r>
              <w:t>5</w:t>
            </w:r>
          </w:p>
        </w:tc>
        <w:tc>
          <w:tcPr>
            <w:tcW w:w="2596" w:type="dxa"/>
          </w:tcPr>
          <w:p w:rsidR="001049EE" w:rsidRDefault="001049EE">
            <w:pPr>
              <w:pStyle w:val="ConsPlusNormal"/>
              <w:jc w:val="center"/>
            </w:pPr>
            <w:r>
              <w:t>6</w:t>
            </w:r>
          </w:p>
        </w:tc>
      </w:tr>
      <w:tr w:rsidR="001049EE" w:rsidTr="003508A0">
        <w:tc>
          <w:tcPr>
            <w:tcW w:w="624" w:type="dxa"/>
          </w:tcPr>
          <w:p w:rsidR="001049EE" w:rsidRDefault="001049EE">
            <w:pPr>
              <w:pStyle w:val="ConsPlusNormal"/>
            </w:pPr>
          </w:p>
        </w:tc>
        <w:tc>
          <w:tcPr>
            <w:tcW w:w="1714" w:type="dxa"/>
          </w:tcPr>
          <w:p w:rsidR="001049EE" w:rsidRDefault="001049EE">
            <w:pPr>
              <w:pStyle w:val="ConsPlusNormal"/>
            </w:pPr>
          </w:p>
        </w:tc>
        <w:tc>
          <w:tcPr>
            <w:tcW w:w="1757" w:type="dxa"/>
          </w:tcPr>
          <w:p w:rsidR="001049EE" w:rsidRDefault="001049EE">
            <w:pPr>
              <w:pStyle w:val="ConsPlusNormal"/>
            </w:pPr>
          </w:p>
        </w:tc>
        <w:tc>
          <w:tcPr>
            <w:tcW w:w="1469" w:type="dxa"/>
          </w:tcPr>
          <w:p w:rsidR="001049EE" w:rsidRDefault="001049EE">
            <w:pPr>
              <w:pStyle w:val="ConsPlusNormal"/>
            </w:pPr>
          </w:p>
        </w:tc>
        <w:tc>
          <w:tcPr>
            <w:tcW w:w="1474" w:type="dxa"/>
          </w:tcPr>
          <w:p w:rsidR="001049EE" w:rsidRDefault="001049EE">
            <w:pPr>
              <w:pStyle w:val="ConsPlusNormal"/>
            </w:pPr>
          </w:p>
        </w:tc>
        <w:tc>
          <w:tcPr>
            <w:tcW w:w="2596" w:type="dxa"/>
          </w:tcPr>
          <w:p w:rsidR="001049EE" w:rsidRDefault="001049EE">
            <w:pPr>
              <w:pStyle w:val="ConsPlusNormal"/>
            </w:pPr>
          </w:p>
        </w:tc>
      </w:tr>
      <w:tr w:rsidR="001049EE" w:rsidTr="003508A0">
        <w:tc>
          <w:tcPr>
            <w:tcW w:w="624" w:type="dxa"/>
          </w:tcPr>
          <w:p w:rsidR="001049EE" w:rsidRDefault="001049EE">
            <w:pPr>
              <w:pStyle w:val="ConsPlusNormal"/>
            </w:pPr>
          </w:p>
        </w:tc>
        <w:tc>
          <w:tcPr>
            <w:tcW w:w="1714" w:type="dxa"/>
          </w:tcPr>
          <w:p w:rsidR="001049EE" w:rsidRDefault="001049EE">
            <w:pPr>
              <w:pStyle w:val="ConsPlusNormal"/>
            </w:pPr>
          </w:p>
        </w:tc>
        <w:tc>
          <w:tcPr>
            <w:tcW w:w="1757" w:type="dxa"/>
          </w:tcPr>
          <w:p w:rsidR="001049EE" w:rsidRDefault="001049EE">
            <w:pPr>
              <w:pStyle w:val="ConsPlusNormal"/>
            </w:pPr>
          </w:p>
        </w:tc>
        <w:tc>
          <w:tcPr>
            <w:tcW w:w="1469" w:type="dxa"/>
          </w:tcPr>
          <w:p w:rsidR="001049EE" w:rsidRDefault="001049EE">
            <w:pPr>
              <w:pStyle w:val="ConsPlusNormal"/>
            </w:pPr>
          </w:p>
        </w:tc>
        <w:tc>
          <w:tcPr>
            <w:tcW w:w="1474" w:type="dxa"/>
          </w:tcPr>
          <w:p w:rsidR="001049EE" w:rsidRDefault="001049EE">
            <w:pPr>
              <w:pStyle w:val="ConsPlusNormal"/>
            </w:pPr>
          </w:p>
        </w:tc>
        <w:tc>
          <w:tcPr>
            <w:tcW w:w="2596" w:type="dxa"/>
          </w:tcPr>
          <w:p w:rsidR="001049EE" w:rsidRDefault="001049EE">
            <w:pPr>
              <w:pStyle w:val="ConsPlusNormal"/>
            </w:pPr>
          </w:p>
        </w:tc>
      </w:tr>
      <w:tr w:rsidR="001049EE" w:rsidTr="003508A0">
        <w:tc>
          <w:tcPr>
            <w:tcW w:w="624" w:type="dxa"/>
          </w:tcPr>
          <w:p w:rsidR="001049EE" w:rsidRDefault="001049EE">
            <w:pPr>
              <w:pStyle w:val="ConsPlusNormal"/>
            </w:pPr>
          </w:p>
        </w:tc>
        <w:tc>
          <w:tcPr>
            <w:tcW w:w="1714" w:type="dxa"/>
          </w:tcPr>
          <w:p w:rsidR="001049EE" w:rsidRDefault="001049EE">
            <w:pPr>
              <w:pStyle w:val="ConsPlusNormal"/>
            </w:pPr>
          </w:p>
        </w:tc>
        <w:tc>
          <w:tcPr>
            <w:tcW w:w="1757" w:type="dxa"/>
          </w:tcPr>
          <w:p w:rsidR="001049EE" w:rsidRDefault="001049EE">
            <w:pPr>
              <w:pStyle w:val="ConsPlusNormal"/>
            </w:pPr>
          </w:p>
        </w:tc>
        <w:tc>
          <w:tcPr>
            <w:tcW w:w="1469" w:type="dxa"/>
          </w:tcPr>
          <w:p w:rsidR="001049EE" w:rsidRDefault="001049EE">
            <w:pPr>
              <w:pStyle w:val="ConsPlusNormal"/>
            </w:pPr>
          </w:p>
        </w:tc>
        <w:tc>
          <w:tcPr>
            <w:tcW w:w="1474" w:type="dxa"/>
          </w:tcPr>
          <w:p w:rsidR="001049EE" w:rsidRDefault="001049EE">
            <w:pPr>
              <w:pStyle w:val="ConsPlusNormal"/>
            </w:pPr>
          </w:p>
        </w:tc>
        <w:tc>
          <w:tcPr>
            <w:tcW w:w="2596" w:type="dxa"/>
          </w:tcPr>
          <w:p w:rsidR="001049EE" w:rsidRDefault="001049EE">
            <w:pPr>
              <w:pStyle w:val="ConsPlusNormal"/>
            </w:pPr>
          </w:p>
        </w:tc>
      </w:tr>
    </w:tbl>
    <w:p w:rsidR="001049EE" w:rsidRDefault="001049EE">
      <w:pPr>
        <w:pStyle w:val="ConsPlusNormal"/>
        <w:jc w:val="both"/>
      </w:pPr>
    </w:p>
    <w:p w:rsidR="001049EE" w:rsidRDefault="001049EE">
      <w:pPr>
        <w:pStyle w:val="ConsPlusNormal"/>
        <w:jc w:val="both"/>
      </w:pPr>
    </w:p>
    <w:p w:rsidR="001049EE" w:rsidRDefault="001049EE">
      <w:pPr>
        <w:pStyle w:val="ConsPlusNormal"/>
        <w:jc w:val="right"/>
        <w:outlineLvl w:val="1"/>
      </w:pPr>
      <w:r>
        <w:t>Приложение 14</w:t>
      </w:r>
    </w:p>
    <w:p w:rsidR="001049EE" w:rsidRDefault="001049EE">
      <w:pPr>
        <w:pStyle w:val="ConsPlusNormal"/>
        <w:jc w:val="right"/>
      </w:pPr>
      <w:r>
        <w:t>к Административному регламенту,</w:t>
      </w:r>
    </w:p>
    <w:p w:rsidR="001049EE" w:rsidRDefault="001049EE">
      <w:pPr>
        <w:pStyle w:val="ConsPlusNormal"/>
        <w:jc w:val="right"/>
      </w:pPr>
      <w:r>
        <w:t>утвержденному приказом</w:t>
      </w:r>
    </w:p>
    <w:p w:rsidR="001049EE" w:rsidRDefault="001049EE">
      <w:pPr>
        <w:pStyle w:val="ConsPlusNormal"/>
        <w:jc w:val="right"/>
      </w:pPr>
      <w:r>
        <w:t>Министерства образования</w:t>
      </w:r>
    </w:p>
    <w:p w:rsidR="001049EE" w:rsidRDefault="001049EE">
      <w:pPr>
        <w:pStyle w:val="ConsPlusNormal"/>
        <w:jc w:val="right"/>
      </w:pPr>
      <w:r>
        <w:t>и науки Алтайского края</w:t>
      </w:r>
    </w:p>
    <w:p w:rsidR="001049EE" w:rsidRDefault="001049EE">
      <w:pPr>
        <w:pStyle w:val="ConsPlusNormal"/>
        <w:jc w:val="right"/>
      </w:pPr>
      <w:r>
        <w:t>от 27 апреля 2021 г. N 27-П</w:t>
      </w:r>
    </w:p>
    <w:p w:rsidR="001049EE" w:rsidRDefault="001049EE">
      <w:pPr>
        <w:pStyle w:val="ConsPlusNormal"/>
        <w:jc w:val="both"/>
      </w:pPr>
    </w:p>
    <w:p w:rsidR="001049EE" w:rsidRDefault="001049EE">
      <w:pPr>
        <w:pStyle w:val="ConsPlusNormal"/>
        <w:jc w:val="center"/>
      </w:pPr>
      <w:bookmarkStart w:id="29" w:name="P1654"/>
      <w:bookmarkEnd w:id="29"/>
      <w:r>
        <w:t>Журнал</w:t>
      </w:r>
    </w:p>
    <w:p w:rsidR="001049EE" w:rsidRDefault="001049EE">
      <w:pPr>
        <w:pStyle w:val="ConsPlusNormal"/>
        <w:jc w:val="center"/>
      </w:pPr>
      <w:r>
        <w:t>регистрации заявлений об исправлении ошибок</w:t>
      </w:r>
    </w:p>
    <w:p w:rsidR="001049EE" w:rsidRDefault="001049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85"/>
        <w:gridCol w:w="1301"/>
        <w:gridCol w:w="1699"/>
        <w:gridCol w:w="1814"/>
        <w:gridCol w:w="1354"/>
      </w:tblGrid>
      <w:tr w:rsidR="001049EE">
        <w:tc>
          <w:tcPr>
            <w:tcW w:w="566" w:type="dxa"/>
            <w:vMerge w:val="restart"/>
          </w:tcPr>
          <w:p w:rsidR="001049EE" w:rsidRDefault="001049EE">
            <w:pPr>
              <w:pStyle w:val="ConsPlusNormal"/>
              <w:jc w:val="center"/>
            </w:pPr>
            <w:r>
              <w:t>N п/п</w:t>
            </w:r>
          </w:p>
        </w:tc>
        <w:tc>
          <w:tcPr>
            <w:tcW w:w="2285" w:type="dxa"/>
            <w:vMerge w:val="restart"/>
          </w:tcPr>
          <w:p w:rsidR="001049EE" w:rsidRDefault="001049EE">
            <w:pPr>
              <w:pStyle w:val="ConsPlusNormal"/>
              <w:jc w:val="center"/>
            </w:pPr>
            <w:r>
              <w:t>Фамилия, имя, отчество (последнее - при наличии) заявителя</w:t>
            </w:r>
          </w:p>
        </w:tc>
        <w:tc>
          <w:tcPr>
            <w:tcW w:w="1301" w:type="dxa"/>
            <w:vMerge w:val="restart"/>
          </w:tcPr>
          <w:p w:rsidR="001049EE" w:rsidRDefault="001049EE">
            <w:pPr>
              <w:pStyle w:val="ConsPlusNormal"/>
              <w:jc w:val="center"/>
            </w:pPr>
            <w:r>
              <w:t>Адрес заявителя</w:t>
            </w:r>
          </w:p>
        </w:tc>
        <w:tc>
          <w:tcPr>
            <w:tcW w:w="1699" w:type="dxa"/>
            <w:vMerge w:val="restart"/>
          </w:tcPr>
          <w:p w:rsidR="001049EE" w:rsidRDefault="001049EE">
            <w:pPr>
              <w:pStyle w:val="ConsPlusNormal"/>
              <w:jc w:val="center"/>
            </w:pPr>
            <w:r>
              <w:t>Дата представления заявления об исправлении ошибок</w:t>
            </w:r>
          </w:p>
        </w:tc>
        <w:tc>
          <w:tcPr>
            <w:tcW w:w="3168" w:type="dxa"/>
            <w:gridSpan w:val="2"/>
          </w:tcPr>
          <w:p w:rsidR="001049EE" w:rsidRDefault="001049EE">
            <w:pPr>
              <w:pStyle w:val="ConsPlusNormal"/>
              <w:jc w:val="center"/>
            </w:pPr>
            <w:r>
              <w:t>Результат рассмотрения заявления об исправлении ошибок</w:t>
            </w:r>
          </w:p>
        </w:tc>
      </w:tr>
      <w:tr w:rsidR="001049EE">
        <w:tc>
          <w:tcPr>
            <w:tcW w:w="566" w:type="dxa"/>
            <w:vMerge/>
          </w:tcPr>
          <w:p w:rsidR="001049EE" w:rsidRDefault="001049EE"/>
        </w:tc>
        <w:tc>
          <w:tcPr>
            <w:tcW w:w="2285" w:type="dxa"/>
            <w:vMerge/>
          </w:tcPr>
          <w:p w:rsidR="001049EE" w:rsidRDefault="001049EE"/>
        </w:tc>
        <w:tc>
          <w:tcPr>
            <w:tcW w:w="1301" w:type="dxa"/>
            <w:vMerge/>
          </w:tcPr>
          <w:p w:rsidR="001049EE" w:rsidRDefault="001049EE"/>
        </w:tc>
        <w:tc>
          <w:tcPr>
            <w:tcW w:w="1699" w:type="dxa"/>
            <w:vMerge/>
          </w:tcPr>
          <w:p w:rsidR="001049EE" w:rsidRDefault="001049EE"/>
        </w:tc>
        <w:tc>
          <w:tcPr>
            <w:tcW w:w="1814" w:type="dxa"/>
          </w:tcPr>
          <w:p w:rsidR="001049EE" w:rsidRDefault="001049EE">
            <w:pPr>
              <w:pStyle w:val="ConsPlusNormal"/>
              <w:jc w:val="center"/>
            </w:pPr>
            <w:r>
              <w:t>Дата принятия решения</w:t>
            </w:r>
          </w:p>
        </w:tc>
        <w:tc>
          <w:tcPr>
            <w:tcW w:w="1354" w:type="dxa"/>
          </w:tcPr>
          <w:p w:rsidR="001049EE" w:rsidRDefault="001049EE">
            <w:pPr>
              <w:pStyle w:val="ConsPlusNormal"/>
              <w:jc w:val="center"/>
            </w:pPr>
            <w:r>
              <w:t>Результат</w:t>
            </w:r>
          </w:p>
        </w:tc>
      </w:tr>
      <w:tr w:rsidR="001049EE">
        <w:tc>
          <w:tcPr>
            <w:tcW w:w="566" w:type="dxa"/>
          </w:tcPr>
          <w:p w:rsidR="001049EE" w:rsidRDefault="001049EE">
            <w:pPr>
              <w:pStyle w:val="ConsPlusNormal"/>
              <w:jc w:val="center"/>
            </w:pPr>
            <w:r>
              <w:t>1</w:t>
            </w:r>
          </w:p>
        </w:tc>
        <w:tc>
          <w:tcPr>
            <w:tcW w:w="2285" w:type="dxa"/>
          </w:tcPr>
          <w:p w:rsidR="001049EE" w:rsidRDefault="001049EE">
            <w:pPr>
              <w:pStyle w:val="ConsPlusNormal"/>
              <w:jc w:val="center"/>
            </w:pPr>
            <w:r>
              <w:t>2</w:t>
            </w:r>
          </w:p>
        </w:tc>
        <w:tc>
          <w:tcPr>
            <w:tcW w:w="1301" w:type="dxa"/>
          </w:tcPr>
          <w:p w:rsidR="001049EE" w:rsidRDefault="001049EE">
            <w:pPr>
              <w:pStyle w:val="ConsPlusNormal"/>
              <w:jc w:val="center"/>
            </w:pPr>
            <w:r>
              <w:t>3</w:t>
            </w:r>
          </w:p>
        </w:tc>
        <w:tc>
          <w:tcPr>
            <w:tcW w:w="1699" w:type="dxa"/>
          </w:tcPr>
          <w:p w:rsidR="001049EE" w:rsidRDefault="001049EE">
            <w:pPr>
              <w:pStyle w:val="ConsPlusNormal"/>
              <w:jc w:val="center"/>
            </w:pPr>
            <w:r>
              <w:t>4</w:t>
            </w:r>
          </w:p>
        </w:tc>
        <w:tc>
          <w:tcPr>
            <w:tcW w:w="1814" w:type="dxa"/>
          </w:tcPr>
          <w:p w:rsidR="001049EE" w:rsidRDefault="001049EE">
            <w:pPr>
              <w:pStyle w:val="ConsPlusNormal"/>
              <w:jc w:val="center"/>
            </w:pPr>
            <w:r>
              <w:t>5</w:t>
            </w:r>
          </w:p>
        </w:tc>
        <w:tc>
          <w:tcPr>
            <w:tcW w:w="1354" w:type="dxa"/>
          </w:tcPr>
          <w:p w:rsidR="001049EE" w:rsidRDefault="001049EE">
            <w:pPr>
              <w:pStyle w:val="ConsPlusNormal"/>
              <w:jc w:val="center"/>
            </w:pPr>
            <w:r>
              <w:t>6</w:t>
            </w:r>
          </w:p>
        </w:tc>
      </w:tr>
      <w:tr w:rsidR="001049EE">
        <w:tc>
          <w:tcPr>
            <w:tcW w:w="566" w:type="dxa"/>
          </w:tcPr>
          <w:p w:rsidR="001049EE" w:rsidRDefault="001049EE">
            <w:pPr>
              <w:pStyle w:val="ConsPlusNormal"/>
            </w:pPr>
          </w:p>
        </w:tc>
        <w:tc>
          <w:tcPr>
            <w:tcW w:w="2285" w:type="dxa"/>
          </w:tcPr>
          <w:p w:rsidR="001049EE" w:rsidRDefault="001049EE">
            <w:pPr>
              <w:pStyle w:val="ConsPlusNormal"/>
            </w:pPr>
          </w:p>
        </w:tc>
        <w:tc>
          <w:tcPr>
            <w:tcW w:w="1301" w:type="dxa"/>
          </w:tcPr>
          <w:p w:rsidR="001049EE" w:rsidRDefault="001049EE">
            <w:pPr>
              <w:pStyle w:val="ConsPlusNormal"/>
            </w:pPr>
          </w:p>
        </w:tc>
        <w:tc>
          <w:tcPr>
            <w:tcW w:w="1699" w:type="dxa"/>
          </w:tcPr>
          <w:p w:rsidR="001049EE" w:rsidRDefault="001049EE">
            <w:pPr>
              <w:pStyle w:val="ConsPlusNormal"/>
            </w:pPr>
          </w:p>
        </w:tc>
        <w:tc>
          <w:tcPr>
            <w:tcW w:w="1814" w:type="dxa"/>
          </w:tcPr>
          <w:p w:rsidR="001049EE" w:rsidRDefault="001049EE">
            <w:pPr>
              <w:pStyle w:val="ConsPlusNormal"/>
            </w:pPr>
          </w:p>
        </w:tc>
        <w:tc>
          <w:tcPr>
            <w:tcW w:w="1354" w:type="dxa"/>
          </w:tcPr>
          <w:p w:rsidR="001049EE" w:rsidRDefault="001049EE">
            <w:pPr>
              <w:pStyle w:val="ConsPlusNormal"/>
            </w:pPr>
          </w:p>
        </w:tc>
      </w:tr>
      <w:tr w:rsidR="001049EE">
        <w:tc>
          <w:tcPr>
            <w:tcW w:w="566" w:type="dxa"/>
          </w:tcPr>
          <w:p w:rsidR="001049EE" w:rsidRDefault="001049EE">
            <w:pPr>
              <w:pStyle w:val="ConsPlusNormal"/>
            </w:pPr>
          </w:p>
        </w:tc>
        <w:tc>
          <w:tcPr>
            <w:tcW w:w="2285" w:type="dxa"/>
          </w:tcPr>
          <w:p w:rsidR="001049EE" w:rsidRDefault="001049EE">
            <w:pPr>
              <w:pStyle w:val="ConsPlusNormal"/>
            </w:pPr>
          </w:p>
        </w:tc>
        <w:tc>
          <w:tcPr>
            <w:tcW w:w="1301" w:type="dxa"/>
          </w:tcPr>
          <w:p w:rsidR="001049EE" w:rsidRDefault="001049EE">
            <w:pPr>
              <w:pStyle w:val="ConsPlusNormal"/>
            </w:pPr>
          </w:p>
        </w:tc>
        <w:tc>
          <w:tcPr>
            <w:tcW w:w="1699" w:type="dxa"/>
          </w:tcPr>
          <w:p w:rsidR="001049EE" w:rsidRDefault="001049EE">
            <w:pPr>
              <w:pStyle w:val="ConsPlusNormal"/>
            </w:pPr>
          </w:p>
        </w:tc>
        <w:tc>
          <w:tcPr>
            <w:tcW w:w="1814" w:type="dxa"/>
          </w:tcPr>
          <w:p w:rsidR="001049EE" w:rsidRDefault="001049EE">
            <w:pPr>
              <w:pStyle w:val="ConsPlusNormal"/>
            </w:pPr>
          </w:p>
        </w:tc>
        <w:tc>
          <w:tcPr>
            <w:tcW w:w="1354" w:type="dxa"/>
          </w:tcPr>
          <w:p w:rsidR="001049EE" w:rsidRDefault="001049EE">
            <w:pPr>
              <w:pStyle w:val="ConsPlusNormal"/>
            </w:pPr>
          </w:p>
        </w:tc>
      </w:tr>
      <w:tr w:rsidR="001049EE">
        <w:tc>
          <w:tcPr>
            <w:tcW w:w="566" w:type="dxa"/>
          </w:tcPr>
          <w:p w:rsidR="001049EE" w:rsidRDefault="001049EE">
            <w:pPr>
              <w:pStyle w:val="ConsPlusNormal"/>
            </w:pPr>
          </w:p>
        </w:tc>
        <w:tc>
          <w:tcPr>
            <w:tcW w:w="2285" w:type="dxa"/>
          </w:tcPr>
          <w:p w:rsidR="001049EE" w:rsidRDefault="001049EE">
            <w:pPr>
              <w:pStyle w:val="ConsPlusNormal"/>
            </w:pPr>
          </w:p>
        </w:tc>
        <w:tc>
          <w:tcPr>
            <w:tcW w:w="1301" w:type="dxa"/>
          </w:tcPr>
          <w:p w:rsidR="001049EE" w:rsidRDefault="001049EE">
            <w:pPr>
              <w:pStyle w:val="ConsPlusNormal"/>
            </w:pPr>
          </w:p>
        </w:tc>
        <w:tc>
          <w:tcPr>
            <w:tcW w:w="1699" w:type="dxa"/>
          </w:tcPr>
          <w:p w:rsidR="001049EE" w:rsidRDefault="001049EE">
            <w:pPr>
              <w:pStyle w:val="ConsPlusNormal"/>
            </w:pPr>
          </w:p>
        </w:tc>
        <w:tc>
          <w:tcPr>
            <w:tcW w:w="1814" w:type="dxa"/>
          </w:tcPr>
          <w:p w:rsidR="001049EE" w:rsidRDefault="001049EE">
            <w:pPr>
              <w:pStyle w:val="ConsPlusNormal"/>
            </w:pPr>
          </w:p>
        </w:tc>
        <w:tc>
          <w:tcPr>
            <w:tcW w:w="1354" w:type="dxa"/>
          </w:tcPr>
          <w:p w:rsidR="001049EE" w:rsidRDefault="001049EE">
            <w:pPr>
              <w:pStyle w:val="ConsPlusNormal"/>
            </w:pPr>
          </w:p>
        </w:tc>
      </w:tr>
    </w:tbl>
    <w:p w:rsidR="001049EE" w:rsidRDefault="001049EE">
      <w:pPr>
        <w:pStyle w:val="ConsPlusNormal"/>
        <w:jc w:val="both"/>
      </w:pPr>
    </w:p>
    <w:p w:rsidR="001049EE" w:rsidRDefault="001049EE">
      <w:pPr>
        <w:pStyle w:val="ConsPlusNormal"/>
        <w:jc w:val="both"/>
      </w:pPr>
    </w:p>
    <w:p w:rsidR="001049EE" w:rsidRDefault="001049EE">
      <w:pPr>
        <w:pStyle w:val="ConsPlusNormal"/>
        <w:pBdr>
          <w:top w:val="single" w:sz="6" w:space="0" w:color="auto"/>
        </w:pBdr>
        <w:spacing w:before="100" w:after="100"/>
        <w:jc w:val="both"/>
        <w:rPr>
          <w:sz w:val="2"/>
          <w:szCs w:val="2"/>
        </w:rPr>
      </w:pPr>
    </w:p>
    <w:p w:rsidR="00B21CF0" w:rsidRDefault="00B21CF0"/>
    <w:sectPr w:rsidR="00B21CF0" w:rsidSect="00D6763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EE"/>
    <w:rsid w:val="001049EE"/>
    <w:rsid w:val="003508A0"/>
    <w:rsid w:val="00B21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7E2"/>
  <w15:chartTrackingRefBased/>
  <w15:docId w15:val="{049B69DE-D8F3-4943-B17E-BDEADB85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9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49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49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49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49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049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49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49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5D6D2C3C9434C2C3BE13FCEF8DEE9123BFA53F8F64B42532E3A9CD56E9D9AC932B497E163D9520867EBB6B06g6WFD" TargetMode="External"/><Relationship Id="rId13" Type="http://schemas.openxmlformats.org/officeDocument/2006/relationships/hyperlink" Target="consultantplus://offline/ref=065D6D2C3C9434C2C3BE13FCEF8DEE9123BDA6378E64B42532E3A9CD56E9D9AC812B1172173E8B29846BED3A403B92CFEF1D1F5129AA1D9Fg2W1D" TargetMode="External"/><Relationship Id="rId18" Type="http://schemas.openxmlformats.org/officeDocument/2006/relationships/hyperlink" Target="consultantplus://offline/ref=065D6D2C3C9434C2C3BE13FCEF8DEE9123BDA6378E64B42532E3A9CD56E9D9AC812B11771435DF71C435B46A07709FC8F2011F55g3W6D" TargetMode="External"/><Relationship Id="rId3" Type="http://schemas.openxmlformats.org/officeDocument/2006/relationships/webSettings" Target="webSettings.xml"/><Relationship Id="rId21" Type="http://schemas.openxmlformats.org/officeDocument/2006/relationships/hyperlink" Target="consultantplus://offline/ref=065D6D2C3C9434C2C3BE13FCEF8DEE9123BDA6378E64B42532E3A9CD56E9D9AC812B117B1135DF71C435B46A07709FC8F2011F55g3W6D" TargetMode="External"/><Relationship Id="rId7" Type="http://schemas.openxmlformats.org/officeDocument/2006/relationships/hyperlink" Target="consultantplus://offline/ref=065D6D2C3C9434C2C3BE13FCEF8DEE9123BFAB378565B42532E3A9CD56E9D9AC932B497E163D9520867EBB6B06g6WFD" TargetMode="External"/><Relationship Id="rId12" Type="http://schemas.openxmlformats.org/officeDocument/2006/relationships/hyperlink" Target="consultantplus://offline/ref=065D6D2C3C9434C2C3BE13FCEF8DEE9123B0A03B876DB42532E3A9CD56E9D9AC932B497E163D9520867EBB6B06g6WFD" TargetMode="External"/><Relationship Id="rId17" Type="http://schemas.openxmlformats.org/officeDocument/2006/relationships/hyperlink" Target="consultantplus://offline/ref=065D6D2C3C9434C2C3BE0DF1F9E1B09D26B3FD328F60B97669BCF29001E0D3FBC6644822536B8621837EB96D1A6C9FCCgEWDD"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65D6D2C3C9434C2C3BE0DF1F9E1B09D26B3FD328E60BF716FBCF29001E0D3FBC664483053338A208061B06E0F3ACE8AB90E1E5429A81B8322ADFCg0W5D" TargetMode="External"/><Relationship Id="rId20" Type="http://schemas.openxmlformats.org/officeDocument/2006/relationships/hyperlink" Target="consultantplus://offline/ref=065D6D2C3C9434C2C3BE13FCEF8DEE9123B0A7368F61B42532E3A9CD56E9D9AC932B497E163D9520867EBB6B06g6WFD" TargetMode="External"/><Relationship Id="rId1" Type="http://schemas.openxmlformats.org/officeDocument/2006/relationships/styles" Target="styles.xml"/><Relationship Id="rId6" Type="http://schemas.openxmlformats.org/officeDocument/2006/relationships/hyperlink" Target="consultantplus://offline/ref=065D6D2C3C9434C2C3BE13FCEF8DEE9122B0A43A8D32E32763B6A7C85EB983BC97621D70093E8D3E8260BBg6WAD" TargetMode="External"/><Relationship Id="rId11" Type="http://schemas.openxmlformats.org/officeDocument/2006/relationships/hyperlink" Target="consultantplus://offline/ref=065D6D2C3C9434C2C3BE13FCEF8DEE9123BFA03E8564B42532E3A9CD56E9D9AC932B497E163D9520867EBB6B06g6WFD" TargetMode="External"/><Relationship Id="rId24" Type="http://schemas.openxmlformats.org/officeDocument/2006/relationships/fontTable" Target="fontTable.xml"/><Relationship Id="rId5" Type="http://schemas.openxmlformats.org/officeDocument/2006/relationships/hyperlink" Target="consultantplus://offline/ref=065D6D2C3C9434C2C3BE0DF1F9E1B09D26B3FD328E60BF716FBCF29001E0D3FBC664483053338A208061B06E0F3ACE8AB90E1E5429A81B8322ADFCg0W5D" TargetMode="External"/><Relationship Id="rId15" Type="http://schemas.openxmlformats.org/officeDocument/2006/relationships/hyperlink" Target="consultantplus://offline/ref=065D6D2C3C9434C2C3BE0DF1F9E1B09D26B3FD328F65BE7369BCF29001E0D3FBC664483053338A208061B9690F3ACE8AB90E1E5429A81B8322ADFCg0W5D" TargetMode="External"/><Relationship Id="rId23" Type="http://schemas.openxmlformats.org/officeDocument/2006/relationships/hyperlink" Target="consultantplus://offline/ref=065D6D2C3C9434C2C3BE13FCEF8DEE9123BDA6378E64B42532E3A9CD56E9D9AC812B11711E3E8074D124EC66056D81CEEA1D1D5735gAW9D" TargetMode="External"/><Relationship Id="rId10" Type="http://schemas.openxmlformats.org/officeDocument/2006/relationships/hyperlink" Target="consultantplus://offline/ref=065D6D2C3C9434C2C3BE13FCEF8DEE9123B9A7378464B42532E3A9CD56E9D9AC932B497E163D9520867EBB6B06g6WFD" TargetMode="External"/><Relationship Id="rId19" Type="http://schemas.openxmlformats.org/officeDocument/2006/relationships/hyperlink" Target="consultantplus://offline/ref=065D6D2C3C9434C2C3BE13FCEF8DEE9123BDA6378E64B42532E3A9CD56E9D9AC812B11711E3E8074D124EC66056D81CEEA1D1D5735gAW9D" TargetMode="External"/><Relationship Id="rId4" Type="http://schemas.openxmlformats.org/officeDocument/2006/relationships/hyperlink" Target="consultantplus://offline/ref=065D6D2C3C9434C2C3BE13FCEF8DEE9123BDA6378E64B42532E3A9CD56E9D9AC812B1172173E8B29846BED3A403B92CFEF1D1F5129AA1D9Fg2W1D" TargetMode="External"/><Relationship Id="rId9" Type="http://schemas.openxmlformats.org/officeDocument/2006/relationships/hyperlink" Target="consultantplus://offline/ref=065D6D2C3C9434C2C3BE13FCEF8DEE9123B0A7368F61B42532E3A9CD56E9D9AC932B497E163D9520867EBB6B06g6WFD" TargetMode="External"/><Relationship Id="rId14" Type="http://schemas.openxmlformats.org/officeDocument/2006/relationships/hyperlink" Target="consultantplus://offline/ref=065D6D2C3C9434C2C3BE13FCEF8DEE9123BEA339836DB42532E3A9CD56E9D9AC932B497E163D9520867EBB6B06g6WFD" TargetMode="External"/><Relationship Id="rId22" Type="http://schemas.openxmlformats.org/officeDocument/2006/relationships/hyperlink" Target="consultantplus://offline/ref=065D6D2C3C9434C2C3BE13FCEF8DEE9123BDA6378E64B42532E3A9CD56E9D9AC812B1172173E8825826BED3A403B92CFEF1D1F5129AA1D9Fg2W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35</Pages>
  <Words>16691</Words>
  <Characters>95145</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cp:revision>
  <dcterms:created xsi:type="dcterms:W3CDTF">2021-06-13T03:22:00Z</dcterms:created>
  <dcterms:modified xsi:type="dcterms:W3CDTF">2021-06-13T03:28:00Z</dcterms:modified>
</cp:coreProperties>
</file>