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2AA" w:rsidRDefault="001402AA" w:rsidP="001402AA">
      <w:pPr>
        <w:jc w:val="center"/>
        <w:rPr>
          <w:sz w:val="28"/>
          <w:szCs w:val="28"/>
        </w:rPr>
      </w:pPr>
      <w:r>
        <w:rPr>
          <w:sz w:val="28"/>
          <w:szCs w:val="28"/>
        </w:rPr>
        <w:t>ДОКЛАД</w:t>
      </w:r>
    </w:p>
    <w:p w:rsidR="001402AA" w:rsidRDefault="001402AA" w:rsidP="00D915F8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деятельности главы сельсовета по осуществлению полномочий в соответствии с Уставом муници</w:t>
      </w:r>
      <w:r w:rsidR="00D915F8">
        <w:rPr>
          <w:sz w:val="28"/>
          <w:szCs w:val="28"/>
        </w:rPr>
        <w:t>пального образования Переясловский</w:t>
      </w:r>
      <w:r>
        <w:rPr>
          <w:sz w:val="28"/>
          <w:szCs w:val="28"/>
        </w:rPr>
        <w:t xml:space="preserve"> сельсовет</w:t>
      </w:r>
      <w:r w:rsidR="00D915F8">
        <w:rPr>
          <w:sz w:val="28"/>
          <w:szCs w:val="28"/>
        </w:rPr>
        <w:t xml:space="preserve"> Топчихинского района Алтайского края</w:t>
      </w:r>
      <w:r>
        <w:rPr>
          <w:sz w:val="28"/>
          <w:szCs w:val="28"/>
        </w:rPr>
        <w:t xml:space="preserve"> в 20</w:t>
      </w:r>
      <w:r w:rsidR="00D915F8">
        <w:rPr>
          <w:sz w:val="28"/>
          <w:szCs w:val="28"/>
        </w:rPr>
        <w:t>20</w:t>
      </w:r>
      <w:r>
        <w:rPr>
          <w:sz w:val="28"/>
          <w:szCs w:val="28"/>
        </w:rPr>
        <w:t xml:space="preserve"> году</w:t>
      </w:r>
    </w:p>
    <w:p w:rsidR="001402AA" w:rsidRDefault="001402AA" w:rsidP="001402AA">
      <w:pPr>
        <w:jc w:val="center"/>
        <w:rPr>
          <w:sz w:val="28"/>
          <w:szCs w:val="28"/>
        </w:rPr>
      </w:pPr>
    </w:p>
    <w:p w:rsidR="001402AA" w:rsidRDefault="001402AA" w:rsidP="001402AA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депутаты, приглашенные!</w:t>
      </w:r>
    </w:p>
    <w:p w:rsidR="001402AA" w:rsidRDefault="001402AA" w:rsidP="001402AA">
      <w:pPr>
        <w:ind w:firstLine="567"/>
        <w:jc w:val="both"/>
        <w:rPr>
          <w:color w:val="auto"/>
          <w:sz w:val="24"/>
          <w:szCs w:val="24"/>
        </w:rPr>
      </w:pPr>
    </w:p>
    <w:p w:rsidR="001402AA" w:rsidRDefault="001402AA" w:rsidP="001402A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системе органов местного самоуправления сельскому Совету отводится особое место, поскольку, именно он непосредственно выражает волю всего населения сельсовета, принимает от его имени решения, действующие</w:t>
      </w:r>
      <w:r w:rsidR="00D915F8">
        <w:rPr>
          <w:sz w:val="28"/>
          <w:szCs w:val="28"/>
        </w:rPr>
        <w:t xml:space="preserve"> на всей территории Переясловского</w:t>
      </w:r>
      <w:r>
        <w:rPr>
          <w:sz w:val="28"/>
          <w:szCs w:val="28"/>
        </w:rPr>
        <w:t xml:space="preserve"> сельсовета.</w:t>
      </w:r>
    </w:p>
    <w:p w:rsidR="001402AA" w:rsidRDefault="001402AA" w:rsidP="001402A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Главной нашей целью является защита прав и интересов жителей поселения, а результатом работы является система принятых нормативных правовых актов, которая обеспечивает устойчивое развитие территории. </w:t>
      </w:r>
    </w:p>
    <w:p w:rsidR="001402AA" w:rsidRDefault="001402AA" w:rsidP="001402AA">
      <w:p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Являясь коллегиальным органом местного самоуправления – сельский Совет решает стоящие перед ним задачи, прежде всего на заседаниях, которые проводятся в соответствии с У</w:t>
      </w:r>
      <w:r>
        <w:rPr>
          <w:noProof/>
          <w:color w:val="auto"/>
          <w:sz w:val="28"/>
          <w:szCs w:val="28"/>
        </w:rPr>
        <w:t>ставом,</w:t>
      </w:r>
      <w:r>
        <w:rPr>
          <w:color w:val="auto"/>
          <w:sz w:val="28"/>
          <w:szCs w:val="28"/>
        </w:rPr>
        <w:t xml:space="preserve"> регламентом, планами работы.</w:t>
      </w:r>
    </w:p>
    <w:p w:rsidR="001402AA" w:rsidRDefault="001402AA" w:rsidP="001402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сельского Совета депутатов проходила в тесном сотрудничестве с Администрацией сельсовета.</w:t>
      </w:r>
    </w:p>
    <w:p w:rsidR="001402AA" w:rsidRDefault="001402AA" w:rsidP="001402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Определяющими факторами в правотворческой работе сельского Совета депутатов являются Федеральный закон «Об общих принципах организации местного самоуправления в Российской Федерации» и Устав муниципального образования. </w:t>
      </w:r>
    </w:p>
    <w:p w:rsidR="001402AA" w:rsidRDefault="00D915F8" w:rsidP="001402AA">
      <w:pPr>
        <w:ind w:firstLine="72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В течение 2020</w:t>
      </w:r>
      <w:r w:rsidR="001402AA">
        <w:rPr>
          <w:sz w:val="28"/>
          <w:szCs w:val="28"/>
        </w:rPr>
        <w:t xml:space="preserve"> года сельским Советом депутатов проведено четыре  оче</w:t>
      </w:r>
      <w:r w:rsidR="00B03850">
        <w:rPr>
          <w:sz w:val="28"/>
          <w:szCs w:val="28"/>
        </w:rPr>
        <w:t>редных сессии и одна внеочередная. Принято 12</w:t>
      </w:r>
      <w:r w:rsidR="001402AA">
        <w:rPr>
          <w:sz w:val="28"/>
          <w:szCs w:val="28"/>
        </w:rPr>
        <w:t xml:space="preserve"> нормативно правовых актов, вн</w:t>
      </w:r>
      <w:r w:rsidR="00B03850">
        <w:rPr>
          <w:sz w:val="28"/>
          <w:szCs w:val="28"/>
        </w:rPr>
        <w:t xml:space="preserve">есены изменения и дополнения в </w:t>
      </w:r>
      <w:r w:rsidR="001402AA">
        <w:rPr>
          <w:sz w:val="28"/>
          <w:szCs w:val="28"/>
        </w:rPr>
        <w:t>7 ранее принятых решений,</w:t>
      </w:r>
      <w:r w:rsidR="00D16C4E">
        <w:rPr>
          <w:sz w:val="28"/>
          <w:szCs w:val="28"/>
        </w:rPr>
        <w:t xml:space="preserve"> это изменения в Устав сельсовета, в Правила благоустройства, Правила землепользования и застройки</w:t>
      </w:r>
      <w:r w:rsidR="009767B5">
        <w:rPr>
          <w:sz w:val="28"/>
          <w:szCs w:val="28"/>
        </w:rPr>
        <w:t xml:space="preserve"> муниципального образования,</w:t>
      </w:r>
      <w:r w:rsidR="001402AA">
        <w:rPr>
          <w:sz w:val="28"/>
          <w:szCs w:val="28"/>
        </w:rPr>
        <w:t xml:space="preserve"> признаны утратившими силу 5 правовых доку</w:t>
      </w:r>
      <w:r w:rsidR="00D16C4E">
        <w:rPr>
          <w:sz w:val="28"/>
          <w:szCs w:val="28"/>
        </w:rPr>
        <w:t xml:space="preserve">мента. Принято Положение о порядке предоставления жилых помещений муниципального специализированного жилищного фонда на территории муниципального образования, Положение о бюджетном устройстве бюджетном процессе и финансовом контроле в муниципальном образовании </w:t>
      </w:r>
      <w:r w:rsidR="001402AA">
        <w:rPr>
          <w:sz w:val="28"/>
          <w:szCs w:val="28"/>
        </w:rPr>
        <w:t>и многое другое.</w:t>
      </w:r>
      <w:r w:rsidR="001402AA">
        <w:rPr>
          <w:bCs/>
          <w:sz w:val="28"/>
          <w:szCs w:val="28"/>
        </w:rPr>
        <w:t xml:space="preserve"> </w:t>
      </w:r>
      <w:r w:rsidR="001402AA">
        <w:rPr>
          <w:color w:val="auto"/>
          <w:sz w:val="28"/>
          <w:szCs w:val="28"/>
        </w:rPr>
        <w:t>Всего сельским Совето</w:t>
      </w:r>
      <w:r w:rsidR="00D16C4E">
        <w:rPr>
          <w:color w:val="auto"/>
          <w:sz w:val="28"/>
          <w:szCs w:val="28"/>
        </w:rPr>
        <w:t>м в указанный период принято 24 решения</w:t>
      </w:r>
      <w:r w:rsidR="001402AA">
        <w:rPr>
          <w:color w:val="auto"/>
          <w:sz w:val="28"/>
          <w:szCs w:val="28"/>
        </w:rPr>
        <w:t>.</w:t>
      </w:r>
    </w:p>
    <w:p w:rsidR="001402AA" w:rsidRDefault="001402AA" w:rsidP="001402AA">
      <w:pPr>
        <w:ind w:firstLine="720"/>
        <w:jc w:val="both"/>
      </w:pPr>
      <w:r>
        <w:rPr>
          <w:sz w:val="28"/>
          <w:szCs w:val="28"/>
        </w:rPr>
        <w:t xml:space="preserve">Вся работа сельского Совета проводилась в соответствии с годовым планом правотворческой, контрольной и организационной деятельности. </w:t>
      </w:r>
      <w:r>
        <w:rPr>
          <w:sz w:val="28"/>
          <w:szCs w:val="28"/>
        </w:rPr>
        <w:tab/>
        <w:t>Совет депутатов осуществлял свои контрольные функции. Депутатами заслушивались вопросы реализации муниципальных целевых программ. В марте 2020 года заслушан отчет главы Администрации сельсовета о результатах его деятельности и деятельности Администрации сельсовета за 2019 год.</w:t>
      </w:r>
      <w:r>
        <w:t xml:space="preserve"> </w:t>
      </w:r>
    </w:p>
    <w:p w:rsidR="001402AA" w:rsidRDefault="001402AA" w:rsidP="001402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отчетном году депутатами также была заслушана информация:</w:t>
      </w:r>
    </w:p>
    <w:p w:rsidR="001402AA" w:rsidRDefault="001402AA" w:rsidP="001402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 исполнении бюджета муници</w:t>
      </w:r>
      <w:r w:rsidR="009767B5">
        <w:rPr>
          <w:sz w:val="28"/>
          <w:szCs w:val="28"/>
        </w:rPr>
        <w:t>пального образования Переясловский</w:t>
      </w:r>
      <w:r>
        <w:rPr>
          <w:sz w:val="28"/>
          <w:szCs w:val="28"/>
        </w:rPr>
        <w:t xml:space="preserve"> сельсовет;</w:t>
      </w:r>
    </w:p>
    <w:p w:rsidR="001402AA" w:rsidRDefault="009767B5" w:rsidP="001402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 организации работы по благоустройству территории муниципального </w:t>
      </w:r>
      <w:r>
        <w:rPr>
          <w:sz w:val="28"/>
          <w:szCs w:val="28"/>
        </w:rPr>
        <w:lastRenderedPageBreak/>
        <w:t>образования.</w:t>
      </w:r>
      <w:r w:rsidR="001402AA">
        <w:rPr>
          <w:sz w:val="28"/>
          <w:szCs w:val="28"/>
        </w:rPr>
        <w:t xml:space="preserve"> </w:t>
      </w:r>
    </w:p>
    <w:p w:rsidR="001402AA" w:rsidRDefault="001402AA" w:rsidP="001402AA">
      <w:p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Большое внимание было уде</w:t>
      </w:r>
      <w:r w:rsidR="009767B5">
        <w:rPr>
          <w:color w:val="auto"/>
          <w:sz w:val="28"/>
          <w:szCs w:val="28"/>
        </w:rPr>
        <w:t>лено благоустройству населенных</w:t>
      </w:r>
      <w:r>
        <w:rPr>
          <w:color w:val="auto"/>
          <w:sz w:val="28"/>
          <w:szCs w:val="28"/>
        </w:rPr>
        <w:t xml:space="preserve"> пункт</w:t>
      </w:r>
      <w:r w:rsidR="009767B5">
        <w:rPr>
          <w:color w:val="auto"/>
          <w:sz w:val="28"/>
          <w:szCs w:val="28"/>
        </w:rPr>
        <w:t>ов сельсовета</w:t>
      </w:r>
      <w:r>
        <w:rPr>
          <w:color w:val="auto"/>
          <w:sz w:val="28"/>
          <w:szCs w:val="28"/>
        </w:rPr>
        <w:t>.</w:t>
      </w:r>
    </w:p>
    <w:p w:rsidR="001402AA" w:rsidRPr="00600B1A" w:rsidRDefault="001402AA" w:rsidP="00600B1A">
      <w:pPr>
        <w:pStyle w:val="a4"/>
        <w:spacing w:after="0"/>
        <w:ind w:firstLine="567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В соответствии с Уставом муници</w:t>
      </w:r>
      <w:r w:rsidR="009767B5">
        <w:rPr>
          <w:color w:val="auto"/>
          <w:sz w:val="28"/>
          <w:szCs w:val="28"/>
        </w:rPr>
        <w:t>пального образования Переясловский</w:t>
      </w:r>
      <w:r>
        <w:rPr>
          <w:color w:val="auto"/>
          <w:sz w:val="28"/>
          <w:szCs w:val="28"/>
        </w:rPr>
        <w:t xml:space="preserve"> сельсовет  для обсуждения проектов отдельных муниципальных правовых актов по вопросам местного значения с участием жителей поселения проводились публичные слушания, в которых депутаты принимали активное участие </w:t>
      </w:r>
      <w:r w:rsidR="00600B1A" w:rsidRPr="00600B1A">
        <w:rPr>
          <w:color w:val="auto"/>
          <w:sz w:val="28"/>
          <w:szCs w:val="28"/>
        </w:rPr>
        <w:t>(в частности об исполнении бюджета муниципального образования за 2019 год, о внесении изменений и дополнений в Устав муниципального образования, о внесении изменений в</w:t>
      </w:r>
      <w:r w:rsidRPr="00600B1A">
        <w:rPr>
          <w:color w:val="auto"/>
          <w:sz w:val="28"/>
          <w:szCs w:val="28"/>
        </w:rPr>
        <w:t xml:space="preserve"> Правил</w:t>
      </w:r>
      <w:r w:rsidR="00600B1A" w:rsidRPr="00600B1A">
        <w:rPr>
          <w:color w:val="auto"/>
          <w:sz w:val="28"/>
          <w:szCs w:val="28"/>
        </w:rPr>
        <w:t>а</w:t>
      </w:r>
      <w:r w:rsidRPr="00600B1A">
        <w:rPr>
          <w:color w:val="auto"/>
          <w:sz w:val="28"/>
          <w:szCs w:val="28"/>
        </w:rPr>
        <w:t xml:space="preserve"> благоустройства муниципального образования, </w:t>
      </w:r>
      <w:r w:rsidR="00600B1A" w:rsidRPr="00600B1A">
        <w:rPr>
          <w:color w:val="auto"/>
          <w:sz w:val="28"/>
          <w:szCs w:val="28"/>
        </w:rPr>
        <w:t>о</w:t>
      </w:r>
      <w:proofErr w:type="gramEnd"/>
      <w:r w:rsidR="00600B1A" w:rsidRPr="00600B1A">
        <w:rPr>
          <w:color w:val="auto"/>
          <w:sz w:val="28"/>
          <w:szCs w:val="28"/>
        </w:rPr>
        <w:t xml:space="preserve"> </w:t>
      </w:r>
      <w:proofErr w:type="gramStart"/>
      <w:r w:rsidR="00600B1A" w:rsidRPr="00600B1A">
        <w:rPr>
          <w:color w:val="auto"/>
          <w:sz w:val="28"/>
          <w:szCs w:val="28"/>
        </w:rPr>
        <w:t>внесении</w:t>
      </w:r>
      <w:proofErr w:type="gramEnd"/>
      <w:r w:rsidR="00600B1A" w:rsidRPr="00600B1A">
        <w:rPr>
          <w:color w:val="auto"/>
          <w:sz w:val="28"/>
          <w:szCs w:val="28"/>
        </w:rPr>
        <w:t xml:space="preserve"> изменений в Правила землепользования и застройки муниципального образования, по </w:t>
      </w:r>
      <w:r w:rsidRPr="00600B1A">
        <w:rPr>
          <w:color w:val="auto"/>
          <w:sz w:val="28"/>
          <w:szCs w:val="28"/>
        </w:rPr>
        <w:t>пр</w:t>
      </w:r>
      <w:r w:rsidR="00600B1A" w:rsidRPr="00600B1A">
        <w:rPr>
          <w:color w:val="auto"/>
          <w:sz w:val="28"/>
          <w:szCs w:val="28"/>
        </w:rPr>
        <w:t>оекту бюджета  поселения на 2021</w:t>
      </w:r>
      <w:r w:rsidRPr="00600B1A">
        <w:rPr>
          <w:color w:val="auto"/>
          <w:sz w:val="28"/>
          <w:szCs w:val="28"/>
        </w:rPr>
        <w:t xml:space="preserve"> год и на плановый период 202</w:t>
      </w:r>
      <w:r w:rsidR="00600B1A" w:rsidRPr="00600B1A">
        <w:rPr>
          <w:color w:val="auto"/>
          <w:sz w:val="28"/>
          <w:szCs w:val="28"/>
        </w:rPr>
        <w:t>2</w:t>
      </w:r>
      <w:r w:rsidRPr="00600B1A">
        <w:rPr>
          <w:color w:val="auto"/>
          <w:sz w:val="28"/>
          <w:szCs w:val="28"/>
        </w:rPr>
        <w:t xml:space="preserve"> и 202</w:t>
      </w:r>
      <w:r w:rsidR="00600B1A" w:rsidRPr="00600B1A">
        <w:rPr>
          <w:color w:val="auto"/>
          <w:sz w:val="28"/>
          <w:szCs w:val="28"/>
        </w:rPr>
        <w:t>3 года</w:t>
      </w:r>
      <w:r w:rsidRPr="00600B1A">
        <w:rPr>
          <w:color w:val="auto"/>
          <w:sz w:val="28"/>
          <w:szCs w:val="28"/>
        </w:rPr>
        <w:t xml:space="preserve">). </w:t>
      </w:r>
    </w:p>
    <w:p w:rsidR="001402AA" w:rsidRDefault="001402AA" w:rsidP="001402AA">
      <w:pPr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Важным элементом деятельности депутатского корпуса являлась открытость и прозрачность. Заседания представительного органа проходили в открытом режиме, и участвовать в его работе мог любой желающий.</w:t>
      </w:r>
    </w:p>
    <w:p w:rsidR="001402AA" w:rsidRDefault="001402AA" w:rsidP="001402AA">
      <w:pPr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Для обеспечения возможности ознакомления населения с деятельностью Совета депутатов в Администрации сельсовета оформлен стенд, на котором размещаются нормативно правовые акты и вся необходимая информация. Имеется страничка на сайте муниципального образования Топчихинский район. Так же в обязательном порядке экземпляр протоколов сессий сельского Совета передается в сельскую библиотеку.</w:t>
      </w:r>
    </w:p>
    <w:p w:rsidR="001402AA" w:rsidRDefault="001402AA" w:rsidP="001402AA">
      <w:pPr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Утвержден график личного приема депутатами избирателей, в котором указано место и время приема. На практике же избиратели обращались в любое удобное для них время.</w:t>
      </w:r>
    </w:p>
    <w:p w:rsidR="001402AA" w:rsidRDefault="00600B1A" w:rsidP="001402AA">
      <w:pPr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 2020</w:t>
      </w:r>
      <w:r w:rsidR="001402AA">
        <w:rPr>
          <w:color w:val="auto"/>
          <w:sz w:val="28"/>
          <w:szCs w:val="28"/>
        </w:rPr>
        <w:t xml:space="preserve"> год устные обращения граждан касались в основном таких жизненно-важных, социально значимых вопросов, как: благоустройство, состояние водоснабжения, состояние наших дорог.</w:t>
      </w:r>
    </w:p>
    <w:p w:rsidR="001402AA" w:rsidRDefault="001402AA" w:rsidP="001402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Правотворческая деятельность сельского Совета  находилась под пристальным вниманием прокуратуры. Поступившие протесты и запросы рассматривались в установленные сроки, по ним принимались необходимые меры реагирования.</w:t>
      </w:r>
    </w:p>
    <w:p w:rsidR="001402AA" w:rsidRDefault="001402AA" w:rsidP="001402AA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 Администрацией поселения, с организациями и предприятиями, расположенными на территории поселения, идет совместная, конструктивная работа по взаимодействию, по решению вопросов местного значения. </w:t>
      </w:r>
    </w:p>
    <w:p w:rsidR="001402AA" w:rsidRDefault="001402AA" w:rsidP="001402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Важным начинанием для развития института местного самоуправления и повышения открытости в деятельности органов власти является реализация проекта поддержки местных инициатив. Как вы знаете, на территории сельсовета, было реализовано уже два проекта (детская и спортивная площадки), в дальнейшем считаю необходимым депутатскому корпусу поддерживать главу Администрации</w:t>
      </w:r>
      <w:r w:rsidR="002B7A5E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на участие в данных проектах. </w:t>
      </w:r>
    </w:p>
    <w:p w:rsidR="001402AA" w:rsidRDefault="001402AA" w:rsidP="001402AA">
      <w:pPr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Говоря о работе депутатского корпуса, нужно отметить, что наша деятельность не ограничивается только правотворческой и контрольной деятельностью. Есть большая ответственность перед избравшими нас жителями по всем вопросам, касающимся человека. Хочется обратить внимание, что </w:t>
      </w:r>
      <w:r>
        <w:rPr>
          <w:color w:val="auto"/>
          <w:sz w:val="28"/>
          <w:szCs w:val="28"/>
        </w:rPr>
        <w:lastRenderedPageBreak/>
        <w:t xml:space="preserve">депутатам необходимо вести более активную разъяснительную работу  с населением по вопросам водоснабжения, благоустройства, содержания домашних животных, участия в новых проектах. </w:t>
      </w:r>
    </w:p>
    <w:p w:rsidR="001402AA" w:rsidRDefault="001402AA" w:rsidP="001402A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 заключение хо</w:t>
      </w:r>
      <w:r w:rsidR="002B7A5E">
        <w:rPr>
          <w:sz w:val="28"/>
          <w:szCs w:val="28"/>
        </w:rPr>
        <w:t>чется поблагодарить депутатов, А</w:t>
      </w:r>
      <w:r>
        <w:rPr>
          <w:sz w:val="28"/>
          <w:szCs w:val="28"/>
        </w:rPr>
        <w:t>дминистрацию сельсовета, сотрудников учреждений и организаций за совместную плодотворную работу.</w:t>
      </w:r>
    </w:p>
    <w:p w:rsidR="001402AA" w:rsidRDefault="001402AA" w:rsidP="001402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Пожелать новых достижений, стабильности, уверенности и оптимизма. Больше добрых дел и успехов в труде!</w:t>
      </w:r>
    </w:p>
    <w:p w:rsidR="001402AA" w:rsidRDefault="001402AA" w:rsidP="002B7A5E">
      <w:pPr>
        <w:jc w:val="both"/>
        <w:rPr>
          <w:color w:val="auto"/>
          <w:sz w:val="28"/>
          <w:szCs w:val="28"/>
        </w:rPr>
      </w:pPr>
    </w:p>
    <w:p w:rsidR="002B7A5E" w:rsidRDefault="002B7A5E" w:rsidP="002B7A5E">
      <w:pPr>
        <w:jc w:val="both"/>
        <w:rPr>
          <w:color w:val="auto"/>
          <w:sz w:val="28"/>
          <w:szCs w:val="28"/>
        </w:rPr>
      </w:pPr>
    </w:p>
    <w:p w:rsidR="001402AA" w:rsidRDefault="001402AA" w:rsidP="001402AA">
      <w:pPr>
        <w:jc w:val="both"/>
        <w:rPr>
          <w:sz w:val="44"/>
          <w:szCs w:val="44"/>
          <w:vertAlign w:val="superscript"/>
        </w:rPr>
      </w:pPr>
      <w:r>
        <w:rPr>
          <w:sz w:val="44"/>
          <w:szCs w:val="44"/>
          <w:vertAlign w:val="superscript"/>
        </w:rPr>
        <w:t>Глава сельсовета</w:t>
      </w:r>
      <w:r>
        <w:rPr>
          <w:sz w:val="28"/>
          <w:szCs w:val="28"/>
        </w:rPr>
        <w:t xml:space="preserve">                                                                         </w:t>
      </w:r>
      <w:r w:rsidR="002B7A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2B7A5E">
        <w:rPr>
          <w:sz w:val="28"/>
          <w:szCs w:val="28"/>
        </w:rPr>
        <w:t>О.Н. Пышнова</w:t>
      </w:r>
    </w:p>
    <w:p w:rsidR="001402AA" w:rsidRDefault="001402AA" w:rsidP="001402AA">
      <w:pPr>
        <w:ind w:firstLine="720"/>
        <w:jc w:val="both"/>
        <w:rPr>
          <w:color w:val="auto"/>
          <w:sz w:val="28"/>
          <w:szCs w:val="28"/>
        </w:rPr>
      </w:pPr>
    </w:p>
    <w:p w:rsidR="009E0FD7" w:rsidRDefault="009E0FD7"/>
    <w:sectPr w:rsidR="009E0FD7" w:rsidSect="001402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1402AA"/>
    <w:rsid w:val="001402AA"/>
    <w:rsid w:val="002B7A5E"/>
    <w:rsid w:val="00433B6C"/>
    <w:rsid w:val="00600B1A"/>
    <w:rsid w:val="006F7E1F"/>
    <w:rsid w:val="007F1287"/>
    <w:rsid w:val="009767B5"/>
    <w:rsid w:val="009B1392"/>
    <w:rsid w:val="009E0FD7"/>
    <w:rsid w:val="00B03850"/>
    <w:rsid w:val="00D16C4E"/>
    <w:rsid w:val="00D91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A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402AA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1402A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402A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5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A1B6DD-0239-4799-8CD9-B2967C2C4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2021-06-04T03:30:00Z</dcterms:created>
  <dcterms:modified xsi:type="dcterms:W3CDTF">2021-06-04T04:25:00Z</dcterms:modified>
</cp:coreProperties>
</file>