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62" w:rsidRPr="00A95262" w:rsidRDefault="0020392E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</w:t>
      </w:r>
      <w:r w:rsidR="00A7270C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ЧИСТЮНЬСКОГО</w:t>
      </w:r>
      <w:r w:rsidR="00A95262"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СЕЛЬСОВЕТА</w:t>
      </w:r>
    </w:p>
    <w:p w:rsidR="00A95262" w:rsidRP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A95262" w:rsidRDefault="00A95262" w:rsidP="00A9526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95262" w:rsidRDefault="00A95262" w:rsidP="00A95262">
      <w:pPr>
        <w:spacing w:after="0" w:line="240" w:lineRule="auto"/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ПОСТАНОВЛЕНИЕ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262" w:rsidRPr="00A95262" w:rsidRDefault="00A7270C" w:rsidP="00A9526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07.05</w:t>
      </w:r>
      <w:r w:rsidR="00B17D36">
        <w:rPr>
          <w:rFonts w:ascii="Arial" w:hAnsi="Arial" w:cs="Arial"/>
          <w:color w:val="000000"/>
          <w:sz w:val="24"/>
          <w:szCs w:val="24"/>
        </w:rPr>
        <w:t>.</w:t>
      </w:r>
      <w:r w:rsidR="00A95262" w:rsidRPr="00A95262">
        <w:rPr>
          <w:rFonts w:ascii="Arial" w:hAnsi="Arial" w:cs="Arial"/>
          <w:color w:val="000000"/>
          <w:sz w:val="24"/>
          <w:szCs w:val="24"/>
        </w:rPr>
        <w:t xml:space="preserve">2021                                                                              </w:t>
      </w:r>
      <w:r w:rsidR="00B17D36">
        <w:rPr>
          <w:rFonts w:ascii="Arial" w:hAnsi="Arial" w:cs="Arial"/>
          <w:color w:val="000000"/>
          <w:sz w:val="24"/>
          <w:szCs w:val="24"/>
        </w:rPr>
        <w:t xml:space="preserve">                                       № </w:t>
      </w:r>
      <w:r>
        <w:rPr>
          <w:rFonts w:ascii="Arial" w:hAnsi="Arial" w:cs="Arial"/>
          <w:color w:val="000000"/>
          <w:sz w:val="24"/>
          <w:szCs w:val="24"/>
        </w:rPr>
        <w:t>22</w:t>
      </w:r>
    </w:p>
    <w:p w:rsidR="00A95262" w:rsidRDefault="0020392E" w:rsidP="00A7270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с. </w:t>
      </w:r>
      <w:proofErr w:type="spellStart"/>
      <w:r w:rsidR="00A7270C">
        <w:rPr>
          <w:rFonts w:ascii="Arial" w:hAnsi="Arial" w:cs="Arial"/>
          <w:b/>
          <w:color w:val="000000"/>
          <w:sz w:val="18"/>
          <w:szCs w:val="18"/>
        </w:rPr>
        <w:t>Чистюнька</w:t>
      </w:r>
      <w:proofErr w:type="spellEnd"/>
    </w:p>
    <w:p w:rsidR="00A7270C" w:rsidRPr="00A7270C" w:rsidRDefault="00A7270C" w:rsidP="00A7270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pPr w:leftFromText="180" w:rightFromText="180" w:vertAnchor="text" w:tblpX="109" w:tblpY="18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95262" w:rsidRPr="0020392E" w:rsidTr="00A95262">
        <w:trPr>
          <w:trHeight w:val="3119"/>
        </w:trPr>
        <w:tc>
          <w:tcPr>
            <w:tcW w:w="5070" w:type="dxa"/>
            <w:hideMark/>
          </w:tcPr>
          <w:p w:rsidR="00A95262" w:rsidRPr="0020392E" w:rsidRDefault="00A95262" w:rsidP="00A72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</w:t>
            </w:r>
            <w:bookmarkEnd w:id="0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автомобильных дорогах, находящихся в ведении муници</w:t>
            </w:r>
            <w:r w:rsidR="0020392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A7270C"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2039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такого решения </w:t>
            </w:r>
          </w:p>
        </w:tc>
      </w:tr>
    </w:tbl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</w:t>
      </w:r>
      <w:r w:rsidR="0020392E">
        <w:rPr>
          <w:rFonts w:ascii="Times New Roman" w:hAnsi="Times New Roman" w:cs="Times New Roman"/>
          <w:sz w:val="28"/>
          <w:szCs w:val="28"/>
        </w:rPr>
        <w:t xml:space="preserve">    </w:t>
      </w:r>
      <w:r w:rsidRPr="0020392E">
        <w:rPr>
          <w:rFonts w:ascii="Times New Roman" w:hAnsi="Times New Roman" w:cs="Times New Roman"/>
          <w:sz w:val="28"/>
          <w:szCs w:val="28"/>
        </w:rPr>
        <w:t>№ 196-ФЗ «О безо</w:t>
      </w:r>
      <w:r w:rsidR="0020392E">
        <w:rPr>
          <w:rFonts w:ascii="Times New Roman" w:hAnsi="Times New Roman" w:cs="Times New Roman"/>
          <w:sz w:val="28"/>
          <w:szCs w:val="28"/>
        </w:rPr>
        <w:t>пасности дорожного движения</w:t>
      </w:r>
      <w:proofErr w:type="gramStart"/>
      <w:r w:rsidR="0020392E">
        <w:rPr>
          <w:rFonts w:ascii="Times New Roman" w:hAnsi="Times New Roman" w:cs="Times New Roman"/>
          <w:sz w:val="28"/>
          <w:szCs w:val="28"/>
        </w:rPr>
        <w:t xml:space="preserve">», 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gram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муници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proofErr w:type="spellStart"/>
      <w:r w:rsidR="00A7270C">
        <w:rPr>
          <w:rFonts w:ascii="Times New Roman" w:hAnsi="Times New Roman" w:cs="Times New Roman"/>
          <w:color w:val="000000"/>
          <w:sz w:val="28"/>
          <w:szCs w:val="28"/>
        </w:rPr>
        <w:t>Чистюньский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20392E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</w:t>
      </w:r>
      <w:r w:rsidRPr="0020392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</w:t>
      </w:r>
      <w:r w:rsidR="0020392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7270C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20392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0392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0392E">
        <w:rPr>
          <w:rFonts w:ascii="Times New Roman" w:hAnsi="Times New Roman" w:cs="Times New Roman"/>
          <w:sz w:val="28"/>
          <w:szCs w:val="28"/>
        </w:rPr>
        <w:t xml:space="preserve"> района Алтайского края, а также о причинах принятия такого решения осуществля</w:t>
      </w:r>
      <w:r w:rsidR="0020392E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proofErr w:type="spellStart"/>
      <w:r w:rsidR="00A7270C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203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3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сайте муниципального образования </w:t>
      </w:r>
      <w:proofErr w:type="spellStart"/>
      <w:r w:rsidRPr="0020392E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3) посредст</w:t>
      </w:r>
      <w:r w:rsidR="0020392E">
        <w:rPr>
          <w:rFonts w:ascii="Times New Roman" w:hAnsi="Times New Roman" w:cs="Times New Roman"/>
          <w:sz w:val="28"/>
          <w:szCs w:val="28"/>
        </w:rPr>
        <w:t>вом размещения на информационн</w:t>
      </w:r>
      <w:r w:rsidR="00A7270C">
        <w:rPr>
          <w:rFonts w:ascii="Times New Roman" w:hAnsi="Times New Roman" w:cs="Times New Roman"/>
          <w:sz w:val="28"/>
          <w:szCs w:val="28"/>
        </w:rPr>
        <w:t>ом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A7270C">
        <w:rPr>
          <w:rFonts w:ascii="Times New Roman" w:hAnsi="Times New Roman" w:cs="Times New Roman"/>
          <w:sz w:val="28"/>
          <w:szCs w:val="28"/>
        </w:rPr>
        <w:t>е</w:t>
      </w:r>
      <w:r w:rsidR="0020392E">
        <w:rPr>
          <w:rFonts w:ascii="Times New Roman" w:hAnsi="Times New Roman" w:cs="Times New Roman"/>
          <w:sz w:val="28"/>
          <w:szCs w:val="28"/>
        </w:rPr>
        <w:t xml:space="preserve"> в</w:t>
      </w:r>
      <w:r w:rsidRPr="002039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7270C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="00A7270C">
        <w:rPr>
          <w:rFonts w:ascii="Times New Roman" w:hAnsi="Times New Roman" w:cs="Times New Roman"/>
          <w:sz w:val="28"/>
          <w:szCs w:val="28"/>
        </w:rPr>
        <w:t>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20392E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A95262" w:rsidRDefault="00A95262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92E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A7270C" w:rsidRDefault="00A7270C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270C" w:rsidRPr="0020392E" w:rsidRDefault="00A7270C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51EA" w:rsidRPr="0020392E" w:rsidRDefault="0020392E" w:rsidP="00A9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A7270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270C">
        <w:rPr>
          <w:rFonts w:ascii="Times New Roman" w:hAnsi="Times New Roman" w:cs="Times New Roman"/>
          <w:color w:val="000000"/>
          <w:sz w:val="28"/>
          <w:szCs w:val="28"/>
        </w:rPr>
        <w:t xml:space="preserve">Д.М. </w:t>
      </w:r>
      <w:proofErr w:type="spellStart"/>
      <w:r w:rsidR="00A7270C">
        <w:rPr>
          <w:rFonts w:ascii="Times New Roman" w:hAnsi="Times New Roman" w:cs="Times New Roman"/>
          <w:color w:val="000000"/>
          <w:sz w:val="28"/>
          <w:szCs w:val="28"/>
        </w:rPr>
        <w:t>Ишенин</w:t>
      </w:r>
      <w:proofErr w:type="spellEnd"/>
    </w:p>
    <w:sectPr w:rsidR="008651EA" w:rsidRPr="0020392E" w:rsidSect="00A7270C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62"/>
    <w:rsid w:val="0020392E"/>
    <w:rsid w:val="002D31E4"/>
    <w:rsid w:val="003B390D"/>
    <w:rsid w:val="00775581"/>
    <w:rsid w:val="008651EA"/>
    <w:rsid w:val="00A7270C"/>
    <w:rsid w:val="00A95262"/>
    <w:rsid w:val="00B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49C4"/>
  <w15:docId w15:val="{3738CD79-80FE-472A-8D7F-AAB42C8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2021-05-18T08:46:00Z</cp:lastPrinted>
  <dcterms:created xsi:type="dcterms:W3CDTF">2021-05-18T08:47:00Z</dcterms:created>
  <dcterms:modified xsi:type="dcterms:W3CDTF">2021-05-18T08:47:00Z</dcterms:modified>
</cp:coreProperties>
</file>