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DB" w:rsidRPr="00D633DB" w:rsidRDefault="00195639" w:rsidP="00D633D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ПЕРЕЯСЛОВСКОГО</w:t>
      </w:r>
      <w:r w:rsidR="00D633DB" w:rsidRPr="00D633DB">
        <w:rPr>
          <w:b/>
          <w:spacing w:val="20"/>
          <w:sz w:val="24"/>
          <w:szCs w:val="24"/>
        </w:rPr>
        <w:t xml:space="preserve"> СЕЛЬСОВЕТА</w:t>
      </w:r>
    </w:p>
    <w:p w:rsidR="00D633DB" w:rsidRPr="00D633DB" w:rsidRDefault="00D633DB" w:rsidP="00D633D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>ТОПЧИХИНСКОГО РАЙОНА АЛТАЙСКОГО КРАЯ</w:t>
      </w:r>
    </w:p>
    <w:p w:rsidR="00D633DB" w:rsidRPr="00D633DB" w:rsidRDefault="00D633DB" w:rsidP="00D633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633DB" w:rsidRPr="00D633DB" w:rsidRDefault="00D633DB" w:rsidP="00D633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33DB" w:rsidRDefault="00D633DB" w:rsidP="00D633D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633DB">
        <w:rPr>
          <w:rFonts w:ascii="Arial" w:hAnsi="Arial" w:cs="Arial"/>
          <w:b/>
          <w:sz w:val="28"/>
          <w:szCs w:val="28"/>
        </w:rPr>
        <w:t>П</w:t>
      </w:r>
      <w:proofErr w:type="gramEnd"/>
      <w:r w:rsidRPr="00D633DB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7E2502" w:rsidRPr="00D633DB" w:rsidRDefault="007E2502" w:rsidP="00D633D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D633DB" w:rsidRPr="00D633DB" w:rsidRDefault="00D633DB" w:rsidP="00D633DB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D633DB" w:rsidRPr="00D633DB" w:rsidRDefault="00090153" w:rsidP="00D633D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27.04.</w:t>
      </w:r>
      <w:r w:rsidR="00D633DB" w:rsidRPr="00D633DB">
        <w:rPr>
          <w:rFonts w:ascii="Arial" w:hAnsi="Arial" w:cs="Arial"/>
          <w:sz w:val="24"/>
          <w:szCs w:val="24"/>
        </w:rPr>
        <w:t>20</w:t>
      </w:r>
      <w:r w:rsidR="00D633DB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</w:t>
      </w:r>
      <w:r w:rsidR="00D633DB" w:rsidRPr="00D633DB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7E2502">
        <w:rPr>
          <w:rFonts w:ascii="Arial" w:hAnsi="Arial" w:cs="Arial"/>
          <w:sz w:val="24"/>
          <w:szCs w:val="24"/>
        </w:rPr>
        <w:t xml:space="preserve">                             </w:t>
      </w:r>
      <w:r w:rsidR="00D633D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D633DB" w:rsidRPr="00D633D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15</w:t>
      </w:r>
    </w:p>
    <w:p w:rsidR="00D633DB" w:rsidRPr="00D633DB" w:rsidRDefault="00D633DB" w:rsidP="00D633D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633DB" w:rsidRPr="00D633DB" w:rsidRDefault="007E2502" w:rsidP="00D633D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Переясловка</w:t>
      </w:r>
    </w:p>
    <w:p w:rsidR="007E2502" w:rsidRPr="00D633DB" w:rsidRDefault="007E2502" w:rsidP="007E250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D633DB" w:rsidRPr="00D633DB" w:rsidRDefault="00D633DB" w:rsidP="00D633DB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D633DB">
        <w:rPr>
          <w:rFonts w:eastAsia="Calibri"/>
          <w:bCs/>
          <w:sz w:val="28"/>
          <w:szCs w:val="28"/>
          <w:lang w:eastAsia="en-US"/>
        </w:rPr>
        <w:t xml:space="preserve">О внесении изменений в Административный регламент </w:t>
      </w:r>
      <w:r w:rsidRPr="00D633DB">
        <w:rPr>
          <w:bCs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1</w:t>
      </w:r>
      <w:r w:rsidR="007E2502">
        <w:rPr>
          <w:bCs/>
          <w:sz w:val="28"/>
          <w:szCs w:val="28"/>
        </w:rPr>
        <w:t>3</w:t>
      </w:r>
      <w:r w:rsidRPr="00D633DB">
        <w:rPr>
          <w:bCs/>
          <w:sz w:val="28"/>
          <w:szCs w:val="28"/>
        </w:rPr>
        <w:t>.0</w:t>
      </w:r>
      <w:r w:rsidR="007E2502">
        <w:rPr>
          <w:bCs/>
          <w:sz w:val="28"/>
          <w:szCs w:val="28"/>
        </w:rPr>
        <w:t>2</w:t>
      </w:r>
      <w:r w:rsidRPr="00D633DB">
        <w:rPr>
          <w:bCs/>
          <w:sz w:val="28"/>
          <w:szCs w:val="28"/>
        </w:rPr>
        <w:t xml:space="preserve">.2018 № </w:t>
      </w:r>
      <w:r w:rsidR="007E2502">
        <w:rPr>
          <w:bCs/>
          <w:sz w:val="28"/>
          <w:szCs w:val="28"/>
        </w:rPr>
        <w:t>6</w:t>
      </w:r>
    </w:p>
    <w:p w:rsidR="007E2502" w:rsidRPr="00D633DB" w:rsidRDefault="007E2502" w:rsidP="007E250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D633DB" w:rsidRPr="00D633DB" w:rsidRDefault="00D633DB" w:rsidP="00D633DB">
      <w:pPr>
        <w:ind w:firstLine="709"/>
        <w:jc w:val="both"/>
        <w:rPr>
          <w:sz w:val="28"/>
          <w:szCs w:val="28"/>
        </w:rPr>
      </w:pPr>
      <w:r w:rsidRPr="00D633DB">
        <w:rPr>
          <w:sz w:val="28"/>
          <w:szCs w:val="28"/>
        </w:rPr>
        <w:t xml:space="preserve">В целях приведения </w:t>
      </w:r>
      <w:r w:rsidRPr="00D633DB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D633DB">
        <w:rPr>
          <w:sz w:val="28"/>
          <w:szCs w:val="28"/>
        </w:rPr>
        <w:t xml:space="preserve">предоставления муниципальной услуги « Предоставление разрешения на условно разрешенный вид использования земельного участка или объекта капитального строительства»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D633DB">
        <w:rPr>
          <w:spacing w:val="13"/>
          <w:sz w:val="28"/>
          <w:szCs w:val="28"/>
        </w:rPr>
        <w:t xml:space="preserve">Уставом </w:t>
      </w:r>
      <w:r w:rsidRPr="00D633DB">
        <w:rPr>
          <w:spacing w:val="3"/>
          <w:sz w:val="28"/>
          <w:szCs w:val="28"/>
        </w:rPr>
        <w:t>муницип</w:t>
      </w:r>
      <w:r w:rsidR="007E2502">
        <w:rPr>
          <w:spacing w:val="3"/>
          <w:sz w:val="28"/>
          <w:szCs w:val="28"/>
        </w:rPr>
        <w:t>ального образования Переясловский</w:t>
      </w:r>
      <w:r w:rsidRPr="00D633DB">
        <w:rPr>
          <w:spacing w:val="3"/>
          <w:sz w:val="28"/>
          <w:szCs w:val="28"/>
        </w:rPr>
        <w:t xml:space="preserve"> сельсовет Топчихинского района Алтайского края, </w:t>
      </w:r>
      <w:r w:rsidRPr="00D633DB">
        <w:rPr>
          <w:spacing w:val="40"/>
          <w:sz w:val="28"/>
          <w:szCs w:val="28"/>
        </w:rPr>
        <w:t>постановляю</w:t>
      </w:r>
      <w:r w:rsidRPr="00D633DB">
        <w:rPr>
          <w:spacing w:val="13"/>
          <w:sz w:val="28"/>
          <w:szCs w:val="28"/>
        </w:rPr>
        <w:t>:</w:t>
      </w:r>
    </w:p>
    <w:p w:rsidR="00D633DB" w:rsidRPr="00D633DB" w:rsidRDefault="00D633DB" w:rsidP="00D633DB">
      <w:pPr>
        <w:ind w:firstLine="709"/>
        <w:jc w:val="both"/>
        <w:rPr>
          <w:sz w:val="28"/>
          <w:szCs w:val="28"/>
        </w:rPr>
      </w:pPr>
      <w:r w:rsidRPr="00D633DB">
        <w:rPr>
          <w:sz w:val="28"/>
          <w:szCs w:val="28"/>
        </w:rPr>
        <w:t xml:space="preserve">1. Внести в </w:t>
      </w:r>
      <w:r w:rsidRPr="00D633DB">
        <w:rPr>
          <w:rFonts w:eastAsia="Calibri"/>
          <w:sz w:val="28"/>
          <w:szCs w:val="28"/>
          <w:lang w:eastAsia="en-US"/>
        </w:rPr>
        <w:t xml:space="preserve">Административный регламент </w:t>
      </w:r>
      <w:r w:rsidRPr="00D633DB">
        <w:rPr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</w:t>
      </w:r>
      <w:r w:rsidR="007E2502">
        <w:rPr>
          <w:sz w:val="28"/>
          <w:szCs w:val="28"/>
        </w:rPr>
        <w:t>м Администрации сельсовета от 13</w:t>
      </w:r>
      <w:r w:rsidRPr="00D633DB">
        <w:rPr>
          <w:sz w:val="28"/>
          <w:szCs w:val="28"/>
        </w:rPr>
        <w:t>.0</w:t>
      </w:r>
      <w:r w:rsidR="007E2502">
        <w:rPr>
          <w:sz w:val="28"/>
          <w:szCs w:val="28"/>
        </w:rPr>
        <w:t>2</w:t>
      </w:r>
      <w:r w:rsidRPr="00D633DB">
        <w:rPr>
          <w:sz w:val="28"/>
          <w:szCs w:val="28"/>
        </w:rPr>
        <w:t>.201</w:t>
      </w:r>
      <w:r w:rsidR="007E2502">
        <w:rPr>
          <w:sz w:val="28"/>
          <w:szCs w:val="28"/>
        </w:rPr>
        <w:t>8 № 6</w:t>
      </w:r>
      <w:r w:rsidRPr="00D633DB">
        <w:rPr>
          <w:sz w:val="28"/>
          <w:szCs w:val="28"/>
        </w:rPr>
        <w:t xml:space="preserve"> следующие изменения:</w:t>
      </w:r>
    </w:p>
    <w:p w:rsidR="00D633DB" w:rsidRPr="00D633D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D633DB">
        <w:rPr>
          <w:b/>
          <w:sz w:val="28"/>
          <w:szCs w:val="28"/>
        </w:rPr>
        <w:t xml:space="preserve"> дополнить подпунктом 2.8.1. следующего содержания:</w:t>
      </w:r>
    </w:p>
    <w:p w:rsidR="00D633DB" w:rsidRPr="00851CEB" w:rsidRDefault="00D633DB" w:rsidP="006A0A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1CEB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851CE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851CEB">
        <w:rPr>
          <w:sz w:val="28"/>
          <w:szCs w:val="28"/>
        </w:rPr>
        <w:t xml:space="preserve"> Порядок и способы подачи заявления и документов на получение муниципальной услуги в форме электронных документов с использованием сети «Интернет» в соответствии с </w:t>
      </w:r>
      <w:r w:rsidR="006A0A9C">
        <w:rPr>
          <w:sz w:val="28"/>
          <w:szCs w:val="28"/>
        </w:rPr>
        <w:t>п</w:t>
      </w:r>
      <w:r w:rsidR="006A0A9C">
        <w:rPr>
          <w:rFonts w:eastAsiaTheme="minorHAnsi"/>
          <w:sz w:val="28"/>
          <w:szCs w:val="28"/>
          <w:lang w:eastAsia="en-US"/>
        </w:rPr>
        <w:t>остановлениями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bookmarkStart w:id="0" w:name="_GoBack"/>
      <w:bookmarkEnd w:id="0"/>
      <w:r w:rsidRPr="00851CEB">
        <w:rPr>
          <w:sz w:val="28"/>
          <w:szCs w:val="28"/>
        </w:rPr>
        <w:t>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Заявление в форме электронного документа представляется путем </w:t>
      </w:r>
      <w:r w:rsidRPr="00851CEB">
        <w:rPr>
          <w:sz w:val="28"/>
          <w:szCs w:val="28"/>
        </w:rPr>
        <w:lastRenderedPageBreak/>
        <w:t xml:space="preserve">направления электронного документа на официальную электронную почту (далее - представление посредством электронной почты). 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заявлении указывается один из следующих способов предоставления результатов рассмотрения заявления: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виде бумажного документа, который направляется заявителю посредством почтового отправления;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Дополнительно в заявлении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обращении, либо который направляется заявителю посредством почтового отправления, 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Заявление в форме электронного документа может быть подписано по выбору заявителя (если заявителем является физическое лицо):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электронной подписью заявителя (представителя заявителя);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Заявление от имени юридического лица может быть заверено по выбору заявителя электронной подписью либо усиленной квалифицированной электронной подписью: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лица, действующего от имени юридического лица без доверенности;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При подаче заявлений к нему прилагаются документы, представление которых заявителем предусмотрено пунктом 2.7.</w:t>
      </w:r>
      <w:r>
        <w:rPr>
          <w:sz w:val="28"/>
          <w:szCs w:val="28"/>
        </w:rPr>
        <w:t>1</w:t>
      </w:r>
      <w:r w:rsidRPr="00851CEB">
        <w:rPr>
          <w:sz w:val="28"/>
          <w:szCs w:val="28"/>
        </w:rPr>
        <w:t xml:space="preserve"> Административного регламента.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Заявление представляются в уполномоченный орган в виде файлов в формате </w:t>
      </w:r>
      <w:proofErr w:type="spellStart"/>
      <w:r w:rsidRPr="00851CEB">
        <w:rPr>
          <w:sz w:val="28"/>
          <w:szCs w:val="28"/>
        </w:rPr>
        <w:t>doc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docx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txt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xls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xlsx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rtf</w:t>
      </w:r>
      <w:proofErr w:type="spellEnd"/>
      <w:r w:rsidRPr="00851CEB">
        <w:rPr>
          <w:sz w:val="28"/>
          <w:szCs w:val="28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объёме прочитать текст документа и распознать реквизиты документа.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633D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Заявление, представленное с нарушением настоящего пункта, не рассматривается органом местного самоуправления</w:t>
      </w:r>
      <w:proofErr w:type="gramStart"/>
      <w:r w:rsidRPr="00851CEB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195639" w:rsidRDefault="00195639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5639" w:rsidRPr="00851CEB" w:rsidRDefault="00195639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33DB" w:rsidRPr="00D633DB" w:rsidRDefault="00D633DB" w:rsidP="00D633D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1.2.</w:t>
      </w:r>
      <w:r w:rsidRPr="00D633DB">
        <w:rPr>
          <w:b/>
          <w:sz w:val="28"/>
          <w:szCs w:val="28"/>
        </w:rPr>
        <w:t xml:space="preserve"> пункт 2.9 изложить в следующей редакции:</w:t>
      </w:r>
    </w:p>
    <w:p w:rsidR="000C40B3" w:rsidRPr="008C4BF3" w:rsidRDefault="00D633DB" w:rsidP="000C40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C40B3" w:rsidRPr="008C4BF3">
        <w:rPr>
          <w:rFonts w:ascii="Times New Roman" w:hAnsi="Times New Roman"/>
          <w:sz w:val="28"/>
          <w:szCs w:val="28"/>
        </w:rPr>
        <w:t>2.9.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0C40B3" w:rsidRPr="000C40B3" w:rsidRDefault="000C40B3" w:rsidP="000C40B3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Запрещается требовать от заявителя:</w:t>
      </w:r>
    </w:p>
    <w:p w:rsidR="000C40B3" w:rsidRPr="000C40B3" w:rsidRDefault="000C40B3" w:rsidP="000C40B3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C40B3" w:rsidRPr="000C40B3" w:rsidRDefault="000C40B3" w:rsidP="000C40B3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информации, которые находятся в распоряжении Администрации сельсовета,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4" w:history="1">
        <w:r w:rsidRPr="000C40B3">
          <w:rPr>
            <w:sz w:val="28"/>
            <w:szCs w:val="28"/>
          </w:rPr>
          <w:t>Перечень</w:t>
        </w:r>
      </w:hyperlink>
      <w:r w:rsidRPr="000C40B3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сельсовета</w:t>
      </w:r>
      <w:r w:rsidRPr="000C40B3">
        <w:rPr>
          <w:rFonts w:eastAsia="Calibri"/>
          <w:bCs/>
          <w:sz w:val="28"/>
          <w:szCs w:val="28"/>
        </w:rPr>
        <w:t>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C40B3" w:rsidRPr="008C4BF3" w:rsidRDefault="000C40B3" w:rsidP="000C40B3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сельсовета или муниципального служащего, работника МФЦ, работника организации, предусмотренной </w:t>
      </w:r>
      <w:hyperlink r:id="rId5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27.07.2010 № 210-ФЗ «Об организации предоставления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главы Администрации сельсовета,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6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неудобства.</w:t>
      </w:r>
    </w:p>
    <w:p w:rsidR="000C40B3" w:rsidRDefault="008C4BF3" w:rsidP="000C40B3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4BF3">
        <w:rPr>
          <w:rFonts w:ascii="Times New Roman" w:eastAsiaTheme="minorHAnsi" w:hAnsi="Times New Roman"/>
          <w:sz w:val="28"/>
          <w:szCs w:val="28"/>
        </w:rPr>
        <w:t>-</w:t>
      </w:r>
      <w:r w:rsidR="000C40B3" w:rsidRPr="008C4BF3">
        <w:rPr>
          <w:rFonts w:ascii="Times New Roman" w:eastAsiaTheme="minorHAnsi" w:hAnsi="Times New Roman"/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="000C40B3" w:rsidRPr="008C4BF3">
        <w:rPr>
          <w:rFonts w:ascii="Times New Roman" w:eastAsiaTheme="minorHAnsi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D633DB">
        <w:rPr>
          <w:rFonts w:ascii="Times New Roman" w:eastAsiaTheme="minorHAnsi" w:hAnsi="Times New Roman"/>
          <w:sz w:val="28"/>
          <w:szCs w:val="28"/>
        </w:rPr>
        <w:t>»;</w:t>
      </w:r>
    </w:p>
    <w:p w:rsidR="008C4BF3" w:rsidRPr="00D633DB" w:rsidRDefault="00D633DB" w:rsidP="000C40B3">
      <w:pPr>
        <w:pStyle w:val="a3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1.3.</w:t>
      </w:r>
      <w:r w:rsidRPr="00D633DB">
        <w:rPr>
          <w:rFonts w:ascii="Times New Roman" w:eastAsiaTheme="minorHAnsi" w:hAnsi="Times New Roman"/>
          <w:b/>
          <w:sz w:val="28"/>
          <w:szCs w:val="28"/>
        </w:rPr>
        <w:t xml:space="preserve"> подпункт 2.16.2. изложить в следующей редакции:</w:t>
      </w:r>
    </w:p>
    <w:p w:rsidR="00D633DB" w:rsidRPr="00D633DB" w:rsidRDefault="00D633DB" w:rsidP="00D633D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«2.16.2. </w:t>
      </w:r>
      <w:r w:rsidRPr="00D633DB">
        <w:rPr>
          <w:sz w:val="28"/>
          <w:szCs w:val="28"/>
        </w:rPr>
        <w:t>Требования к обеспечению условий доступности муниципальной услуги для лиц с ограниченной возможностью.</w:t>
      </w:r>
    </w:p>
    <w:p w:rsidR="00D633DB" w:rsidRPr="00D633DB" w:rsidRDefault="00D633DB" w:rsidP="00D633DB">
      <w:pPr>
        <w:suppressAutoHyphens/>
        <w:ind w:firstLine="709"/>
        <w:jc w:val="both"/>
        <w:rPr>
          <w:sz w:val="28"/>
          <w:szCs w:val="28"/>
        </w:rPr>
      </w:pPr>
      <w:r w:rsidRPr="00D633DB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сельсовета</w:t>
      </w:r>
      <w:r w:rsidRPr="00D633DB">
        <w:rPr>
          <w:sz w:val="28"/>
          <w:szCs w:val="28"/>
        </w:rPr>
        <w:t xml:space="preserve">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lastRenderedPageBreak/>
        <w:t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  <w:r w:rsidR="00D633DB">
        <w:rPr>
          <w:sz w:val="28"/>
          <w:szCs w:val="28"/>
        </w:rPr>
        <w:t>».</w:t>
      </w:r>
    </w:p>
    <w:p w:rsidR="00D633DB" w:rsidRPr="00D633DB" w:rsidRDefault="00D633DB" w:rsidP="00D633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D633DB">
        <w:rPr>
          <w:rFonts w:eastAsia="Calibri"/>
          <w:sz w:val="28"/>
          <w:szCs w:val="28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D633DB" w:rsidRPr="00D633DB" w:rsidRDefault="00D633DB" w:rsidP="00D63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33D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633DB" w:rsidRDefault="00D633DB" w:rsidP="00D63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75E9" w:rsidRPr="00D633DB" w:rsidRDefault="001975E9" w:rsidP="00D63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40B3" w:rsidRDefault="001975E9" w:rsidP="00D633DB">
      <w:pPr>
        <w:tabs>
          <w:tab w:val="left" w:pos="7500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Глава Администрации сельсовета                                          </w:t>
      </w:r>
      <w:r w:rsidR="00D633DB">
        <w:rPr>
          <w:sz w:val="28"/>
          <w:szCs w:val="28"/>
        </w:rPr>
        <w:t xml:space="preserve">  </w:t>
      </w:r>
      <w:r>
        <w:rPr>
          <w:sz w:val="28"/>
          <w:szCs w:val="28"/>
        </w:rPr>
        <w:t>Е.В. Сорочинский</w:t>
      </w:r>
    </w:p>
    <w:sectPr w:rsidR="000C40B3" w:rsidSect="00D633DB">
      <w:pgSz w:w="11905" w:h="16838"/>
      <w:pgMar w:top="1134" w:right="567" w:bottom="1134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0B3"/>
    <w:rsid w:val="00090153"/>
    <w:rsid w:val="000C40B3"/>
    <w:rsid w:val="00195639"/>
    <w:rsid w:val="001975E9"/>
    <w:rsid w:val="00606459"/>
    <w:rsid w:val="006A0A9C"/>
    <w:rsid w:val="007E2502"/>
    <w:rsid w:val="00851CEB"/>
    <w:rsid w:val="008C4BF3"/>
    <w:rsid w:val="009835DC"/>
    <w:rsid w:val="00D633DB"/>
    <w:rsid w:val="00E25952"/>
    <w:rsid w:val="00FD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0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0C4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65C8DAFDEC0CDB55DDDC3A29D7864EFEF201B57621C55FE55BB2572E3F0C4620BA58F40D8EED6T2NFC" TargetMode="External"/><Relationship Id="rId5" Type="http://schemas.openxmlformats.org/officeDocument/2006/relationships/hyperlink" Target="consultantplus://offline/ref=84B65C8DAFDEC0CDB55DDDC3A29D7864EFEF201B57621C55FE55BB2572E3F0C4620BA58F40D8EED6T2NFC" TargetMode="External"/><Relationship Id="rId4" Type="http://schemas.openxmlformats.org/officeDocument/2006/relationships/hyperlink" Target="consultantplus://offline/main?base=RLAW016;n=28667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10</cp:revision>
  <dcterms:created xsi:type="dcterms:W3CDTF">2021-04-13T04:10:00Z</dcterms:created>
  <dcterms:modified xsi:type="dcterms:W3CDTF">2021-04-27T01:46:00Z</dcterms:modified>
</cp:coreProperties>
</file>