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1B" w:rsidRDefault="00AF271B" w:rsidP="008F125C">
      <w:pPr>
        <w:shd w:val="clear" w:color="auto" w:fill="FFFFFF"/>
        <w:spacing w:after="0" w:line="240" w:lineRule="auto"/>
        <w:jc w:val="center"/>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ОТЧЁТ</w:t>
      </w:r>
    </w:p>
    <w:p w:rsidR="00AF271B" w:rsidRDefault="00AF271B" w:rsidP="00AF271B">
      <w:pPr>
        <w:shd w:val="clear" w:color="auto" w:fill="FFFFFF"/>
        <w:spacing w:after="0" w:line="240" w:lineRule="auto"/>
        <w:jc w:val="center"/>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о деятельности главы Администрации сельсовета, Администрации сельсовета по решению вопросов местного значения  в 2020 году</w:t>
      </w:r>
    </w:p>
    <w:p w:rsidR="00AF271B" w:rsidRDefault="00AF271B" w:rsidP="00AF271B">
      <w:pPr>
        <w:shd w:val="clear" w:color="auto" w:fill="FFFFFF"/>
        <w:spacing w:after="0" w:line="240" w:lineRule="auto"/>
        <w:jc w:val="both"/>
        <w:rPr>
          <w:rFonts w:ascii="Times New Roman" w:eastAsia="Times New Roman" w:hAnsi="Times New Roman" w:cs="Times New Roman"/>
          <w:color w:val="001219"/>
          <w:sz w:val="28"/>
          <w:szCs w:val="28"/>
          <w:lang w:eastAsia="ru-RU"/>
        </w:rPr>
      </w:pPr>
    </w:p>
    <w:p w:rsidR="00AF271B" w:rsidRDefault="00AF271B" w:rsidP="00AF271B">
      <w:pPr>
        <w:shd w:val="clear" w:color="auto" w:fill="FFFFFF"/>
        <w:spacing w:after="0" w:line="240" w:lineRule="auto"/>
        <w:jc w:val="center"/>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t>Уважаемые депутаты!</w:t>
      </w:r>
    </w:p>
    <w:p w:rsidR="00AF271B" w:rsidRDefault="00AF271B" w:rsidP="00AF271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муниципального образования Переясловский сельсовет, представляю вам отчет о работе главы Администрации сельсовета и Администрации сельсовета по решению вопросов местного значения в 2020 году. </w:t>
      </w:r>
    </w:p>
    <w:p w:rsidR="00AF271B" w:rsidRDefault="00AF271B" w:rsidP="00AF271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Главными задачами в работе Администрации сельсовета остается исполнение полномочий в соответствии с действующим законодательством и Уставом муниципального образования.</w:t>
      </w:r>
    </w:p>
    <w:p w:rsidR="00AF271B" w:rsidRDefault="00AF271B" w:rsidP="00AF271B">
      <w:pPr>
        <w:pStyle w:val="a4"/>
        <w:ind w:firstLine="720"/>
        <w:jc w:val="both"/>
        <w:rPr>
          <w:rFonts w:ascii="Times New Roman" w:hAnsi="Times New Roman"/>
          <w:sz w:val="28"/>
          <w:szCs w:val="28"/>
        </w:rPr>
      </w:pPr>
      <w:r>
        <w:rPr>
          <w:rFonts w:ascii="Times New Roman" w:hAnsi="Times New Roman"/>
          <w:sz w:val="28"/>
          <w:szCs w:val="28"/>
        </w:rPr>
        <w:t>Хочу отметить, что такие отчеты - это не просто традиция, а жизненная необходимость, потому, что наглядно видно, что сделано, что предстоит сделать.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преобразований, происходящих в поселении, во многом зависит от нашей совместной работы и от доверия друг к другу – доверия людей к власти и наоборот власти к людям.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Это очень серьезный и важный вопрос, который является основным приоритетом  в нашей повседневной работе.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сельсовета и другими Федеральными и региональными  правовыми актами.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Это, прежде всего: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 исполнение бюджета поселения;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 обеспечение бесперебойной работы учреждений образования, здравоохранения, культуры, спорта;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 благоустройство территорий населенных пунктов, развитие инфраструктуры, обеспечение жизнедеятельности поселения;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 взаимодействие с организациями всех форм собственности с целью укрепления и развития экономики поселения;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Правовой основой деятельности органа местного самоуправления является: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 соблюдение законов;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 наделение государственными полномочиями; </w:t>
      </w:r>
    </w:p>
    <w:p w:rsidR="00AF271B" w:rsidRDefault="00AF271B" w:rsidP="00AF271B">
      <w:pPr>
        <w:pStyle w:val="a5"/>
        <w:ind w:firstLine="720"/>
        <w:jc w:val="both"/>
        <w:rPr>
          <w:rFonts w:ascii="Times New Roman" w:hAnsi="Times New Roman" w:cs="Times New Roman"/>
          <w:sz w:val="28"/>
          <w:szCs w:val="28"/>
        </w:rPr>
      </w:pPr>
      <w:r>
        <w:rPr>
          <w:rFonts w:ascii="Times New Roman" w:hAnsi="Times New Roman" w:cs="Times New Roman"/>
          <w:sz w:val="28"/>
          <w:szCs w:val="28"/>
        </w:rPr>
        <w:t>- обязательное выполнение Указов и распоряжений Президента РФ, Федеральных законов и других нормативных актов Правительства России; </w:t>
      </w:r>
    </w:p>
    <w:p w:rsidR="00AF271B" w:rsidRDefault="00AF271B" w:rsidP="00AF271B">
      <w:pPr>
        <w:shd w:val="clear" w:color="auto" w:fill="FFFFFF"/>
        <w:spacing w:after="0" w:line="240" w:lineRule="auto"/>
        <w:ind w:firstLine="708"/>
        <w:jc w:val="both"/>
        <w:rPr>
          <w:rFonts w:ascii="Times New Roman" w:eastAsia="Times New Roman" w:hAnsi="Times New Roman" w:cs="Times New Roman"/>
          <w:color w:val="001219"/>
          <w:sz w:val="28"/>
          <w:szCs w:val="28"/>
          <w:lang w:eastAsia="ru-RU"/>
        </w:rPr>
      </w:pPr>
      <w:r>
        <w:rPr>
          <w:rFonts w:ascii="Times New Roman" w:eastAsia="Times New Roman" w:hAnsi="Times New Roman" w:cs="Times New Roman"/>
          <w:color w:val="001219"/>
          <w:sz w:val="28"/>
          <w:szCs w:val="28"/>
          <w:lang w:eastAsia="ru-RU"/>
        </w:rPr>
        <w:lastRenderedPageBreak/>
        <w:t>Разрешите вначале привести несколько цифр, характеризующих наш сельсовет. Численность населения, постоянно проживающего на территории Переясловского сельсовета на 1 января 2021 года, составляет  808 человек из них:</w:t>
      </w:r>
    </w:p>
    <w:p w:rsidR="00AF271B" w:rsidRDefault="00AF271B" w:rsidP="00AF27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пенсионеры – 268 человек;</w:t>
      </w:r>
    </w:p>
    <w:p w:rsidR="00AF271B" w:rsidRDefault="00AF271B" w:rsidP="00AF27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том числе пенсионеры старше 80 лет – 42 человека;</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дети и молодежь до 18 лет – 151 человек;</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том числе  детей школьного возраста - 80 человек;</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многодетных семей - 18, в них детей - 61 из них:</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семей имеющих 3-х детей – 11;</w:t>
      </w:r>
    </w:p>
    <w:p w:rsidR="00AF271B" w:rsidRDefault="00A52F83"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- 4-х детей – 7.</w:t>
      </w:r>
    </w:p>
    <w:p w:rsidR="00A52F83" w:rsidRDefault="00A52F83"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Число родившихся в 2020 году – 8 человек, число умерших – 11 человек, число прибывших – 41 человек, число выбывших – 50 человек.</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Всего на территории сельсовета – 313 личных домохозяйств, в которых по данным </w:t>
      </w:r>
      <w:proofErr w:type="spellStart"/>
      <w:r>
        <w:rPr>
          <w:rFonts w:ascii="Times New Roman" w:eastAsia="Times New Roman" w:hAnsi="Times New Roman" w:cs="Times New Roman"/>
          <w:sz w:val="28"/>
          <w:szCs w:val="28"/>
          <w:lang w:eastAsia="ru-RU"/>
        </w:rPr>
        <w:t>похозяйственного</w:t>
      </w:r>
      <w:proofErr w:type="spellEnd"/>
      <w:r>
        <w:rPr>
          <w:rFonts w:ascii="Times New Roman" w:eastAsia="Times New Roman" w:hAnsi="Times New Roman" w:cs="Times New Roman"/>
          <w:sz w:val="28"/>
          <w:szCs w:val="28"/>
          <w:lang w:eastAsia="ru-RU"/>
        </w:rPr>
        <w:t xml:space="preserve"> учета содержится:</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КРС – 239 голов (из них 67 коров);</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свиньи – 237 голов;</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лошади – 14 голов;</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овцы, козы – 101 голова;</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птица – 2363 головы;</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- 67 пчелосемей.</w:t>
      </w:r>
    </w:p>
    <w:p w:rsidR="00AF271B" w:rsidRDefault="00AF271B" w:rsidP="00AF27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 каждым годом поголовье скота и птицы уменьшается в связи с дорогими кормами и рядом других проблем.</w:t>
      </w:r>
    </w:p>
    <w:p w:rsidR="00C577EB" w:rsidRDefault="00AF271B" w:rsidP="00AF271B">
      <w:pPr>
        <w:pStyle w:val="paragraphscx32627041"/>
        <w:spacing w:before="0" w:beforeAutospacing="0" w:after="0" w:afterAutospacing="0"/>
        <w:ind w:firstLine="708"/>
        <w:jc w:val="both"/>
        <w:textAlignment w:val="baseline"/>
        <w:rPr>
          <w:sz w:val="28"/>
          <w:szCs w:val="28"/>
        </w:rPr>
      </w:pPr>
      <w:r>
        <w:rPr>
          <w:bCs/>
          <w:sz w:val="28"/>
          <w:szCs w:val="28"/>
        </w:rPr>
        <w:t>На</w:t>
      </w:r>
      <w:r w:rsidR="00DE28C3">
        <w:rPr>
          <w:bCs/>
          <w:sz w:val="28"/>
          <w:szCs w:val="28"/>
        </w:rPr>
        <w:t xml:space="preserve"> территории поселения находится</w:t>
      </w:r>
      <w:r>
        <w:rPr>
          <w:bCs/>
          <w:sz w:val="28"/>
          <w:szCs w:val="28"/>
        </w:rPr>
        <w:t xml:space="preserve"> Переясловская основная общеобразовательная школа – </w:t>
      </w:r>
      <w:r>
        <w:rPr>
          <w:sz w:val="28"/>
          <w:szCs w:val="28"/>
        </w:rPr>
        <w:t xml:space="preserve">филиал МКОУ </w:t>
      </w:r>
      <w:proofErr w:type="spellStart"/>
      <w:r>
        <w:rPr>
          <w:sz w:val="28"/>
          <w:szCs w:val="28"/>
        </w:rPr>
        <w:t>Топчихинской</w:t>
      </w:r>
      <w:proofErr w:type="spellEnd"/>
      <w:r>
        <w:rPr>
          <w:sz w:val="28"/>
          <w:szCs w:val="28"/>
        </w:rPr>
        <w:t xml:space="preserve"> СОШ №1 имени Героя России Дмитрия Ерофеева (при школе </w:t>
      </w:r>
      <w:r w:rsidR="00C577EB">
        <w:rPr>
          <w:sz w:val="28"/>
          <w:szCs w:val="28"/>
        </w:rPr>
        <w:t>имеется детский сад на 20 мест).</w:t>
      </w:r>
    </w:p>
    <w:p w:rsidR="00C577EB" w:rsidRDefault="00C577EB" w:rsidP="00AF271B">
      <w:pPr>
        <w:pStyle w:val="paragraphscx32627041"/>
        <w:spacing w:before="0" w:beforeAutospacing="0" w:after="0" w:afterAutospacing="0"/>
        <w:ind w:firstLine="708"/>
        <w:jc w:val="both"/>
        <w:textAlignment w:val="baseline"/>
        <w:rPr>
          <w:sz w:val="28"/>
          <w:szCs w:val="28"/>
        </w:rPr>
      </w:pPr>
      <w:proofErr w:type="gramStart"/>
      <w:r>
        <w:rPr>
          <w:sz w:val="28"/>
          <w:szCs w:val="28"/>
        </w:rPr>
        <w:t xml:space="preserve">От себя лично, от педагогического коллектива, обучающихся и их родителей, </w:t>
      </w:r>
      <w:r w:rsidR="00DE28C3">
        <w:rPr>
          <w:sz w:val="28"/>
          <w:szCs w:val="28"/>
        </w:rPr>
        <w:t>пользуясь,</w:t>
      </w:r>
      <w:r>
        <w:rPr>
          <w:sz w:val="28"/>
          <w:szCs w:val="28"/>
        </w:rPr>
        <w:t xml:space="preserve"> случаем, выражаем огромную благодарность главе района </w:t>
      </w:r>
      <w:proofErr w:type="spellStart"/>
      <w:r>
        <w:rPr>
          <w:sz w:val="28"/>
          <w:szCs w:val="28"/>
        </w:rPr>
        <w:t>Тренькаеву</w:t>
      </w:r>
      <w:proofErr w:type="spellEnd"/>
      <w:r>
        <w:rPr>
          <w:sz w:val="28"/>
          <w:szCs w:val="28"/>
        </w:rPr>
        <w:t xml:space="preserve"> Д.С., за то, что в наше не совсем простое в финансовом плане время </w:t>
      </w:r>
      <w:r w:rsidR="00DE28C3">
        <w:rPr>
          <w:sz w:val="28"/>
          <w:szCs w:val="28"/>
        </w:rPr>
        <w:t>в школе были вставлены новые светлые, теплые окна.</w:t>
      </w:r>
      <w:proofErr w:type="gramEnd"/>
      <w:r w:rsidR="00DE28C3">
        <w:rPr>
          <w:sz w:val="28"/>
          <w:szCs w:val="28"/>
        </w:rPr>
        <w:t xml:space="preserve"> Новые пластиковые окна поменяли внешний облик здания. В классах стало светлее и комфортнее.</w:t>
      </w:r>
    </w:p>
    <w:p w:rsidR="00AF271B" w:rsidRDefault="00DE28C3" w:rsidP="00AF271B">
      <w:pPr>
        <w:pStyle w:val="paragraphscx32627041"/>
        <w:spacing w:before="0" w:beforeAutospacing="0" w:after="0" w:afterAutospacing="0"/>
        <w:ind w:firstLine="708"/>
        <w:jc w:val="both"/>
        <w:textAlignment w:val="baseline"/>
        <w:rPr>
          <w:rStyle w:val="apple-converted-space"/>
          <w:bCs/>
        </w:rPr>
      </w:pPr>
      <w:r>
        <w:rPr>
          <w:sz w:val="28"/>
          <w:szCs w:val="28"/>
        </w:rPr>
        <w:t>Также на территории сельсовета находятся:</w:t>
      </w:r>
      <w:r w:rsidR="00AF271B">
        <w:rPr>
          <w:sz w:val="28"/>
          <w:szCs w:val="28"/>
        </w:rPr>
        <w:t xml:space="preserve"> Переясловский сельский Дом культуры, сельская библиотек и Трудовской сельский клуб - филиалы МБУК «Топчихинский центральный Дом культуры», Трудовской ФАП – филиал  КГБУЗ «Топчихинская центральная районная больница», 11 индивидуальных предпринимателей. </w:t>
      </w:r>
      <w:r w:rsidR="00AF271B">
        <w:rPr>
          <w:rStyle w:val="normaltextrunscx32627041"/>
          <w:sz w:val="28"/>
          <w:szCs w:val="28"/>
        </w:rPr>
        <w:t>Сельское хозяйство в поселении представлен</w:t>
      </w:r>
      <w:proofErr w:type="gramStart"/>
      <w:r w:rsidR="00AF271B">
        <w:rPr>
          <w:rStyle w:val="normaltextrunscx32627041"/>
          <w:sz w:val="28"/>
          <w:szCs w:val="28"/>
        </w:rPr>
        <w:t>о ООО</w:t>
      </w:r>
      <w:proofErr w:type="gramEnd"/>
      <w:r w:rsidR="00AF271B">
        <w:rPr>
          <w:rStyle w:val="normaltextrunscx32627041"/>
          <w:sz w:val="28"/>
          <w:szCs w:val="28"/>
        </w:rPr>
        <w:t xml:space="preserve"> «Система» и 10-ю фермерскими хозяйствами. </w:t>
      </w:r>
    </w:p>
    <w:p w:rsidR="00AF271B" w:rsidRDefault="00AF271B" w:rsidP="00AF271B">
      <w:pPr>
        <w:pStyle w:val="paragraphscx32627041"/>
        <w:spacing w:before="0" w:beforeAutospacing="0" w:after="0" w:afterAutospacing="0"/>
        <w:ind w:firstLine="708"/>
        <w:jc w:val="both"/>
        <w:textAlignment w:val="baseline"/>
        <w:rPr>
          <w:rStyle w:val="eopscx32627041"/>
        </w:rPr>
      </w:pPr>
      <w:r>
        <w:rPr>
          <w:rStyle w:val="normaltextrunscx32627041"/>
          <w:bCs/>
          <w:iCs/>
          <w:sz w:val="28"/>
          <w:szCs w:val="28"/>
        </w:rPr>
        <w:t>Торговое обслуживание</w:t>
      </w:r>
      <w:r>
        <w:rPr>
          <w:rStyle w:val="apple-converted-space"/>
          <w:b/>
          <w:bCs/>
          <w:i/>
          <w:iCs/>
          <w:sz w:val="28"/>
          <w:szCs w:val="28"/>
        </w:rPr>
        <w:t xml:space="preserve"> </w:t>
      </w:r>
      <w:r>
        <w:rPr>
          <w:rStyle w:val="normaltextrunscx32627041"/>
          <w:sz w:val="28"/>
          <w:szCs w:val="28"/>
        </w:rPr>
        <w:t>населения представлено 3 торговыми</w:t>
      </w:r>
      <w:r>
        <w:rPr>
          <w:rStyle w:val="apple-converted-space"/>
          <w:sz w:val="28"/>
          <w:szCs w:val="28"/>
        </w:rPr>
        <w:t> </w:t>
      </w:r>
      <w:r>
        <w:rPr>
          <w:rStyle w:val="normaltextrunscx32627041"/>
          <w:sz w:val="28"/>
          <w:szCs w:val="28"/>
        </w:rPr>
        <w:t>точками.</w:t>
      </w:r>
      <w:r>
        <w:rPr>
          <w:rStyle w:val="apple-converted-space"/>
          <w:sz w:val="28"/>
          <w:szCs w:val="28"/>
        </w:rPr>
        <w:t xml:space="preserve">  </w:t>
      </w:r>
      <w:r>
        <w:rPr>
          <w:rStyle w:val="normaltextrunscx32627041"/>
          <w:sz w:val="28"/>
          <w:szCs w:val="28"/>
        </w:rPr>
        <w:t>Магазины: с. Переясловка - ИП</w:t>
      </w:r>
      <w:r>
        <w:rPr>
          <w:rStyle w:val="apple-converted-space"/>
          <w:sz w:val="28"/>
          <w:szCs w:val="28"/>
        </w:rPr>
        <w:t> </w:t>
      </w:r>
      <w:r>
        <w:rPr>
          <w:rStyle w:val="normaltextrunscx32627041"/>
          <w:sz w:val="28"/>
          <w:szCs w:val="28"/>
        </w:rPr>
        <w:t xml:space="preserve"> </w:t>
      </w:r>
      <w:proofErr w:type="spellStart"/>
      <w:r>
        <w:rPr>
          <w:rStyle w:val="normaltextrunscx32627041"/>
          <w:sz w:val="28"/>
          <w:szCs w:val="28"/>
        </w:rPr>
        <w:t>Голубцовой</w:t>
      </w:r>
      <w:proofErr w:type="spellEnd"/>
      <w:r>
        <w:rPr>
          <w:rStyle w:val="normaltextrunscx32627041"/>
          <w:sz w:val="28"/>
          <w:szCs w:val="28"/>
        </w:rPr>
        <w:t xml:space="preserve"> О.И., ИП Ракитина Ю.В. и в п. Труд – ИП Пугачевой И.Г.  Существующих торговых точек вполне достаточно для</w:t>
      </w:r>
      <w:r>
        <w:rPr>
          <w:rStyle w:val="apple-converted-space"/>
          <w:sz w:val="28"/>
          <w:szCs w:val="28"/>
        </w:rPr>
        <w:t> </w:t>
      </w:r>
      <w:r>
        <w:rPr>
          <w:rStyle w:val="normaltextrunscx32627041"/>
          <w:sz w:val="28"/>
          <w:szCs w:val="28"/>
        </w:rPr>
        <w:t>населенных пунктов сельсовета,</w:t>
      </w:r>
      <w:r>
        <w:rPr>
          <w:rStyle w:val="apple-converted-space"/>
          <w:sz w:val="28"/>
          <w:szCs w:val="28"/>
        </w:rPr>
        <w:t> </w:t>
      </w:r>
      <w:r>
        <w:rPr>
          <w:rStyle w:val="normaltextrunscx32627041"/>
          <w:sz w:val="28"/>
          <w:szCs w:val="28"/>
        </w:rPr>
        <w:t>и ассортимент товара полностью удовлетворяет спрос жителей.</w:t>
      </w:r>
      <w:r>
        <w:rPr>
          <w:rStyle w:val="eopscx32627041"/>
          <w:sz w:val="28"/>
          <w:szCs w:val="28"/>
        </w:rPr>
        <w:t> </w:t>
      </w:r>
    </w:p>
    <w:p w:rsidR="00AF271B" w:rsidRDefault="00AF271B" w:rsidP="00AF271B">
      <w:pPr>
        <w:pStyle w:val="paragraphscx32627041"/>
        <w:spacing w:before="0" w:beforeAutospacing="0" w:after="0" w:afterAutospacing="0"/>
        <w:ind w:firstLine="708"/>
        <w:jc w:val="both"/>
        <w:textAlignment w:val="baseline"/>
        <w:rPr>
          <w:rStyle w:val="normaltextrunscx32627041"/>
        </w:rPr>
      </w:pPr>
      <w:r>
        <w:rPr>
          <w:rStyle w:val="normaltextrunscx32627041"/>
          <w:bCs/>
          <w:iCs/>
          <w:sz w:val="28"/>
          <w:szCs w:val="28"/>
        </w:rPr>
        <w:t>Услуги почтовой связи</w:t>
      </w:r>
      <w:r>
        <w:rPr>
          <w:rStyle w:val="apple-converted-space"/>
          <w:sz w:val="28"/>
          <w:szCs w:val="28"/>
        </w:rPr>
        <w:t> </w:t>
      </w:r>
      <w:r>
        <w:rPr>
          <w:rStyle w:val="normaltextrunscx32627041"/>
          <w:sz w:val="28"/>
          <w:szCs w:val="28"/>
        </w:rPr>
        <w:t>оказываются почтовым отделением «Почта России», работа отделения связи удовлетворяет население.</w:t>
      </w:r>
    </w:p>
    <w:p w:rsidR="00AF271B" w:rsidRDefault="00AF271B" w:rsidP="00AF271B">
      <w:pPr>
        <w:pStyle w:val="paragraphscx32627041"/>
        <w:spacing w:before="0" w:beforeAutospacing="0" w:after="0" w:afterAutospacing="0"/>
        <w:ind w:firstLine="708"/>
        <w:jc w:val="both"/>
        <w:textAlignment w:val="baseline"/>
        <w:rPr>
          <w:rStyle w:val="eopscx32627041"/>
        </w:rPr>
      </w:pPr>
      <w:r>
        <w:rPr>
          <w:rStyle w:val="normaltextrunscx32627041"/>
          <w:b/>
          <w:bCs/>
          <w:i/>
          <w:iCs/>
          <w:sz w:val="28"/>
          <w:szCs w:val="28"/>
        </w:rPr>
        <w:lastRenderedPageBreak/>
        <w:t xml:space="preserve"> </w:t>
      </w:r>
      <w:r>
        <w:rPr>
          <w:rStyle w:val="normaltextrunscx32627041"/>
          <w:bCs/>
          <w:iCs/>
          <w:sz w:val="28"/>
          <w:szCs w:val="28"/>
        </w:rPr>
        <w:t>Отделение сбербанка работает два раза в неделю</w:t>
      </w:r>
      <w:r>
        <w:rPr>
          <w:rStyle w:val="normaltextrunscx32627041"/>
          <w:sz w:val="28"/>
          <w:szCs w:val="28"/>
        </w:rPr>
        <w:t>.</w:t>
      </w:r>
      <w:r>
        <w:rPr>
          <w:rStyle w:val="eopscx32627041"/>
          <w:sz w:val="28"/>
          <w:szCs w:val="28"/>
        </w:rPr>
        <w:t> </w:t>
      </w:r>
    </w:p>
    <w:p w:rsidR="00AF271B" w:rsidRDefault="00AF271B" w:rsidP="00AF271B">
      <w:pPr>
        <w:spacing w:after="0" w:line="240" w:lineRule="auto"/>
        <w:jc w:val="both"/>
        <w:rPr>
          <w:rFonts w:ascii="Times New Roman" w:hAnsi="Times New Roman" w:cs="Times New Roman"/>
        </w:rPr>
      </w:pPr>
      <w:r>
        <w:rPr>
          <w:rFonts w:ascii="Times New Roman" w:eastAsia="Times New Roman" w:hAnsi="Times New Roman" w:cs="Times New Roman"/>
          <w:color w:val="001219"/>
          <w:sz w:val="28"/>
          <w:szCs w:val="28"/>
          <w:lang w:eastAsia="ru-RU"/>
        </w:rPr>
        <w:tab/>
      </w:r>
      <w:r>
        <w:rPr>
          <w:rFonts w:ascii="Times New Roman" w:hAnsi="Times New Roman" w:cs="Times New Roman"/>
          <w:sz w:val="28"/>
          <w:szCs w:val="28"/>
        </w:rPr>
        <w:t xml:space="preserve">В штат Администрации сельсовета входит: глава Администрации, заместитель главы Администрации. </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Ведение военного учета граждан осуществляется за счет субвенции из Федерального бюджета (0,33 ставки).</w:t>
      </w:r>
      <w:r>
        <w:rPr>
          <w:rFonts w:ascii="Times New Roman" w:hAnsi="Times New Roman" w:cs="Times New Roman"/>
          <w:sz w:val="28"/>
          <w:szCs w:val="28"/>
        </w:rPr>
        <w:tab/>
        <w:t xml:space="preserve"> </w:t>
      </w:r>
    </w:p>
    <w:p w:rsidR="00AF271B" w:rsidRPr="003C374A" w:rsidRDefault="00AF271B" w:rsidP="00AF271B">
      <w:pPr>
        <w:pStyle w:val="a4"/>
        <w:shd w:val="clear" w:color="auto" w:fill="FFFFFF"/>
        <w:jc w:val="both"/>
        <w:rPr>
          <w:rFonts w:ascii="Times New Roman" w:hAnsi="Times New Roman"/>
          <w:sz w:val="28"/>
          <w:szCs w:val="28"/>
        </w:rPr>
      </w:pPr>
      <w:r>
        <w:rPr>
          <w:rFonts w:ascii="Times New Roman" w:hAnsi="Times New Roman"/>
          <w:b/>
          <w:sz w:val="28"/>
          <w:szCs w:val="28"/>
        </w:rPr>
        <w:tab/>
      </w:r>
      <w:r w:rsidRPr="003C374A">
        <w:rPr>
          <w:rFonts w:ascii="Times New Roman" w:hAnsi="Times New Roman"/>
          <w:sz w:val="28"/>
          <w:szCs w:val="28"/>
        </w:rPr>
        <w:t>За отчетный период в адрес Администрации сельсовета было напр</w:t>
      </w:r>
      <w:r w:rsidR="003C374A" w:rsidRPr="003C374A">
        <w:rPr>
          <w:rFonts w:ascii="Times New Roman" w:hAnsi="Times New Roman"/>
          <w:sz w:val="28"/>
          <w:szCs w:val="28"/>
        </w:rPr>
        <w:t>авлено 243</w:t>
      </w:r>
      <w:r w:rsidRPr="003C374A">
        <w:rPr>
          <w:rFonts w:ascii="Times New Roman" w:hAnsi="Times New Roman"/>
          <w:sz w:val="28"/>
          <w:szCs w:val="28"/>
        </w:rPr>
        <w:t xml:space="preserve"> письма входящей корреспонденции. На все запросы были даны ответы в установленный законом срок.</w:t>
      </w:r>
    </w:p>
    <w:p w:rsidR="00AF271B" w:rsidRPr="00AB203A" w:rsidRDefault="00AF271B" w:rsidP="00AF271B">
      <w:pPr>
        <w:pStyle w:val="a4"/>
        <w:shd w:val="clear" w:color="auto" w:fill="FFFFFF"/>
        <w:jc w:val="both"/>
        <w:rPr>
          <w:rFonts w:ascii="Times New Roman" w:hAnsi="Times New Roman"/>
          <w:color w:val="000000"/>
          <w:sz w:val="28"/>
          <w:szCs w:val="28"/>
        </w:rPr>
      </w:pPr>
      <w:r>
        <w:rPr>
          <w:rFonts w:ascii="Times New Roman" w:hAnsi="Times New Roman"/>
          <w:color w:val="000000"/>
          <w:sz w:val="28"/>
          <w:szCs w:val="28"/>
        </w:rPr>
        <w:tab/>
      </w:r>
      <w:r w:rsidRPr="00AB203A">
        <w:rPr>
          <w:rFonts w:ascii="Times New Roman" w:hAnsi="Times New Roman"/>
          <w:color w:val="000000"/>
          <w:sz w:val="28"/>
          <w:szCs w:val="28"/>
        </w:rPr>
        <w:t>В рамках нормотворческой деятельност</w:t>
      </w:r>
      <w:r w:rsidR="00AB203A" w:rsidRPr="00AB203A">
        <w:rPr>
          <w:rFonts w:ascii="Times New Roman" w:hAnsi="Times New Roman"/>
          <w:color w:val="000000"/>
          <w:sz w:val="28"/>
          <w:szCs w:val="28"/>
        </w:rPr>
        <w:t>и за отчетный период принято 59</w:t>
      </w:r>
      <w:r w:rsidRPr="00AB203A">
        <w:rPr>
          <w:rFonts w:ascii="Times New Roman" w:hAnsi="Times New Roman"/>
          <w:color w:val="000000"/>
          <w:sz w:val="28"/>
          <w:szCs w:val="28"/>
        </w:rPr>
        <w:t xml:space="preserve"> постанов</w:t>
      </w:r>
      <w:r w:rsidR="00AB203A" w:rsidRPr="00AB203A">
        <w:rPr>
          <w:rFonts w:ascii="Times New Roman" w:hAnsi="Times New Roman"/>
          <w:color w:val="000000"/>
          <w:sz w:val="28"/>
          <w:szCs w:val="28"/>
        </w:rPr>
        <w:t xml:space="preserve">лений Администрации сельсовета, </w:t>
      </w:r>
      <w:r w:rsidRPr="00AB203A">
        <w:rPr>
          <w:rFonts w:ascii="Times New Roman" w:hAnsi="Times New Roman"/>
          <w:color w:val="000000"/>
          <w:sz w:val="28"/>
          <w:szCs w:val="28"/>
        </w:rPr>
        <w:t xml:space="preserve"> </w:t>
      </w:r>
      <w:r w:rsidR="00AB203A" w:rsidRPr="00AB203A">
        <w:rPr>
          <w:rFonts w:ascii="Times New Roman" w:hAnsi="Times New Roman"/>
          <w:color w:val="000000"/>
          <w:sz w:val="28"/>
          <w:szCs w:val="28"/>
        </w:rPr>
        <w:t>29</w:t>
      </w:r>
      <w:r w:rsidRPr="00AB203A">
        <w:rPr>
          <w:rFonts w:ascii="Times New Roman" w:hAnsi="Times New Roman"/>
          <w:color w:val="000000"/>
          <w:sz w:val="28"/>
          <w:szCs w:val="28"/>
        </w:rPr>
        <w:t xml:space="preserve"> распоряжения по основной деятельности</w:t>
      </w:r>
      <w:r w:rsidR="00AB203A" w:rsidRPr="00AB203A">
        <w:rPr>
          <w:rFonts w:ascii="Times New Roman" w:hAnsi="Times New Roman"/>
          <w:color w:val="000000"/>
          <w:sz w:val="28"/>
          <w:szCs w:val="28"/>
        </w:rPr>
        <w:t xml:space="preserve"> и 31 распоряжение по личному составу</w:t>
      </w:r>
      <w:r w:rsidRPr="00AB203A">
        <w:rPr>
          <w:rFonts w:ascii="Times New Roman" w:hAnsi="Times New Roman"/>
          <w:color w:val="000000"/>
          <w:sz w:val="28"/>
          <w:szCs w:val="28"/>
        </w:rPr>
        <w:t>.</w:t>
      </w:r>
    </w:p>
    <w:p w:rsidR="00AF271B" w:rsidRPr="008F125C" w:rsidRDefault="00AF271B" w:rsidP="00AF271B">
      <w:pPr>
        <w:pStyle w:val="a4"/>
        <w:shd w:val="clear" w:color="auto" w:fill="FFFFFF"/>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ab/>
      </w:r>
      <w:r w:rsidRPr="008F125C">
        <w:rPr>
          <w:rFonts w:ascii="Times New Roman" w:hAnsi="Times New Roman"/>
          <w:color w:val="000000"/>
          <w:sz w:val="28"/>
          <w:szCs w:val="28"/>
        </w:rPr>
        <w:t>Было подготовлено и проведено 5 сессий Переясловского сельского Совета д</w:t>
      </w:r>
      <w:r w:rsidR="008F125C" w:rsidRPr="008F125C">
        <w:rPr>
          <w:rFonts w:ascii="Times New Roman" w:hAnsi="Times New Roman"/>
          <w:color w:val="000000"/>
          <w:sz w:val="28"/>
          <w:szCs w:val="28"/>
        </w:rPr>
        <w:t>епутатов, на которые вынесено 24</w:t>
      </w:r>
      <w:r w:rsidRPr="008F125C">
        <w:rPr>
          <w:rFonts w:ascii="Times New Roman" w:hAnsi="Times New Roman"/>
          <w:color w:val="000000"/>
          <w:sz w:val="28"/>
          <w:szCs w:val="28"/>
        </w:rPr>
        <w:t xml:space="preserve"> нормативно-правовых актов.</w:t>
      </w:r>
    </w:p>
    <w:p w:rsidR="00AF271B" w:rsidRDefault="00AF271B" w:rsidP="00AF271B">
      <w:pPr>
        <w:pStyle w:val="a4"/>
        <w:shd w:val="clear" w:color="auto" w:fill="FFFFFF"/>
        <w:jc w:val="both"/>
        <w:rPr>
          <w:rFonts w:ascii="Times New Roman" w:hAnsi="Times New Roman"/>
          <w:color w:val="000000"/>
          <w:sz w:val="28"/>
          <w:szCs w:val="28"/>
        </w:rPr>
      </w:pPr>
      <w:r>
        <w:rPr>
          <w:rFonts w:ascii="Times New Roman" w:hAnsi="Times New Roman"/>
          <w:color w:val="000000"/>
          <w:sz w:val="28"/>
          <w:szCs w:val="28"/>
        </w:rPr>
        <w:tab/>
        <w:t xml:space="preserve">Каждый нормативно-правовой акт, как по Совету депутатов, так и по Администрации, перед принятием проходит  </w:t>
      </w:r>
      <w:r>
        <w:rPr>
          <w:rFonts w:ascii="Times New Roman" w:hAnsi="Times New Roman"/>
          <w:color w:val="000000" w:themeColor="text1"/>
          <w:sz w:val="28"/>
          <w:szCs w:val="28"/>
        </w:rPr>
        <w:t>нормативно-правовую оценку в прокуратуре района.</w:t>
      </w:r>
      <w:r>
        <w:rPr>
          <w:rFonts w:ascii="Times New Roman" w:hAnsi="Times New Roman"/>
          <w:sz w:val="28"/>
          <w:szCs w:val="28"/>
        </w:rPr>
        <w:t xml:space="preserve"> Осуществляется передача документов в Регистр муниципальных нормативных актов Алтайского края, а также формирование муниципального регистра. </w:t>
      </w:r>
    </w:p>
    <w:p w:rsidR="00AF271B" w:rsidRDefault="00AF271B" w:rsidP="00AF271B">
      <w:pPr>
        <w:pStyle w:val="a4"/>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 xml:space="preserve">Информационным источником для ознакомления с деятельностью нашего сельсовета является официальный сайт муниципального образования Топчихинский район и информационные стенды в Администрации сельсовета и в посёлке Труд. Так же в районной газете «Наше слово» в рубрике «Как живешь село» периодически публикуются новости сельсовета, наши достижения и проблемы над которыми мы работаем. </w:t>
      </w:r>
    </w:p>
    <w:p w:rsidR="00AF271B" w:rsidRDefault="00AF271B" w:rsidP="00AF27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осуществляет предоставление муниципальных услуг, всего 13 услуг, это:</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Pr>
          <w:rFonts w:ascii="Times New Roman" w:eastAsia="Calibri" w:hAnsi="Times New Roman" w:cs="Times New Roman"/>
          <w:sz w:val="28"/>
          <w:szCs w:val="28"/>
        </w:rPr>
        <w:t>Предоставление жилого помещения по договору социального найма</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Pr>
          <w:rFonts w:ascii="Times New Roman" w:eastAsia="Calibri" w:hAnsi="Times New Roman" w:cs="Times New Roman"/>
          <w:sz w:val="28"/>
          <w:szCs w:val="28"/>
        </w:rPr>
        <w:t>Предоставление жилого помещения муниципального специализированного жилищного фонда</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Pr>
          <w:rFonts w:ascii="Times New Roman" w:eastAsia="Calibri" w:hAnsi="Times New Roman" w:cs="Times New Roman"/>
          <w:sz w:val="28"/>
          <w:szCs w:val="28"/>
        </w:rPr>
        <w:t>Выдача сведений из реестра муниципального имущества</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Pr>
          <w:rFonts w:ascii="Times New Roman" w:eastAsia="Calibri" w:hAnsi="Times New Roman" w:cs="Times New Roman"/>
          <w:sz w:val="28"/>
          <w:szCs w:val="28"/>
        </w:rPr>
        <w:t>Выдача копий архивных документов, подтверждающих право на владение землей</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Pr>
          <w:rFonts w:ascii="Times New Roman" w:eastAsia="Calibri" w:hAnsi="Times New Roman" w:cs="Times New Roman"/>
          <w:sz w:val="28"/>
          <w:szCs w:val="28"/>
        </w:rPr>
        <w:t>Передача в собственность граждан жилых помещений муниципального жилищного фонда муниципального образования, занимаемых ими на условиях социального найма</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Pr>
          <w:rFonts w:ascii="Times New Roman" w:eastAsia="Calibri" w:hAnsi="Times New Roman" w:cs="Times New Roman"/>
          <w:sz w:val="28"/>
          <w:szCs w:val="28"/>
        </w:rPr>
        <w:t>Предоставление информации о порядке  предоставления жилищно-коммунальных услуг населению</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Pr>
          <w:rFonts w:ascii="Times New Roman" w:eastAsia="Calibri"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w:t>
      </w:r>
      <w:r>
        <w:rPr>
          <w:rFonts w:ascii="Times New Roman" w:eastAsia="Calibri" w:hAnsi="Times New Roman" w:cs="Times New Roman"/>
          <w:sz w:val="28"/>
          <w:szCs w:val="28"/>
        </w:rPr>
        <w:t>Выдача выписок из похозяйственных книг</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 </w:t>
      </w:r>
      <w:r>
        <w:rPr>
          <w:rFonts w:ascii="Times New Roman" w:eastAsia="Calibri"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10. </w:t>
      </w:r>
      <w:r>
        <w:rPr>
          <w:rFonts w:ascii="Times New Roman" w:eastAsia="Calibri"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w:t>
      </w:r>
      <w:r w:rsidR="008F125C">
        <w:rPr>
          <w:rFonts w:ascii="Times New Roman" w:eastAsia="Calibri" w:hAnsi="Times New Roman" w:cs="Times New Roman"/>
          <w:sz w:val="28"/>
          <w:szCs w:val="28"/>
        </w:rPr>
        <w:t>, помещениям и объектам незавершенного строительства</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Pr>
          <w:rFonts w:ascii="Times New Roman" w:eastAsia="Calibri" w:hAnsi="Times New Roman" w:cs="Times New Roman"/>
          <w:sz w:val="28"/>
          <w:szCs w:val="28"/>
        </w:rPr>
        <w:t>Предоставление разрешения на осуществление земляных работ</w:t>
      </w:r>
      <w:r>
        <w:rPr>
          <w:rFonts w:ascii="Times New Roman" w:hAnsi="Times New Roman" w:cs="Times New Roman"/>
          <w:sz w:val="28"/>
          <w:szCs w:val="28"/>
        </w:rPr>
        <w:t>.</w:t>
      </w:r>
    </w:p>
    <w:p w:rsidR="00AF271B" w:rsidRDefault="00AF271B" w:rsidP="00AF271B">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ab/>
        <w:t xml:space="preserve">12. </w:t>
      </w:r>
      <w:r>
        <w:rPr>
          <w:rFonts w:ascii="Times New Roman" w:eastAsia="Calibri" w:hAnsi="Times New Roman" w:cs="Times New Roman"/>
          <w:bCs/>
          <w:sz w:val="28"/>
          <w:szCs w:val="28"/>
        </w:rPr>
        <w:t>Предоставление порубочного билета и (или) разрешения на пересадку деревьев и кустарников.</w:t>
      </w:r>
    </w:p>
    <w:p w:rsidR="00AF271B" w:rsidRDefault="00AF271B" w:rsidP="00AF271B">
      <w:pPr>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ab/>
        <w:t xml:space="preserve">13. </w:t>
      </w:r>
      <w:r>
        <w:rPr>
          <w:rFonts w:ascii="Times New Roman" w:eastAsia="Calibri" w:hAnsi="Times New Roman" w:cs="Times New Roman"/>
          <w:sz w:val="28"/>
          <w:szCs w:val="28"/>
        </w:rPr>
        <w:t>Постановка на учет граждан, испытывающих потребность в древесине для собственных нужд</w:t>
      </w:r>
      <w:r>
        <w:rPr>
          <w:rFonts w:ascii="Times New Roman" w:hAnsi="Times New Roman" w:cs="Times New Roman"/>
          <w:sz w:val="28"/>
          <w:szCs w:val="28"/>
        </w:rPr>
        <w:t>.</w:t>
      </w:r>
    </w:p>
    <w:p w:rsidR="00AF271B" w:rsidRDefault="00AF271B" w:rsidP="00AF271B">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w:t>
      </w:r>
      <w:r w:rsidR="0014287F">
        <w:rPr>
          <w:rFonts w:ascii="Times New Roman" w:hAnsi="Times New Roman" w:cs="Times New Roman"/>
          <w:sz w:val="28"/>
          <w:szCs w:val="28"/>
        </w:rPr>
        <w:t xml:space="preserve"> отчетный период предоставлена</w:t>
      </w:r>
      <w:r w:rsidR="00222C35">
        <w:rPr>
          <w:rFonts w:ascii="Times New Roman" w:hAnsi="Times New Roman" w:cs="Times New Roman"/>
          <w:sz w:val="28"/>
          <w:szCs w:val="28"/>
        </w:rPr>
        <w:t xml:space="preserve"> </w:t>
      </w:r>
      <w:r w:rsidR="00222C35" w:rsidRPr="00222C35">
        <w:rPr>
          <w:rFonts w:ascii="Times New Roman" w:hAnsi="Times New Roman" w:cs="Times New Roman"/>
          <w:sz w:val="28"/>
          <w:szCs w:val="28"/>
        </w:rPr>
        <w:t>301</w:t>
      </w:r>
      <w:r w:rsidRPr="00222C35">
        <w:rPr>
          <w:rFonts w:ascii="Times New Roman" w:hAnsi="Times New Roman" w:cs="Times New Roman"/>
          <w:sz w:val="28"/>
          <w:szCs w:val="28"/>
        </w:rPr>
        <w:t xml:space="preserve"> услуг</w:t>
      </w:r>
      <w:r w:rsidR="00222C35" w:rsidRPr="00222C35">
        <w:rPr>
          <w:rFonts w:ascii="Times New Roman" w:hAnsi="Times New Roman" w:cs="Times New Roman"/>
          <w:sz w:val="28"/>
          <w:szCs w:val="28"/>
        </w:rPr>
        <w:t>а</w:t>
      </w:r>
      <w:r>
        <w:rPr>
          <w:rFonts w:ascii="Times New Roman" w:hAnsi="Times New Roman" w:cs="Times New Roman"/>
          <w:sz w:val="28"/>
          <w:szCs w:val="28"/>
        </w:rPr>
        <w:t>, это в основном: выдача архивных документов, выдача справок и выписок из похозяйственных книг, присвоение адреса.</w:t>
      </w:r>
    </w:p>
    <w:p w:rsidR="00AF271B" w:rsidRDefault="00AF271B" w:rsidP="00AF271B">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Специалистом воинского учета з</w:t>
      </w:r>
      <w:r>
        <w:rPr>
          <w:rFonts w:ascii="Times New Roman" w:hAnsi="Times New Roman" w:cs="Times New Roman"/>
          <w:sz w:val="28"/>
          <w:szCs w:val="28"/>
        </w:rPr>
        <w:t>а отчетный период велась работа по снятию с учета и  постановке на воинский учет, по внесению изменений учетных данных как граждан пребывающих в запасе, так и призывников.</w:t>
      </w:r>
    </w:p>
    <w:p w:rsidR="00AF271B" w:rsidRPr="00222C35" w:rsidRDefault="00AF271B" w:rsidP="00AF271B">
      <w:pPr>
        <w:spacing w:after="0" w:line="240" w:lineRule="auto"/>
        <w:ind w:firstLine="708"/>
        <w:jc w:val="both"/>
        <w:rPr>
          <w:rFonts w:ascii="Times New Roman" w:eastAsia="Times New Roman" w:hAnsi="Times New Roman" w:cs="Times New Roman"/>
          <w:sz w:val="28"/>
          <w:szCs w:val="28"/>
          <w:lang w:eastAsia="ru-RU"/>
        </w:rPr>
      </w:pPr>
      <w:r w:rsidRPr="00222C35">
        <w:rPr>
          <w:rFonts w:ascii="Times New Roman" w:eastAsia="Times New Roman" w:hAnsi="Times New Roman" w:cs="Times New Roman"/>
          <w:sz w:val="28"/>
          <w:szCs w:val="28"/>
          <w:lang w:eastAsia="ru-RU"/>
        </w:rPr>
        <w:t>Всего на первичном воинско</w:t>
      </w:r>
      <w:r w:rsidR="00222C35" w:rsidRPr="00222C35">
        <w:rPr>
          <w:rFonts w:ascii="Times New Roman" w:eastAsia="Times New Roman" w:hAnsi="Times New Roman" w:cs="Times New Roman"/>
          <w:sz w:val="28"/>
          <w:szCs w:val="28"/>
          <w:lang w:eastAsia="ru-RU"/>
        </w:rPr>
        <w:t>м учете в сельсовете состоит 170</w:t>
      </w:r>
      <w:r w:rsidRPr="00222C35">
        <w:rPr>
          <w:rFonts w:ascii="Times New Roman" w:eastAsia="Times New Roman" w:hAnsi="Times New Roman" w:cs="Times New Roman"/>
          <w:sz w:val="28"/>
          <w:szCs w:val="28"/>
          <w:lang w:eastAsia="ru-RU"/>
        </w:rPr>
        <w:t xml:space="preserve"> человек, из них:</w:t>
      </w:r>
    </w:p>
    <w:p w:rsidR="00AF271B" w:rsidRPr="00222C35" w:rsidRDefault="00222C35" w:rsidP="00AF271B">
      <w:pPr>
        <w:spacing w:after="0" w:line="240" w:lineRule="auto"/>
        <w:jc w:val="both"/>
        <w:rPr>
          <w:rFonts w:ascii="Times New Roman" w:eastAsia="Times New Roman" w:hAnsi="Times New Roman" w:cs="Times New Roman"/>
          <w:sz w:val="28"/>
          <w:szCs w:val="28"/>
          <w:lang w:eastAsia="ru-RU"/>
        </w:rPr>
      </w:pPr>
      <w:r w:rsidRPr="00222C35">
        <w:rPr>
          <w:rFonts w:ascii="Times New Roman" w:eastAsia="Times New Roman" w:hAnsi="Times New Roman" w:cs="Times New Roman"/>
          <w:sz w:val="28"/>
          <w:szCs w:val="28"/>
          <w:lang w:eastAsia="ru-RU"/>
        </w:rPr>
        <w:t>Офицеров -5</w:t>
      </w:r>
      <w:r w:rsidR="00AF271B" w:rsidRPr="00222C35">
        <w:rPr>
          <w:rFonts w:ascii="Times New Roman" w:eastAsia="Times New Roman" w:hAnsi="Times New Roman" w:cs="Times New Roman"/>
          <w:sz w:val="28"/>
          <w:szCs w:val="28"/>
          <w:lang w:eastAsia="ru-RU"/>
        </w:rPr>
        <w:t xml:space="preserve"> человек;</w:t>
      </w:r>
    </w:p>
    <w:p w:rsidR="00AF271B" w:rsidRPr="00222C35" w:rsidRDefault="00222C35" w:rsidP="00AF271B">
      <w:pPr>
        <w:spacing w:after="0" w:line="240" w:lineRule="auto"/>
        <w:jc w:val="both"/>
        <w:rPr>
          <w:rFonts w:ascii="Times New Roman" w:eastAsia="Times New Roman" w:hAnsi="Times New Roman" w:cs="Times New Roman"/>
          <w:sz w:val="28"/>
          <w:szCs w:val="28"/>
          <w:lang w:eastAsia="ru-RU"/>
        </w:rPr>
      </w:pPr>
      <w:r w:rsidRPr="00222C35">
        <w:rPr>
          <w:rFonts w:ascii="Times New Roman" w:eastAsia="Times New Roman" w:hAnsi="Times New Roman" w:cs="Times New Roman"/>
          <w:sz w:val="28"/>
          <w:szCs w:val="28"/>
          <w:lang w:eastAsia="ru-RU"/>
        </w:rPr>
        <w:t>Призывников 16</w:t>
      </w:r>
      <w:r w:rsidR="00AF271B" w:rsidRPr="00222C35">
        <w:rPr>
          <w:rFonts w:ascii="Times New Roman" w:eastAsia="Times New Roman" w:hAnsi="Times New Roman" w:cs="Times New Roman"/>
          <w:sz w:val="28"/>
          <w:szCs w:val="28"/>
          <w:lang w:eastAsia="ru-RU"/>
        </w:rPr>
        <w:t xml:space="preserve"> человек;</w:t>
      </w:r>
    </w:p>
    <w:p w:rsidR="00AF271B" w:rsidRPr="00222C35" w:rsidRDefault="00AF271B" w:rsidP="00666DD3">
      <w:pPr>
        <w:pStyle w:val="a4"/>
        <w:shd w:val="clear" w:color="auto" w:fill="FFFFFF"/>
        <w:jc w:val="both"/>
        <w:rPr>
          <w:rFonts w:ascii="Times New Roman" w:eastAsia="Times New Roman" w:hAnsi="Times New Roman"/>
          <w:sz w:val="28"/>
          <w:szCs w:val="28"/>
          <w:lang w:eastAsia="ru-RU"/>
        </w:rPr>
      </w:pPr>
      <w:r w:rsidRPr="00222C35">
        <w:rPr>
          <w:rFonts w:ascii="Times New Roman" w:hAnsi="Times New Roman"/>
          <w:sz w:val="28"/>
          <w:szCs w:val="28"/>
        </w:rPr>
        <w:t xml:space="preserve">Прапорщиков, мичманов, сержантов, старшин, солдат, матросов </w:t>
      </w:r>
      <w:r w:rsidR="00222C35" w:rsidRPr="00222C35">
        <w:rPr>
          <w:rFonts w:ascii="Times New Roman" w:hAnsi="Times New Roman"/>
          <w:sz w:val="28"/>
          <w:szCs w:val="28"/>
        </w:rPr>
        <w:t>запаса -149</w:t>
      </w:r>
      <w:r w:rsidRPr="00222C35">
        <w:rPr>
          <w:rFonts w:ascii="Times New Roman" w:hAnsi="Times New Roman"/>
          <w:sz w:val="28"/>
          <w:szCs w:val="28"/>
        </w:rPr>
        <w:t xml:space="preserve"> человек.</w:t>
      </w:r>
    </w:p>
    <w:p w:rsidR="00E34C87" w:rsidRPr="00E34C87" w:rsidRDefault="00666DD3" w:rsidP="00E34C87">
      <w:pPr>
        <w:pStyle w:val="a4"/>
        <w:shd w:val="clear" w:color="auto" w:fill="FFFFFF"/>
        <w:jc w:val="both"/>
        <w:rPr>
          <w:rFonts w:ascii="Times New Roman" w:hAnsi="Times New Roman"/>
          <w:sz w:val="28"/>
          <w:szCs w:val="28"/>
        </w:rPr>
      </w:pPr>
      <w:r>
        <w:rPr>
          <w:rFonts w:ascii="Times New Roman" w:eastAsia="Times New Roman" w:hAnsi="Times New Roman"/>
          <w:sz w:val="28"/>
          <w:szCs w:val="28"/>
          <w:lang w:eastAsia="ru-RU"/>
        </w:rPr>
        <w:tab/>
      </w:r>
      <w:r w:rsidR="00E34C87" w:rsidRPr="00222C35">
        <w:rPr>
          <w:rFonts w:ascii="Times New Roman" w:hAnsi="Times New Roman"/>
          <w:sz w:val="28"/>
          <w:szCs w:val="28"/>
        </w:rPr>
        <w:t xml:space="preserve">В 2020 году в Администрацию Переясловского сельсовета </w:t>
      </w:r>
      <w:proofErr w:type="spellStart"/>
      <w:r w:rsidR="00E34C87" w:rsidRPr="00222C35">
        <w:rPr>
          <w:rFonts w:ascii="Times New Roman" w:hAnsi="Times New Roman"/>
          <w:sz w:val="28"/>
          <w:szCs w:val="28"/>
        </w:rPr>
        <w:t>писменных</w:t>
      </w:r>
      <w:proofErr w:type="spellEnd"/>
      <w:r w:rsidR="00E34C87" w:rsidRPr="00222C35">
        <w:rPr>
          <w:rFonts w:ascii="Times New Roman" w:hAnsi="Times New Roman"/>
          <w:sz w:val="28"/>
          <w:szCs w:val="28"/>
        </w:rPr>
        <w:t xml:space="preserve"> обращений не поступало.</w:t>
      </w:r>
      <w:r w:rsidR="00E34C87" w:rsidRPr="00222C35">
        <w:rPr>
          <w:rFonts w:ascii="Times New Roman" w:hAnsi="Times New Roman"/>
          <w:color w:val="2F3746"/>
          <w:sz w:val="28"/>
          <w:szCs w:val="28"/>
        </w:rPr>
        <w:tab/>
        <w:t>На личном приёме по устным обращениям главой Администрации сельсовета и заместит</w:t>
      </w:r>
      <w:r w:rsidR="004544DC" w:rsidRPr="00222C35">
        <w:rPr>
          <w:rFonts w:ascii="Times New Roman" w:hAnsi="Times New Roman"/>
          <w:color w:val="2F3746"/>
          <w:sz w:val="28"/>
          <w:szCs w:val="28"/>
        </w:rPr>
        <w:t>елем главы Администрации принято</w:t>
      </w:r>
      <w:r w:rsidR="00222C35" w:rsidRPr="00222C35">
        <w:rPr>
          <w:rFonts w:ascii="Times New Roman" w:hAnsi="Times New Roman"/>
          <w:color w:val="2F3746"/>
          <w:sz w:val="28"/>
          <w:szCs w:val="28"/>
        </w:rPr>
        <w:t xml:space="preserve"> 157</w:t>
      </w:r>
      <w:r w:rsidR="00E34C87" w:rsidRPr="00222C35">
        <w:rPr>
          <w:rFonts w:ascii="Times New Roman" w:hAnsi="Times New Roman"/>
          <w:color w:val="2F3746"/>
          <w:sz w:val="28"/>
          <w:szCs w:val="28"/>
        </w:rPr>
        <w:t xml:space="preserve"> граждан.</w:t>
      </w:r>
      <w:r w:rsidR="00E34C87">
        <w:rPr>
          <w:rFonts w:ascii="Times New Roman" w:hAnsi="Times New Roman"/>
          <w:b/>
          <w:color w:val="2F3746"/>
          <w:sz w:val="28"/>
          <w:szCs w:val="28"/>
        </w:rPr>
        <w:t xml:space="preserve"> </w:t>
      </w:r>
      <w:r w:rsidR="00E34C87" w:rsidRPr="00E34C87">
        <w:rPr>
          <w:rFonts w:ascii="Times New Roman" w:hAnsi="Times New Roman"/>
          <w:sz w:val="28"/>
          <w:szCs w:val="28"/>
        </w:rPr>
        <w:t>Анализ обращений граждан показывает, что особо актуальны вопросы землепользования, ремонтом водопровода, ул</w:t>
      </w:r>
      <w:r w:rsidR="004544DC">
        <w:rPr>
          <w:rFonts w:ascii="Times New Roman" w:hAnsi="Times New Roman"/>
          <w:sz w:val="28"/>
          <w:szCs w:val="28"/>
        </w:rPr>
        <w:t>ичного освещения, очистке</w:t>
      </w:r>
      <w:r w:rsidR="00E34C87" w:rsidRPr="00E34C87">
        <w:rPr>
          <w:rFonts w:ascii="Times New Roman" w:hAnsi="Times New Roman"/>
          <w:sz w:val="28"/>
          <w:szCs w:val="28"/>
        </w:rPr>
        <w:t xml:space="preserve"> дор</w:t>
      </w:r>
      <w:r w:rsidR="004544DC">
        <w:rPr>
          <w:rFonts w:ascii="Times New Roman" w:hAnsi="Times New Roman"/>
          <w:sz w:val="28"/>
          <w:szCs w:val="28"/>
        </w:rPr>
        <w:t>ог, благоустройства территории,</w:t>
      </w:r>
      <w:r w:rsidR="00E34C87" w:rsidRPr="00E34C87">
        <w:rPr>
          <w:rFonts w:ascii="Times New Roman" w:hAnsi="Times New Roman"/>
          <w:sz w:val="28"/>
          <w:szCs w:val="28"/>
        </w:rPr>
        <w:t xml:space="preserve"> бродяжничество скота</w:t>
      </w:r>
      <w:r w:rsidR="004544DC">
        <w:rPr>
          <w:rFonts w:ascii="Times New Roman" w:hAnsi="Times New Roman"/>
          <w:sz w:val="28"/>
          <w:szCs w:val="28"/>
        </w:rPr>
        <w:t xml:space="preserve"> и</w:t>
      </w:r>
      <w:r w:rsidR="00E34C87" w:rsidRPr="00E34C87">
        <w:rPr>
          <w:rFonts w:ascii="Times New Roman" w:hAnsi="Times New Roman"/>
          <w:sz w:val="28"/>
          <w:szCs w:val="28"/>
        </w:rPr>
        <w:t xml:space="preserve"> собаки.</w:t>
      </w:r>
    </w:p>
    <w:p w:rsidR="00E34C87" w:rsidRPr="00E34C87" w:rsidRDefault="00E34C87" w:rsidP="00E34C87">
      <w:pPr>
        <w:pStyle w:val="a4"/>
        <w:shd w:val="clear" w:color="auto" w:fill="FFFFFF"/>
        <w:jc w:val="both"/>
        <w:rPr>
          <w:rFonts w:ascii="Times New Roman" w:hAnsi="Times New Roman"/>
          <w:sz w:val="28"/>
          <w:szCs w:val="28"/>
        </w:rPr>
      </w:pPr>
      <w:r w:rsidRPr="00E34C87">
        <w:rPr>
          <w:rFonts w:ascii="Times New Roman" w:hAnsi="Times New Roman"/>
          <w:sz w:val="28"/>
          <w:szCs w:val="28"/>
        </w:rPr>
        <w:tab/>
        <w:t xml:space="preserve">Все обращения граждан рассмотрены в сроки, установленные законодательством. Большая часть обращений граждан удовлетворена принятием оперативных мер, приняты управленческие решения, даны соответствующие разъяснения, консультации.  </w:t>
      </w:r>
    </w:p>
    <w:p w:rsidR="004544DC" w:rsidRPr="00222C35" w:rsidRDefault="00E34C87" w:rsidP="004544DC">
      <w:pPr>
        <w:pStyle w:val="a4"/>
        <w:shd w:val="clear" w:color="auto" w:fill="FFFFFF"/>
        <w:ind w:firstLine="708"/>
        <w:jc w:val="both"/>
        <w:rPr>
          <w:color w:val="000000"/>
          <w:sz w:val="32"/>
          <w:szCs w:val="32"/>
        </w:rPr>
      </w:pPr>
      <w:r w:rsidRPr="00222C35">
        <w:rPr>
          <w:rFonts w:ascii="Times New Roman" w:hAnsi="Times New Roman"/>
          <w:sz w:val="28"/>
          <w:szCs w:val="28"/>
        </w:rPr>
        <w:t>Количество выданных за отчетный период </w:t>
      </w:r>
      <w:r w:rsidR="00222C35" w:rsidRPr="00222C35">
        <w:rPr>
          <w:rFonts w:ascii="Times New Roman" w:hAnsi="Times New Roman"/>
          <w:sz w:val="28"/>
          <w:szCs w:val="28"/>
        </w:rPr>
        <w:t xml:space="preserve"> справок населению составило 265</w:t>
      </w:r>
      <w:r w:rsidR="0014287F">
        <w:rPr>
          <w:rFonts w:ascii="Times New Roman" w:hAnsi="Times New Roman"/>
          <w:sz w:val="28"/>
          <w:szCs w:val="28"/>
        </w:rPr>
        <w:t xml:space="preserve"> штук, это </w:t>
      </w:r>
      <w:r w:rsidRPr="00222C35">
        <w:rPr>
          <w:rFonts w:ascii="Times New Roman" w:hAnsi="Times New Roman"/>
          <w:sz w:val="28"/>
          <w:szCs w:val="28"/>
        </w:rPr>
        <w:t>справки о составе семьи, справки о личном подсобном хозяйстве, о действительном проживании на территории  сельсовета.</w:t>
      </w:r>
      <w:r w:rsidR="004544DC" w:rsidRPr="00222C35">
        <w:rPr>
          <w:color w:val="000000"/>
          <w:sz w:val="32"/>
          <w:szCs w:val="32"/>
        </w:rPr>
        <w:t xml:space="preserve"> </w:t>
      </w:r>
    </w:p>
    <w:p w:rsidR="004544DC" w:rsidRPr="004544DC" w:rsidRDefault="004544DC" w:rsidP="004544DC">
      <w:pPr>
        <w:pStyle w:val="a4"/>
        <w:shd w:val="clear" w:color="auto" w:fill="FFFFFF"/>
        <w:ind w:firstLine="708"/>
        <w:jc w:val="both"/>
        <w:rPr>
          <w:rFonts w:ascii="Times New Roman" w:hAnsi="Times New Roman"/>
          <w:color w:val="000000"/>
          <w:sz w:val="28"/>
          <w:szCs w:val="28"/>
        </w:rPr>
      </w:pPr>
      <w:r w:rsidRPr="004544DC">
        <w:rPr>
          <w:rFonts w:ascii="Times New Roman" w:hAnsi="Times New Roman"/>
          <w:color w:val="000000"/>
          <w:sz w:val="28"/>
          <w:szCs w:val="28"/>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сельсовета и показателей эффективности. Бюджетная политика в сфере расходов бюджета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4544DC" w:rsidRPr="00401D6A" w:rsidRDefault="004544DC" w:rsidP="004544DC">
      <w:pPr>
        <w:spacing w:after="0" w:line="240" w:lineRule="auto"/>
        <w:ind w:firstLine="709"/>
        <w:jc w:val="both"/>
        <w:rPr>
          <w:rFonts w:ascii="Times New Roman" w:eastAsia="Calibri" w:hAnsi="Times New Roman" w:cs="Times New Roman"/>
          <w:sz w:val="28"/>
          <w:szCs w:val="28"/>
        </w:rPr>
      </w:pPr>
      <w:r w:rsidRPr="00401D6A">
        <w:rPr>
          <w:rFonts w:ascii="Times New Roman" w:eastAsia="Calibri" w:hAnsi="Times New Roman" w:cs="Times New Roman"/>
          <w:sz w:val="28"/>
          <w:szCs w:val="28"/>
        </w:rPr>
        <w:t xml:space="preserve">В </w:t>
      </w:r>
      <w:r w:rsidRPr="00401D6A">
        <w:rPr>
          <w:rFonts w:ascii="Times New Roman" w:hAnsi="Times New Roman" w:cs="Times New Roman"/>
          <w:sz w:val="28"/>
          <w:szCs w:val="28"/>
        </w:rPr>
        <w:t>бюджет</w:t>
      </w:r>
      <w:r w:rsidRPr="00401D6A">
        <w:rPr>
          <w:rFonts w:ascii="Times New Roman" w:eastAsia="Calibri" w:hAnsi="Times New Roman" w:cs="Times New Roman"/>
          <w:sz w:val="28"/>
          <w:szCs w:val="28"/>
        </w:rPr>
        <w:t xml:space="preserve"> поступило доходов в сумме </w:t>
      </w:r>
      <w:r w:rsidR="007A274E" w:rsidRPr="00401D6A">
        <w:rPr>
          <w:rFonts w:ascii="Times New Roman" w:hAnsi="Times New Roman" w:cs="Times New Roman"/>
          <w:sz w:val="28"/>
          <w:szCs w:val="28"/>
        </w:rPr>
        <w:t>3</w:t>
      </w:r>
      <w:r w:rsidRPr="00401D6A">
        <w:rPr>
          <w:rFonts w:ascii="Times New Roman" w:hAnsi="Times New Roman" w:cs="Times New Roman"/>
          <w:sz w:val="28"/>
          <w:szCs w:val="28"/>
        </w:rPr>
        <w:t xml:space="preserve"> млн. </w:t>
      </w:r>
      <w:r w:rsidR="007A274E" w:rsidRPr="00401D6A">
        <w:rPr>
          <w:rFonts w:ascii="Times New Roman" w:hAnsi="Times New Roman" w:cs="Times New Roman"/>
          <w:sz w:val="28"/>
          <w:szCs w:val="28"/>
        </w:rPr>
        <w:t>499,6</w:t>
      </w:r>
      <w:r w:rsidRPr="00401D6A">
        <w:rPr>
          <w:rFonts w:ascii="Times New Roman" w:hAnsi="Times New Roman" w:cs="Times New Roman"/>
          <w:sz w:val="28"/>
          <w:szCs w:val="28"/>
        </w:rPr>
        <w:t xml:space="preserve"> тыс. </w:t>
      </w:r>
      <w:r w:rsidRPr="00401D6A">
        <w:rPr>
          <w:rFonts w:ascii="Times New Roman" w:eastAsia="Calibri" w:hAnsi="Times New Roman" w:cs="Times New Roman"/>
          <w:sz w:val="28"/>
          <w:szCs w:val="28"/>
        </w:rPr>
        <w:t xml:space="preserve">руб., из них </w:t>
      </w:r>
      <w:r w:rsidR="007A274E" w:rsidRPr="00401D6A">
        <w:rPr>
          <w:rFonts w:ascii="Times New Roman" w:hAnsi="Times New Roman" w:cs="Times New Roman"/>
          <w:sz w:val="28"/>
          <w:szCs w:val="28"/>
        </w:rPr>
        <w:t>31,1</w:t>
      </w:r>
      <w:r w:rsidRPr="00401D6A">
        <w:rPr>
          <w:rFonts w:ascii="Times New Roman" w:eastAsia="Calibri" w:hAnsi="Times New Roman" w:cs="Times New Roman"/>
          <w:sz w:val="28"/>
          <w:szCs w:val="28"/>
        </w:rPr>
        <w:t xml:space="preserve"> % составили собственные доходы (</w:t>
      </w:r>
      <w:r w:rsidR="007A274E" w:rsidRPr="00401D6A">
        <w:rPr>
          <w:rFonts w:ascii="Times New Roman" w:hAnsi="Times New Roman" w:cs="Times New Roman"/>
          <w:sz w:val="28"/>
          <w:szCs w:val="28"/>
        </w:rPr>
        <w:t>1 млн. 87,3</w:t>
      </w:r>
      <w:r w:rsidRPr="00401D6A">
        <w:rPr>
          <w:rFonts w:ascii="Times New Roman" w:hAnsi="Times New Roman" w:cs="Times New Roman"/>
          <w:sz w:val="28"/>
          <w:szCs w:val="28"/>
        </w:rPr>
        <w:t xml:space="preserve"> тыс. </w:t>
      </w:r>
      <w:r w:rsidRPr="00401D6A">
        <w:rPr>
          <w:rFonts w:ascii="Times New Roman" w:eastAsia="Calibri" w:hAnsi="Times New Roman" w:cs="Times New Roman"/>
          <w:sz w:val="28"/>
          <w:szCs w:val="28"/>
        </w:rPr>
        <w:t>руб.)</w:t>
      </w:r>
      <w:r w:rsidRPr="00401D6A">
        <w:rPr>
          <w:rFonts w:ascii="Times New Roman" w:hAnsi="Times New Roman" w:cs="Times New Roman"/>
          <w:sz w:val="28"/>
          <w:szCs w:val="28"/>
        </w:rPr>
        <w:t>, остальные доходы это безвозмездные поступле</w:t>
      </w:r>
      <w:r w:rsidR="007A274E" w:rsidRPr="00401D6A">
        <w:rPr>
          <w:rFonts w:ascii="Times New Roman" w:hAnsi="Times New Roman" w:cs="Times New Roman"/>
          <w:sz w:val="28"/>
          <w:szCs w:val="28"/>
        </w:rPr>
        <w:t>ния-дотации различных уровней (2 млн. 412,3  тыс. рублей, что составляет 68,9</w:t>
      </w:r>
      <w:r w:rsidRPr="00401D6A">
        <w:rPr>
          <w:rFonts w:ascii="Times New Roman" w:hAnsi="Times New Roman" w:cs="Times New Roman"/>
          <w:sz w:val="28"/>
          <w:szCs w:val="28"/>
        </w:rPr>
        <w:t>% бюджета)</w:t>
      </w:r>
      <w:r w:rsidRPr="00401D6A">
        <w:rPr>
          <w:rFonts w:ascii="Times New Roman" w:eastAsia="Calibri" w:hAnsi="Times New Roman" w:cs="Times New Roman"/>
          <w:sz w:val="28"/>
          <w:szCs w:val="28"/>
        </w:rPr>
        <w:t xml:space="preserve">. Основными источниками собственных </w:t>
      </w:r>
      <w:r w:rsidRPr="00401D6A">
        <w:rPr>
          <w:rFonts w:ascii="Times New Roman" w:eastAsia="Calibri" w:hAnsi="Times New Roman" w:cs="Times New Roman"/>
          <w:sz w:val="28"/>
          <w:szCs w:val="28"/>
        </w:rPr>
        <w:lastRenderedPageBreak/>
        <w:t xml:space="preserve">доходов являются НДФЛ, налоги на совокупный доход, земельный и </w:t>
      </w:r>
      <w:r w:rsidRPr="00401D6A">
        <w:rPr>
          <w:rFonts w:ascii="Times New Roman" w:hAnsi="Times New Roman" w:cs="Times New Roman"/>
          <w:sz w:val="28"/>
          <w:szCs w:val="28"/>
        </w:rPr>
        <w:t>имущественный налоги</w:t>
      </w:r>
      <w:r w:rsidRPr="00401D6A">
        <w:rPr>
          <w:rFonts w:ascii="Times New Roman" w:eastAsia="Calibri" w:hAnsi="Times New Roman" w:cs="Times New Roman"/>
          <w:sz w:val="28"/>
          <w:szCs w:val="28"/>
        </w:rPr>
        <w:t xml:space="preserve">. </w:t>
      </w:r>
    </w:p>
    <w:p w:rsidR="004544DC" w:rsidRDefault="004544DC" w:rsidP="004544DC">
      <w:pPr>
        <w:spacing w:after="0" w:line="240" w:lineRule="auto"/>
        <w:jc w:val="both"/>
        <w:rPr>
          <w:rFonts w:ascii="Times New Roman" w:eastAsia="Calibri" w:hAnsi="Times New Roman" w:cs="Times New Roman"/>
          <w:sz w:val="28"/>
          <w:szCs w:val="28"/>
        </w:rPr>
      </w:pPr>
      <w:r w:rsidRPr="00401D6A">
        <w:rPr>
          <w:rFonts w:ascii="Times New Roman" w:hAnsi="Times New Roman" w:cs="Times New Roman"/>
          <w:sz w:val="28"/>
          <w:szCs w:val="28"/>
        </w:rPr>
        <w:tab/>
      </w:r>
      <w:r w:rsidRPr="00401D6A">
        <w:rPr>
          <w:rFonts w:ascii="Times New Roman" w:eastAsia="Calibri" w:hAnsi="Times New Roman" w:cs="Times New Roman"/>
          <w:sz w:val="28"/>
          <w:szCs w:val="28"/>
        </w:rPr>
        <w:t xml:space="preserve">Расходы бюджета составили </w:t>
      </w:r>
      <w:r w:rsidR="00971B45" w:rsidRPr="00401D6A">
        <w:rPr>
          <w:rFonts w:ascii="Times New Roman" w:hAnsi="Times New Roman" w:cs="Times New Roman"/>
          <w:sz w:val="28"/>
          <w:szCs w:val="28"/>
        </w:rPr>
        <w:t>3</w:t>
      </w:r>
      <w:r w:rsidRPr="00401D6A">
        <w:rPr>
          <w:rFonts w:ascii="Times New Roman" w:hAnsi="Times New Roman" w:cs="Times New Roman"/>
          <w:sz w:val="28"/>
          <w:szCs w:val="28"/>
        </w:rPr>
        <w:t xml:space="preserve"> млн. 4</w:t>
      </w:r>
      <w:r w:rsidR="00971B45" w:rsidRPr="00401D6A">
        <w:rPr>
          <w:rFonts w:ascii="Times New Roman" w:hAnsi="Times New Roman" w:cs="Times New Roman"/>
          <w:sz w:val="28"/>
          <w:szCs w:val="28"/>
        </w:rPr>
        <w:t>85</w:t>
      </w:r>
      <w:r w:rsidRPr="00401D6A">
        <w:rPr>
          <w:rFonts w:ascii="Times New Roman" w:hAnsi="Times New Roman" w:cs="Times New Roman"/>
          <w:sz w:val="28"/>
          <w:szCs w:val="28"/>
        </w:rPr>
        <w:t xml:space="preserve"> тыс. </w:t>
      </w:r>
      <w:r w:rsidR="00401D6A" w:rsidRPr="00401D6A">
        <w:rPr>
          <w:rFonts w:ascii="Times New Roman" w:eastAsia="Calibri" w:hAnsi="Times New Roman" w:cs="Times New Roman"/>
          <w:sz w:val="28"/>
          <w:szCs w:val="28"/>
        </w:rPr>
        <w:t>руб.</w:t>
      </w:r>
    </w:p>
    <w:p w:rsidR="008C17E3" w:rsidRPr="008C17E3" w:rsidRDefault="008C17E3" w:rsidP="00D933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 о бюджете прозвучит</w:t>
      </w:r>
      <w:r w:rsidRPr="008C17E3">
        <w:rPr>
          <w:rFonts w:ascii="Times New Roman" w:hAnsi="Times New Roman" w:cs="Times New Roman"/>
          <w:sz w:val="28"/>
          <w:szCs w:val="28"/>
        </w:rPr>
        <w:t xml:space="preserve"> в докладе об испол</w:t>
      </w:r>
      <w:r>
        <w:rPr>
          <w:rFonts w:ascii="Times New Roman" w:hAnsi="Times New Roman" w:cs="Times New Roman"/>
          <w:sz w:val="28"/>
          <w:szCs w:val="28"/>
        </w:rPr>
        <w:t>нении бюджета сельсовета за 2020</w:t>
      </w:r>
      <w:r w:rsidRPr="008C17E3">
        <w:rPr>
          <w:rFonts w:ascii="Times New Roman" w:hAnsi="Times New Roman" w:cs="Times New Roman"/>
          <w:sz w:val="28"/>
          <w:szCs w:val="28"/>
        </w:rPr>
        <w:t xml:space="preserve"> год.</w:t>
      </w:r>
    </w:p>
    <w:p w:rsidR="004544DC" w:rsidRPr="004544DC" w:rsidRDefault="004544DC" w:rsidP="00D9333B">
      <w:pPr>
        <w:spacing w:after="0" w:line="240" w:lineRule="auto"/>
        <w:jc w:val="both"/>
        <w:rPr>
          <w:rFonts w:ascii="Times New Roman" w:eastAsia="Calibri" w:hAnsi="Times New Roman" w:cs="Times New Roman"/>
          <w:sz w:val="28"/>
          <w:szCs w:val="28"/>
        </w:rPr>
      </w:pPr>
      <w:r w:rsidRPr="004544DC">
        <w:rPr>
          <w:rFonts w:ascii="Times New Roman" w:eastAsia="Calibri" w:hAnsi="Times New Roman" w:cs="Times New Roman"/>
          <w:sz w:val="28"/>
          <w:szCs w:val="28"/>
        </w:rPr>
        <w:tab/>
        <w:t xml:space="preserve">Хочу обратить ваше внимание, что на сегодняшний день, бюджет сельсовета является высоко дотационным и многого удалось достичь благодаря помощи </w:t>
      </w:r>
      <w:r w:rsidR="004E3535">
        <w:rPr>
          <w:rFonts w:ascii="Times New Roman" w:eastAsia="Calibri" w:hAnsi="Times New Roman" w:cs="Times New Roman"/>
          <w:sz w:val="28"/>
          <w:szCs w:val="28"/>
        </w:rPr>
        <w:t>А</w:t>
      </w:r>
      <w:r w:rsidRPr="004544DC">
        <w:rPr>
          <w:rFonts w:ascii="Times New Roman" w:eastAsia="Calibri" w:hAnsi="Times New Roman" w:cs="Times New Roman"/>
          <w:sz w:val="28"/>
          <w:szCs w:val="28"/>
        </w:rPr>
        <w:t>дминистрации</w:t>
      </w:r>
      <w:r w:rsidR="004E3535">
        <w:rPr>
          <w:rFonts w:ascii="Times New Roman" w:eastAsia="Calibri" w:hAnsi="Times New Roman" w:cs="Times New Roman"/>
          <w:sz w:val="28"/>
          <w:szCs w:val="28"/>
        </w:rPr>
        <w:t xml:space="preserve"> района</w:t>
      </w:r>
      <w:r w:rsidRPr="004544DC">
        <w:rPr>
          <w:rFonts w:ascii="Times New Roman" w:eastAsia="Calibri" w:hAnsi="Times New Roman" w:cs="Times New Roman"/>
          <w:sz w:val="28"/>
          <w:szCs w:val="28"/>
        </w:rPr>
        <w:t>.</w:t>
      </w:r>
    </w:p>
    <w:p w:rsidR="004544DC" w:rsidRPr="00401D6A" w:rsidRDefault="004544DC" w:rsidP="004544DC">
      <w:pPr>
        <w:spacing w:after="0" w:line="240" w:lineRule="auto"/>
        <w:jc w:val="both"/>
        <w:rPr>
          <w:rFonts w:ascii="Times New Roman" w:eastAsia="Calibri" w:hAnsi="Times New Roman" w:cs="Times New Roman"/>
          <w:sz w:val="28"/>
          <w:szCs w:val="28"/>
        </w:rPr>
      </w:pPr>
      <w:r w:rsidRPr="004544DC">
        <w:rPr>
          <w:rFonts w:ascii="Times New Roman" w:eastAsia="Calibri" w:hAnsi="Times New Roman" w:cs="Times New Roman"/>
          <w:sz w:val="28"/>
          <w:szCs w:val="28"/>
        </w:rPr>
        <w:tab/>
      </w:r>
      <w:r w:rsidRPr="00401D6A">
        <w:rPr>
          <w:rFonts w:ascii="Times New Roman" w:eastAsia="Calibri" w:hAnsi="Times New Roman" w:cs="Times New Roman"/>
          <w:sz w:val="28"/>
          <w:szCs w:val="28"/>
        </w:rPr>
        <w:t>Очень «</w:t>
      </w:r>
      <w:r w:rsidR="00E206A2" w:rsidRPr="00401D6A">
        <w:rPr>
          <w:rFonts w:ascii="Times New Roman" w:eastAsia="Calibri" w:hAnsi="Times New Roman" w:cs="Times New Roman"/>
          <w:sz w:val="28"/>
          <w:szCs w:val="28"/>
        </w:rPr>
        <w:t>хромает</w:t>
      </w:r>
      <w:r w:rsidRPr="00401D6A">
        <w:rPr>
          <w:rFonts w:ascii="Times New Roman" w:eastAsia="Calibri" w:hAnsi="Times New Roman" w:cs="Times New Roman"/>
          <w:sz w:val="28"/>
          <w:szCs w:val="28"/>
        </w:rPr>
        <w:t>» у нас и налоговая д</w:t>
      </w:r>
      <w:r w:rsidR="00890798" w:rsidRPr="00401D6A">
        <w:rPr>
          <w:rFonts w:ascii="Times New Roman" w:eastAsia="Calibri" w:hAnsi="Times New Roman" w:cs="Times New Roman"/>
          <w:sz w:val="28"/>
          <w:szCs w:val="28"/>
        </w:rPr>
        <w:t>исциплина граждан. На 01.01.2021 г. по Переясловскому</w:t>
      </w:r>
      <w:r w:rsidRPr="00401D6A">
        <w:rPr>
          <w:rFonts w:ascii="Times New Roman" w:eastAsia="Calibri" w:hAnsi="Times New Roman" w:cs="Times New Roman"/>
          <w:sz w:val="28"/>
          <w:szCs w:val="28"/>
        </w:rPr>
        <w:t xml:space="preserve"> сельсовету числится задолжен</w:t>
      </w:r>
      <w:r w:rsidR="00401D6A" w:rsidRPr="00401D6A">
        <w:rPr>
          <w:rFonts w:ascii="Times New Roman" w:eastAsia="Calibri" w:hAnsi="Times New Roman" w:cs="Times New Roman"/>
          <w:sz w:val="28"/>
          <w:szCs w:val="28"/>
        </w:rPr>
        <w:t xml:space="preserve">ность среди населения 1 млн. 113 </w:t>
      </w:r>
      <w:r w:rsidRPr="00401D6A">
        <w:rPr>
          <w:rFonts w:ascii="Times New Roman" w:eastAsia="Calibri" w:hAnsi="Times New Roman" w:cs="Times New Roman"/>
          <w:sz w:val="28"/>
          <w:szCs w:val="28"/>
        </w:rPr>
        <w:t>тыс. рублей (это долги по земельному и имущественному налогам, пени, а так же долги по транспортному налогу).</w:t>
      </w:r>
    </w:p>
    <w:p w:rsidR="004544DC" w:rsidRPr="004544DC" w:rsidRDefault="004544DC" w:rsidP="004544DC">
      <w:pPr>
        <w:spacing w:after="0" w:line="240" w:lineRule="auto"/>
        <w:jc w:val="both"/>
        <w:rPr>
          <w:rFonts w:ascii="Times New Roman" w:eastAsia="Calibri" w:hAnsi="Times New Roman" w:cs="Times New Roman"/>
          <w:sz w:val="28"/>
          <w:szCs w:val="28"/>
        </w:rPr>
      </w:pPr>
      <w:r w:rsidRPr="004544DC">
        <w:rPr>
          <w:rFonts w:ascii="Times New Roman" w:eastAsia="Calibri" w:hAnsi="Times New Roman" w:cs="Times New Roman"/>
          <w:sz w:val="28"/>
          <w:szCs w:val="28"/>
        </w:rPr>
        <w:tab/>
        <w:t>Призываю депутатов оказать помощь в этом вопросе, а именно вести  разъяснительную работу с населением о необходимости погашения з</w:t>
      </w:r>
      <w:r w:rsidR="00890798">
        <w:rPr>
          <w:rFonts w:ascii="Times New Roman" w:eastAsia="Calibri" w:hAnsi="Times New Roman" w:cs="Times New Roman"/>
          <w:sz w:val="28"/>
          <w:szCs w:val="28"/>
        </w:rPr>
        <w:t>адолженности. Каждый житель сельсовета</w:t>
      </w:r>
      <w:r w:rsidRPr="004544DC">
        <w:rPr>
          <w:rFonts w:ascii="Times New Roman" w:eastAsia="Calibri" w:hAnsi="Times New Roman" w:cs="Times New Roman"/>
          <w:sz w:val="28"/>
          <w:szCs w:val="28"/>
        </w:rPr>
        <w:t xml:space="preserve"> может обратиться к заместителю главы Администрации, чтобы узнать имеется ли у него задолженность и при необходимости заказать квитанцию для оплаты.</w:t>
      </w:r>
    </w:p>
    <w:p w:rsidR="004544DC" w:rsidRPr="004544DC" w:rsidRDefault="004544DC" w:rsidP="004544DC">
      <w:pPr>
        <w:pStyle w:val="a4"/>
        <w:shd w:val="clear" w:color="auto" w:fill="FFFFFF"/>
        <w:jc w:val="both"/>
        <w:rPr>
          <w:rFonts w:ascii="Times New Roman" w:eastAsia="Times New Roman" w:hAnsi="Times New Roman"/>
          <w:sz w:val="28"/>
          <w:szCs w:val="28"/>
        </w:rPr>
      </w:pPr>
      <w:r w:rsidRPr="004544DC">
        <w:rPr>
          <w:rStyle w:val="a6"/>
          <w:rFonts w:ascii="Times New Roman" w:hAnsi="Times New Roman"/>
          <w:sz w:val="28"/>
          <w:szCs w:val="28"/>
        </w:rPr>
        <w:tab/>
      </w:r>
      <w:r w:rsidRPr="00890798">
        <w:rPr>
          <w:rStyle w:val="a6"/>
          <w:rFonts w:ascii="Times New Roman" w:hAnsi="Times New Roman"/>
          <w:b w:val="0"/>
          <w:sz w:val="28"/>
          <w:szCs w:val="28"/>
        </w:rPr>
        <w:t xml:space="preserve">Одним из механизмов </w:t>
      </w:r>
      <w:proofErr w:type="gramStart"/>
      <w:r w:rsidRPr="00890798">
        <w:rPr>
          <w:rStyle w:val="a6"/>
          <w:rFonts w:ascii="Times New Roman" w:hAnsi="Times New Roman"/>
          <w:b w:val="0"/>
          <w:sz w:val="28"/>
          <w:szCs w:val="28"/>
        </w:rPr>
        <w:t>повышения эффективности использования средств местного бюджета</w:t>
      </w:r>
      <w:proofErr w:type="gramEnd"/>
      <w:r w:rsidRPr="00890798">
        <w:rPr>
          <w:rStyle w:val="a6"/>
          <w:rFonts w:ascii="Times New Roman" w:hAnsi="Times New Roman"/>
          <w:b w:val="0"/>
          <w:sz w:val="28"/>
          <w:szCs w:val="28"/>
        </w:rPr>
        <w:t xml:space="preserve"> является муниципальный заказ</w:t>
      </w:r>
      <w:r w:rsidRPr="00890798">
        <w:rPr>
          <w:rFonts w:ascii="Times New Roman" w:hAnsi="Times New Roman"/>
          <w:b/>
          <w:sz w:val="28"/>
          <w:szCs w:val="28"/>
        </w:rPr>
        <w:t>,</w:t>
      </w:r>
      <w:r w:rsidRPr="004544DC">
        <w:rPr>
          <w:rFonts w:ascii="Times New Roman" w:hAnsi="Times New Roman"/>
          <w:sz w:val="28"/>
          <w:szCs w:val="28"/>
        </w:rPr>
        <w:t xml:space="preserve"> который формировался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w:t>
      </w:r>
    </w:p>
    <w:p w:rsidR="004544DC" w:rsidRPr="00CA7F90" w:rsidRDefault="004544DC" w:rsidP="004544DC">
      <w:pPr>
        <w:pStyle w:val="style2"/>
        <w:shd w:val="clear" w:color="auto" w:fill="FFFFFF"/>
        <w:spacing w:before="0" w:beforeAutospacing="0" w:after="0" w:afterAutospacing="0"/>
        <w:ind w:firstLine="708"/>
        <w:jc w:val="both"/>
        <w:rPr>
          <w:sz w:val="28"/>
          <w:szCs w:val="28"/>
        </w:rPr>
      </w:pPr>
      <w:r w:rsidRPr="00CA7F90">
        <w:rPr>
          <w:sz w:val="28"/>
          <w:szCs w:val="28"/>
        </w:rPr>
        <w:t>За отчетный период Администрацией сельсовета в рамках указанного закона проведен 1 электронный аукцион для определения поставщиков на строительство спортивной площадки, в связи с чем, образовал</w:t>
      </w:r>
      <w:r w:rsidR="00CA7F90" w:rsidRPr="00CA7F90">
        <w:rPr>
          <w:sz w:val="28"/>
          <w:szCs w:val="28"/>
        </w:rPr>
        <w:t>ась экономия сре</w:t>
      </w:r>
      <w:proofErr w:type="gramStart"/>
      <w:r w:rsidR="00CA7F90" w:rsidRPr="00CA7F90">
        <w:rPr>
          <w:sz w:val="28"/>
          <w:szCs w:val="28"/>
        </w:rPr>
        <w:t>дств в р</w:t>
      </w:r>
      <w:proofErr w:type="gramEnd"/>
      <w:r w:rsidR="00CA7F90" w:rsidRPr="00CA7F90">
        <w:rPr>
          <w:sz w:val="28"/>
          <w:szCs w:val="28"/>
        </w:rPr>
        <w:t>азмере 117</w:t>
      </w:r>
      <w:r w:rsidRPr="00CA7F90">
        <w:rPr>
          <w:sz w:val="28"/>
          <w:szCs w:val="28"/>
        </w:rPr>
        <w:t xml:space="preserve"> тыс. 4</w:t>
      </w:r>
      <w:r w:rsidR="00CA7F90" w:rsidRPr="00CA7F90">
        <w:rPr>
          <w:sz w:val="28"/>
          <w:szCs w:val="28"/>
        </w:rPr>
        <w:t>32 рубля, из них 98 тысяч 11 рублей  были</w:t>
      </w:r>
      <w:r w:rsidRPr="00CA7F90">
        <w:rPr>
          <w:sz w:val="28"/>
          <w:szCs w:val="28"/>
        </w:rPr>
        <w:t xml:space="preserve"> израсходована на приобретение дополнительного оборудования (</w:t>
      </w:r>
      <w:r w:rsidR="00CA7F90" w:rsidRPr="00CA7F90">
        <w:rPr>
          <w:sz w:val="28"/>
          <w:szCs w:val="28"/>
        </w:rPr>
        <w:t>видеонаблюдение</w:t>
      </w:r>
      <w:r w:rsidR="00890798" w:rsidRPr="00CA7F90">
        <w:rPr>
          <w:sz w:val="28"/>
          <w:szCs w:val="28"/>
        </w:rPr>
        <w:t xml:space="preserve">, скамейки, </w:t>
      </w:r>
      <w:r w:rsidRPr="00CA7F90">
        <w:rPr>
          <w:sz w:val="28"/>
          <w:szCs w:val="28"/>
        </w:rPr>
        <w:t>урн</w:t>
      </w:r>
      <w:r w:rsidR="00CA7F90" w:rsidRPr="00CA7F90">
        <w:rPr>
          <w:sz w:val="28"/>
          <w:szCs w:val="28"/>
        </w:rPr>
        <w:t>а</w:t>
      </w:r>
      <w:r w:rsidRPr="00CA7F90">
        <w:rPr>
          <w:sz w:val="28"/>
          <w:szCs w:val="28"/>
        </w:rPr>
        <w:t>).</w:t>
      </w:r>
    </w:p>
    <w:p w:rsidR="004544DC" w:rsidRPr="00AA6D11" w:rsidRDefault="004544DC" w:rsidP="004544DC">
      <w:pPr>
        <w:pStyle w:val="a4"/>
        <w:shd w:val="clear" w:color="auto" w:fill="FFFFFF"/>
        <w:ind w:firstLine="708"/>
        <w:jc w:val="both"/>
        <w:rPr>
          <w:rStyle w:val="a6"/>
          <w:rFonts w:ascii="Times New Roman" w:hAnsi="Times New Roman"/>
          <w:b w:val="0"/>
          <w:sz w:val="28"/>
          <w:szCs w:val="28"/>
        </w:rPr>
      </w:pPr>
      <w:r w:rsidRPr="00AA6D11">
        <w:rPr>
          <w:rStyle w:val="a6"/>
          <w:rFonts w:ascii="Times New Roman" w:hAnsi="Times New Roman"/>
          <w:b w:val="0"/>
          <w:sz w:val="28"/>
          <w:szCs w:val="28"/>
        </w:rPr>
        <w:t xml:space="preserve">Общая сумма объема закупок, в том числе у единственного поставщика за </w:t>
      </w:r>
      <w:r w:rsidR="00AA6D11" w:rsidRPr="00AA6D11">
        <w:rPr>
          <w:rStyle w:val="a6"/>
          <w:rFonts w:ascii="Times New Roman" w:hAnsi="Times New Roman"/>
          <w:b w:val="0"/>
          <w:sz w:val="28"/>
          <w:szCs w:val="28"/>
        </w:rPr>
        <w:t>отчетный период составила 1</w:t>
      </w:r>
      <w:r w:rsidRPr="00AA6D11">
        <w:rPr>
          <w:rStyle w:val="a6"/>
          <w:rFonts w:ascii="Times New Roman" w:hAnsi="Times New Roman"/>
          <w:b w:val="0"/>
          <w:sz w:val="28"/>
          <w:szCs w:val="28"/>
        </w:rPr>
        <w:t xml:space="preserve"> млн. </w:t>
      </w:r>
      <w:r w:rsidR="00AA6D11" w:rsidRPr="00AA6D11">
        <w:rPr>
          <w:rStyle w:val="a6"/>
          <w:rFonts w:ascii="Times New Roman" w:hAnsi="Times New Roman"/>
          <w:b w:val="0"/>
          <w:sz w:val="28"/>
          <w:szCs w:val="28"/>
        </w:rPr>
        <w:t>873</w:t>
      </w:r>
      <w:r w:rsidRPr="00AA6D11">
        <w:rPr>
          <w:rStyle w:val="a6"/>
          <w:rFonts w:ascii="Times New Roman" w:hAnsi="Times New Roman"/>
          <w:b w:val="0"/>
          <w:sz w:val="28"/>
          <w:szCs w:val="28"/>
        </w:rPr>
        <w:t xml:space="preserve"> тыс.  рублей, в том числе вышеуказанная спортивная площадка, поставка электроэнергии, отопления, ГСМ, водоснабжение, приобретение канцелярских товаров, проведение праздничных мероприятий, и др.</w:t>
      </w:r>
    </w:p>
    <w:p w:rsidR="00897668" w:rsidRDefault="00897668" w:rsidP="00897668">
      <w:pPr>
        <w:spacing w:after="0" w:line="240" w:lineRule="auto"/>
        <w:jc w:val="both"/>
        <w:rPr>
          <w:rFonts w:ascii="Times New Roman" w:eastAsia="Times New Roman" w:hAnsi="Times New Roman" w:cs="Times New Roman"/>
          <w:sz w:val="28"/>
          <w:szCs w:val="28"/>
          <w:lang w:eastAsia="ru-RU"/>
        </w:rPr>
      </w:pPr>
      <w:r w:rsidRPr="00897668">
        <w:rPr>
          <w:rFonts w:ascii="Times New Roman" w:eastAsia="Times New Roman" w:hAnsi="Times New Roman" w:cs="Times New Roman"/>
          <w:sz w:val="28"/>
          <w:szCs w:val="28"/>
          <w:lang w:eastAsia="ru-RU"/>
        </w:rPr>
        <w:tab/>
        <w:t xml:space="preserve">Как вы все знаете, в 2019 году сельское поселение приняло участие в программе </w:t>
      </w:r>
      <w:r w:rsidRPr="00897668">
        <w:rPr>
          <w:rFonts w:ascii="Times New Roman" w:hAnsi="Times New Roman" w:cs="Times New Roman"/>
          <w:sz w:val="28"/>
          <w:szCs w:val="28"/>
        </w:rPr>
        <w:t xml:space="preserve">«Поддержки местных инициатив» в Алтайском крае по строительству в селе Переясловка </w:t>
      </w:r>
      <w:r w:rsidRPr="00897668">
        <w:rPr>
          <w:rFonts w:ascii="Times New Roman" w:eastAsia="Times New Roman" w:hAnsi="Times New Roman" w:cs="Times New Roman"/>
          <w:sz w:val="28"/>
          <w:szCs w:val="28"/>
          <w:lang w:eastAsia="ru-RU"/>
        </w:rPr>
        <w:t>спортивной площадки</w:t>
      </w:r>
      <w:r>
        <w:rPr>
          <w:rFonts w:ascii="Times New Roman" w:eastAsia="Times New Roman" w:hAnsi="Times New Roman" w:cs="Times New Roman"/>
          <w:sz w:val="28"/>
          <w:szCs w:val="28"/>
          <w:lang w:eastAsia="ru-RU"/>
        </w:rPr>
        <w:t xml:space="preserve"> и</w:t>
      </w:r>
      <w:r w:rsidRPr="00897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успешно прошло конкурсный отбор.</w:t>
      </w:r>
    </w:p>
    <w:p w:rsidR="00897668" w:rsidRPr="00D6078D" w:rsidRDefault="00897668" w:rsidP="008976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2020 году в центре села появилась спортивная площадка, </w:t>
      </w:r>
      <w:r w:rsidRPr="00897668">
        <w:rPr>
          <w:rFonts w:ascii="Times New Roman" w:eastAsia="Times New Roman" w:hAnsi="Times New Roman" w:cs="Times New Roman"/>
          <w:sz w:val="28"/>
          <w:szCs w:val="28"/>
          <w:lang w:eastAsia="ru-RU"/>
        </w:rPr>
        <w:t xml:space="preserve">на что из краевого бюджета было привлечено </w:t>
      </w:r>
      <w:r w:rsidR="00D6078D" w:rsidRPr="00D6078D">
        <w:rPr>
          <w:rFonts w:ascii="Times New Roman" w:eastAsia="Times New Roman" w:hAnsi="Times New Roman" w:cs="Times New Roman"/>
          <w:sz w:val="28"/>
          <w:szCs w:val="28"/>
          <w:lang w:eastAsia="ru-RU"/>
        </w:rPr>
        <w:t xml:space="preserve">594 тысячи 431 </w:t>
      </w:r>
      <w:r w:rsidRPr="00D6078D">
        <w:rPr>
          <w:rFonts w:ascii="Times New Roman" w:eastAsia="Times New Roman" w:hAnsi="Times New Roman" w:cs="Times New Roman"/>
          <w:sz w:val="28"/>
          <w:szCs w:val="28"/>
          <w:lang w:eastAsia="ru-RU"/>
        </w:rPr>
        <w:t xml:space="preserve"> рубл</w:t>
      </w:r>
      <w:r w:rsidR="00D6078D" w:rsidRPr="00D6078D">
        <w:rPr>
          <w:rFonts w:ascii="Times New Roman" w:eastAsia="Times New Roman" w:hAnsi="Times New Roman" w:cs="Times New Roman"/>
          <w:sz w:val="28"/>
          <w:szCs w:val="28"/>
          <w:lang w:eastAsia="ru-RU"/>
        </w:rPr>
        <w:t>ь</w:t>
      </w:r>
      <w:r w:rsidRPr="00D6078D">
        <w:rPr>
          <w:rFonts w:ascii="Times New Roman" w:eastAsia="Times New Roman" w:hAnsi="Times New Roman" w:cs="Times New Roman"/>
          <w:sz w:val="28"/>
          <w:szCs w:val="28"/>
          <w:lang w:eastAsia="ru-RU"/>
        </w:rPr>
        <w:t xml:space="preserve">, </w:t>
      </w:r>
      <w:r w:rsidR="00D6078D" w:rsidRPr="00D6078D">
        <w:rPr>
          <w:rFonts w:ascii="Times New Roman" w:eastAsia="Times New Roman" w:hAnsi="Times New Roman" w:cs="Times New Roman"/>
          <w:sz w:val="28"/>
          <w:szCs w:val="28"/>
          <w:lang w:eastAsia="ru-RU"/>
        </w:rPr>
        <w:t>74</w:t>
      </w:r>
      <w:r w:rsidRPr="00D6078D">
        <w:rPr>
          <w:rFonts w:ascii="Times New Roman" w:hAnsi="Times New Roman" w:cs="Times New Roman"/>
          <w:sz w:val="28"/>
          <w:szCs w:val="28"/>
        </w:rPr>
        <w:t> </w:t>
      </w:r>
      <w:r w:rsidRPr="00D6078D">
        <w:rPr>
          <w:rFonts w:ascii="Times New Roman" w:eastAsia="Times New Roman" w:hAnsi="Times New Roman" w:cs="Times New Roman"/>
          <w:sz w:val="28"/>
          <w:szCs w:val="28"/>
          <w:lang w:eastAsia="ru-RU"/>
        </w:rPr>
        <w:t xml:space="preserve">тысячи </w:t>
      </w:r>
      <w:r w:rsidR="00D6078D" w:rsidRPr="00D6078D">
        <w:rPr>
          <w:rFonts w:ascii="Times New Roman" w:eastAsia="Times New Roman" w:hAnsi="Times New Roman" w:cs="Times New Roman"/>
          <w:sz w:val="28"/>
          <w:szCs w:val="28"/>
          <w:lang w:eastAsia="ru-RU"/>
        </w:rPr>
        <w:t>600</w:t>
      </w:r>
      <w:r w:rsidRPr="00D6078D">
        <w:rPr>
          <w:rFonts w:ascii="Times New Roman" w:hAnsi="Times New Roman" w:cs="Times New Roman"/>
          <w:sz w:val="28"/>
          <w:szCs w:val="28"/>
        </w:rPr>
        <w:t xml:space="preserve"> рублей </w:t>
      </w:r>
      <w:r w:rsidRPr="00D6078D">
        <w:rPr>
          <w:rFonts w:ascii="Times New Roman" w:eastAsia="Times New Roman" w:hAnsi="Times New Roman" w:cs="Times New Roman"/>
          <w:sz w:val="28"/>
          <w:szCs w:val="28"/>
          <w:lang w:eastAsia="ru-RU"/>
        </w:rPr>
        <w:t>израсхо</w:t>
      </w:r>
      <w:r w:rsidR="00D6078D" w:rsidRPr="00D6078D">
        <w:rPr>
          <w:rFonts w:ascii="Times New Roman" w:eastAsia="Times New Roman" w:hAnsi="Times New Roman" w:cs="Times New Roman"/>
          <w:sz w:val="28"/>
          <w:szCs w:val="28"/>
          <w:lang w:eastAsia="ru-RU"/>
        </w:rPr>
        <w:t>довано из бюджета сельсовета, 37</w:t>
      </w:r>
      <w:r w:rsidRPr="00D6078D">
        <w:rPr>
          <w:rFonts w:ascii="Times New Roman" w:eastAsia="Times New Roman" w:hAnsi="Times New Roman" w:cs="Times New Roman"/>
          <w:sz w:val="28"/>
          <w:szCs w:val="28"/>
          <w:lang w:eastAsia="ru-RU"/>
        </w:rPr>
        <w:t xml:space="preserve"> тысяч 9</w:t>
      </w:r>
      <w:r w:rsidR="00D6078D" w:rsidRPr="00D6078D">
        <w:rPr>
          <w:rFonts w:ascii="Times New Roman" w:eastAsia="Times New Roman" w:hAnsi="Times New Roman" w:cs="Times New Roman"/>
          <w:sz w:val="28"/>
          <w:szCs w:val="28"/>
          <w:lang w:eastAsia="ru-RU"/>
        </w:rPr>
        <w:t>20 рублей средства населения, 5 тысяч рублей выделил</w:t>
      </w:r>
      <w:proofErr w:type="gramStart"/>
      <w:r w:rsidR="00D6078D" w:rsidRPr="00D6078D">
        <w:rPr>
          <w:rFonts w:ascii="Times New Roman" w:eastAsia="Times New Roman" w:hAnsi="Times New Roman" w:cs="Times New Roman"/>
          <w:sz w:val="28"/>
          <w:szCs w:val="28"/>
          <w:lang w:eastAsia="ru-RU"/>
        </w:rPr>
        <w:t>о ООО</w:t>
      </w:r>
      <w:proofErr w:type="gramEnd"/>
      <w:r w:rsidR="00D6078D" w:rsidRPr="00D6078D">
        <w:rPr>
          <w:rFonts w:ascii="Times New Roman" w:eastAsia="Times New Roman" w:hAnsi="Times New Roman" w:cs="Times New Roman"/>
          <w:sz w:val="28"/>
          <w:szCs w:val="28"/>
          <w:lang w:eastAsia="ru-RU"/>
        </w:rPr>
        <w:t xml:space="preserve"> «Система»</w:t>
      </w:r>
      <w:r w:rsidRPr="00D6078D">
        <w:rPr>
          <w:rFonts w:ascii="Times New Roman" w:eastAsia="Times New Roman" w:hAnsi="Times New Roman" w:cs="Times New Roman"/>
          <w:sz w:val="28"/>
          <w:szCs w:val="28"/>
          <w:lang w:eastAsia="ru-RU"/>
        </w:rPr>
        <w:t>. Хочется сказать слова благодарности всем участникам проекта.</w:t>
      </w:r>
    </w:p>
    <w:p w:rsidR="00C71F6B" w:rsidRDefault="00897668" w:rsidP="00C71F6B">
      <w:pPr>
        <w:spacing w:after="0" w:line="240" w:lineRule="auto"/>
        <w:jc w:val="both"/>
        <w:rPr>
          <w:rFonts w:ascii="Times New Roman" w:hAnsi="Times New Roman" w:cs="Times New Roman"/>
          <w:sz w:val="28"/>
          <w:szCs w:val="28"/>
        </w:rPr>
      </w:pPr>
      <w:r w:rsidRPr="00897668">
        <w:rPr>
          <w:rFonts w:ascii="Times New Roman" w:eastAsia="Times New Roman" w:hAnsi="Times New Roman" w:cs="Times New Roman"/>
          <w:sz w:val="28"/>
          <w:szCs w:val="28"/>
          <w:lang w:eastAsia="ru-RU"/>
        </w:rPr>
        <w:tab/>
      </w:r>
      <w:r w:rsidRPr="00897668">
        <w:rPr>
          <w:rFonts w:ascii="Times New Roman" w:hAnsi="Times New Roman" w:cs="Times New Roman"/>
          <w:sz w:val="28"/>
          <w:szCs w:val="28"/>
        </w:rPr>
        <w:t xml:space="preserve">Появление на территории села </w:t>
      </w:r>
      <w:r>
        <w:rPr>
          <w:rFonts w:ascii="Times New Roman" w:hAnsi="Times New Roman" w:cs="Times New Roman"/>
          <w:sz w:val="28"/>
          <w:szCs w:val="28"/>
        </w:rPr>
        <w:t>Переясловка</w:t>
      </w:r>
      <w:r w:rsidRPr="00897668">
        <w:rPr>
          <w:rFonts w:ascii="Times New Roman" w:hAnsi="Times New Roman" w:cs="Times New Roman"/>
          <w:sz w:val="28"/>
          <w:szCs w:val="28"/>
        </w:rPr>
        <w:t xml:space="preserve"> новой современной спортивной площадки позволит повысить заинтересованность детей, подростков, да и взрослого населения в занятиях спортом.</w:t>
      </w:r>
    </w:p>
    <w:p w:rsidR="00C71F6B" w:rsidRPr="00C71F6B" w:rsidRDefault="00C71F6B" w:rsidP="00C71F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Большое внимание Администрация уделяет вопросам пожарной безопасности и защиты территории от чрезвычайных ситуаций. </w:t>
      </w:r>
      <w:r w:rsidRPr="00C71F6B">
        <w:rPr>
          <w:rFonts w:ascii="Times New Roman" w:hAnsi="Times New Roman" w:cs="Times New Roman"/>
          <w:sz w:val="28"/>
          <w:szCs w:val="28"/>
        </w:rPr>
        <w:t>В целях обеспечения выполнения мероприятий по предотвращению чрезвычайных ситуаций в период весеннего половодья и</w:t>
      </w:r>
      <w:r>
        <w:rPr>
          <w:rFonts w:ascii="Times New Roman" w:hAnsi="Times New Roman" w:cs="Times New Roman"/>
          <w:sz w:val="28"/>
          <w:szCs w:val="28"/>
        </w:rPr>
        <w:t xml:space="preserve"> предотвращения пожаров,  в 2020</w:t>
      </w:r>
      <w:r w:rsidRPr="00C71F6B">
        <w:rPr>
          <w:rFonts w:ascii="Times New Roman" w:hAnsi="Times New Roman" w:cs="Times New Roman"/>
          <w:sz w:val="28"/>
          <w:szCs w:val="28"/>
        </w:rPr>
        <w:t xml:space="preserve"> году разработаны и приняты необходимые правовые акты, утверждены мероприятия по пропуску талых вод, тушению степных пожаров, выполнению законодательства по первичным средствам пожаротушения.</w:t>
      </w:r>
    </w:p>
    <w:p w:rsidR="00C71F6B" w:rsidRPr="00C71F6B" w:rsidRDefault="00C71F6B" w:rsidP="00C71F6B">
      <w:pPr>
        <w:spacing w:after="0" w:line="240" w:lineRule="auto"/>
        <w:jc w:val="both"/>
        <w:rPr>
          <w:rFonts w:ascii="Times New Roman" w:hAnsi="Times New Roman" w:cs="Times New Roman"/>
          <w:sz w:val="28"/>
          <w:szCs w:val="28"/>
        </w:rPr>
      </w:pPr>
      <w:r w:rsidRPr="00C71F6B">
        <w:rPr>
          <w:rFonts w:ascii="Times New Roman" w:hAnsi="Times New Roman" w:cs="Times New Roman"/>
          <w:sz w:val="28"/>
          <w:szCs w:val="28"/>
        </w:rPr>
        <w:tab/>
        <w:t>Владельцам жилых домов осенью и весной под роспись вручаются памятки о соблюдении правил пожарной безопасности.</w:t>
      </w:r>
      <w:r w:rsidRPr="00C71F6B">
        <w:rPr>
          <w:rFonts w:ascii="Times New Roman" w:hAnsi="Times New Roman" w:cs="Times New Roman"/>
          <w:sz w:val="28"/>
          <w:szCs w:val="28"/>
        </w:rPr>
        <w:tab/>
      </w:r>
    </w:p>
    <w:p w:rsidR="00C71F6B" w:rsidRPr="00C71F6B" w:rsidRDefault="00C71F6B" w:rsidP="00C71F6B">
      <w:pPr>
        <w:spacing w:after="0" w:line="240" w:lineRule="auto"/>
        <w:jc w:val="both"/>
        <w:rPr>
          <w:rFonts w:ascii="Times New Roman" w:hAnsi="Times New Roman" w:cs="Times New Roman"/>
          <w:sz w:val="28"/>
          <w:szCs w:val="28"/>
        </w:rPr>
      </w:pPr>
      <w:r w:rsidRPr="00C71F6B">
        <w:rPr>
          <w:rFonts w:ascii="Times New Roman" w:hAnsi="Times New Roman" w:cs="Times New Roman"/>
          <w:sz w:val="28"/>
          <w:szCs w:val="28"/>
        </w:rPr>
        <w:tab/>
        <w:t xml:space="preserve">Тушение пожаров на территории сельсовета осуществляет пожарная часть </w:t>
      </w:r>
      <w:proofErr w:type="gramStart"/>
      <w:r w:rsidR="00B5309D">
        <w:rPr>
          <w:rFonts w:ascii="Times New Roman" w:hAnsi="Times New Roman" w:cs="Times New Roman"/>
          <w:sz w:val="28"/>
          <w:szCs w:val="28"/>
        </w:rPr>
        <w:t>с</w:t>
      </w:r>
      <w:proofErr w:type="gramEnd"/>
      <w:r w:rsidR="00B5309D">
        <w:rPr>
          <w:rFonts w:ascii="Times New Roman" w:hAnsi="Times New Roman" w:cs="Times New Roman"/>
          <w:sz w:val="28"/>
          <w:szCs w:val="28"/>
        </w:rPr>
        <w:t>. Топчиха.</w:t>
      </w:r>
      <w:r w:rsidRPr="00C71F6B">
        <w:rPr>
          <w:rFonts w:ascii="Times New Roman" w:hAnsi="Times New Roman" w:cs="Times New Roman"/>
          <w:sz w:val="28"/>
          <w:szCs w:val="28"/>
        </w:rPr>
        <w:t xml:space="preserve"> </w:t>
      </w:r>
    </w:p>
    <w:p w:rsidR="00B5309D" w:rsidRDefault="00C71F6B" w:rsidP="00B5309D">
      <w:pPr>
        <w:spacing w:after="0" w:line="240" w:lineRule="auto"/>
        <w:ind w:firstLine="708"/>
        <w:jc w:val="both"/>
        <w:rPr>
          <w:rFonts w:ascii="Times New Roman" w:hAnsi="Times New Roman" w:cs="Times New Roman"/>
          <w:sz w:val="28"/>
          <w:szCs w:val="28"/>
        </w:rPr>
      </w:pPr>
      <w:r w:rsidRPr="00C71F6B">
        <w:rPr>
          <w:rFonts w:ascii="Times New Roman" w:hAnsi="Times New Roman" w:cs="Times New Roman"/>
          <w:sz w:val="28"/>
          <w:szCs w:val="28"/>
        </w:rPr>
        <w:t xml:space="preserve">С целью привлечения к тушению пожаров населения создана добровольная пожарная дружина, состоящая из </w:t>
      </w:r>
      <w:r w:rsidR="00B5309D">
        <w:rPr>
          <w:rFonts w:ascii="Times New Roman" w:hAnsi="Times New Roman" w:cs="Times New Roman"/>
          <w:b/>
          <w:sz w:val="28"/>
          <w:szCs w:val="28"/>
        </w:rPr>
        <w:t>7</w:t>
      </w:r>
      <w:r w:rsidRPr="00C71F6B">
        <w:rPr>
          <w:rFonts w:ascii="Times New Roman" w:hAnsi="Times New Roman" w:cs="Times New Roman"/>
          <w:sz w:val="28"/>
          <w:szCs w:val="28"/>
        </w:rPr>
        <w:t xml:space="preserve"> человек, члены которой привлекаются к тушению пожаров. </w:t>
      </w:r>
    </w:p>
    <w:p w:rsidR="00B5309D" w:rsidRDefault="00B5309D" w:rsidP="00B530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Весной 2020 года на территории сельсовета были проведены </w:t>
      </w:r>
      <w:r w:rsidR="00E206A2">
        <w:rPr>
          <w:rFonts w:ascii="Times New Roman" w:hAnsi="Times New Roman" w:cs="Times New Roman"/>
          <w:sz w:val="28"/>
          <w:szCs w:val="28"/>
        </w:rPr>
        <w:t>запланированные</w:t>
      </w:r>
      <w:r>
        <w:rPr>
          <w:rFonts w:ascii="Times New Roman" w:hAnsi="Times New Roman" w:cs="Times New Roman"/>
          <w:sz w:val="28"/>
          <w:szCs w:val="28"/>
        </w:rPr>
        <w:t xml:space="preserve"> отжиги территории.</w:t>
      </w:r>
    </w:p>
    <w:p w:rsidR="00C71F6B" w:rsidRPr="00C71F6B" w:rsidRDefault="00B5309D" w:rsidP="00B5309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C71F6B" w:rsidRPr="00C71F6B">
        <w:rPr>
          <w:rFonts w:ascii="Times New Roman" w:hAnsi="Times New Roman" w:cs="Times New Roman"/>
          <w:sz w:val="28"/>
          <w:szCs w:val="28"/>
        </w:rPr>
        <w:t xml:space="preserve"> </w:t>
      </w:r>
      <w:r>
        <w:rPr>
          <w:rFonts w:ascii="Times New Roman" w:hAnsi="Times New Roman" w:cs="Times New Roman"/>
          <w:sz w:val="28"/>
          <w:szCs w:val="28"/>
        </w:rPr>
        <w:t>2020</w:t>
      </w:r>
      <w:r w:rsidR="00C71F6B" w:rsidRPr="00C71F6B">
        <w:rPr>
          <w:rFonts w:ascii="Times New Roman" w:hAnsi="Times New Roman" w:cs="Times New Roman"/>
          <w:sz w:val="28"/>
          <w:szCs w:val="28"/>
        </w:rPr>
        <w:t xml:space="preserve"> году на территории сельсовета в </w:t>
      </w:r>
      <w:r>
        <w:rPr>
          <w:rFonts w:ascii="Times New Roman" w:hAnsi="Times New Roman" w:cs="Times New Roman"/>
          <w:sz w:val="28"/>
          <w:szCs w:val="28"/>
        </w:rPr>
        <w:t>весенне-летний</w:t>
      </w:r>
      <w:r w:rsidR="00C71F6B" w:rsidRPr="00C71F6B">
        <w:rPr>
          <w:rFonts w:ascii="Times New Roman" w:hAnsi="Times New Roman" w:cs="Times New Roman"/>
          <w:sz w:val="28"/>
          <w:szCs w:val="28"/>
        </w:rPr>
        <w:t xml:space="preserve"> период были зарегистрированы возгорания в природной среде вне населенных пунктов, отдельные из которых представляли реальную угрозу жилым домам. Благодаря оперативной работе специалистов всех служб, в том числе и добровольных пожарных, не допущено крупных происшествий и иных чрезвычайных ситуаций. В связи с чем, считаю необходимым разъяснительную и профилактическую работу с населением усилить.</w:t>
      </w:r>
    </w:p>
    <w:p w:rsidR="00C71F6B" w:rsidRPr="004E3535" w:rsidRDefault="00897668" w:rsidP="004E3535">
      <w:pPr>
        <w:spacing w:after="0" w:line="240" w:lineRule="auto"/>
        <w:jc w:val="both"/>
        <w:rPr>
          <w:rFonts w:ascii="Times New Roman" w:eastAsia="Times New Roman" w:hAnsi="Times New Roman" w:cs="Times New Roman"/>
          <w:sz w:val="28"/>
          <w:szCs w:val="28"/>
          <w:lang w:eastAsia="ru-RU"/>
        </w:rPr>
      </w:pPr>
      <w:r w:rsidRPr="00897668">
        <w:rPr>
          <w:rFonts w:ascii="Times New Roman" w:eastAsia="Times New Roman" w:hAnsi="Times New Roman" w:cs="Times New Roman"/>
          <w:sz w:val="28"/>
          <w:szCs w:val="28"/>
          <w:lang w:eastAsia="ru-RU"/>
        </w:rPr>
        <w:tab/>
      </w:r>
      <w:r w:rsidR="00C71F6B" w:rsidRPr="004E3535">
        <w:rPr>
          <w:rFonts w:ascii="Times New Roman" w:eastAsia="Times New Roman" w:hAnsi="Times New Roman" w:cs="Times New Roman"/>
          <w:sz w:val="28"/>
          <w:szCs w:val="28"/>
          <w:lang w:eastAsia="ru-RU"/>
        </w:rPr>
        <w:t xml:space="preserve">Наиболее кропотливой являлась и является на сегодня работа по благоустройству территории.  </w:t>
      </w:r>
    </w:p>
    <w:p w:rsidR="00C71F6B" w:rsidRPr="004E3535" w:rsidRDefault="00C71F6B" w:rsidP="004E3535">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В течение летнего периода на территории Администрации сельсовета проведены следующие работы:</w:t>
      </w:r>
    </w:p>
    <w:p w:rsidR="00C71F6B" w:rsidRPr="004E3535" w:rsidRDefault="00C71F6B" w:rsidP="004E3535">
      <w:pPr>
        <w:spacing w:after="0" w:line="240" w:lineRule="auto"/>
        <w:jc w:val="both"/>
        <w:rPr>
          <w:rFonts w:ascii="Times New Roman" w:hAnsi="Times New Roman" w:cs="Times New Roman"/>
          <w:sz w:val="28"/>
          <w:szCs w:val="28"/>
        </w:rPr>
      </w:pPr>
      <w:r w:rsidRPr="004E3535">
        <w:rPr>
          <w:rFonts w:ascii="Times New Roman" w:hAnsi="Times New Roman" w:cs="Times New Roman"/>
          <w:sz w:val="28"/>
          <w:szCs w:val="28"/>
        </w:rPr>
        <w:tab/>
        <w:t xml:space="preserve">- регулярно проводился </w:t>
      </w:r>
      <w:r w:rsidR="00E206A2">
        <w:rPr>
          <w:rFonts w:ascii="Times New Roman" w:hAnsi="Times New Roman" w:cs="Times New Roman"/>
          <w:sz w:val="28"/>
          <w:szCs w:val="28"/>
        </w:rPr>
        <w:t>о</w:t>
      </w:r>
      <w:r w:rsidR="00E206A2" w:rsidRPr="004E3535">
        <w:rPr>
          <w:rFonts w:ascii="Times New Roman" w:hAnsi="Times New Roman" w:cs="Times New Roman"/>
          <w:sz w:val="28"/>
          <w:szCs w:val="28"/>
        </w:rPr>
        <w:t>бкос</w:t>
      </w:r>
      <w:r w:rsidRPr="004E3535">
        <w:rPr>
          <w:rFonts w:ascii="Times New Roman" w:hAnsi="Times New Roman" w:cs="Times New Roman"/>
          <w:sz w:val="28"/>
          <w:szCs w:val="28"/>
        </w:rPr>
        <w:t xml:space="preserve"> </w:t>
      </w:r>
      <w:r w:rsidR="004E3535">
        <w:rPr>
          <w:rFonts w:ascii="Times New Roman" w:hAnsi="Times New Roman" w:cs="Times New Roman"/>
          <w:sz w:val="28"/>
          <w:szCs w:val="28"/>
        </w:rPr>
        <w:t>территории</w:t>
      </w:r>
      <w:r w:rsidRPr="004E3535">
        <w:rPr>
          <w:rFonts w:ascii="Times New Roman" w:hAnsi="Times New Roman" w:cs="Times New Roman"/>
          <w:sz w:val="28"/>
          <w:szCs w:val="28"/>
        </w:rPr>
        <w:t xml:space="preserve"> мемориала, детской площадки, въезда в село, </w:t>
      </w:r>
      <w:r w:rsidR="004E3535">
        <w:rPr>
          <w:rFonts w:ascii="Times New Roman" w:hAnsi="Times New Roman" w:cs="Times New Roman"/>
          <w:sz w:val="28"/>
          <w:szCs w:val="28"/>
        </w:rPr>
        <w:t xml:space="preserve">территории клубов, </w:t>
      </w:r>
      <w:r w:rsidRPr="004E3535">
        <w:rPr>
          <w:rFonts w:ascii="Times New Roman" w:hAnsi="Times New Roman" w:cs="Times New Roman"/>
          <w:sz w:val="28"/>
          <w:szCs w:val="28"/>
        </w:rPr>
        <w:t>кладбищ, вырубался сухостой, на эти работы привлекались осужденные к обязательным работам и работник по благоустройству;</w:t>
      </w:r>
    </w:p>
    <w:p w:rsidR="00C71F6B" w:rsidRPr="004E3535" w:rsidRDefault="00C71F6B" w:rsidP="004E3535">
      <w:pPr>
        <w:spacing w:after="0" w:line="240" w:lineRule="auto"/>
        <w:jc w:val="both"/>
        <w:rPr>
          <w:rFonts w:ascii="Times New Roman" w:hAnsi="Times New Roman" w:cs="Times New Roman"/>
          <w:sz w:val="28"/>
          <w:szCs w:val="28"/>
        </w:rPr>
      </w:pPr>
      <w:r w:rsidRPr="004E3535">
        <w:rPr>
          <w:rFonts w:ascii="Times New Roman" w:hAnsi="Times New Roman" w:cs="Times New Roman"/>
          <w:sz w:val="28"/>
          <w:szCs w:val="28"/>
        </w:rPr>
        <w:tab/>
        <w:t>- проведена очистка территории сельского кладбища, вывезен мусор;</w:t>
      </w:r>
    </w:p>
    <w:p w:rsidR="00C71F6B" w:rsidRPr="004E3535" w:rsidRDefault="00C71F6B" w:rsidP="004E3535">
      <w:pPr>
        <w:spacing w:after="0" w:line="240" w:lineRule="auto"/>
        <w:jc w:val="both"/>
        <w:rPr>
          <w:rFonts w:ascii="Times New Roman" w:hAnsi="Times New Roman" w:cs="Times New Roman"/>
          <w:sz w:val="28"/>
          <w:szCs w:val="28"/>
        </w:rPr>
      </w:pPr>
      <w:r w:rsidRPr="004E3535">
        <w:rPr>
          <w:rFonts w:ascii="Times New Roman" w:eastAsia="Times New Roman" w:hAnsi="Times New Roman" w:cs="Times New Roman"/>
          <w:sz w:val="28"/>
          <w:szCs w:val="28"/>
          <w:lang w:eastAsia="ru-RU"/>
        </w:rPr>
        <w:tab/>
        <w:t xml:space="preserve">- </w:t>
      </w:r>
      <w:r w:rsidRPr="004E3535">
        <w:rPr>
          <w:rFonts w:ascii="Times New Roman" w:hAnsi="Times New Roman" w:cs="Times New Roman"/>
          <w:sz w:val="28"/>
          <w:szCs w:val="28"/>
        </w:rPr>
        <w:t>в весенне-летний</w:t>
      </w:r>
      <w:r w:rsidR="004E3535">
        <w:rPr>
          <w:rFonts w:ascii="Times New Roman" w:hAnsi="Times New Roman" w:cs="Times New Roman"/>
          <w:sz w:val="28"/>
          <w:szCs w:val="28"/>
        </w:rPr>
        <w:t xml:space="preserve"> период </w:t>
      </w:r>
      <w:r w:rsidRPr="004E3535">
        <w:rPr>
          <w:rFonts w:ascii="Times New Roman" w:hAnsi="Times New Roman" w:cs="Times New Roman"/>
          <w:sz w:val="28"/>
          <w:szCs w:val="28"/>
        </w:rPr>
        <w:t xml:space="preserve"> проходит обустройство цветочных клумб, хочется сказать слова благодарности </w:t>
      </w:r>
      <w:r w:rsidR="004E3535">
        <w:rPr>
          <w:rFonts w:ascii="Times New Roman" w:hAnsi="Times New Roman" w:cs="Times New Roman"/>
          <w:sz w:val="28"/>
          <w:szCs w:val="28"/>
        </w:rPr>
        <w:t>школе, магазинам, клубу,</w:t>
      </w:r>
      <w:r w:rsidRPr="004E3535">
        <w:rPr>
          <w:rFonts w:ascii="Times New Roman" w:hAnsi="Times New Roman" w:cs="Times New Roman"/>
          <w:sz w:val="28"/>
          <w:szCs w:val="28"/>
        </w:rPr>
        <w:t xml:space="preserve"> клумбы которых явл</w:t>
      </w:r>
      <w:r w:rsidR="004E3535">
        <w:rPr>
          <w:rFonts w:ascii="Times New Roman" w:hAnsi="Times New Roman" w:cs="Times New Roman"/>
          <w:sz w:val="28"/>
          <w:szCs w:val="28"/>
        </w:rPr>
        <w:t>яются украшением</w:t>
      </w:r>
      <w:r w:rsidRPr="004E3535">
        <w:rPr>
          <w:rFonts w:ascii="Times New Roman" w:hAnsi="Times New Roman" w:cs="Times New Roman"/>
          <w:sz w:val="28"/>
          <w:szCs w:val="28"/>
        </w:rPr>
        <w:t xml:space="preserve"> всего села;</w:t>
      </w:r>
    </w:p>
    <w:p w:rsidR="00C71F6B" w:rsidRPr="004E3535" w:rsidRDefault="00C71F6B" w:rsidP="004E3535">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в целях морального стимулирования и поощрения жител</w:t>
      </w:r>
      <w:r w:rsidR="004E3535">
        <w:rPr>
          <w:rFonts w:ascii="Times New Roman" w:eastAsia="Times New Roman" w:hAnsi="Times New Roman" w:cs="Times New Roman"/>
          <w:sz w:val="28"/>
          <w:szCs w:val="28"/>
          <w:lang w:eastAsia="ru-RU"/>
        </w:rPr>
        <w:t>ей села ежегодно проводит смотр-</w:t>
      </w:r>
      <w:r w:rsidRPr="004E3535">
        <w:rPr>
          <w:rFonts w:ascii="Times New Roman" w:eastAsia="Times New Roman" w:hAnsi="Times New Roman" w:cs="Times New Roman"/>
          <w:sz w:val="28"/>
          <w:szCs w:val="28"/>
          <w:lang w:eastAsia="ru-RU"/>
        </w:rPr>
        <w:t xml:space="preserve">конкурс на </w:t>
      </w:r>
      <w:r w:rsidR="00FB1004">
        <w:rPr>
          <w:rFonts w:ascii="Times New Roman" w:hAnsi="Times New Roman" w:cs="Times New Roman"/>
          <w:sz w:val="28"/>
          <w:szCs w:val="28"/>
        </w:rPr>
        <w:t xml:space="preserve">звание «Лучшая </w:t>
      </w:r>
      <w:r w:rsidRPr="004E3535">
        <w:rPr>
          <w:rFonts w:ascii="Times New Roman" w:hAnsi="Times New Roman" w:cs="Times New Roman"/>
          <w:sz w:val="28"/>
          <w:szCs w:val="28"/>
        </w:rPr>
        <w:t>усадьба села»</w:t>
      </w:r>
      <w:r w:rsidR="004E3535">
        <w:rPr>
          <w:rFonts w:ascii="Times New Roman" w:hAnsi="Times New Roman" w:cs="Times New Roman"/>
          <w:sz w:val="28"/>
          <w:szCs w:val="28"/>
        </w:rPr>
        <w:t>.</w:t>
      </w:r>
      <w:r w:rsidRPr="004E3535">
        <w:rPr>
          <w:rFonts w:ascii="Times New Roman" w:eastAsia="Times New Roman" w:hAnsi="Times New Roman" w:cs="Times New Roman"/>
          <w:sz w:val="28"/>
          <w:szCs w:val="28"/>
          <w:lang w:eastAsia="ru-RU"/>
        </w:rPr>
        <w:tab/>
        <w:t>Останавливаясь на благоустройстве территории, хочу сказать:</w:t>
      </w:r>
    </w:p>
    <w:p w:rsidR="00C71F6B" w:rsidRPr="004E3535" w:rsidRDefault="00C71F6B" w:rsidP="004E3535">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xml:space="preserve">- необходимо поддерживать порядок в личных подворьях, около домовладений;   </w:t>
      </w:r>
    </w:p>
    <w:p w:rsidR="00C71F6B" w:rsidRPr="004E3535" w:rsidRDefault="00C71F6B" w:rsidP="004E3535">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xml:space="preserve">- продолжать упорную борьбу с сорняками и сухой растительностью, </w:t>
      </w:r>
    </w:p>
    <w:p w:rsidR="00C71F6B" w:rsidRPr="004E3535" w:rsidRDefault="00C71F6B" w:rsidP="004E3535">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необходимо соблюдать чистоту и порядок на всей территории поселения, не бросать мусор, бутылки, пакеты;</w:t>
      </w:r>
    </w:p>
    <w:p w:rsidR="00C71F6B" w:rsidRPr="004E3535" w:rsidRDefault="00C71F6B" w:rsidP="004E3535">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tab/>
        <w:t>- н</w:t>
      </w:r>
      <w:r w:rsidR="00FB1004">
        <w:rPr>
          <w:rFonts w:ascii="Times New Roman" w:eastAsia="Times New Roman" w:hAnsi="Times New Roman" w:cs="Times New Roman"/>
          <w:sz w:val="28"/>
          <w:szCs w:val="28"/>
          <w:lang w:eastAsia="ru-RU"/>
        </w:rPr>
        <w:t>ужно чтобы все жители активнее</w:t>
      </w:r>
      <w:r w:rsidRPr="004E3535">
        <w:rPr>
          <w:rFonts w:ascii="Times New Roman" w:eastAsia="Times New Roman" w:hAnsi="Times New Roman" w:cs="Times New Roman"/>
          <w:sz w:val="28"/>
          <w:szCs w:val="28"/>
          <w:lang w:eastAsia="ru-RU"/>
        </w:rPr>
        <w:t xml:space="preserve"> включались в эту работу.</w:t>
      </w:r>
    </w:p>
    <w:p w:rsidR="00C71F6B" w:rsidRPr="004E3535" w:rsidRDefault="00C71F6B" w:rsidP="004E3535">
      <w:pPr>
        <w:spacing w:after="0" w:line="240" w:lineRule="auto"/>
        <w:jc w:val="both"/>
        <w:rPr>
          <w:rFonts w:ascii="Times New Roman" w:eastAsia="Times New Roman" w:hAnsi="Times New Roman" w:cs="Times New Roman"/>
          <w:sz w:val="28"/>
          <w:szCs w:val="28"/>
          <w:lang w:eastAsia="ru-RU"/>
        </w:rPr>
      </w:pPr>
      <w:r w:rsidRPr="004E3535">
        <w:rPr>
          <w:rFonts w:ascii="Times New Roman" w:eastAsia="Times New Roman" w:hAnsi="Times New Roman" w:cs="Times New Roman"/>
          <w:sz w:val="28"/>
          <w:szCs w:val="28"/>
          <w:lang w:eastAsia="ru-RU"/>
        </w:rPr>
        <w:lastRenderedPageBreak/>
        <w:tab/>
        <w:t>Приятно смотреть на красивые клумбы и цветники, на высаженные зеленые насаждения в усадьбах, вошло в практику выносить цветники за пределы домовладений, это очень красиво и пример другим жителям.</w:t>
      </w:r>
    </w:p>
    <w:p w:rsidR="00931691" w:rsidRDefault="00931691" w:rsidP="00931691">
      <w:pPr>
        <w:pStyle w:val="a5"/>
        <w:ind w:firstLine="720"/>
        <w:jc w:val="both"/>
        <w:rPr>
          <w:rFonts w:ascii="Times New Roman" w:hAnsi="Times New Roman" w:cs="Times New Roman"/>
          <w:sz w:val="28"/>
          <w:szCs w:val="28"/>
        </w:rPr>
      </w:pPr>
      <w:r>
        <w:rPr>
          <w:rFonts w:ascii="Times New Roman" w:hAnsi="Times New Roman" w:cs="Times New Roman"/>
          <w:sz w:val="28"/>
          <w:szCs w:val="28"/>
        </w:rPr>
        <w:t>Важная роль отводится органами местного самоуправления также в сфере культуры и  организация досуга. </w:t>
      </w:r>
    </w:p>
    <w:p w:rsidR="00931691" w:rsidRDefault="00931691" w:rsidP="00931691">
      <w:pPr>
        <w:pStyle w:val="ab"/>
        <w:ind w:firstLine="720"/>
        <w:jc w:val="both"/>
        <w:rPr>
          <w:rStyle w:val="FontStyle11"/>
          <w:sz w:val="28"/>
          <w:szCs w:val="28"/>
        </w:rPr>
      </w:pPr>
      <w:r>
        <w:rPr>
          <w:rFonts w:ascii="Times New Roman" w:hAnsi="Times New Roman"/>
          <w:sz w:val="28"/>
          <w:szCs w:val="28"/>
        </w:rPr>
        <w:t>Для обеспечения культурного обслуживания населения в сельском поселении работает: в с. Переясловка - сельский Дом культур</w:t>
      </w:r>
      <w:r w:rsidR="00431FCA">
        <w:rPr>
          <w:rFonts w:ascii="Times New Roman" w:hAnsi="Times New Roman"/>
          <w:sz w:val="28"/>
          <w:szCs w:val="28"/>
        </w:rPr>
        <w:t>ы</w:t>
      </w:r>
      <w:r>
        <w:rPr>
          <w:rFonts w:ascii="Times New Roman" w:hAnsi="Times New Roman"/>
          <w:sz w:val="28"/>
          <w:szCs w:val="28"/>
        </w:rPr>
        <w:t xml:space="preserve"> и сельская библиотека, в п. Труд – сельский клуб. Работники культуры осуществляют свою деятельность по утвержденной социально-культурной программе. Проводятся разноплановые мероприятия по вовлечению населения в культурную жизнь сельсовета, развитию и реализации их творческих возможностей.</w:t>
      </w:r>
    </w:p>
    <w:p w:rsidR="00641010" w:rsidRDefault="00931691" w:rsidP="00931691">
      <w:pPr>
        <w:pStyle w:val="ab"/>
        <w:ind w:firstLine="720"/>
        <w:jc w:val="both"/>
        <w:rPr>
          <w:rStyle w:val="FontStyle11"/>
          <w:sz w:val="28"/>
          <w:szCs w:val="28"/>
        </w:rPr>
      </w:pPr>
      <w:r>
        <w:rPr>
          <w:rStyle w:val="FontStyle11"/>
          <w:sz w:val="28"/>
          <w:szCs w:val="28"/>
        </w:rPr>
        <w:t>При СДК работают различные кружки, что позволяет нашим детям разнопланово проводить свой досуг. При библиотеке организуются различные книжные выставки, круглые столы,</w:t>
      </w:r>
      <w:r w:rsidR="00D9333B">
        <w:rPr>
          <w:rStyle w:val="FontStyle11"/>
          <w:sz w:val="28"/>
          <w:szCs w:val="28"/>
        </w:rPr>
        <w:t xml:space="preserve"> правовые часы, интеллектуальные игры</w:t>
      </w:r>
      <w:r>
        <w:rPr>
          <w:rStyle w:val="FontStyle11"/>
          <w:sz w:val="28"/>
          <w:szCs w:val="28"/>
        </w:rPr>
        <w:t xml:space="preserve"> и другие мероприятия.</w:t>
      </w:r>
    </w:p>
    <w:p w:rsidR="00931691" w:rsidRPr="00CC1C0B" w:rsidRDefault="00931691" w:rsidP="00931691">
      <w:pPr>
        <w:pStyle w:val="ab"/>
        <w:ind w:firstLine="720"/>
        <w:jc w:val="both"/>
      </w:pPr>
      <w:r w:rsidRPr="00CC1C0B">
        <w:rPr>
          <w:rStyle w:val="FontStyle11"/>
          <w:sz w:val="28"/>
          <w:szCs w:val="28"/>
        </w:rPr>
        <w:t xml:space="preserve">Хочется выразить слова благодарности главе района </w:t>
      </w:r>
      <w:proofErr w:type="spellStart"/>
      <w:r w:rsidRPr="00CC1C0B">
        <w:rPr>
          <w:rStyle w:val="FontStyle11"/>
          <w:sz w:val="28"/>
          <w:szCs w:val="28"/>
        </w:rPr>
        <w:t>Тренькаеву</w:t>
      </w:r>
      <w:proofErr w:type="spellEnd"/>
      <w:r w:rsidRPr="00CC1C0B">
        <w:rPr>
          <w:rStyle w:val="FontStyle11"/>
          <w:sz w:val="28"/>
          <w:szCs w:val="28"/>
        </w:rPr>
        <w:t xml:space="preserve"> Д.С. за то, что он провел большую работу по передаче здания сельского Дома культуры </w:t>
      </w:r>
      <w:r w:rsidR="00631B6F" w:rsidRPr="00CC1C0B">
        <w:rPr>
          <w:rStyle w:val="FontStyle11"/>
          <w:sz w:val="28"/>
          <w:szCs w:val="28"/>
        </w:rPr>
        <w:t>муниципалитету.</w:t>
      </w:r>
    </w:p>
    <w:p w:rsidR="00431FCA" w:rsidRDefault="00431FCA" w:rsidP="00931691">
      <w:pPr>
        <w:pStyle w:val="ab"/>
        <w:ind w:firstLine="720"/>
        <w:jc w:val="both"/>
        <w:rPr>
          <w:rFonts w:ascii="Times New Roman" w:hAnsi="Times New Roman"/>
          <w:sz w:val="28"/>
          <w:szCs w:val="28"/>
        </w:rPr>
      </w:pPr>
      <w:r w:rsidRPr="00431FCA">
        <w:rPr>
          <w:rFonts w:ascii="Times New Roman" w:hAnsi="Times New Roman"/>
          <w:sz w:val="28"/>
          <w:szCs w:val="28"/>
        </w:rPr>
        <w:t>Завершая свой отчёт,</w:t>
      </w:r>
      <w:r>
        <w:rPr>
          <w:rFonts w:ascii="Times New Roman" w:hAnsi="Times New Roman"/>
          <w:sz w:val="28"/>
          <w:szCs w:val="28"/>
        </w:rPr>
        <w:t xml:space="preserve"> хочу сказать: я вполне самокритично оцениваю свою работу на посту главы Администрации сельсовета. Вижу как успехи, так и упущения, это вопросы уличного освещения, дороги, водоснабжение, очень болезненный вопрос</w:t>
      </w:r>
      <w:r w:rsidR="00C7602F">
        <w:rPr>
          <w:rFonts w:ascii="Times New Roman" w:hAnsi="Times New Roman"/>
          <w:sz w:val="28"/>
          <w:szCs w:val="28"/>
        </w:rPr>
        <w:t xml:space="preserve"> для населения</w:t>
      </w:r>
      <w:r>
        <w:rPr>
          <w:rFonts w:ascii="Times New Roman" w:hAnsi="Times New Roman"/>
          <w:sz w:val="28"/>
          <w:szCs w:val="28"/>
        </w:rPr>
        <w:t xml:space="preserve"> – отсутствие автобусного маршрута. </w:t>
      </w:r>
      <w:r w:rsidR="00C7602F">
        <w:rPr>
          <w:rFonts w:ascii="Times New Roman" w:hAnsi="Times New Roman"/>
          <w:sz w:val="28"/>
          <w:szCs w:val="28"/>
        </w:rPr>
        <w:t>Мы все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кто живёт и работает на территории сельсовета, должна быть направлена на решение одной задачи – сделать наш сельсовет лучше.</w:t>
      </w:r>
    </w:p>
    <w:p w:rsidR="00151516" w:rsidRDefault="00C87639" w:rsidP="00931691">
      <w:pPr>
        <w:pStyle w:val="ab"/>
        <w:ind w:firstLine="720"/>
        <w:jc w:val="both"/>
        <w:rPr>
          <w:rFonts w:ascii="Times New Roman" w:hAnsi="Times New Roman"/>
          <w:sz w:val="28"/>
          <w:szCs w:val="28"/>
        </w:rPr>
      </w:pPr>
      <w:r>
        <w:rPr>
          <w:rFonts w:ascii="Times New Roman" w:hAnsi="Times New Roman"/>
          <w:sz w:val="28"/>
          <w:szCs w:val="28"/>
        </w:rPr>
        <w:t>Администрация сельсовета выражает признательность и приносит слова благодарности</w:t>
      </w:r>
      <w:r w:rsidR="00151516">
        <w:rPr>
          <w:rFonts w:ascii="Times New Roman" w:hAnsi="Times New Roman"/>
          <w:sz w:val="28"/>
          <w:szCs w:val="28"/>
        </w:rPr>
        <w:t xml:space="preserve">: главе района </w:t>
      </w:r>
      <w:proofErr w:type="spellStart"/>
      <w:r w:rsidR="00151516">
        <w:rPr>
          <w:rFonts w:ascii="Times New Roman" w:hAnsi="Times New Roman"/>
          <w:sz w:val="28"/>
          <w:szCs w:val="28"/>
        </w:rPr>
        <w:t>Тренькаеву</w:t>
      </w:r>
      <w:proofErr w:type="spellEnd"/>
      <w:r w:rsidR="00151516">
        <w:rPr>
          <w:rFonts w:ascii="Times New Roman" w:hAnsi="Times New Roman"/>
          <w:sz w:val="28"/>
          <w:szCs w:val="28"/>
        </w:rPr>
        <w:t xml:space="preserve"> Д.С., районной Администрации за взаимопонимание и помощь в решение наших проблем.</w:t>
      </w:r>
    </w:p>
    <w:p w:rsidR="00072D54" w:rsidRDefault="003E6EA5" w:rsidP="00931691">
      <w:pPr>
        <w:pStyle w:val="ab"/>
        <w:ind w:firstLine="720"/>
        <w:jc w:val="both"/>
        <w:rPr>
          <w:rFonts w:ascii="Times New Roman" w:hAnsi="Times New Roman"/>
          <w:sz w:val="28"/>
          <w:szCs w:val="28"/>
        </w:rPr>
      </w:pPr>
      <w:r>
        <w:rPr>
          <w:rFonts w:ascii="Times New Roman" w:hAnsi="Times New Roman"/>
          <w:sz w:val="28"/>
          <w:szCs w:val="28"/>
        </w:rPr>
        <w:t>Огромное спасибо руководителям предприятия и учреждений</w:t>
      </w:r>
      <w:r w:rsidR="00072D54">
        <w:rPr>
          <w:rFonts w:ascii="Times New Roman" w:hAnsi="Times New Roman"/>
          <w:sz w:val="28"/>
          <w:szCs w:val="28"/>
        </w:rPr>
        <w:t xml:space="preserve">, предпринимателям, главам крестьянско-фермерских хозяйств (Мышелову М.П. и </w:t>
      </w:r>
      <w:proofErr w:type="spellStart"/>
      <w:r w:rsidR="00072D54">
        <w:rPr>
          <w:rFonts w:ascii="Times New Roman" w:hAnsi="Times New Roman"/>
          <w:sz w:val="28"/>
          <w:szCs w:val="28"/>
        </w:rPr>
        <w:t>Уколову</w:t>
      </w:r>
      <w:proofErr w:type="spellEnd"/>
      <w:r w:rsidR="00072D54">
        <w:rPr>
          <w:rFonts w:ascii="Times New Roman" w:hAnsi="Times New Roman"/>
          <w:sz w:val="28"/>
          <w:szCs w:val="28"/>
        </w:rPr>
        <w:t xml:space="preserve"> Р.А.) , которые оказывали практическую помощь и финансовую поддержку при организации культурных мероприятий на территории сельсовета.</w:t>
      </w:r>
    </w:p>
    <w:p w:rsidR="00C87639" w:rsidRDefault="00072D54" w:rsidP="00931691">
      <w:pPr>
        <w:pStyle w:val="ab"/>
        <w:ind w:firstLine="720"/>
        <w:jc w:val="both"/>
        <w:rPr>
          <w:rFonts w:ascii="Times New Roman" w:hAnsi="Times New Roman"/>
          <w:sz w:val="28"/>
          <w:szCs w:val="28"/>
        </w:rPr>
      </w:pPr>
      <w:r>
        <w:rPr>
          <w:rFonts w:ascii="Times New Roman" w:hAnsi="Times New Roman"/>
          <w:sz w:val="28"/>
          <w:szCs w:val="28"/>
        </w:rPr>
        <w:t>Спасибо депутатскому корпусу за активную помощь Администрации сельсовета при реализации задач, по развитию нашего поселения.</w:t>
      </w:r>
      <w:r w:rsidR="00151516">
        <w:rPr>
          <w:rFonts w:ascii="Times New Roman" w:hAnsi="Times New Roman"/>
          <w:sz w:val="28"/>
          <w:szCs w:val="28"/>
        </w:rPr>
        <w:t xml:space="preserve"> </w:t>
      </w:r>
    </w:p>
    <w:p w:rsidR="00072D54" w:rsidRDefault="00072D54" w:rsidP="00931691">
      <w:pPr>
        <w:pStyle w:val="ab"/>
        <w:ind w:firstLine="720"/>
        <w:jc w:val="both"/>
        <w:rPr>
          <w:rFonts w:ascii="Times New Roman" w:hAnsi="Times New Roman"/>
          <w:sz w:val="28"/>
          <w:szCs w:val="28"/>
        </w:rPr>
      </w:pPr>
      <w:r>
        <w:rPr>
          <w:rFonts w:ascii="Times New Roman" w:hAnsi="Times New Roman"/>
          <w:sz w:val="28"/>
          <w:szCs w:val="28"/>
        </w:rPr>
        <w:t>Выражаю сотрудникам Администрации особую признательность за стремление</w:t>
      </w:r>
      <w:r w:rsidR="00961283">
        <w:rPr>
          <w:rFonts w:ascii="Times New Roman" w:hAnsi="Times New Roman"/>
          <w:sz w:val="28"/>
          <w:szCs w:val="28"/>
        </w:rPr>
        <w:t xml:space="preserve"> сделать свой повседневный труд более эффективным, а внимательное отношение к проблемам каждого жителя, обратившегося в Администрацию, </w:t>
      </w:r>
      <w:proofErr w:type="spellStart"/>
      <w:r w:rsidR="00961283">
        <w:rPr>
          <w:rFonts w:ascii="Times New Roman" w:hAnsi="Times New Roman"/>
          <w:sz w:val="28"/>
          <w:szCs w:val="28"/>
        </w:rPr>
        <w:t>неотъемленной</w:t>
      </w:r>
      <w:proofErr w:type="spellEnd"/>
      <w:r w:rsidR="00961283">
        <w:rPr>
          <w:rFonts w:ascii="Times New Roman" w:hAnsi="Times New Roman"/>
          <w:sz w:val="28"/>
          <w:szCs w:val="28"/>
        </w:rPr>
        <w:t xml:space="preserve"> частью профессионального облика.</w:t>
      </w:r>
    </w:p>
    <w:p w:rsidR="00961283" w:rsidRDefault="00961283" w:rsidP="00931691">
      <w:pPr>
        <w:pStyle w:val="ab"/>
        <w:ind w:firstLine="720"/>
        <w:jc w:val="both"/>
        <w:rPr>
          <w:rFonts w:ascii="Times New Roman" w:hAnsi="Times New Roman"/>
          <w:sz w:val="28"/>
          <w:szCs w:val="28"/>
        </w:rPr>
      </w:pPr>
      <w:r>
        <w:rPr>
          <w:rFonts w:ascii="Times New Roman" w:hAnsi="Times New Roman"/>
          <w:sz w:val="28"/>
          <w:szCs w:val="28"/>
        </w:rPr>
        <w:t>Благодарю активных жител</w:t>
      </w:r>
      <w:r w:rsidR="00D078A8">
        <w:rPr>
          <w:rFonts w:ascii="Times New Roman" w:hAnsi="Times New Roman"/>
          <w:sz w:val="28"/>
          <w:szCs w:val="28"/>
        </w:rPr>
        <w:t>ей поселения</w:t>
      </w:r>
      <w:r w:rsidR="00F41541">
        <w:rPr>
          <w:rFonts w:ascii="Times New Roman" w:hAnsi="Times New Roman"/>
          <w:sz w:val="28"/>
          <w:szCs w:val="28"/>
        </w:rPr>
        <w:t>, которые оказывают содействие и помощь в проведении праздничных мероприятиях, за внимание, поддержку, которую вы оказываете Администрации сельсовета в решении многих проблем</w:t>
      </w:r>
      <w:r w:rsidR="00A924E6">
        <w:rPr>
          <w:rFonts w:ascii="Times New Roman" w:hAnsi="Times New Roman"/>
          <w:sz w:val="28"/>
          <w:szCs w:val="28"/>
        </w:rPr>
        <w:t>.</w:t>
      </w:r>
    </w:p>
    <w:p w:rsidR="00F41541" w:rsidRDefault="00F41541" w:rsidP="00931691">
      <w:pPr>
        <w:pStyle w:val="ab"/>
        <w:ind w:firstLine="720"/>
        <w:jc w:val="both"/>
        <w:rPr>
          <w:rFonts w:ascii="Times New Roman" w:hAnsi="Times New Roman"/>
          <w:sz w:val="28"/>
          <w:szCs w:val="28"/>
        </w:rPr>
      </w:pPr>
      <w:r>
        <w:rPr>
          <w:rFonts w:ascii="Times New Roman" w:hAnsi="Times New Roman"/>
          <w:sz w:val="28"/>
          <w:szCs w:val="28"/>
        </w:rPr>
        <w:lastRenderedPageBreak/>
        <w:t xml:space="preserve">Желаю всем вам крепкого здоровья, мира в семьях и на земле, стабильности, уверенности в завтрашнем дне, взаимопонимания, удачи и всего самого доброго! </w:t>
      </w:r>
    </w:p>
    <w:p w:rsidR="00A52F83" w:rsidRDefault="00A52F83" w:rsidP="00931691">
      <w:pPr>
        <w:pStyle w:val="ab"/>
        <w:ind w:firstLine="720"/>
        <w:jc w:val="both"/>
        <w:rPr>
          <w:rFonts w:ascii="Times New Roman" w:hAnsi="Times New Roman"/>
          <w:sz w:val="28"/>
          <w:szCs w:val="28"/>
        </w:rPr>
      </w:pPr>
    </w:p>
    <w:p w:rsidR="00A52F83" w:rsidRDefault="00A52F83" w:rsidP="00A52F83">
      <w:pPr>
        <w:pStyle w:val="ab"/>
        <w:ind w:firstLine="720"/>
        <w:jc w:val="center"/>
        <w:rPr>
          <w:rFonts w:ascii="Times New Roman" w:hAnsi="Times New Roman"/>
          <w:sz w:val="28"/>
          <w:szCs w:val="28"/>
        </w:rPr>
      </w:pPr>
      <w:r>
        <w:rPr>
          <w:rFonts w:ascii="Times New Roman" w:hAnsi="Times New Roman"/>
          <w:sz w:val="28"/>
          <w:szCs w:val="28"/>
        </w:rPr>
        <w:t>Спасибо за внимание!</w:t>
      </w:r>
    </w:p>
    <w:p w:rsidR="00D078A8" w:rsidRDefault="00D078A8" w:rsidP="00D078A8">
      <w:pPr>
        <w:pStyle w:val="ab"/>
        <w:ind w:firstLine="720"/>
        <w:jc w:val="center"/>
        <w:rPr>
          <w:rFonts w:ascii="Times New Roman" w:hAnsi="Times New Roman"/>
          <w:sz w:val="28"/>
          <w:szCs w:val="28"/>
        </w:rPr>
      </w:pPr>
    </w:p>
    <w:p w:rsidR="00F41541" w:rsidRPr="00431FCA" w:rsidRDefault="00F41541" w:rsidP="00F41541">
      <w:pPr>
        <w:pStyle w:val="ab"/>
        <w:jc w:val="both"/>
        <w:rPr>
          <w:rFonts w:ascii="Times New Roman" w:hAnsi="Times New Roman"/>
          <w:sz w:val="28"/>
          <w:szCs w:val="28"/>
        </w:rPr>
      </w:pPr>
      <w:r>
        <w:rPr>
          <w:rFonts w:ascii="Times New Roman" w:hAnsi="Times New Roman"/>
          <w:sz w:val="28"/>
          <w:szCs w:val="28"/>
        </w:rPr>
        <w:t>Глава Администрации сельсовета                                           Е.В. Сорочинский</w:t>
      </w:r>
    </w:p>
    <w:sectPr w:rsidR="00F41541" w:rsidRPr="00431FCA" w:rsidSect="00E206A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3A7" w:rsidRDefault="00E323A7" w:rsidP="004544DC">
      <w:pPr>
        <w:spacing w:after="0" w:line="240" w:lineRule="auto"/>
      </w:pPr>
      <w:r>
        <w:separator/>
      </w:r>
    </w:p>
  </w:endnote>
  <w:endnote w:type="continuationSeparator" w:id="0">
    <w:p w:rsidR="00E323A7" w:rsidRDefault="00E323A7" w:rsidP="00454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DC" w:rsidRDefault="004544D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DC" w:rsidRDefault="004544D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DC" w:rsidRDefault="004544D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3A7" w:rsidRDefault="00E323A7" w:rsidP="004544DC">
      <w:pPr>
        <w:spacing w:after="0" w:line="240" w:lineRule="auto"/>
      </w:pPr>
      <w:r>
        <w:separator/>
      </w:r>
    </w:p>
  </w:footnote>
  <w:footnote w:type="continuationSeparator" w:id="0">
    <w:p w:rsidR="00E323A7" w:rsidRDefault="00E323A7" w:rsidP="00454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DC" w:rsidRDefault="004544D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DC" w:rsidRDefault="004544D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DC" w:rsidRDefault="004544D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4754"/>
  </w:hdrShapeDefaults>
  <w:footnotePr>
    <w:footnote w:id="-1"/>
    <w:footnote w:id="0"/>
  </w:footnotePr>
  <w:endnotePr>
    <w:endnote w:id="-1"/>
    <w:endnote w:id="0"/>
  </w:endnotePr>
  <w:compat/>
  <w:rsids>
    <w:rsidRoot w:val="00AF271B"/>
    <w:rsid w:val="00021251"/>
    <w:rsid w:val="00045DEF"/>
    <w:rsid w:val="00072D54"/>
    <w:rsid w:val="00125F0E"/>
    <w:rsid w:val="0014287F"/>
    <w:rsid w:val="00151516"/>
    <w:rsid w:val="001B7BB1"/>
    <w:rsid w:val="00222C35"/>
    <w:rsid w:val="00236D29"/>
    <w:rsid w:val="002728C7"/>
    <w:rsid w:val="00284448"/>
    <w:rsid w:val="00286400"/>
    <w:rsid w:val="002D1FB2"/>
    <w:rsid w:val="002E439F"/>
    <w:rsid w:val="002E7379"/>
    <w:rsid w:val="003C374A"/>
    <w:rsid w:val="003E6EA5"/>
    <w:rsid w:val="003E746E"/>
    <w:rsid w:val="00401D6A"/>
    <w:rsid w:val="00431FCA"/>
    <w:rsid w:val="004341F2"/>
    <w:rsid w:val="00452EFE"/>
    <w:rsid w:val="004544DC"/>
    <w:rsid w:val="004E3535"/>
    <w:rsid w:val="004F38E4"/>
    <w:rsid w:val="0054111F"/>
    <w:rsid w:val="005644A5"/>
    <w:rsid w:val="00631B6F"/>
    <w:rsid w:val="00641010"/>
    <w:rsid w:val="00666DD3"/>
    <w:rsid w:val="006B3F09"/>
    <w:rsid w:val="006E2E64"/>
    <w:rsid w:val="007045D2"/>
    <w:rsid w:val="00717524"/>
    <w:rsid w:val="0072002B"/>
    <w:rsid w:val="00727372"/>
    <w:rsid w:val="0074644A"/>
    <w:rsid w:val="00752F05"/>
    <w:rsid w:val="007911F2"/>
    <w:rsid w:val="007A274E"/>
    <w:rsid w:val="00814433"/>
    <w:rsid w:val="00823886"/>
    <w:rsid w:val="00890798"/>
    <w:rsid w:val="00897668"/>
    <w:rsid w:val="008C17E3"/>
    <w:rsid w:val="008F125C"/>
    <w:rsid w:val="00900C31"/>
    <w:rsid w:val="009228E8"/>
    <w:rsid w:val="00931691"/>
    <w:rsid w:val="00961283"/>
    <w:rsid w:val="00971B45"/>
    <w:rsid w:val="0097611C"/>
    <w:rsid w:val="0098056B"/>
    <w:rsid w:val="00983472"/>
    <w:rsid w:val="00A0169A"/>
    <w:rsid w:val="00A228BC"/>
    <w:rsid w:val="00A46DEF"/>
    <w:rsid w:val="00A52F83"/>
    <w:rsid w:val="00A924E6"/>
    <w:rsid w:val="00AA6D11"/>
    <w:rsid w:val="00AB203A"/>
    <w:rsid w:val="00AD2A31"/>
    <w:rsid w:val="00AD7E92"/>
    <w:rsid w:val="00AF271B"/>
    <w:rsid w:val="00B5309D"/>
    <w:rsid w:val="00B577C1"/>
    <w:rsid w:val="00BA1B6E"/>
    <w:rsid w:val="00BF0414"/>
    <w:rsid w:val="00C262FD"/>
    <w:rsid w:val="00C270B5"/>
    <w:rsid w:val="00C577EB"/>
    <w:rsid w:val="00C71F6B"/>
    <w:rsid w:val="00C7602F"/>
    <w:rsid w:val="00C87639"/>
    <w:rsid w:val="00CA6D6C"/>
    <w:rsid w:val="00CA7F90"/>
    <w:rsid w:val="00CC1C0B"/>
    <w:rsid w:val="00CD3B6B"/>
    <w:rsid w:val="00D078A8"/>
    <w:rsid w:val="00D6078D"/>
    <w:rsid w:val="00D9333B"/>
    <w:rsid w:val="00DE28C3"/>
    <w:rsid w:val="00DE355D"/>
    <w:rsid w:val="00E206A2"/>
    <w:rsid w:val="00E323A7"/>
    <w:rsid w:val="00E34C87"/>
    <w:rsid w:val="00E465CA"/>
    <w:rsid w:val="00E90A1C"/>
    <w:rsid w:val="00F41541"/>
    <w:rsid w:val="00F71410"/>
    <w:rsid w:val="00F76968"/>
    <w:rsid w:val="00FB1004"/>
    <w:rsid w:val="00FC2214"/>
    <w:rsid w:val="00FD13B7"/>
    <w:rsid w:val="00FE6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1,Знак Знак Знак Знак,Знак Знак Знак Знак Знак Знак Знак Знак,Знак Знак Знак1,Знак Знак Знак Знак Знак Знак Знак Знак Знак Знак,Обычный (веб)1 Знак,Знак Знак Знак Знак Знак Знак Знак1,Обычный (веб)11 Знак"/>
    <w:link w:val="a4"/>
    <w:uiPriority w:val="99"/>
    <w:locked/>
    <w:rsid w:val="00AF271B"/>
    <w:rPr>
      <w:rFonts w:ascii="Calibri" w:eastAsia="Calibri" w:hAnsi="Calibri" w:cs="Times New Roman"/>
    </w:rPr>
  </w:style>
  <w:style w:type="paragraph" w:styleId="a4">
    <w:name w:val="Normal (Web)"/>
    <w:aliases w:val="Знак,Знак Знак Знак,Знак Знак Знак Знак Знак Знак Знак,Знак Знак,Знак Знак Знак Знак Знак Знак Знак Знак Знак,Обычный (веб)1,Знак Знак Знак Знак Знак Знак,Обычный (веб)11,Знак Знак Знак Знак Знак Знак Знак Знак Знак Знак Знак"/>
    <w:link w:val="a3"/>
    <w:uiPriority w:val="99"/>
    <w:unhideWhenUsed/>
    <w:qFormat/>
    <w:rsid w:val="00AF271B"/>
    <w:pPr>
      <w:spacing w:after="0" w:line="240" w:lineRule="auto"/>
    </w:pPr>
    <w:rPr>
      <w:rFonts w:ascii="Calibri" w:eastAsia="Calibri" w:hAnsi="Calibri" w:cs="Times New Roman"/>
    </w:rPr>
  </w:style>
  <w:style w:type="paragraph" w:customStyle="1" w:styleId="a5">
    <w:name w:val="Текст в заданном формате"/>
    <w:qFormat/>
    <w:rsid w:val="00AF271B"/>
    <w:pPr>
      <w:widowControl w:val="0"/>
      <w:suppressAutoHyphens/>
      <w:spacing w:after="0" w:line="240" w:lineRule="auto"/>
    </w:pPr>
    <w:rPr>
      <w:rFonts w:ascii="Courier New" w:eastAsia="NSimSun" w:hAnsi="Courier New" w:cs="Courier New"/>
      <w:sz w:val="20"/>
      <w:szCs w:val="20"/>
      <w:lang w:eastAsia="zh-CN" w:bidi="hi-IN"/>
    </w:rPr>
  </w:style>
  <w:style w:type="paragraph" w:customStyle="1" w:styleId="paragraphscx32627041">
    <w:name w:val="paragraph scx32627041"/>
    <w:uiPriority w:val="99"/>
    <w:qFormat/>
    <w:rsid w:val="00AF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32627041">
    <w:name w:val="normaltextrun scx32627041"/>
    <w:basedOn w:val="a0"/>
    <w:rsid w:val="00AF271B"/>
  </w:style>
  <w:style w:type="character" w:customStyle="1" w:styleId="eopscx32627041">
    <w:name w:val="eop scx32627041"/>
    <w:basedOn w:val="a0"/>
    <w:rsid w:val="00AF271B"/>
  </w:style>
  <w:style w:type="character" w:customStyle="1" w:styleId="apple-converted-space">
    <w:name w:val="apple-converted-space"/>
    <w:basedOn w:val="a0"/>
    <w:rsid w:val="00AF271B"/>
  </w:style>
  <w:style w:type="character" w:styleId="a6">
    <w:name w:val="Strong"/>
    <w:basedOn w:val="a0"/>
    <w:qFormat/>
    <w:rsid w:val="00AF271B"/>
    <w:rPr>
      <w:b/>
      <w:bCs/>
    </w:rPr>
  </w:style>
  <w:style w:type="paragraph" w:customStyle="1" w:styleId="style2">
    <w:name w:val="style2"/>
    <w:basedOn w:val="a"/>
    <w:uiPriority w:val="99"/>
    <w:rsid w:val="004544D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header"/>
    <w:basedOn w:val="a"/>
    <w:link w:val="a8"/>
    <w:uiPriority w:val="99"/>
    <w:semiHidden/>
    <w:unhideWhenUsed/>
    <w:rsid w:val="004544D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44DC"/>
  </w:style>
  <w:style w:type="paragraph" w:styleId="a9">
    <w:name w:val="footer"/>
    <w:basedOn w:val="a"/>
    <w:link w:val="aa"/>
    <w:uiPriority w:val="99"/>
    <w:semiHidden/>
    <w:unhideWhenUsed/>
    <w:rsid w:val="004544D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4DC"/>
  </w:style>
  <w:style w:type="paragraph" w:styleId="ab">
    <w:name w:val="No Spacing"/>
    <w:qFormat/>
    <w:rsid w:val="00931691"/>
    <w:pPr>
      <w:spacing w:after="0" w:line="240" w:lineRule="auto"/>
    </w:pPr>
    <w:rPr>
      <w:rFonts w:ascii="Calibri" w:eastAsia="Calibri" w:hAnsi="Calibri" w:cs="Times New Roman"/>
    </w:rPr>
  </w:style>
  <w:style w:type="character" w:customStyle="1" w:styleId="FontStyle11">
    <w:name w:val="Font Style11"/>
    <w:rsid w:val="00931691"/>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95850461">
      <w:bodyDiv w:val="1"/>
      <w:marLeft w:val="0"/>
      <w:marRight w:val="0"/>
      <w:marTop w:val="0"/>
      <w:marBottom w:val="0"/>
      <w:divBdr>
        <w:top w:val="none" w:sz="0" w:space="0" w:color="auto"/>
        <w:left w:val="none" w:sz="0" w:space="0" w:color="auto"/>
        <w:bottom w:val="none" w:sz="0" w:space="0" w:color="auto"/>
        <w:right w:val="none" w:sz="0" w:space="0" w:color="auto"/>
      </w:divBdr>
    </w:div>
    <w:div w:id="411851423">
      <w:bodyDiv w:val="1"/>
      <w:marLeft w:val="0"/>
      <w:marRight w:val="0"/>
      <w:marTop w:val="0"/>
      <w:marBottom w:val="0"/>
      <w:divBdr>
        <w:top w:val="none" w:sz="0" w:space="0" w:color="auto"/>
        <w:left w:val="none" w:sz="0" w:space="0" w:color="auto"/>
        <w:bottom w:val="none" w:sz="0" w:space="0" w:color="auto"/>
        <w:right w:val="none" w:sz="0" w:space="0" w:color="auto"/>
      </w:divBdr>
    </w:div>
    <w:div w:id="975837950">
      <w:bodyDiv w:val="1"/>
      <w:marLeft w:val="0"/>
      <w:marRight w:val="0"/>
      <w:marTop w:val="0"/>
      <w:marBottom w:val="0"/>
      <w:divBdr>
        <w:top w:val="none" w:sz="0" w:space="0" w:color="auto"/>
        <w:left w:val="none" w:sz="0" w:space="0" w:color="auto"/>
        <w:bottom w:val="none" w:sz="0" w:space="0" w:color="auto"/>
        <w:right w:val="none" w:sz="0" w:space="0" w:color="auto"/>
      </w:divBdr>
    </w:div>
    <w:div w:id="1220556495">
      <w:bodyDiv w:val="1"/>
      <w:marLeft w:val="0"/>
      <w:marRight w:val="0"/>
      <w:marTop w:val="0"/>
      <w:marBottom w:val="0"/>
      <w:divBdr>
        <w:top w:val="none" w:sz="0" w:space="0" w:color="auto"/>
        <w:left w:val="none" w:sz="0" w:space="0" w:color="auto"/>
        <w:bottom w:val="none" w:sz="0" w:space="0" w:color="auto"/>
        <w:right w:val="none" w:sz="0" w:space="0" w:color="auto"/>
      </w:divBdr>
    </w:div>
    <w:div w:id="1257129152">
      <w:bodyDiv w:val="1"/>
      <w:marLeft w:val="0"/>
      <w:marRight w:val="0"/>
      <w:marTop w:val="0"/>
      <w:marBottom w:val="0"/>
      <w:divBdr>
        <w:top w:val="none" w:sz="0" w:space="0" w:color="auto"/>
        <w:left w:val="none" w:sz="0" w:space="0" w:color="auto"/>
        <w:bottom w:val="none" w:sz="0" w:space="0" w:color="auto"/>
        <w:right w:val="none" w:sz="0" w:space="0" w:color="auto"/>
      </w:divBdr>
    </w:div>
    <w:div w:id="1304850747">
      <w:bodyDiv w:val="1"/>
      <w:marLeft w:val="0"/>
      <w:marRight w:val="0"/>
      <w:marTop w:val="0"/>
      <w:marBottom w:val="0"/>
      <w:divBdr>
        <w:top w:val="none" w:sz="0" w:space="0" w:color="auto"/>
        <w:left w:val="none" w:sz="0" w:space="0" w:color="auto"/>
        <w:bottom w:val="none" w:sz="0" w:space="0" w:color="auto"/>
        <w:right w:val="none" w:sz="0" w:space="0" w:color="auto"/>
      </w:divBdr>
    </w:div>
    <w:div w:id="1414740002">
      <w:bodyDiv w:val="1"/>
      <w:marLeft w:val="0"/>
      <w:marRight w:val="0"/>
      <w:marTop w:val="0"/>
      <w:marBottom w:val="0"/>
      <w:divBdr>
        <w:top w:val="none" w:sz="0" w:space="0" w:color="auto"/>
        <w:left w:val="none" w:sz="0" w:space="0" w:color="auto"/>
        <w:bottom w:val="none" w:sz="0" w:space="0" w:color="auto"/>
        <w:right w:val="none" w:sz="0" w:space="0" w:color="auto"/>
      </w:divBdr>
    </w:div>
    <w:div w:id="1445153876">
      <w:bodyDiv w:val="1"/>
      <w:marLeft w:val="0"/>
      <w:marRight w:val="0"/>
      <w:marTop w:val="0"/>
      <w:marBottom w:val="0"/>
      <w:divBdr>
        <w:top w:val="none" w:sz="0" w:space="0" w:color="auto"/>
        <w:left w:val="none" w:sz="0" w:space="0" w:color="auto"/>
        <w:bottom w:val="none" w:sz="0" w:space="0" w:color="auto"/>
        <w:right w:val="none" w:sz="0" w:space="0" w:color="auto"/>
      </w:divBdr>
    </w:div>
    <w:div w:id="1770080634">
      <w:bodyDiv w:val="1"/>
      <w:marLeft w:val="0"/>
      <w:marRight w:val="0"/>
      <w:marTop w:val="0"/>
      <w:marBottom w:val="0"/>
      <w:divBdr>
        <w:top w:val="none" w:sz="0" w:space="0" w:color="auto"/>
        <w:left w:val="none" w:sz="0" w:space="0" w:color="auto"/>
        <w:bottom w:val="none" w:sz="0" w:space="0" w:color="auto"/>
        <w:right w:val="none" w:sz="0" w:space="0" w:color="auto"/>
      </w:divBdr>
    </w:div>
    <w:div w:id="2079403526">
      <w:bodyDiv w:val="1"/>
      <w:marLeft w:val="0"/>
      <w:marRight w:val="0"/>
      <w:marTop w:val="0"/>
      <w:marBottom w:val="0"/>
      <w:divBdr>
        <w:top w:val="none" w:sz="0" w:space="0" w:color="auto"/>
        <w:left w:val="none" w:sz="0" w:space="0" w:color="auto"/>
        <w:bottom w:val="none" w:sz="0" w:space="0" w:color="auto"/>
        <w:right w:val="none" w:sz="0" w:space="0" w:color="auto"/>
      </w:divBdr>
    </w:div>
    <w:div w:id="20921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A1401-6C30-413D-AD59-D099C4CC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2651</Words>
  <Characters>15115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57</cp:revision>
  <cp:lastPrinted>2021-03-10T02:26:00Z</cp:lastPrinted>
  <dcterms:created xsi:type="dcterms:W3CDTF">2021-03-08T08:14:00Z</dcterms:created>
  <dcterms:modified xsi:type="dcterms:W3CDTF">2021-03-18T07:36:00Z</dcterms:modified>
</cp:coreProperties>
</file>