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FFA" w:rsidRDefault="00114A22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D56FFA">
        <w:rPr>
          <w:b w:val="0"/>
          <w:szCs w:val="28"/>
        </w:rPr>
        <w:t>За отчетный период 20</w:t>
      </w:r>
      <w:r w:rsidR="00787D1A">
        <w:rPr>
          <w:b w:val="0"/>
          <w:szCs w:val="28"/>
        </w:rPr>
        <w:t>20</w:t>
      </w:r>
      <w:r w:rsidR="00D56FFA"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D56FFA" w:rsidRPr="00D56FFA">
        <w:rPr>
          <w:b w:val="0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  <w:r w:rsidR="008E1BC4" w:rsidRPr="008E1BC4">
        <w:rPr>
          <w:b w:val="0"/>
          <w:szCs w:val="28"/>
        </w:rPr>
        <w:t xml:space="preserve"> 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787D1A">
        <w:rPr>
          <w:b w:val="0"/>
          <w:szCs w:val="28"/>
        </w:rPr>
        <w:t>1389,8</w:t>
      </w:r>
      <w:r w:rsidR="001F50C6" w:rsidRPr="001F50C6">
        <w:rPr>
          <w:b w:val="0"/>
          <w:szCs w:val="28"/>
        </w:rPr>
        <w:t xml:space="preserve"> тыс. руб.</w:t>
      </w:r>
      <w:r w:rsidR="00D56FFA">
        <w:rPr>
          <w:b w:val="0"/>
          <w:szCs w:val="28"/>
        </w:rPr>
        <w:t>, в том числе:</w:t>
      </w:r>
    </w:p>
    <w:p w:rsidR="00D56FFA" w:rsidRPr="00D56FFA" w:rsidRDefault="00D56FFA" w:rsidP="00D56FF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56FFA">
        <w:rPr>
          <w:rFonts w:ascii="Times New Roman" w:hAnsi="Times New Roman"/>
          <w:sz w:val="28"/>
          <w:szCs w:val="28"/>
        </w:rPr>
        <w:t>из бюджета сельсовета -</w:t>
      </w:r>
      <w:r w:rsidR="00787D1A" w:rsidRPr="00787D1A">
        <w:rPr>
          <w:rFonts w:ascii="Times New Roman" w:hAnsi="Times New Roman"/>
          <w:snapToGrid/>
          <w:sz w:val="27"/>
          <w:szCs w:val="27"/>
          <w:lang w:eastAsia="ar-SA"/>
        </w:rPr>
        <w:t>249,7</w:t>
      </w:r>
      <w:r w:rsidR="00787D1A">
        <w:rPr>
          <w:rFonts w:ascii="Times New Roman" w:hAnsi="Times New Roman"/>
          <w:snapToGrid/>
          <w:sz w:val="27"/>
          <w:szCs w:val="27"/>
          <w:lang w:eastAsia="ar-SA"/>
        </w:rPr>
        <w:t xml:space="preserve"> </w:t>
      </w:r>
      <w:r w:rsidRPr="00D56FFA">
        <w:rPr>
          <w:rFonts w:ascii="Times New Roman" w:hAnsi="Times New Roman"/>
          <w:sz w:val="28"/>
          <w:szCs w:val="28"/>
        </w:rPr>
        <w:t xml:space="preserve">тыс. руб.;  </w:t>
      </w:r>
    </w:p>
    <w:p w:rsidR="00D56FFA" w:rsidRPr="00E20BE6" w:rsidRDefault="00E20BE6" w:rsidP="00E20BE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E20BE6">
        <w:rPr>
          <w:rFonts w:ascii="Times New Roman" w:hAnsi="Times New Roman"/>
          <w:sz w:val="28"/>
          <w:szCs w:val="28"/>
        </w:rPr>
        <w:t>из краевого</w:t>
      </w:r>
      <w:r w:rsidR="00D56FFA" w:rsidRPr="00E20BE6">
        <w:rPr>
          <w:rFonts w:ascii="Times New Roman" w:hAnsi="Times New Roman"/>
          <w:sz w:val="28"/>
          <w:szCs w:val="28"/>
        </w:rPr>
        <w:t xml:space="preserve"> бюджет</w:t>
      </w:r>
      <w:r w:rsidRPr="00E20BE6">
        <w:rPr>
          <w:rFonts w:ascii="Times New Roman" w:hAnsi="Times New Roman"/>
          <w:sz w:val="28"/>
          <w:szCs w:val="28"/>
        </w:rPr>
        <w:t xml:space="preserve">а (на условиях софинансирования) – </w:t>
      </w:r>
      <w:r w:rsidR="00787D1A" w:rsidRPr="00787D1A">
        <w:rPr>
          <w:rFonts w:ascii="Times New Roman" w:hAnsi="Times New Roman"/>
          <w:sz w:val="27"/>
          <w:szCs w:val="27"/>
          <w:lang w:eastAsia="ar-SA"/>
        </w:rPr>
        <w:t>999,5</w:t>
      </w:r>
      <w:r w:rsidRPr="00E20BE6">
        <w:rPr>
          <w:rFonts w:ascii="Times New Roman" w:hAnsi="Times New Roman"/>
          <w:sz w:val="28"/>
          <w:szCs w:val="28"/>
        </w:rPr>
        <w:t xml:space="preserve"> тыс. руб.;</w:t>
      </w:r>
    </w:p>
    <w:p w:rsidR="00E20BE6" w:rsidRPr="00E20BE6" w:rsidRDefault="00E20BE6" w:rsidP="00E20BE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внебюджетных источников – </w:t>
      </w:r>
      <w:r w:rsidR="00787D1A" w:rsidRPr="00787D1A">
        <w:rPr>
          <w:rFonts w:ascii="Times New Roman" w:hAnsi="Times New Roman"/>
          <w:sz w:val="27"/>
          <w:szCs w:val="27"/>
          <w:lang w:eastAsia="ar-SA"/>
        </w:rPr>
        <w:t>140,6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0E3FBE" w:rsidRDefault="001F50C6" w:rsidP="000E3FBE">
      <w:pPr>
        <w:pStyle w:val="5"/>
        <w:jc w:val="both"/>
        <w:rPr>
          <w:b w:val="0"/>
          <w:szCs w:val="28"/>
        </w:rPr>
      </w:pPr>
      <w:r w:rsidRPr="001F50C6">
        <w:rPr>
          <w:b w:val="0"/>
          <w:szCs w:val="28"/>
        </w:rPr>
        <w:t>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</w:t>
      </w:r>
      <w:r w:rsidR="00114A22" w:rsidRPr="001F50C6">
        <w:rPr>
          <w:b w:val="0"/>
          <w:szCs w:val="28"/>
        </w:rPr>
        <w:t xml:space="preserve">финансирования по программе </w:t>
      </w:r>
      <w:r w:rsidR="00E20BE6">
        <w:rPr>
          <w:b w:val="0"/>
          <w:szCs w:val="28"/>
        </w:rPr>
        <w:t>на 20</w:t>
      </w:r>
      <w:r w:rsidR="00787D1A">
        <w:rPr>
          <w:b w:val="0"/>
          <w:szCs w:val="28"/>
        </w:rPr>
        <w:t>20</w:t>
      </w:r>
      <w:r w:rsidR="008E1BC4"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="00114A22"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787D1A">
        <w:rPr>
          <w:b w:val="0"/>
          <w:szCs w:val="28"/>
        </w:rPr>
        <w:t>30,0</w:t>
      </w:r>
      <w:r w:rsidR="00114A22"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="00114A22" w:rsidRPr="001F50C6">
        <w:rPr>
          <w:b w:val="0"/>
          <w:szCs w:val="28"/>
        </w:rPr>
        <w:t>руб</w:t>
      </w:r>
      <w:r w:rsidR="0068038C">
        <w:rPr>
          <w:b w:val="0"/>
          <w:szCs w:val="28"/>
        </w:rPr>
        <w:t>.</w:t>
      </w:r>
    </w:p>
    <w:p w:rsidR="001309C9" w:rsidRPr="00EA166E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>Главной целью  программы является</w:t>
      </w:r>
      <w:r w:rsidR="001309C9" w:rsidRPr="000E3FBE">
        <w:rPr>
          <w:b w:val="0"/>
          <w:szCs w:val="28"/>
        </w:rPr>
        <w:t xml:space="preserve"> </w:t>
      </w:r>
      <w:r w:rsidR="00EA166E" w:rsidRPr="00EA166E">
        <w:rPr>
          <w:b w:val="0"/>
        </w:rPr>
        <w:t>обеспечение условий для развития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EA166E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A166E" w:rsidRPr="00EA166E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BE" w:rsidRPr="00EA166E">
        <w:rPr>
          <w:rFonts w:ascii="Times New Roman" w:hAnsi="Times New Roman"/>
          <w:sz w:val="28"/>
          <w:szCs w:val="28"/>
        </w:rPr>
        <w:t>-</w:t>
      </w:r>
      <w:r w:rsidR="00EA166E" w:rsidRPr="00EA166E">
        <w:rPr>
          <w:rFonts w:ascii="Times New Roman" w:hAnsi="Times New Roman"/>
          <w:sz w:val="28"/>
          <w:szCs w:val="28"/>
        </w:rPr>
        <w:t>п</w:t>
      </w:r>
      <w:r w:rsidR="00EA166E" w:rsidRPr="00EA166E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EA166E">
        <w:rPr>
          <w:rFonts w:ascii="Times New Roman" w:hAnsi="Times New Roman"/>
          <w:sz w:val="28"/>
          <w:szCs w:val="28"/>
        </w:rPr>
        <w:t>;</w:t>
      </w:r>
    </w:p>
    <w:p w:rsidR="00EA166E" w:rsidRP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содействие развитию школьного и детско-юношеского спорта;</w:t>
      </w:r>
    </w:p>
    <w:p w:rsidR="00EA166E" w:rsidRPr="00EA166E" w:rsidRDefault="00EA166E" w:rsidP="00EA16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спорта, текушее содержание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1309C9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E3FBE"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 w:rsidR="000E3FBE">
        <w:rPr>
          <w:rFonts w:ascii="Times New Roman" w:hAnsi="Times New Roman"/>
          <w:sz w:val="28"/>
          <w:szCs w:val="28"/>
        </w:rPr>
        <w:t>, школьного спорта и массового</w:t>
      </w:r>
      <w:r w:rsidR="000E3FBE"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787D1A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787D1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20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87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87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87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787D1A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787D1A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70C2D"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EA166E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87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B13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EA166E">
      <w:pPr>
        <w:spacing w:after="0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A166E">
        <w:rPr>
          <w:rFonts w:ascii="Times New Roman" w:hAnsi="Times New Roman"/>
          <w:sz w:val="28"/>
          <w:szCs w:val="28"/>
        </w:rPr>
        <w:t>25/2</w:t>
      </w:r>
      <w:r w:rsidR="00787D1A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787D1A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A166E">
        <w:rPr>
          <w:rFonts w:ascii="Times New Roman" w:hAnsi="Times New Roman"/>
          <w:sz w:val="28"/>
          <w:szCs w:val="28"/>
        </w:rPr>
        <w:t>6</w:t>
      </w:r>
      <w:r w:rsidR="00787D1A">
        <w:rPr>
          <w:rFonts w:ascii="Times New Roman" w:hAnsi="Times New Roman"/>
          <w:sz w:val="28"/>
          <w:szCs w:val="28"/>
        </w:rPr>
        <w:t>5</w:t>
      </w:r>
      <w:r w:rsidR="00EA166E">
        <w:rPr>
          <w:rFonts w:ascii="Times New Roman" w:hAnsi="Times New Roman"/>
          <w:sz w:val="28"/>
          <w:szCs w:val="28"/>
        </w:rPr>
        <w:t>/6</w:t>
      </w:r>
      <w:r w:rsidR="00787D1A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B1359">
        <w:rPr>
          <w:rFonts w:ascii="Times New Roman" w:hAnsi="Times New Roman"/>
          <w:sz w:val="28"/>
          <w:szCs w:val="28"/>
        </w:rPr>
        <w:t>1</w:t>
      </w:r>
      <w:r w:rsidR="00787D1A">
        <w:rPr>
          <w:rFonts w:ascii="Times New Roman" w:hAnsi="Times New Roman"/>
          <w:sz w:val="28"/>
          <w:szCs w:val="28"/>
        </w:rPr>
        <w:t>0</w:t>
      </w:r>
      <w:r w:rsidR="00EB1359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787D1A">
        <w:rPr>
          <w:rFonts w:ascii="Times New Roman" w:hAnsi="Times New Roman" w:cs="Times New Roman"/>
          <w:sz w:val="28"/>
          <w:szCs w:val="28"/>
        </w:rPr>
        <w:t>4</w:t>
      </w:r>
      <w:r w:rsidR="00EB1359">
        <w:rPr>
          <w:rFonts w:ascii="Times New Roman" w:hAnsi="Times New Roman" w:cs="Times New Roman"/>
          <w:sz w:val="28"/>
          <w:szCs w:val="28"/>
        </w:rPr>
        <w:t>/</w:t>
      </w:r>
      <w:r w:rsidR="00787D1A">
        <w:rPr>
          <w:rFonts w:ascii="Times New Roman" w:hAnsi="Times New Roman" w:cs="Times New Roman"/>
          <w:sz w:val="28"/>
          <w:szCs w:val="28"/>
        </w:rPr>
        <w:t>4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0E3FBE" w:rsidRPr="00DA6B73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EB1359">
        <w:rPr>
          <w:rFonts w:ascii="Times New Roman" w:hAnsi="Times New Roman"/>
          <w:sz w:val="28"/>
          <w:szCs w:val="28"/>
        </w:rPr>
        <w:t>75/7</w:t>
      </w:r>
      <w:r w:rsidR="00787D1A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B1359">
        <w:rPr>
          <w:rFonts w:ascii="Times New Roman" w:hAnsi="Times New Roman"/>
          <w:sz w:val="28"/>
          <w:szCs w:val="28"/>
        </w:rPr>
        <w:t>10</w:t>
      </w:r>
      <w:r w:rsidR="00787D1A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>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ED538F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787D1A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EB1359">
        <w:rPr>
          <w:rFonts w:ascii="Times New Roman" w:hAnsi="Times New Roman"/>
          <w:b/>
          <w:sz w:val="28"/>
          <w:szCs w:val="28"/>
        </w:rPr>
        <w:t>1</w:t>
      </w:r>
      <w:r w:rsidR="00787D1A">
        <w:rPr>
          <w:rFonts w:ascii="Times New Roman" w:hAnsi="Times New Roman"/>
          <w:b/>
          <w:sz w:val="28"/>
          <w:szCs w:val="28"/>
        </w:rPr>
        <w:t>0</w:t>
      </w:r>
      <w:r w:rsidR="00EB1359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EB1359">
        <w:rPr>
          <w:rFonts w:ascii="Times New Roman" w:hAnsi="Times New Roman"/>
          <w:b/>
          <w:sz w:val="28"/>
          <w:szCs w:val="28"/>
        </w:rPr>
        <w:t>10</w:t>
      </w:r>
      <w:r w:rsidR="00787D1A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E641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100%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E64115" w:rsidRPr="00E64115">
        <w:rPr>
          <w:rFonts w:ascii="Times New Roman" w:hAnsi="Times New Roman"/>
          <w:b/>
          <w:sz w:val="28"/>
          <w:szCs w:val="28"/>
        </w:rPr>
        <w:t>1389,8</w:t>
      </w:r>
      <w:r w:rsidR="00EB1359">
        <w:rPr>
          <w:rFonts w:ascii="Times New Roman" w:hAnsi="Times New Roman"/>
          <w:b/>
          <w:sz w:val="28"/>
          <w:szCs w:val="28"/>
        </w:rPr>
        <w:t>/</w:t>
      </w:r>
      <w:r w:rsidR="00E64115">
        <w:rPr>
          <w:rFonts w:ascii="Times New Roman" w:hAnsi="Times New Roman"/>
          <w:b/>
          <w:sz w:val="28"/>
          <w:szCs w:val="28"/>
        </w:rPr>
        <w:t>30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E64115">
        <w:rPr>
          <w:rFonts w:ascii="Times New Roman" w:hAnsi="Times New Roman"/>
          <w:b/>
          <w:sz w:val="28"/>
          <w:szCs w:val="28"/>
        </w:rPr>
        <w:t>4632,6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E64115">
              <w:rPr>
                <w:rFonts w:ascii="Times New Roman" w:hAnsi="Times New Roman"/>
                <w:sz w:val="24"/>
                <w:szCs w:val="24"/>
              </w:rPr>
              <w:t>20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Pr="00516BC0" w:rsidRDefault="00516BC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516BC0" w:rsidRDefault="00516BC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F09AA" w:rsidRPr="00516BC0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0E3FBE" w:rsidRPr="00E24928" w:rsidRDefault="00516BC0" w:rsidP="00DF09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0E3FBE" w:rsidRPr="00E24928" w:rsidRDefault="00E64115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DF09AA" w:rsidRDefault="00DF09AA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Участие в  районных спартакиад, спортивных соревнованиях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Обеспечение дальнейшего развития материально-технической базы в сфере физической культуры и спорта, текушее содержание объектов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rPr>
          <w:trHeight w:val="592"/>
        </w:trPr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0E3FBE" w:rsidRPr="00E24928" w:rsidRDefault="00E64115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0E3FBE" w:rsidRPr="00DF09AA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Обустройство новых спортивных объектов,   ремонт и реконструкция уже имеющихся 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E64115">
        <w:rPr>
          <w:rFonts w:ascii="Times New Roman" w:hAnsi="Times New Roman"/>
          <w:b/>
          <w:sz w:val="28"/>
          <w:szCs w:val="28"/>
        </w:rPr>
        <w:t>9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E64115">
        <w:rPr>
          <w:rFonts w:ascii="Times New Roman" w:hAnsi="Times New Roman"/>
          <w:b/>
          <w:sz w:val="28"/>
          <w:szCs w:val="28"/>
        </w:rPr>
        <w:t>96,7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E64115">
        <w:rPr>
          <w:rFonts w:ascii="Times New Roman" w:hAnsi="Times New Roman"/>
          <w:b/>
          <w:sz w:val="28"/>
          <w:szCs w:val="28"/>
        </w:rPr>
        <w:t>96,7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E64115">
        <w:rPr>
          <w:rFonts w:ascii="Times New Roman" w:hAnsi="Times New Roman"/>
          <w:b/>
          <w:sz w:val="28"/>
          <w:szCs w:val="28"/>
        </w:rPr>
        <w:t>98,9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E64115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0E3FBE">
        <w:rPr>
          <w:rFonts w:ascii="Times New Roman" w:hAnsi="Times New Roman"/>
          <w:b/>
          <w:i/>
          <w:sz w:val="28"/>
          <w:szCs w:val="28"/>
        </w:rPr>
        <w:t>высоким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E64115">
        <w:rPr>
          <w:rFonts w:ascii="Times New Roman" w:hAnsi="Times New Roman"/>
          <w:b/>
          <w:i/>
          <w:sz w:val="28"/>
          <w:szCs w:val="28"/>
        </w:rPr>
        <w:t>98,9</w:t>
      </w:r>
      <w:bookmarkStart w:id="0" w:name="_GoBack"/>
      <w:bookmarkEnd w:id="0"/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(от 80%</w:t>
      </w:r>
      <w:r w:rsidR="000E3FBE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87" w:rsidRDefault="00E66B87" w:rsidP="00092400">
      <w:pPr>
        <w:spacing w:after="0" w:line="240" w:lineRule="auto"/>
      </w:pPr>
      <w:r>
        <w:separator/>
      </w:r>
    </w:p>
  </w:endnote>
  <w:endnote w:type="continuationSeparator" w:id="0">
    <w:p w:rsidR="00E66B87" w:rsidRDefault="00E66B8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87" w:rsidRDefault="00E66B87" w:rsidP="00092400">
      <w:pPr>
        <w:spacing w:after="0" w:line="240" w:lineRule="auto"/>
      </w:pPr>
      <w:r>
        <w:separator/>
      </w:r>
    </w:p>
  </w:footnote>
  <w:footnote w:type="continuationSeparator" w:id="0">
    <w:p w:rsidR="00E66B87" w:rsidRDefault="00E66B8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85B3"/>
  <w15:docId w15:val="{4758F0BD-A4B9-4C92-88B1-8D02334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16</cp:revision>
  <cp:lastPrinted>2019-06-27T07:35:00Z</cp:lastPrinted>
  <dcterms:created xsi:type="dcterms:W3CDTF">2019-09-24T04:09:00Z</dcterms:created>
  <dcterms:modified xsi:type="dcterms:W3CDTF">2021-02-12T09:34:00Z</dcterms:modified>
</cp:coreProperties>
</file>