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</w:t>
      </w:r>
      <w:r w:rsidR="00CD5DEA">
        <w:rPr>
          <w:rFonts w:ascii="Times New Roman" w:eastAsia="Times New Roman" w:hAnsi="Times New Roman" w:cs="Times New Roman"/>
          <w:color w:val="auto"/>
        </w:rPr>
        <w:t>, школьного спорта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и </w:t>
      </w:r>
      <w:r w:rsidR="00CD5DEA">
        <w:rPr>
          <w:rFonts w:ascii="Times New Roman" w:eastAsia="Times New Roman" w:hAnsi="Times New Roman" w:cs="Times New Roman"/>
          <w:color w:val="auto"/>
        </w:rPr>
        <w:t xml:space="preserve">массового </w:t>
      </w:r>
      <w:r w:rsidR="0016317D" w:rsidRPr="0016317D">
        <w:rPr>
          <w:rFonts w:ascii="Times New Roman" w:eastAsia="Times New Roman" w:hAnsi="Times New Roman" w:cs="Times New Roman"/>
          <w:color w:val="auto"/>
        </w:rPr>
        <w:t>с</w:t>
      </w:r>
      <w:r w:rsidR="00CD5DEA">
        <w:rPr>
          <w:rFonts w:ascii="Times New Roman" w:eastAsia="Times New Roman" w:hAnsi="Times New Roman" w:cs="Times New Roman"/>
          <w:color w:val="auto"/>
        </w:rPr>
        <w:t>порта на территории Переясловского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сельсовета на 201</w:t>
      </w:r>
      <w:r w:rsidR="00CD5DEA">
        <w:rPr>
          <w:rFonts w:ascii="Times New Roman" w:eastAsia="Times New Roman" w:hAnsi="Times New Roman" w:cs="Times New Roman"/>
          <w:color w:val="auto"/>
        </w:rPr>
        <w:t>8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485CDB">
        <w:rPr>
          <w:szCs w:val="28"/>
          <w:u w:val="single"/>
        </w:rPr>
        <w:t>2020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485CDB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>За отчетный период 2020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="00F57F31"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485CDB">
        <w:rPr>
          <w:b w:val="0"/>
          <w:szCs w:val="28"/>
        </w:rPr>
        <w:t>«Развитие физической культуры</w:t>
      </w:r>
      <w:r w:rsidR="00CD5DEA" w:rsidRPr="00485CDB">
        <w:rPr>
          <w:b w:val="0"/>
          <w:szCs w:val="28"/>
        </w:rPr>
        <w:t>, школьного спорта</w:t>
      </w:r>
      <w:r w:rsidR="002950BD" w:rsidRPr="00485CDB">
        <w:rPr>
          <w:b w:val="0"/>
          <w:szCs w:val="28"/>
        </w:rPr>
        <w:t xml:space="preserve"> и </w:t>
      </w:r>
      <w:r w:rsidR="00CD5DEA" w:rsidRPr="00485CDB">
        <w:rPr>
          <w:b w:val="0"/>
          <w:szCs w:val="28"/>
        </w:rPr>
        <w:t xml:space="preserve">массового </w:t>
      </w:r>
      <w:r w:rsidR="002950BD" w:rsidRPr="00485CDB">
        <w:rPr>
          <w:b w:val="0"/>
          <w:szCs w:val="28"/>
        </w:rPr>
        <w:t>с</w:t>
      </w:r>
      <w:r w:rsidR="00CD5DEA" w:rsidRPr="00485CDB">
        <w:rPr>
          <w:b w:val="0"/>
          <w:szCs w:val="28"/>
        </w:rPr>
        <w:t>порта на территории Переясловского</w:t>
      </w:r>
      <w:r w:rsidR="002950BD" w:rsidRPr="00485CDB">
        <w:rPr>
          <w:b w:val="0"/>
          <w:szCs w:val="28"/>
        </w:rPr>
        <w:t xml:space="preserve"> сельсовета на 201</w:t>
      </w:r>
      <w:r w:rsidR="00CD5DEA" w:rsidRPr="00485CDB">
        <w:rPr>
          <w:b w:val="0"/>
          <w:szCs w:val="28"/>
        </w:rPr>
        <w:t>8</w:t>
      </w:r>
      <w:r w:rsidR="002950BD" w:rsidRPr="00485CDB">
        <w:rPr>
          <w:b w:val="0"/>
          <w:szCs w:val="28"/>
        </w:rPr>
        <w:t>-202</w:t>
      </w:r>
      <w:r w:rsidR="0016317D" w:rsidRPr="00485CDB">
        <w:rPr>
          <w:b w:val="0"/>
          <w:szCs w:val="28"/>
        </w:rPr>
        <w:t>2</w:t>
      </w:r>
      <w:r w:rsidR="002950BD" w:rsidRPr="00485CDB">
        <w:rPr>
          <w:b w:val="0"/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504FD6" w:rsidRPr="00335887">
        <w:rPr>
          <w:b w:val="0"/>
          <w:szCs w:val="28"/>
        </w:rPr>
        <w:t xml:space="preserve">направлено </w:t>
      </w:r>
      <w:r>
        <w:rPr>
          <w:b w:val="0"/>
          <w:szCs w:val="28"/>
        </w:rPr>
        <w:t>711,9</w:t>
      </w:r>
      <w:r w:rsidR="00610283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610283" w:rsidRPr="00335887">
        <w:rPr>
          <w:b w:val="0"/>
          <w:szCs w:val="28"/>
        </w:rPr>
        <w:t xml:space="preserve"> 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2020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>
        <w:rPr>
          <w:b w:val="0"/>
          <w:szCs w:val="28"/>
        </w:rPr>
        <w:t>737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>создание условий для развития массовой физической культуры и</w:t>
      </w:r>
      <w:r w:rsidR="00CD5DEA">
        <w:rPr>
          <w:rFonts w:ascii="Times New Roman" w:hAnsi="Times New Roman"/>
          <w:sz w:val="28"/>
          <w:szCs w:val="28"/>
        </w:rPr>
        <w:t xml:space="preserve"> школьного спорта на территории Переясловского</w:t>
      </w:r>
      <w:r w:rsidR="002C3011" w:rsidRPr="002C3011">
        <w:rPr>
          <w:rFonts w:ascii="Times New Roman" w:hAnsi="Times New Roman"/>
          <w:sz w:val="28"/>
          <w:szCs w:val="28"/>
        </w:rPr>
        <w:t xml:space="preserve"> сельсовет</w:t>
      </w:r>
      <w:r w:rsidR="00CD5DEA">
        <w:rPr>
          <w:rFonts w:ascii="Times New Roman" w:hAnsi="Times New Roman"/>
          <w:sz w:val="28"/>
          <w:szCs w:val="28"/>
        </w:rPr>
        <w:t>а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</w:t>
      </w:r>
      <w:r w:rsidR="00CD5DEA">
        <w:rPr>
          <w:rFonts w:ascii="Times New Roman" w:hAnsi="Times New Roman"/>
          <w:sz w:val="28"/>
          <w:szCs w:val="28"/>
        </w:rPr>
        <w:t>работы с населением Переясловского</w:t>
      </w:r>
      <w:r w:rsidRPr="002C3011">
        <w:rPr>
          <w:rFonts w:ascii="Times New Roman" w:hAnsi="Times New Roman"/>
          <w:sz w:val="28"/>
          <w:szCs w:val="28"/>
        </w:rPr>
        <w:t xml:space="preserve">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</w:t>
      </w:r>
      <w:r w:rsidR="00CD5DEA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="00485CDB">
        <w:rPr>
          <w:rFonts w:ascii="Times New Roman" w:hAnsi="Times New Roman"/>
          <w:color w:val="000000"/>
          <w:sz w:val="28"/>
          <w:szCs w:val="28"/>
        </w:rPr>
        <w:t xml:space="preserve"> программы за 12 месяцев 2020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 w:rsidR="00485CDB">
        <w:rPr>
          <w:rFonts w:ascii="Times New Roman" w:hAnsi="Times New Roman"/>
          <w:b/>
          <w:sz w:val="28"/>
          <w:szCs w:val="28"/>
        </w:rPr>
        <w:t xml:space="preserve"> муниципальной программы за 2020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485CDB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485CDB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</w:t>
            </w:r>
            <w:r w:rsidR="00DF4BE9">
              <w:rPr>
                <w:rFonts w:ascii="Times New Roman" w:hAnsi="Times New Roman" w:cs="Times New Roman"/>
                <w:sz w:val="28"/>
                <w:szCs w:val="28"/>
              </w:rPr>
              <w:t xml:space="preserve"> массовым</w:t>
            </w: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 xml:space="preserve"> спортом</w:t>
            </w:r>
            <w:r w:rsidR="00DF4BE9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населения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DF4BE9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5C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2C3011" w:rsidRPr="00DF4BE9" w:rsidRDefault="00485CDB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  <w:p w:rsidR="00DF4BE9" w:rsidRPr="002C3011" w:rsidRDefault="00DF4BE9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5" w:type="dxa"/>
            <w:vAlign w:val="center"/>
          </w:tcPr>
          <w:p w:rsidR="002C3011" w:rsidRPr="00453DA7" w:rsidRDefault="00453DA7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 w:rsidR="005379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2C3011" w:rsidRPr="00CD44AA" w:rsidRDefault="00CD44AA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DF4BE9" w:rsidRDefault="00DF4BE9" w:rsidP="00504FD6">
      <w:pPr>
        <w:pStyle w:val="5"/>
        <w:rPr>
          <w:szCs w:val="28"/>
        </w:rPr>
      </w:pPr>
    </w:p>
    <w:p w:rsidR="00DD7D2A" w:rsidRDefault="00914D59" w:rsidP="00DF4BE9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</w:t>
      </w:r>
      <w:r w:rsidR="006C4000" w:rsidRPr="00335887">
        <w:rPr>
          <w:szCs w:val="28"/>
        </w:rPr>
        <w:t xml:space="preserve"> муниципальной программы </w:t>
      </w:r>
      <w:r w:rsidR="002C3011" w:rsidRPr="0016317D">
        <w:rPr>
          <w:szCs w:val="28"/>
        </w:rPr>
        <w:t>«Развитие физической культуры</w:t>
      </w:r>
      <w:r w:rsidR="00DF4BE9">
        <w:rPr>
          <w:szCs w:val="28"/>
        </w:rPr>
        <w:t>, школьного спорта</w:t>
      </w:r>
      <w:r w:rsidR="002C3011" w:rsidRPr="0016317D">
        <w:rPr>
          <w:szCs w:val="28"/>
        </w:rPr>
        <w:t xml:space="preserve"> и </w:t>
      </w:r>
      <w:r w:rsidR="00DF4BE9">
        <w:rPr>
          <w:szCs w:val="28"/>
        </w:rPr>
        <w:t xml:space="preserve">массового </w:t>
      </w:r>
      <w:r w:rsidR="002C3011" w:rsidRPr="0016317D">
        <w:rPr>
          <w:szCs w:val="28"/>
        </w:rPr>
        <w:t>с</w:t>
      </w:r>
      <w:r w:rsidR="00DF4BE9">
        <w:rPr>
          <w:szCs w:val="28"/>
        </w:rPr>
        <w:t>порта на территории Переясловского</w:t>
      </w:r>
      <w:r w:rsidR="002C3011" w:rsidRPr="0016317D">
        <w:rPr>
          <w:szCs w:val="28"/>
        </w:rPr>
        <w:t xml:space="preserve"> сельсовета на 201</w:t>
      </w:r>
      <w:r w:rsidR="00DF4BE9">
        <w:rPr>
          <w:szCs w:val="28"/>
        </w:rPr>
        <w:t>8</w:t>
      </w:r>
      <w:r w:rsidR="002C3011" w:rsidRPr="0016317D">
        <w:rPr>
          <w:szCs w:val="28"/>
        </w:rPr>
        <w:t>-2022 годы»</w:t>
      </w:r>
    </w:p>
    <w:p w:rsidR="00DF4BE9" w:rsidRPr="00DF4BE9" w:rsidRDefault="00DF4BE9" w:rsidP="00DF4BE9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</w:t>
      </w:r>
      <w:r w:rsidR="00DF4BE9">
        <w:rPr>
          <w:rFonts w:ascii="Times New Roman" w:hAnsi="Times New Roman"/>
          <w:sz w:val="28"/>
          <w:szCs w:val="28"/>
        </w:rPr>
        <w:t xml:space="preserve"> массовым</w:t>
      </w:r>
      <w:r w:rsidRPr="00570FA0">
        <w:rPr>
          <w:rFonts w:ascii="Times New Roman" w:hAnsi="Times New Roman"/>
          <w:sz w:val="28"/>
          <w:szCs w:val="28"/>
        </w:rPr>
        <w:t xml:space="preserve"> спортом</w:t>
      </w:r>
      <w:r w:rsidR="00DF4BE9">
        <w:rPr>
          <w:rFonts w:ascii="Times New Roman" w:hAnsi="Times New Roman"/>
          <w:sz w:val="28"/>
          <w:szCs w:val="28"/>
        </w:rPr>
        <w:t xml:space="preserve"> от общей численности населения</w:t>
      </w:r>
    </w:p>
    <w:p w:rsidR="00A4583E" w:rsidRPr="0021458C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58C">
        <w:rPr>
          <w:rFonts w:ascii="Times New Roman" w:hAnsi="Times New Roman"/>
          <w:sz w:val="28"/>
          <w:szCs w:val="28"/>
          <w:lang w:val="en-US"/>
        </w:rPr>
        <w:t>S</w:t>
      </w:r>
      <w:r w:rsidRPr="0021458C">
        <w:rPr>
          <w:rFonts w:ascii="Times New Roman" w:hAnsi="Times New Roman"/>
          <w:sz w:val="28"/>
          <w:szCs w:val="28"/>
          <w:vertAlign w:val="subscript"/>
        </w:rPr>
        <w:t>1</w:t>
      </w:r>
      <w:r w:rsidRPr="0021458C">
        <w:rPr>
          <w:rFonts w:ascii="Times New Roman" w:hAnsi="Times New Roman"/>
          <w:sz w:val="28"/>
          <w:szCs w:val="28"/>
        </w:rPr>
        <w:t>=</w:t>
      </w:r>
      <w:r w:rsidR="00485CDB">
        <w:rPr>
          <w:rFonts w:ascii="Times New Roman" w:hAnsi="Times New Roman"/>
          <w:sz w:val="28"/>
          <w:szCs w:val="28"/>
        </w:rPr>
        <w:t>10</w:t>
      </w:r>
      <w:r w:rsidRPr="0021458C">
        <w:rPr>
          <w:rFonts w:ascii="Times New Roman" w:hAnsi="Times New Roman"/>
          <w:sz w:val="28"/>
          <w:szCs w:val="28"/>
        </w:rPr>
        <w:t>/</w:t>
      </w:r>
      <w:r w:rsidR="00DF4BE9" w:rsidRPr="0021458C">
        <w:rPr>
          <w:rFonts w:ascii="Times New Roman" w:hAnsi="Times New Roman"/>
          <w:sz w:val="28"/>
          <w:szCs w:val="28"/>
        </w:rPr>
        <w:t>1</w:t>
      </w:r>
      <w:r w:rsidR="00485CDB">
        <w:rPr>
          <w:rFonts w:ascii="Times New Roman" w:hAnsi="Times New Roman"/>
          <w:sz w:val="28"/>
          <w:szCs w:val="28"/>
        </w:rPr>
        <w:t>5</w:t>
      </w:r>
      <w:r w:rsidRPr="0021458C">
        <w:rPr>
          <w:rFonts w:ascii="Times New Roman" w:hAnsi="Times New Roman"/>
          <w:sz w:val="28"/>
          <w:szCs w:val="28"/>
        </w:rPr>
        <w:t>*100</w:t>
      </w:r>
      <w:r w:rsidR="00112AF8" w:rsidRPr="0021458C">
        <w:rPr>
          <w:rFonts w:ascii="Times New Roman" w:hAnsi="Times New Roman"/>
          <w:sz w:val="28"/>
          <w:szCs w:val="28"/>
        </w:rPr>
        <w:t>%</w:t>
      </w:r>
      <w:r w:rsidRPr="0021458C">
        <w:rPr>
          <w:rFonts w:ascii="Times New Roman" w:hAnsi="Times New Roman"/>
          <w:sz w:val="28"/>
          <w:szCs w:val="28"/>
        </w:rPr>
        <w:t>=</w:t>
      </w:r>
      <w:r w:rsidR="00485CDB">
        <w:rPr>
          <w:rFonts w:ascii="Times New Roman" w:hAnsi="Times New Roman"/>
          <w:sz w:val="28"/>
          <w:szCs w:val="28"/>
        </w:rPr>
        <w:t xml:space="preserve"> 66</w:t>
      </w:r>
      <w:proofErr w:type="gramStart"/>
      <w:r w:rsidR="00485CDB">
        <w:rPr>
          <w:rFonts w:ascii="Times New Roman" w:hAnsi="Times New Roman"/>
          <w:sz w:val="28"/>
          <w:szCs w:val="28"/>
        </w:rPr>
        <w:t>,67</w:t>
      </w:r>
      <w:proofErr w:type="gramEnd"/>
      <w:r w:rsidR="00870D58" w:rsidRPr="0021458C">
        <w:rPr>
          <w:rFonts w:ascii="Times New Roman" w:hAnsi="Times New Roman"/>
          <w:sz w:val="28"/>
          <w:szCs w:val="28"/>
        </w:rPr>
        <w:t>%</w:t>
      </w:r>
      <w:r w:rsidR="0021458C" w:rsidRPr="0021458C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=3</w:t>
      </w:r>
      <w:r w:rsidR="005379B3" w:rsidRPr="00570FA0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/3</w:t>
      </w:r>
      <w:r w:rsidR="00112AF8" w:rsidRPr="00570FA0">
        <w:rPr>
          <w:rFonts w:ascii="Times New Roman" w:hAnsi="Times New Roman"/>
          <w:sz w:val="28"/>
          <w:szCs w:val="28"/>
        </w:rPr>
        <w:t>2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5379B3" w:rsidRPr="00570FA0">
        <w:rPr>
          <w:rFonts w:ascii="Times New Roman" w:hAnsi="Times New Roman"/>
          <w:sz w:val="28"/>
          <w:szCs w:val="28"/>
        </w:rPr>
        <w:t>93</w:t>
      </w:r>
      <w:proofErr w:type="gramStart"/>
      <w:r w:rsidR="005379B3" w:rsidRPr="00570FA0">
        <w:rPr>
          <w:rFonts w:ascii="Times New Roman" w:hAnsi="Times New Roman"/>
          <w:sz w:val="28"/>
          <w:szCs w:val="28"/>
        </w:rPr>
        <w:t>,75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="00CD44AA" w:rsidRPr="00CD5DEA">
        <w:rPr>
          <w:rFonts w:ascii="Times New Roman" w:hAnsi="Times New Roman"/>
          <w:sz w:val="28"/>
          <w:szCs w:val="28"/>
        </w:rPr>
        <w:t>6</w:t>
      </w:r>
      <w:r w:rsidRPr="00570FA0">
        <w:rPr>
          <w:rFonts w:ascii="Times New Roman" w:hAnsi="Times New Roman"/>
          <w:sz w:val="28"/>
          <w:szCs w:val="28"/>
        </w:rPr>
        <w:t>/</w:t>
      </w:r>
      <w:r w:rsidR="00112AF8" w:rsidRPr="00570FA0">
        <w:rPr>
          <w:rFonts w:ascii="Times New Roman" w:hAnsi="Times New Roman"/>
          <w:sz w:val="28"/>
          <w:szCs w:val="28"/>
        </w:rPr>
        <w:t>9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485CDB">
        <w:rPr>
          <w:rFonts w:ascii="Times New Roman" w:hAnsi="Times New Roman"/>
          <w:sz w:val="28"/>
          <w:szCs w:val="28"/>
        </w:rPr>
        <w:t>66</w:t>
      </w:r>
      <w:proofErr w:type="gramStart"/>
      <w:r w:rsidR="00485CDB">
        <w:rPr>
          <w:rFonts w:ascii="Times New Roman" w:hAnsi="Times New Roman"/>
          <w:sz w:val="28"/>
          <w:szCs w:val="28"/>
        </w:rPr>
        <w:t>,67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485CDB">
        <w:rPr>
          <w:rFonts w:ascii="Times New Roman" w:hAnsi="Times New Roman"/>
          <w:b/>
          <w:sz w:val="28"/>
          <w:szCs w:val="28"/>
        </w:rPr>
        <w:t>66,67</w:t>
      </w:r>
      <w:r w:rsidR="009D54C9">
        <w:rPr>
          <w:rFonts w:ascii="Times New Roman" w:hAnsi="Times New Roman"/>
          <w:b/>
          <w:sz w:val="28"/>
          <w:szCs w:val="28"/>
        </w:rPr>
        <w:t>+93,75+</w:t>
      </w:r>
      <w:r w:rsidR="00485CDB">
        <w:rPr>
          <w:rFonts w:ascii="Times New Roman" w:hAnsi="Times New Roman"/>
          <w:b/>
          <w:sz w:val="28"/>
          <w:szCs w:val="28"/>
        </w:rPr>
        <w:t>66,67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204AB">
        <w:rPr>
          <w:rFonts w:ascii="Times New Roman" w:hAnsi="Times New Roman"/>
          <w:b/>
          <w:sz w:val="28"/>
          <w:szCs w:val="28"/>
        </w:rPr>
        <w:t>74,94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1204AB">
        <w:rPr>
          <w:rFonts w:ascii="Times New Roman" w:hAnsi="Times New Roman"/>
          <w:b/>
          <w:sz w:val="28"/>
          <w:szCs w:val="28"/>
        </w:rPr>
        <w:t>711</w:t>
      </w:r>
      <w:proofErr w:type="gramStart"/>
      <w:r w:rsidR="001204AB"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>/</w:t>
      </w:r>
      <w:r w:rsidR="001204AB">
        <w:rPr>
          <w:rFonts w:ascii="Times New Roman" w:hAnsi="Times New Roman"/>
          <w:b/>
          <w:sz w:val="28"/>
          <w:szCs w:val="28"/>
        </w:rPr>
        <w:t>737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</w:t>
      </w:r>
      <w:r w:rsidR="001204AB">
        <w:rPr>
          <w:rFonts w:ascii="Times New Roman" w:hAnsi="Times New Roman"/>
          <w:b/>
          <w:sz w:val="28"/>
          <w:szCs w:val="28"/>
        </w:rPr>
        <w:t>96,59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223186" w:rsidP="00931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 w:rsidR="00931A24">
              <w:rPr>
                <w:rFonts w:ascii="Times New Roman" w:hAnsi="Times New Roman"/>
                <w:sz w:val="28"/>
                <w:szCs w:val="28"/>
              </w:rPr>
              <w:t>9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DD7D2A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районных летних и зимних </w:t>
            </w:r>
            <w:r w:rsidRPr="00462A06">
              <w:rPr>
                <w:rFonts w:ascii="Times New Roman" w:hAnsi="Times New Roman"/>
                <w:sz w:val="28"/>
                <w:szCs w:val="28"/>
              </w:rPr>
              <w:lastRenderedPageBreak/>
              <w:t>Олимпиад сельских спортсменов Топчихинского района</w:t>
            </w:r>
          </w:p>
        </w:tc>
        <w:tc>
          <w:tcPr>
            <w:tcW w:w="2552" w:type="dxa"/>
          </w:tcPr>
          <w:p w:rsidR="00C5291C" w:rsidRPr="00335887" w:rsidRDefault="001204AB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462A0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462A0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1204AB">
        <w:rPr>
          <w:rFonts w:ascii="Times New Roman" w:hAnsi="Times New Roman"/>
          <w:b/>
          <w:sz w:val="28"/>
          <w:szCs w:val="28"/>
        </w:rPr>
        <w:t>2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1204AB">
        <w:rPr>
          <w:rFonts w:ascii="Times New Roman" w:hAnsi="Times New Roman"/>
          <w:b/>
          <w:sz w:val="28"/>
          <w:szCs w:val="28"/>
        </w:rPr>
        <w:t>25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1204AB">
        <w:rPr>
          <w:rFonts w:ascii="Times New Roman" w:hAnsi="Times New Roman"/>
          <w:b/>
          <w:sz w:val="28"/>
          <w:szCs w:val="28"/>
        </w:rPr>
        <w:t>2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proofErr w:type="spellStart"/>
      <w:r w:rsidR="00112AF8" w:rsidRPr="00DD191B">
        <w:rPr>
          <w:b/>
          <w:sz w:val="28"/>
          <w:szCs w:val="28"/>
          <w:lang w:val="en-US"/>
        </w:rPr>
        <w:t>Cel</w:t>
      </w:r>
      <w:proofErr w:type="spellEnd"/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507BF1">
        <w:rPr>
          <w:b/>
          <w:sz w:val="28"/>
          <w:szCs w:val="28"/>
        </w:rPr>
        <w:t>74</w:t>
      </w:r>
      <w:proofErr w:type="gramStart"/>
      <w:r w:rsidR="00507BF1">
        <w:rPr>
          <w:b/>
          <w:sz w:val="28"/>
          <w:szCs w:val="28"/>
        </w:rPr>
        <w:t>,94</w:t>
      </w:r>
      <w:proofErr w:type="gramEnd"/>
      <w:r w:rsidR="00507BF1">
        <w:rPr>
          <w:b/>
          <w:sz w:val="28"/>
          <w:szCs w:val="28"/>
        </w:rPr>
        <w:t>+96,59+25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507BF1">
        <w:rPr>
          <w:b/>
          <w:sz w:val="28"/>
          <w:szCs w:val="28"/>
        </w:rPr>
        <w:t>65,51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909BF" w:rsidRPr="00B97297" w:rsidRDefault="00D909BF" w:rsidP="00B9729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E4FE8" w:rsidRDefault="001204AB" w:rsidP="00FE4FE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2020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</w:t>
      </w:r>
      <w:r>
        <w:rPr>
          <w:rFonts w:ascii="Times New Roman" w:hAnsi="Times New Roman"/>
          <w:b/>
          <w:sz w:val="28"/>
          <w:szCs w:val="28"/>
        </w:rPr>
        <w:t xml:space="preserve">пальная программа реализована </w:t>
      </w:r>
      <w:r w:rsidR="00FE4FE8">
        <w:rPr>
          <w:rFonts w:ascii="Times New Roman" w:hAnsi="Times New Roman"/>
          <w:b/>
          <w:sz w:val="28"/>
          <w:szCs w:val="28"/>
        </w:rPr>
        <w:t xml:space="preserve">со средним  уровнем эффективности 65,51%  (от 40 до 80%).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B972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335887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</w:t>
      </w:r>
      <w:r w:rsidR="00B97297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3358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7297">
        <w:rPr>
          <w:rFonts w:ascii="Times New Roman" w:hAnsi="Times New Roman"/>
          <w:color w:val="000000"/>
          <w:sz w:val="26"/>
          <w:szCs w:val="26"/>
        </w:rPr>
        <w:t>Е.В. Сорочинский</w:t>
      </w:r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F95" w:rsidRDefault="00322F95" w:rsidP="00092400">
      <w:pPr>
        <w:spacing w:after="0" w:line="240" w:lineRule="auto"/>
      </w:pPr>
      <w:r>
        <w:separator/>
      </w:r>
    </w:p>
  </w:endnote>
  <w:endnote w:type="continuationSeparator" w:id="0">
    <w:p w:rsidR="00322F95" w:rsidRDefault="00322F9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F95" w:rsidRDefault="00322F95" w:rsidP="00092400">
      <w:pPr>
        <w:spacing w:after="0" w:line="240" w:lineRule="auto"/>
      </w:pPr>
      <w:r>
        <w:separator/>
      </w:r>
    </w:p>
  </w:footnote>
  <w:footnote w:type="continuationSeparator" w:id="0">
    <w:p w:rsidR="00322F95" w:rsidRDefault="00322F9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04AB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50F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458C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2F9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54A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37EFD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5CDB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07BF1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65E1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46F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0D58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0B39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000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6EE3"/>
    <w:rsid w:val="00B84B88"/>
    <w:rsid w:val="00B8568E"/>
    <w:rsid w:val="00B9216A"/>
    <w:rsid w:val="00B95B2C"/>
    <w:rsid w:val="00B97297"/>
    <w:rsid w:val="00BA07E0"/>
    <w:rsid w:val="00BA10F1"/>
    <w:rsid w:val="00BA16ED"/>
    <w:rsid w:val="00BA2631"/>
    <w:rsid w:val="00BA3120"/>
    <w:rsid w:val="00BA372C"/>
    <w:rsid w:val="00BA3B8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5DEA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4BE9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A63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4FE8"/>
    <w:rsid w:val="00FE519C"/>
    <w:rsid w:val="00FE53E7"/>
    <w:rsid w:val="00FF278E"/>
    <w:rsid w:val="00FF2FBD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6165-EE34-457D-990B-9A1DAD5E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38</cp:revision>
  <cp:lastPrinted>2020-02-28T05:36:00Z</cp:lastPrinted>
  <dcterms:created xsi:type="dcterms:W3CDTF">2019-09-24T04:09:00Z</dcterms:created>
  <dcterms:modified xsi:type="dcterms:W3CDTF">2021-02-19T03:18:00Z</dcterms:modified>
</cp:coreProperties>
</file>